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Cs w:val="28"/>
        </w:rPr>
        <w:id w:val="-1638415831"/>
        <w:docPartObj>
          <w:docPartGallery w:val="Table of Contents"/>
          <w:docPartUnique/>
        </w:docPartObj>
      </w:sdtPr>
      <w:sdtEndPr>
        <w:rPr>
          <w:bCs/>
          <w:noProof/>
        </w:rPr>
      </w:sdtEndPr>
      <w:sdtContent>
        <w:p w14:paraId="36CC20FE" w14:textId="77777777" w:rsidR="008879CF" w:rsidRPr="008240A5" w:rsidRDefault="008879CF" w:rsidP="008879CF">
          <w:pPr>
            <w:pStyle w:val="BodyText2"/>
            <w:spacing w:after="0" w:line="380" w:lineRule="exact"/>
            <w:ind w:firstLine="0"/>
            <w:jc w:val="center"/>
            <w:rPr>
              <w:b/>
              <w:bCs/>
              <w:szCs w:val="28"/>
            </w:rPr>
          </w:pPr>
          <w:r w:rsidRPr="008240A5">
            <w:rPr>
              <w:b/>
              <w:bCs/>
            </w:rPr>
            <w:t>ỦY BAN NHÂN DÂN TỈNH THÁI NGUYÊN</w:t>
          </w:r>
        </w:p>
        <w:p w14:paraId="501A8FBB" w14:textId="77777777" w:rsidR="008879CF" w:rsidRPr="008240A5" w:rsidRDefault="006921FF" w:rsidP="008879CF">
          <w:pPr>
            <w:pStyle w:val="BodyText2"/>
            <w:spacing w:after="0" w:line="240" w:lineRule="auto"/>
            <w:jc w:val="center"/>
            <w:rPr>
              <w:rStyle w:val="Strong"/>
              <w:rFonts w:ascii=".VnTime" w:hAnsi=".VnTime" w:cs=".VnTime"/>
            </w:rPr>
          </w:pPr>
          <w:r>
            <w:rPr>
              <w:rFonts w:ascii=".VnTime" w:hAnsi=".VnTime" w:cs=".VnTime"/>
              <w:noProof/>
            </w:rPr>
            <w:pict w14:anchorId="2275A1BF">
              <v:shapetype id="_x0000_t32" coordsize="21600,21600" o:spt="32" o:oned="t" path="m,l21600,21600e" filled="f">
                <v:path arrowok="t" fillok="f" o:connecttype="none"/>
                <o:lock v:ext="edit" shapetype="t"/>
              </v:shapetype>
              <v:shape id="Straight Arrow Connector 4" o:spid="_x0000_s1034" type="#_x0000_t32" style="position:absolute;left:0;text-align:left;margin-left:139.8pt;margin-top:4pt;width:173.65pt;height:0;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"/>
            </w:pict>
          </w:r>
        </w:p>
        <w:p w14:paraId="2608E282" w14:textId="77777777" w:rsidR="008879CF" w:rsidRPr="008240A5" w:rsidRDefault="008879CF" w:rsidP="008879CF">
          <w:pPr>
            <w:pStyle w:val="BodyText2"/>
            <w:spacing w:after="0" w:line="240" w:lineRule="auto"/>
            <w:jc w:val="center"/>
            <w:rPr>
              <w:rStyle w:val="Strong"/>
            </w:rPr>
          </w:pPr>
        </w:p>
        <w:p w14:paraId="3DE66C72" w14:textId="4BE4A2F9" w:rsidR="008879CF" w:rsidRDefault="008879CF" w:rsidP="008879CF">
          <w:pPr>
            <w:pStyle w:val="BodyText2"/>
            <w:spacing w:line="288" w:lineRule="auto"/>
            <w:ind w:right="-1"/>
            <w:jc w:val="center"/>
            <w:rPr>
              <w:rStyle w:val="Strong"/>
              <w:sz w:val="44"/>
              <w:szCs w:val="48"/>
            </w:rPr>
          </w:pPr>
        </w:p>
        <w:p w14:paraId="1D4CFA1C" w14:textId="77777777" w:rsidR="00875B7F" w:rsidRPr="008240A5" w:rsidRDefault="00875B7F" w:rsidP="008879CF">
          <w:pPr>
            <w:pStyle w:val="BodyText2"/>
            <w:spacing w:line="288" w:lineRule="auto"/>
            <w:ind w:right="-1"/>
            <w:jc w:val="center"/>
            <w:rPr>
              <w:rStyle w:val="Strong"/>
              <w:sz w:val="44"/>
              <w:szCs w:val="48"/>
            </w:rPr>
          </w:pPr>
        </w:p>
        <w:p w14:paraId="4BDB1560" w14:textId="77777777" w:rsidR="008879CF" w:rsidRPr="008240A5" w:rsidRDefault="008879CF" w:rsidP="008879CF">
          <w:pPr>
            <w:pStyle w:val="BodyText2"/>
            <w:spacing w:before="40" w:after="240" w:line="240" w:lineRule="auto"/>
            <w:ind w:firstLine="0"/>
            <w:jc w:val="center"/>
            <w:rPr>
              <w:rStyle w:val="Strong"/>
              <w:sz w:val="44"/>
              <w:szCs w:val="48"/>
            </w:rPr>
          </w:pPr>
          <w:r w:rsidRPr="008240A5">
            <w:rPr>
              <w:rStyle w:val="Strong"/>
              <w:sz w:val="44"/>
              <w:szCs w:val="48"/>
            </w:rPr>
            <w:t>ĐỀ ÁN</w:t>
          </w:r>
        </w:p>
        <w:p w14:paraId="2ECFD40D" w14:textId="77777777" w:rsidR="008879CF" w:rsidRPr="008240A5" w:rsidRDefault="008879CF" w:rsidP="008879CF">
          <w:pPr>
            <w:pStyle w:val="BodyText2"/>
            <w:spacing w:after="240" w:line="380" w:lineRule="exact"/>
            <w:ind w:firstLine="0"/>
            <w:jc w:val="center"/>
            <w:rPr>
              <w:rStyle w:val="Strong"/>
              <w:spacing w:val="4"/>
              <w:w w:val="96"/>
              <w:sz w:val="32"/>
              <w:szCs w:val="36"/>
            </w:rPr>
          </w:pPr>
          <w:r w:rsidRPr="008240A5">
            <w:rPr>
              <w:rStyle w:val="Strong"/>
              <w:spacing w:val="4"/>
              <w:w w:val="96"/>
              <w:sz w:val="32"/>
              <w:szCs w:val="36"/>
            </w:rPr>
            <w:t>THÀNH LẬP CÁC PHƯỜNG THUỘC THỊ XÃ PHỔ YÊN VÀ THÀNH LẬP THÀNH PHỐ PHỔ YÊN, TỈNH THÁI NGUYÊN</w:t>
          </w:r>
        </w:p>
        <w:p w14:paraId="7606B7D5" w14:textId="77777777" w:rsidR="008879CF" w:rsidRPr="008240A5" w:rsidRDefault="008879CF" w:rsidP="008879CF">
          <w:pPr>
            <w:pStyle w:val="BodyText2"/>
            <w:spacing w:after="240" w:line="380" w:lineRule="exact"/>
            <w:ind w:firstLine="0"/>
            <w:jc w:val="center"/>
            <w:rPr>
              <w:rStyle w:val="Strong"/>
              <w:i/>
              <w:szCs w:val="28"/>
            </w:rPr>
          </w:pPr>
        </w:p>
        <w:p w14:paraId="7AC760A9" w14:textId="77777777" w:rsidR="008879CF" w:rsidRDefault="008879CF" w:rsidP="008879CF">
          <w:pPr>
            <w:pStyle w:val="BodyText2"/>
            <w:spacing w:after="60" w:line="240" w:lineRule="auto"/>
            <w:jc w:val="center"/>
            <w:rPr>
              <w:rStyle w:val="Strong"/>
            </w:rPr>
          </w:pPr>
        </w:p>
        <w:p w14:paraId="4DD41E04" w14:textId="77777777" w:rsidR="0008061F" w:rsidRPr="008240A5" w:rsidRDefault="0008061F" w:rsidP="008879CF">
          <w:pPr>
            <w:pStyle w:val="BodyText2"/>
            <w:spacing w:after="60" w:line="240" w:lineRule="auto"/>
            <w:jc w:val="center"/>
            <w:rPr>
              <w:rStyle w:val="Strong"/>
            </w:rPr>
          </w:pPr>
        </w:p>
        <w:p w14:paraId="5D906B93" w14:textId="77777777" w:rsidR="008879CF" w:rsidRPr="008240A5" w:rsidRDefault="000418AA" w:rsidP="008879CF">
          <w:pPr>
            <w:pStyle w:val="BodyText2"/>
            <w:spacing w:after="60" w:line="240" w:lineRule="auto"/>
            <w:ind w:firstLine="0"/>
            <w:jc w:val="center"/>
            <w:rPr>
              <w:rStyle w:val="Strong"/>
            </w:rPr>
          </w:pPr>
          <w:r w:rsidRPr="000418AA">
            <w:rPr>
              <w:rStyle w:val="Strong"/>
              <w:noProof/>
            </w:rPr>
            <w:drawing>
              <wp:inline distT="0" distB="0" distL="0" distR="0" wp14:anchorId="15CAD82F" wp14:editId="254B9852">
                <wp:extent cx="5596950" cy="3133725"/>
                <wp:effectExtent l="0" t="0" r="0" b="0"/>
                <wp:docPr id="2" name="Picture 1" descr="C:\Users\Admin\Documents\XD TPPY\anh de an\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XD TPPY\anh de an\1 - Copy.jpg"/>
                        <pic:cNvPicPr>
                          <a:picLocks noChangeAspect="1" noChangeArrowheads="1"/>
                        </pic:cNvPicPr>
                      </pic:nvPicPr>
                      <pic:blipFill>
                        <a:blip r:embed="rId9" cstate="print"/>
                        <a:srcRect/>
                        <a:stretch>
                          <a:fillRect/>
                        </a:stretch>
                      </pic:blipFill>
                      <pic:spPr bwMode="auto">
                        <a:xfrm>
                          <a:off x="0" y="0"/>
                          <a:ext cx="5600872" cy="3135921"/>
                        </a:xfrm>
                        <a:prstGeom prst="rect">
                          <a:avLst/>
                        </a:prstGeom>
                        <a:noFill/>
                        <a:ln w="9525">
                          <a:noFill/>
                          <a:miter lim="800000"/>
                          <a:headEnd/>
                          <a:tailEnd/>
                        </a:ln>
                      </pic:spPr>
                    </pic:pic>
                  </a:graphicData>
                </a:graphic>
              </wp:inline>
            </w:drawing>
          </w:r>
        </w:p>
        <w:p w14:paraId="087BC45E" w14:textId="77777777" w:rsidR="008879CF" w:rsidRPr="008240A5" w:rsidRDefault="008879CF" w:rsidP="008879CF">
          <w:pPr>
            <w:pStyle w:val="BodyText2"/>
            <w:spacing w:after="60" w:line="240" w:lineRule="auto"/>
            <w:ind w:firstLine="0"/>
            <w:jc w:val="center"/>
            <w:rPr>
              <w:rStyle w:val="Strong"/>
              <w:b w:val="0"/>
            </w:rPr>
          </w:pPr>
        </w:p>
        <w:p w14:paraId="0F28F516" w14:textId="77777777" w:rsidR="008879CF" w:rsidRPr="008240A5" w:rsidRDefault="008879CF" w:rsidP="008879CF"/>
        <w:p w14:paraId="314F038B" w14:textId="77777777" w:rsidR="008879CF" w:rsidRDefault="008879CF" w:rsidP="008879CF">
          <w:pPr>
            <w:rPr>
              <w:sz w:val="42"/>
            </w:rPr>
          </w:pPr>
        </w:p>
        <w:p w14:paraId="3F47A7F7" w14:textId="77777777" w:rsidR="00524928" w:rsidRDefault="00524928" w:rsidP="008879CF">
          <w:pPr>
            <w:rPr>
              <w:sz w:val="42"/>
            </w:rPr>
          </w:pPr>
        </w:p>
        <w:p w14:paraId="3B03789C" w14:textId="637C4C61" w:rsidR="0008061F" w:rsidRDefault="0008061F" w:rsidP="008879CF">
          <w:pPr>
            <w:rPr>
              <w:sz w:val="42"/>
            </w:rPr>
          </w:pPr>
        </w:p>
        <w:p w14:paraId="4EC4C76A" w14:textId="77777777" w:rsidR="00875B7F" w:rsidRDefault="00875B7F" w:rsidP="008879CF">
          <w:pPr>
            <w:pStyle w:val="BodyText2"/>
            <w:spacing w:after="240" w:line="240" w:lineRule="auto"/>
            <w:ind w:firstLine="0"/>
            <w:jc w:val="center"/>
            <w:rPr>
              <w:rStyle w:val="Strong"/>
            </w:rPr>
          </w:pPr>
        </w:p>
        <w:p w14:paraId="0F36D643" w14:textId="2D23BADF" w:rsidR="008879CF" w:rsidRPr="008240A5" w:rsidRDefault="008879CF" w:rsidP="008879CF">
          <w:pPr>
            <w:pStyle w:val="BodyText2"/>
            <w:spacing w:after="240" w:line="240" w:lineRule="auto"/>
            <w:ind w:firstLine="0"/>
            <w:jc w:val="center"/>
            <w:rPr>
              <w:b/>
              <w:bCs/>
            </w:rPr>
          </w:pPr>
          <w:r w:rsidRPr="008240A5">
            <w:rPr>
              <w:rStyle w:val="Strong"/>
            </w:rPr>
            <w:t>Thái Nguyên - năm 2021</w:t>
          </w:r>
        </w:p>
        <w:p w14:paraId="45C676CC" w14:textId="77777777" w:rsidR="008879CF" w:rsidRPr="008240A5" w:rsidRDefault="008879CF" w:rsidP="008879CF">
          <w:pPr>
            <w:widowControl w:val="0"/>
            <w:tabs>
              <w:tab w:val="left" w:pos="360"/>
              <w:tab w:val="left" w:pos="540"/>
            </w:tabs>
            <w:spacing w:before="0" w:line="240" w:lineRule="auto"/>
            <w:ind w:firstLine="0"/>
            <w:jc w:val="center"/>
            <w:rPr>
              <w:b/>
              <w:sz w:val="26"/>
              <w:szCs w:val="26"/>
            </w:rPr>
            <w:sectPr w:rsidR="008879CF" w:rsidRPr="008240A5" w:rsidSect="00F32024">
              <w:headerReference w:type="default" r:id="rId10"/>
              <w:footerReference w:type="default" r:id="rId11"/>
              <w:pgSz w:w="11907" w:h="16839" w:code="9"/>
              <w:pgMar w:top="1134" w:right="1134" w:bottom="1134" w:left="1701" w:header="567" w:footer="567" w:gutter="0"/>
              <w:paperSrc w:first="1" w:other="1"/>
              <w:pgBorders>
                <w:top w:val="thickThinSmallGap" w:sz="24" w:space="1" w:color="auto"/>
                <w:left w:val="thickThinSmallGap" w:sz="24" w:space="12" w:color="auto"/>
                <w:bottom w:val="thickThinSmallGap" w:sz="24" w:space="1" w:color="auto"/>
                <w:right w:val="thinThickSmallGap" w:sz="24" w:space="4" w:color="auto"/>
              </w:pgBorders>
              <w:pgNumType w:start="1"/>
              <w:cols w:space="720"/>
              <w:titlePg/>
              <w:docGrid w:linePitch="381"/>
            </w:sectPr>
          </w:pPr>
        </w:p>
        <w:p w14:paraId="69C83B43" w14:textId="77777777" w:rsidR="007D5DDF" w:rsidRPr="008240A5" w:rsidRDefault="007D5DDF" w:rsidP="008879CF">
          <w:pPr>
            <w:pStyle w:val="BodyText2"/>
            <w:spacing w:after="0" w:line="380" w:lineRule="exact"/>
            <w:ind w:firstLine="0"/>
            <w:jc w:val="center"/>
            <w:rPr>
              <w:szCs w:val="28"/>
            </w:rPr>
          </w:pPr>
          <w:r w:rsidRPr="008240A5">
            <w:rPr>
              <w:szCs w:val="28"/>
            </w:rPr>
            <w:lastRenderedPageBreak/>
            <w:t>MỤC LỤC</w:t>
          </w:r>
        </w:p>
        <w:p w14:paraId="41965A4C" w14:textId="133BF2BA" w:rsidR="00C66381" w:rsidRPr="008240A5" w:rsidRDefault="00F93F53" w:rsidP="009350D8">
          <w:pPr>
            <w:pStyle w:val="TOC1"/>
            <w:rPr>
              <w:rFonts w:eastAsiaTheme="minorEastAsia"/>
              <w:sz w:val="22"/>
              <w:szCs w:val="22"/>
            </w:rPr>
          </w:pPr>
          <w:r w:rsidRPr="008240A5">
            <w:fldChar w:fldCharType="begin"/>
          </w:r>
          <w:r w:rsidR="00522FD7" w:rsidRPr="008240A5">
            <w:instrText xml:space="preserve"> TOC \o "1-3" \h \z \u </w:instrText>
          </w:r>
          <w:r w:rsidRPr="008240A5">
            <w:fldChar w:fldCharType="separate"/>
          </w:r>
          <w:hyperlink w:anchor="_Toc80110400" w:history="1">
            <w:r w:rsidR="00C66381" w:rsidRPr="008240A5">
              <w:rPr>
                <w:rStyle w:val="Hyperlink"/>
              </w:rPr>
              <w:t>Phần thứ nhất CĂN CỨ PHÁP LÝ VÀ SỰ CẦN THIẾT</w:t>
            </w:r>
            <w:r w:rsidR="00C66381" w:rsidRPr="008240A5">
              <w:rPr>
                <w:webHidden/>
              </w:rPr>
              <w:tab/>
            </w:r>
            <w:r w:rsidRPr="008240A5">
              <w:rPr>
                <w:webHidden/>
              </w:rPr>
              <w:fldChar w:fldCharType="begin"/>
            </w:r>
            <w:r w:rsidR="00C66381" w:rsidRPr="008240A5">
              <w:rPr>
                <w:webHidden/>
              </w:rPr>
              <w:instrText xml:space="preserve"> PAGEREF _Toc80110400 \h </w:instrText>
            </w:r>
            <w:r w:rsidRPr="008240A5">
              <w:rPr>
                <w:webHidden/>
              </w:rPr>
            </w:r>
            <w:r w:rsidRPr="008240A5">
              <w:rPr>
                <w:webHidden/>
              </w:rPr>
              <w:fldChar w:fldCharType="separate"/>
            </w:r>
            <w:r w:rsidR="009B5ABD">
              <w:rPr>
                <w:webHidden/>
              </w:rPr>
              <w:t>1</w:t>
            </w:r>
            <w:r w:rsidRPr="008240A5">
              <w:rPr>
                <w:webHidden/>
              </w:rPr>
              <w:fldChar w:fldCharType="end"/>
            </w:r>
          </w:hyperlink>
        </w:p>
        <w:p w14:paraId="4012F119" w14:textId="697E39D6" w:rsidR="00C66381" w:rsidRPr="008240A5" w:rsidRDefault="006921FF">
          <w:pPr>
            <w:pStyle w:val="TOC2"/>
            <w:rPr>
              <w:rFonts w:eastAsiaTheme="minorEastAsia"/>
              <w:b w:val="0"/>
              <w:sz w:val="22"/>
              <w:szCs w:val="22"/>
            </w:rPr>
          </w:pPr>
          <w:hyperlink w:anchor="_Toc80110401" w:history="1">
            <w:r w:rsidR="00C66381" w:rsidRPr="008240A5">
              <w:rPr>
                <w:rStyle w:val="Hyperlink"/>
                <w:b w:val="0"/>
              </w:rPr>
              <w:t>I. CĂN CỨ PHÁP LÝ</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_Toc80110401 \h </w:instrText>
            </w:r>
            <w:r w:rsidR="00F93F53" w:rsidRPr="008240A5">
              <w:rPr>
                <w:b w:val="0"/>
                <w:webHidden/>
              </w:rPr>
            </w:r>
            <w:r w:rsidR="00F93F53" w:rsidRPr="008240A5">
              <w:rPr>
                <w:b w:val="0"/>
                <w:webHidden/>
              </w:rPr>
              <w:fldChar w:fldCharType="separate"/>
            </w:r>
            <w:r w:rsidR="009B5ABD">
              <w:rPr>
                <w:b w:val="0"/>
                <w:webHidden/>
              </w:rPr>
              <w:t>1</w:t>
            </w:r>
            <w:r w:rsidR="00F93F53" w:rsidRPr="008240A5">
              <w:rPr>
                <w:b w:val="0"/>
                <w:webHidden/>
              </w:rPr>
              <w:fldChar w:fldCharType="end"/>
            </w:r>
          </w:hyperlink>
        </w:p>
        <w:p w14:paraId="31B81D9B" w14:textId="36740185" w:rsidR="00C66381" w:rsidRPr="008240A5" w:rsidRDefault="006921FF">
          <w:pPr>
            <w:pStyle w:val="TOC2"/>
            <w:rPr>
              <w:rFonts w:eastAsiaTheme="minorEastAsia"/>
              <w:b w:val="0"/>
              <w:sz w:val="22"/>
              <w:szCs w:val="22"/>
            </w:rPr>
          </w:pPr>
          <w:hyperlink w:anchor="_Toc80110402" w:history="1">
            <w:r w:rsidR="00C66381" w:rsidRPr="008240A5">
              <w:rPr>
                <w:rStyle w:val="Hyperlink"/>
                <w:b w:val="0"/>
              </w:rPr>
              <w:t>II. SỰ CẦN THIẾT THÀNH LẬP CÁC PHƯỜNG THUỘC THỊ XÃ PHỔ YÊN VÀ THÀNH LẬP THÀNH PHỐ PHỔ YÊN THUỘC TỈNH THÁI NGUYÊN</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_Toc80110402 \h </w:instrText>
            </w:r>
            <w:r w:rsidR="00F93F53" w:rsidRPr="008240A5">
              <w:rPr>
                <w:b w:val="0"/>
                <w:webHidden/>
              </w:rPr>
            </w:r>
            <w:r w:rsidR="00F93F53" w:rsidRPr="008240A5">
              <w:rPr>
                <w:b w:val="0"/>
                <w:webHidden/>
              </w:rPr>
              <w:fldChar w:fldCharType="separate"/>
            </w:r>
            <w:r w:rsidR="009B5ABD">
              <w:rPr>
                <w:b w:val="0"/>
                <w:webHidden/>
              </w:rPr>
              <w:t>3</w:t>
            </w:r>
            <w:r w:rsidR="00F93F53" w:rsidRPr="008240A5">
              <w:rPr>
                <w:b w:val="0"/>
                <w:webHidden/>
              </w:rPr>
              <w:fldChar w:fldCharType="end"/>
            </w:r>
          </w:hyperlink>
        </w:p>
        <w:p w14:paraId="7F548EC2" w14:textId="744A3191" w:rsidR="00C66381" w:rsidRPr="008240A5" w:rsidRDefault="006921FF">
          <w:pPr>
            <w:pStyle w:val="TOC3"/>
            <w:rPr>
              <w:rFonts w:eastAsiaTheme="minorEastAsia"/>
              <w:iCs w:val="0"/>
              <w:sz w:val="22"/>
              <w:szCs w:val="22"/>
              <w:lang w:val="en-US"/>
            </w:rPr>
          </w:pPr>
          <w:hyperlink w:anchor="_Toc80110403" w:history="1">
            <w:r w:rsidR="00C66381" w:rsidRPr="008240A5">
              <w:rPr>
                <w:rStyle w:val="Hyperlink"/>
                <w:lang w:val="en-US"/>
              </w:rPr>
              <w:t>1. Sự cần thiết thành lập các phường thuộc thị xã</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_Toc80110403 \h </w:instrText>
            </w:r>
            <w:r w:rsidR="00F93F53" w:rsidRPr="008240A5">
              <w:rPr>
                <w:webHidden/>
                <w:lang w:val="en-US"/>
              </w:rPr>
            </w:r>
            <w:r w:rsidR="00F93F53" w:rsidRPr="008240A5">
              <w:rPr>
                <w:webHidden/>
                <w:lang w:val="en-US"/>
              </w:rPr>
              <w:fldChar w:fldCharType="separate"/>
            </w:r>
            <w:r w:rsidR="009B5ABD">
              <w:rPr>
                <w:webHidden/>
                <w:lang w:val="en-US"/>
              </w:rPr>
              <w:t>3</w:t>
            </w:r>
            <w:r w:rsidR="00F93F53" w:rsidRPr="008240A5">
              <w:rPr>
                <w:webHidden/>
                <w:lang w:val="en-US"/>
              </w:rPr>
              <w:fldChar w:fldCharType="end"/>
            </w:r>
          </w:hyperlink>
        </w:p>
        <w:p w14:paraId="69F5A54E" w14:textId="42C7099F" w:rsidR="00C66381" w:rsidRPr="008240A5" w:rsidRDefault="006921FF">
          <w:pPr>
            <w:pStyle w:val="TOC3"/>
            <w:rPr>
              <w:rFonts w:eastAsiaTheme="minorEastAsia"/>
              <w:iCs w:val="0"/>
              <w:sz w:val="22"/>
              <w:szCs w:val="22"/>
              <w:lang w:val="en-US"/>
            </w:rPr>
          </w:pPr>
          <w:hyperlink w:anchor="_Toc80110404" w:history="1">
            <w:r w:rsidR="00C66381" w:rsidRPr="008240A5">
              <w:rPr>
                <w:rStyle w:val="Hyperlink"/>
                <w:lang w:val="en-US"/>
              </w:rPr>
              <w:t>2. Sự cần thiết thành lập thành phố Phổ Yên</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_Toc80110404 \h </w:instrText>
            </w:r>
            <w:r w:rsidR="00F93F53" w:rsidRPr="008240A5">
              <w:rPr>
                <w:webHidden/>
                <w:lang w:val="en-US"/>
              </w:rPr>
            </w:r>
            <w:r w:rsidR="00F93F53" w:rsidRPr="008240A5">
              <w:rPr>
                <w:webHidden/>
                <w:lang w:val="en-US"/>
              </w:rPr>
              <w:fldChar w:fldCharType="separate"/>
            </w:r>
            <w:r w:rsidR="009B5ABD">
              <w:rPr>
                <w:webHidden/>
                <w:lang w:val="en-US"/>
              </w:rPr>
              <w:t>4</w:t>
            </w:r>
            <w:r w:rsidR="00F93F53" w:rsidRPr="008240A5">
              <w:rPr>
                <w:webHidden/>
                <w:lang w:val="en-US"/>
              </w:rPr>
              <w:fldChar w:fldCharType="end"/>
            </w:r>
          </w:hyperlink>
        </w:p>
        <w:p w14:paraId="0FD392DB" w14:textId="00E765EC" w:rsidR="00C66381" w:rsidRPr="008240A5" w:rsidRDefault="006921FF" w:rsidP="009350D8">
          <w:pPr>
            <w:pStyle w:val="TOC1"/>
            <w:rPr>
              <w:rFonts w:eastAsiaTheme="minorEastAsia"/>
              <w:sz w:val="22"/>
              <w:szCs w:val="22"/>
            </w:rPr>
          </w:pPr>
          <w:hyperlink w:anchor="_Toc80110405" w:history="1">
            <w:r w:rsidR="00C66381" w:rsidRPr="008240A5">
              <w:rPr>
                <w:rStyle w:val="Hyperlink"/>
              </w:rPr>
              <w:t>Phần thứ hai LỊCH SỬ HÌNH THÀNH VÀ HIỆN TRẠNG PHÁT TRIỂN CỦA THỊ XÃ PHỔ YÊN VÀ CÁC ĐƠN VỊ HÀNH CHÍNH CÓ LIÊN QUAN</w:t>
            </w:r>
            <w:r w:rsidR="00C66381" w:rsidRPr="008240A5">
              <w:rPr>
                <w:webHidden/>
              </w:rPr>
              <w:tab/>
            </w:r>
            <w:r w:rsidR="00F93F53" w:rsidRPr="008240A5">
              <w:rPr>
                <w:webHidden/>
              </w:rPr>
              <w:fldChar w:fldCharType="begin"/>
            </w:r>
            <w:r w:rsidR="00C66381" w:rsidRPr="008240A5">
              <w:rPr>
                <w:webHidden/>
              </w:rPr>
              <w:instrText xml:space="preserve"> PAGEREF _Toc80110405 \h </w:instrText>
            </w:r>
            <w:r w:rsidR="00F93F53" w:rsidRPr="008240A5">
              <w:rPr>
                <w:webHidden/>
              </w:rPr>
            </w:r>
            <w:r w:rsidR="00F93F53" w:rsidRPr="008240A5">
              <w:rPr>
                <w:webHidden/>
              </w:rPr>
              <w:fldChar w:fldCharType="separate"/>
            </w:r>
            <w:r w:rsidR="009B5ABD">
              <w:rPr>
                <w:webHidden/>
              </w:rPr>
              <w:t>7</w:t>
            </w:r>
            <w:r w:rsidR="00F93F53" w:rsidRPr="008240A5">
              <w:rPr>
                <w:webHidden/>
              </w:rPr>
              <w:fldChar w:fldCharType="end"/>
            </w:r>
          </w:hyperlink>
        </w:p>
        <w:p w14:paraId="42B59627" w14:textId="03EBC7D2" w:rsidR="00C66381" w:rsidRPr="008240A5" w:rsidRDefault="006921FF">
          <w:pPr>
            <w:pStyle w:val="TOC2"/>
            <w:rPr>
              <w:rFonts w:eastAsiaTheme="minorEastAsia"/>
              <w:b w:val="0"/>
              <w:sz w:val="22"/>
              <w:szCs w:val="22"/>
            </w:rPr>
          </w:pPr>
          <w:hyperlink w:anchor="_Toc80110406" w:history="1">
            <w:r w:rsidR="00C66381" w:rsidRPr="008240A5">
              <w:rPr>
                <w:rStyle w:val="Hyperlink"/>
                <w:b w:val="0"/>
              </w:rPr>
              <w:t>A. LỊCH SỬ HÌNH THÀNH VÀ HIỆN TRẠNG PHÁT TRIỂN THỊ XÃ PHỔ YÊN</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_Toc80110406 \h </w:instrText>
            </w:r>
            <w:r w:rsidR="00F93F53" w:rsidRPr="008240A5">
              <w:rPr>
                <w:b w:val="0"/>
                <w:webHidden/>
              </w:rPr>
            </w:r>
            <w:r w:rsidR="00F93F53" w:rsidRPr="008240A5">
              <w:rPr>
                <w:b w:val="0"/>
                <w:webHidden/>
              </w:rPr>
              <w:fldChar w:fldCharType="separate"/>
            </w:r>
            <w:r w:rsidR="009B5ABD">
              <w:rPr>
                <w:b w:val="0"/>
                <w:webHidden/>
              </w:rPr>
              <w:t>7</w:t>
            </w:r>
            <w:r w:rsidR="00F93F53" w:rsidRPr="008240A5">
              <w:rPr>
                <w:b w:val="0"/>
                <w:webHidden/>
              </w:rPr>
              <w:fldChar w:fldCharType="end"/>
            </w:r>
          </w:hyperlink>
        </w:p>
        <w:p w14:paraId="4B4E31A8" w14:textId="27E70BC6" w:rsidR="00C66381" w:rsidRPr="008240A5" w:rsidRDefault="006921FF">
          <w:pPr>
            <w:pStyle w:val="TOC2"/>
            <w:rPr>
              <w:rFonts w:eastAsiaTheme="minorEastAsia"/>
              <w:b w:val="0"/>
              <w:sz w:val="22"/>
              <w:szCs w:val="22"/>
            </w:rPr>
          </w:pPr>
          <w:hyperlink w:anchor="_Toc80110407" w:history="1">
            <w:r w:rsidR="00C66381" w:rsidRPr="008240A5">
              <w:rPr>
                <w:rStyle w:val="Hyperlink"/>
                <w:b w:val="0"/>
              </w:rPr>
              <w:t>I. LỊCH SỬ HÌNH THÀNH</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_Toc80110407 \h </w:instrText>
            </w:r>
            <w:r w:rsidR="00F93F53" w:rsidRPr="008240A5">
              <w:rPr>
                <w:b w:val="0"/>
                <w:webHidden/>
              </w:rPr>
            </w:r>
            <w:r w:rsidR="00F93F53" w:rsidRPr="008240A5">
              <w:rPr>
                <w:b w:val="0"/>
                <w:webHidden/>
              </w:rPr>
              <w:fldChar w:fldCharType="separate"/>
            </w:r>
            <w:r w:rsidR="009B5ABD">
              <w:rPr>
                <w:b w:val="0"/>
                <w:webHidden/>
              </w:rPr>
              <w:t>7</w:t>
            </w:r>
            <w:r w:rsidR="00F93F53" w:rsidRPr="008240A5">
              <w:rPr>
                <w:b w:val="0"/>
                <w:webHidden/>
              </w:rPr>
              <w:fldChar w:fldCharType="end"/>
            </w:r>
          </w:hyperlink>
        </w:p>
        <w:p w14:paraId="11D3CB8E" w14:textId="627D324B" w:rsidR="00C66381" w:rsidRPr="008240A5" w:rsidRDefault="006921FF">
          <w:pPr>
            <w:pStyle w:val="TOC2"/>
            <w:rPr>
              <w:rFonts w:eastAsiaTheme="minorEastAsia"/>
              <w:b w:val="0"/>
              <w:sz w:val="22"/>
              <w:szCs w:val="22"/>
            </w:rPr>
          </w:pPr>
          <w:hyperlink w:anchor="_Toc80110408" w:history="1">
            <w:r w:rsidR="00C66381" w:rsidRPr="008240A5">
              <w:rPr>
                <w:rStyle w:val="Hyperlink"/>
                <w:b w:val="0"/>
              </w:rPr>
              <w:t>II. VỊ TRÍ ĐỊA LÝ VÀ ĐIỀU KIỆN TỰ NHIÊN</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_Toc80110408 \h </w:instrText>
            </w:r>
            <w:r w:rsidR="00F93F53" w:rsidRPr="008240A5">
              <w:rPr>
                <w:b w:val="0"/>
                <w:webHidden/>
              </w:rPr>
            </w:r>
            <w:r w:rsidR="00F93F53" w:rsidRPr="008240A5">
              <w:rPr>
                <w:b w:val="0"/>
                <w:webHidden/>
              </w:rPr>
              <w:fldChar w:fldCharType="separate"/>
            </w:r>
            <w:r w:rsidR="009B5ABD">
              <w:rPr>
                <w:b w:val="0"/>
                <w:webHidden/>
              </w:rPr>
              <w:t>8</w:t>
            </w:r>
            <w:r w:rsidR="00F93F53" w:rsidRPr="008240A5">
              <w:rPr>
                <w:b w:val="0"/>
                <w:webHidden/>
              </w:rPr>
              <w:fldChar w:fldCharType="end"/>
            </w:r>
          </w:hyperlink>
        </w:p>
        <w:p w14:paraId="0534D20B" w14:textId="18E91E37" w:rsidR="00C66381" w:rsidRPr="008240A5" w:rsidRDefault="006921FF">
          <w:pPr>
            <w:pStyle w:val="TOC3"/>
            <w:rPr>
              <w:rFonts w:eastAsiaTheme="minorEastAsia"/>
              <w:iCs w:val="0"/>
              <w:sz w:val="22"/>
              <w:szCs w:val="22"/>
              <w:lang w:val="en-US"/>
            </w:rPr>
          </w:pPr>
          <w:hyperlink w:anchor="_Toc80110409" w:history="1">
            <w:r w:rsidR="00C66381" w:rsidRPr="008240A5">
              <w:rPr>
                <w:rStyle w:val="Hyperlink"/>
                <w:lang w:val="en-US"/>
              </w:rPr>
              <w:t>1. Vị trí địa lý</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_Toc80110409 \h </w:instrText>
            </w:r>
            <w:r w:rsidR="00F93F53" w:rsidRPr="008240A5">
              <w:rPr>
                <w:webHidden/>
                <w:lang w:val="en-US"/>
              </w:rPr>
            </w:r>
            <w:r w:rsidR="00F93F53" w:rsidRPr="008240A5">
              <w:rPr>
                <w:webHidden/>
                <w:lang w:val="en-US"/>
              </w:rPr>
              <w:fldChar w:fldCharType="separate"/>
            </w:r>
            <w:r w:rsidR="009B5ABD">
              <w:rPr>
                <w:webHidden/>
                <w:lang w:val="en-US"/>
              </w:rPr>
              <w:t>8</w:t>
            </w:r>
            <w:r w:rsidR="00F93F53" w:rsidRPr="008240A5">
              <w:rPr>
                <w:webHidden/>
                <w:lang w:val="en-US"/>
              </w:rPr>
              <w:fldChar w:fldCharType="end"/>
            </w:r>
          </w:hyperlink>
        </w:p>
        <w:p w14:paraId="566AA019" w14:textId="1BBF5D62" w:rsidR="00C66381" w:rsidRPr="008240A5" w:rsidRDefault="006921FF">
          <w:pPr>
            <w:pStyle w:val="TOC3"/>
            <w:rPr>
              <w:rFonts w:eastAsiaTheme="minorEastAsia"/>
              <w:iCs w:val="0"/>
              <w:sz w:val="22"/>
              <w:szCs w:val="22"/>
              <w:lang w:val="en-US"/>
            </w:rPr>
          </w:pPr>
          <w:hyperlink w:anchor="_Toc80110410" w:history="1">
            <w:r w:rsidR="00C66381" w:rsidRPr="008240A5">
              <w:rPr>
                <w:rStyle w:val="Hyperlink"/>
                <w:lang w:val="en-US"/>
              </w:rPr>
              <w:t>2. Điều kiện tự nhiên</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_Toc80110410 \h </w:instrText>
            </w:r>
            <w:r w:rsidR="00F93F53" w:rsidRPr="008240A5">
              <w:rPr>
                <w:webHidden/>
                <w:lang w:val="en-US"/>
              </w:rPr>
            </w:r>
            <w:r w:rsidR="00F93F53" w:rsidRPr="008240A5">
              <w:rPr>
                <w:webHidden/>
                <w:lang w:val="en-US"/>
              </w:rPr>
              <w:fldChar w:fldCharType="separate"/>
            </w:r>
            <w:r w:rsidR="009B5ABD">
              <w:rPr>
                <w:webHidden/>
                <w:lang w:val="en-US"/>
              </w:rPr>
              <w:t>9</w:t>
            </w:r>
            <w:r w:rsidR="00F93F53" w:rsidRPr="008240A5">
              <w:rPr>
                <w:webHidden/>
                <w:lang w:val="en-US"/>
              </w:rPr>
              <w:fldChar w:fldCharType="end"/>
            </w:r>
          </w:hyperlink>
        </w:p>
        <w:p w14:paraId="538CD073" w14:textId="79E57E31" w:rsidR="00C66381" w:rsidRPr="008240A5" w:rsidRDefault="006921FF">
          <w:pPr>
            <w:pStyle w:val="TOC2"/>
            <w:rPr>
              <w:rFonts w:eastAsiaTheme="minorEastAsia"/>
              <w:b w:val="0"/>
              <w:sz w:val="22"/>
              <w:szCs w:val="22"/>
            </w:rPr>
          </w:pPr>
          <w:hyperlink w:anchor="_Toc80110411" w:history="1">
            <w:r w:rsidR="00C66381" w:rsidRPr="008240A5">
              <w:rPr>
                <w:rStyle w:val="Hyperlink"/>
                <w:b w:val="0"/>
              </w:rPr>
              <w:t>III. CHỨC NĂNG, VAI TRÒ</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_Toc80110411 \h </w:instrText>
            </w:r>
            <w:r w:rsidR="00F93F53" w:rsidRPr="008240A5">
              <w:rPr>
                <w:b w:val="0"/>
                <w:webHidden/>
              </w:rPr>
            </w:r>
            <w:r w:rsidR="00F93F53" w:rsidRPr="008240A5">
              <w:rPr>
                <w:b w:val="0"/>
                <w:webHidden/>
              </w:rPr>
              <w:fldChar w:fldCharType="separate"/>
            </w:r>
            <w:r w:rsidR="009B5ABD">
              <w:rPr>
                <w:b w:val="0"/>
                <w:webHidden/>
              </w:rPr>
              <w:t>10</w:t>
            </w:r>
            <w:r w:rsidR="00F93F53" w:rsidRPr="008240A5">
              <w:rPr>
                <w:b w:val="0"/>
                <w:webHidden/>
              </w:rPr>
              <w:fldChar w:fldCharType="end"/>
            </w:r>
          </w:hyperlink>
        </w:p>
        <w:p w14:paraId="5C259ECC" w14:textId="1A3B6F2F" w:rsidR="00C66381" w:rsidRPr="008240A5" w:rsidRDefault="006921FF">
          <w:pPr>
            <w:pStyle w:val="TOC2"/>
            <w:rPr>
              <w:rFonts w:eastAsiaTheme="minorEastAsia"/>
              <w:b w:val="0"/>
              <w:sz w:val="22"/>
              <w:szCs w:val="22"/>
            </w:rPr>
          </w:pPr>
          <w:hyperlink w:anchor="_Toc80110412" w:history="1">
            <w:r w:rsidR="00C66381" w:rsidRPr="008240A5">
              <w:rPr>
                <w:rStyle w:val="Hyperlink"/>
                <w:b w:val="0"/>
              </w:rPr>
              <w:t>IV. DIỆN TÍCH TỰ NHIÊN, DÂN SỐ VÀ CƠ CẤU LAO ĐỘNG</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_Toc80110412 \h </w:instrText>
            </w:r>
            <w:r w:rsidR="00F93F53" w:rsidRPr="008240A5">
              <w:rPr>
                <w:b w:val="0"/>
                <w:webHidden/>
              </w:rPr>
            </w:r>
            <w:r w:rsidR="00F93F53" w:rsidRPr="008240A5">
              <w:rPr>
                <w:b w:val="0"/>
                <w:webHidden/>
              </w:rPr>
              <w:fldChar w:fldCharType="separate"/>
            </w:r>
            <w:r w:rsidR="009B5ABD">
              <w:rPr>
                <w:b w:val="0"/>
                <w:webHidden/>
              </w:rPr>
              <w:t>11</w:t>
            </w:r>
            <w:r w:rsidR="00F93F53" w:rsidRPr="008240A5">
              <w:rPr>
                <w:b w:val="0"/>
                <w:webHidden/>
              </w:rPr>
              <w:fldChar w:fldCharType="end"/>
            </w:r>
          </w:hyperlink>
        </w:p>
        <w:p w14:paraId="2A49DBD7" w14:textId="2C24889E" w:rsidR="00C66381" w:rsidRPr="008240A5" w:rsidRDefault="006921FF">
          <w:pPr>
            <w:pStyle w:val="TOC3"/>
            <w:rPr>
              <w:rFonts w:eastAsiaTheme="minorEastAsia"/>
              <w:iCs w:val="0"/>
              <w:sz w:val="22"/>
              <w:szCs w:val="22"/>
              <w:lang w:val="en-US"/>
            </w:rPr>
          </w:pPr>
          <w:hyperlink w:anchor="_Toc80110413" w:history="1">
            <w:r w:rsidR="00C66381" w:rsidRPr="008240A5">
              <w:rPr>
                <w:rStyle w:val="Hyperlink"/>
                <w:lang w:val="en-US"/>
              </w:rPr>
              <w:t>1. Diện tích tự nhiên và cơ cấu các loại đất</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_Toc80110413 \h </w:instrText>
            </w:r>
            <w:r w:rsidR="00F93F53" w:rsidRPr="008240A5">
              <w:rPr>
                <w:webHidden/>
                <w:lang w:val="en-US"/>
              </w:rPr>
            </w:r>
            <w:r w:rsidR="00F93F53" w:rsidRPr="008240A5">
              <w:rPr>
                <w:webHidden/>
                <w:lang w:val="en-US"/>
              </w:rPr>
              <w:fldChar w:fldCharType="separate"/>
            </w:r>
            <w:r w:rsidR="009B5ABD">
              <w:rPr>
                <w:webHidden/>
                <w:lang w:val="en-US"/>
              </w:rPr>
              <w:t>11</w:t>
            </w:r>
            <w:r w:rsidR="00F93F53" w:rsidRPr="008240A5">
              <w:rPr>
                <w:webHidden/>
                <w:lang w:val="en-US"/>
              </w:rPr>
              <w:fldChar w:fldCharType="end"/>
            </w:r>
          </w:hyperlink>
        </w:p>
        <w:p w14:paraId="6E8397E0" w14:textId="7A81DF97" w:rsidR="00C66381" w:rsidRPr="008240A5" w:rsidRDefault="006921FF">
          <w:pPr>
            <w:pStyle w:val="TOC3"/>
            <w:rPr>
              <w:rFonts w:eastAsiaTheme="minorEastAsia"/>
              <w:iCs w:val="0"/>
              <w:sz w:val="22"/>
              <w:szCs w:val="22"/>
              <w:lang w:val="en-US"/>
            </w:rPr>
          </w:pPr>
          <w:hyperlink w:anchor="_Toc80110414" w:history="1">
            <w:r w:rsidR="00C66381" w:rsidRPr="008240A5">
              <w:rPr>
                <w:rStyle w:val="Hyperlink"/>
                <w:lang w:val="en-US"/>
              </w:rPr>
              <w:t>2. Dân số và cơ cấu lao động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_Toc80110414 \h </w:instrText>
            </w:r>
            <w:r w:rsidR="00F93F53" w:rsidRPr="008240A5">
              <w:rPr>
                <w:webHidden/>
                <w:lang w:val="en-US"/>
              </w:rPr>
            </w:r>
            <w:r w:rsidR="00F93F53" w:rsidRPr="008240A5">
              <w:rPr>
                <w:webHidden/>
                <w:lang w:val="en-US"/>
              </w:rPr>
              <w:fldChar w:fldCharType="separate"/>
            </w:r>
            <w:r w:rsidR="009B5ABD">
              <w:rPr>
                <w:webHidden/>
                <w:lang w:val="en-US"/>
              </w:rPr>
              <w:t>11</w:t>
            </w:r>
            <w:r w:rsidR="00F93F53" w:rsidRPr="008240A5">
              <w:rPr>
                <w:webHidden/>
                <w:lang w:val="en-US"/>
              </w:rPr>
              <w:fldChar w:fldCharType="end"/>
            </w:r>
          </w:hyperlink>
        </w:p>
        <w:p w14:paraId="4966653C" w14:textId="32E66C2E" w:rsidR="00C66381" w:rsidRPr="008240A5" w:rsidRDefault="006921FF">
          <w:pPr>
            <w:pStyle w:val="TOC2"/>
            <w:rPr>
              <w:rFonts w:eastAsiaTheme="minorEastAsia"/>
              <w:b w:val="0"/>
              <w:sz w:val="22"/>
              <w:szCs w:val="22"/>
            </w:rPr>
          </w:pPr>
          <w:hyperlink w:anchor="_Toc80110415" w:history="1">
            <w:r w:rsidR="00C66381" w:rsidRPr="008240A5">
              <w:rPr>
                <w:rStyle w:val="Hyperlink"/>
                <w:b w:val="0"/>
              </w:rPr>
              <w:t>V. HIỆN TRẠNG PHÁT TRIỂN KINH TẾ</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_Toc80110415 \h </w:instrText>
            </w:r>
            <w:r w:rsidR="00F93F53" w:rsidRPr="008240A5">
              <w:rPr>
                <w:b w:val="0"/>
                <w:webHidden/>
              </w:rPr>
            </w:r>
            <w:r w:rsidR="00F93F53" w:rsidRPr="008240A5">
              <w:rPr>
                <w:b w:val="0"/>
                <w:webHidden/>
              </w:rPr>
              <w:fldChar w:fldCharType="separate"/>
            </w:r>
            <w:r w:rsidR="009B5ABD">
              <w:rPr>
                <w:b w:val="0"/>
                <w:webHidden/>
              </w:rPr>
              <w:t>12</w:t>
            </w:r>
            <w:r w:rsidR="00F93F53" w:rsidRPr="008240A5">
              <w:rPr>
                <w:b w:val="0"/>
                <w:webHidden/>
              </w:rPr>
              <w:fldChar w:fldCharType="end"/>
            </w:r>
          </w:hyperlink>
        </w:p>
        <w:p w14:paraId="7846882F" w14:textId="07FDA6D7" w:rsidR="00C66381" w:rsidRPr="008240A5" w:rsidRDefault="006921FF">
          <w:pPr>
            <w:pStyle w:val="TOC3"/>
            <w:rPr>
              <w:rFonts w:eastAsiaTheme="minorEastAsia"/>
              <w:iCs w:val="0"/>
              <w:sz w:val="22"/>
              <w:szCs w:val="22"/>
              <w:lang w:val="en-US"/>
            </w:rPr>
          </w:pPr>
          <w:hyperlink w:anchor="_Toc80110416" w:history="1">
            <w:r w:rsidR="00C66381" w:rsidRPr="008240A5">
              <w:rPr>
                <w:rStyle w:val="Hyperlink"/>
                <w:lang w:val="en-US"/>
              </w:rPr>
              <w:t>1. Công nghiệp - xây dựng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_Toc80110416 \h </w:instrText>
            </w:r>
            <w:r w:rsidR="00F93F53" w:rsidRPr="008240A5">
              <w:rPr>
                <w:webHidden/>
                <w:lang w:val="en-US"/>
              </w:rPr>
            </w:r>
            <w:r w:rsidR="00F93F53" w:rsidRPr="008240A5">
              <w:rPr>
                <w:webHidden/>
                <w:lang w:val="en-US"/>
              </w:rPr>
              <w:fldChar w:fldCharType="separate"/>
            </w:r>
            <w:r w:rsidR="009B5ABD">
              <w:rPr>
                <w:webHidden/>
                <w:lang w:val="en-US"/>
              </w:rPr>
              <w:t>13</w:t>
            </w:r>
            <w:r w:rsidR="00F93F53" w:rsidRPr="008240A5">
              <w:rPr>
                <w:webHidden/>
                <w:lang w:val="en-US"/>
              </w:rPr>
              <w:fldChar w:fldCharType="end"/>
            </w:r>
          </w:hyperlink>
        </w:p>
        <w:p w14:paraId="44E367AA" w14:textId="06BE9551" w:rsidR="00C66381" w:rsidRPr="008240A5" w:rsidRDefault="006921FF">
          <w:pPr>
            <w:pStyle w:val="TOC3"/>
            <w:rPr>
              <w:rFonts w:eastAsiaTheme="minorEastAsia"/>
              <w:iCs w:val="0"/>
              <w:sz w:val="22"/>
              <w:szCs w:val="22"/>
              <w:lang w:val="en-US"/>
            </w:rPr>
          </w:pPr>
          <w:hyperlink w:anchor="_Toc80110417" w:history="1">
            <w:r w:rsidR="00C66381" w:rsidRPr="008240A5">
              <w:rPr>
                <w:rStyle w:val="Hyperlink"/>
                <w:lang w:val="en-US"/>
              </w:rPr>
              <w:t>2. Về thương mại - dịch vụ, du lịch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_Toc80110417 \h </w:instrText>
            </w:r>
            <w:r w:rsidR="00F93F53" w:rsidRPr="008240A5">
              <w:rPr>
                <w:webHidden/>
                <w:lang w:val="en-US"/>
              </w:rPr>
            </w:r>
            <w:r w:rsidR="00F93F53" w:rsidRPr="008240A5">
              <w:rPr>
                <w:webHidden/>
                <w:lang w:val="en-US"/>
              </w:rPr>
              <w:fldChar w:fldCharType="separate"/>
            </w:r>
            <w:r w:rsidR="009B5ABD">
              <w:rPr>
                <w:webHidden/>
                <w:lang w:val="en-US"/>
              </w:rPr>
              <w:t>16</w:t>
            </w:r>
            <w:r w:rsidR="00F93F53" w:rsidRPr="008240A5">
              <w:rPr>
                <w:webHidden/>
                <w:lang w:val="en-US"/>
              </w:rPr>
              <w:fldChar w:fldCharType="end"/>
            </w:r>
          </w:hyperlink>
        </w:p>
        <w:p w14:paraId="630CB082" w14:textId="4DAB89F1" w:rsidR="00C66381" w:rsidRPr="008240A5" w:rsidRDefault="006921FF">
          <w:pPr>
            <w:pStyle w:val="TOC3"/>
            <w:rPr>
              <w:rFonts w:eastAsiaTheme="minorEastAsia"/>
              <w:iCs w:val="0"/>
              <w:sz w:val="22"/>
              <w:szCs w:val="22"/>
              <w:lang w:val="en-US"/>
            </w:rPr>
          </w:pPr>
          <w:hyperlink w:anchor="_Toc80110418" w:history="1">
            <w:r w:rsidR="00C66381" w:rsidRPr="008240A5">
              <w:rPr>
                <w:rStyle w:val="Hyperlink"/>
                <w:lang w:val="en-US"/>
              </w:rPr>
              <w:t>3. Về nông - lâm - thủy sản</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_Toc80110418 \h </w:instrText>
            </w:r>
            <w:r w:rsidR="00F93F53" w:rsidRPr="008240A5">
              <w:rPr>
                <w:webHidden/>
                <w:lang w:val="en-US"/>
              </w:rPr>
            </w:r>
            <w:r w:rsidR="00F93F53" w:rsidRPr="008240A5">
              <w:rPr>
                <w:webHidden/>
                <w:lang w:val="en-US"/>
              </w:rPr>
              <w:fldChar w:fldCharType="separate"/>
            </w:r>
            <w:r w:rsidR="009B5ABD">
              <w:rPr>
                <w:webHidden/>
                <w:lang w:val="en-US"/>
              </w:rPr>
              <w:t>18</w:t>
            </w:r>
            <w:r w:rsidR="00F93F53" w:rsidRPr="008240A5">
              <w:rPr>
                <w:webHidden/>
                <w:lang w:val="en-US"/>
              </w:rPr>
              <w:fldChar w:fldCharType="end"/>
            </w:r>
          </w:hyperlink>
        </w:p>
        <w:p w14:paraId="78DC5D90" w14:textId="19FB1C21" w:rsidR="00C66381" w:rsidRPr="008240A5" w:rsidRDefault="006921FF">
          <w:pPr>
            <w:pStyle w:val="TOC3"/>
            <w:rPr>
              <w:rFonts w:eastAsiaTheme="minorEastAsia"/>
              <w:iCs w:val="0"/>
              <w:sz w:val="22"/>
              <w:szCs w:val="22"/>
              <w:lang w:val="en-US"/>
            </w:rPr>
          </w:pPr>
          <w:hyperlink w:anchor="_Toc80110419" w:history="1">
            <w:r w:rsidR="00C66381" w:rsidRPr="008240A5">
              <w:rPr>
                <w:rStyle w:val="Hyperlink"/>
                <w:lang w:val="en-US"/>
              </w:rPr>
              <w:t>4. Công tác thu - chi ngân sách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_Toc80110419 \h </w:instrText>
            </w:r>
            <w:r w:rsidR="00F93F53" w:rsidRPr="008240A5">
              <w:rPr>
                <w:webHidden/>
                <w:lang w:val="en-US"/>
              </w:rPr>
            </w:r>
            <w:r w:rsidR="00F93F53" w:rsidRPr="008240A5">
              <w:rPr>
                <w:webHidden/>
                <w:lang w:val="en-US"/>
              </w:rPr>
              <w:fldChar w:fldCharType="separate"/>
            </w:r>
            <w:r w:rsidR="009B5ABD">
              <w:rPr>
                <w:webHidden/>
                <w:lang w:val="en-US"/>
              </w:rPr>
              <w:t>18</w:t>
            </w:r>
            <w:r w:rsidR="00F93F53" w:rsidRPr="008240A5">
              <w:rPr>
                <w:webHidden/>
                <w:lang w:val="en-US"/>
              </w:rPr>
              <w:fldChar w:fldCharType="end"/>
            </w:r>
          </w:hyperlink>
        </w:p>
        <w:p w14:paraId="38FE648F" w14:textId="3DDA6865" w:rsidR="00C66381" w:rsidRPr="008240A5" w:rsidRDefault="006921FF">
          <w:pPr>
            <w:pStyle w:val="TOC2"/>
            <w:rPr>
              <w:rFonts w:eastAsiaTheme="minorEastAsia"/>
              <w:b w:val="0"/>
              <w:sz w:val="22"/>
              <w:szCs w:val="22"/>
            </w:rPr>
          </w:pPr>
          <w:hyperlink w:anchor="_Toc80110420" w:history="1">
            <w:r w:rsidR="00C66381" w:rsidRPr="008240A5">
              <w:rPr>
                <w:rStyle w:val="Hyperlink"/>
                <w:b w:val="0"/>
              </w:rPr>
              <w:t>VI. HIỆN TRẠNG PHÁT TRIỂN VĂN HÓA - XÃ HỘI</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_Toc80110420 \h </w:instrText>
            </w:r>
            <w:r w:rsidR="00F93F53" w:rsidRPr="008240A5">
              <w:rPr>
                <w:b w:val="0"/>
                <w:webHidden/>
              </w:rPr>
            </w:r>
            <w:r w:rsidR="00F93F53" w:rsidRPr="008240A5">
              <w:rPr>
                <w:b w:val="0"/>
                <w:webHidden/>
              </w:rPr>
              <w:fldChar w:fldCharType="separate"/>
            </w:r>
            <w:r w:rsidR="009B5ABD">
              <w:rPr>
                <w:b w:val="0"/>
                <w:webHidden/>
              </w:rPr>
              <w:t>19</w:t>
            </w:r>
            <w:r w:rsidR="00F93F53" w:rsidRPr="008240A5">
              <w:rPr>
                <w:b w:val="0"/>
                <w:webHidden/>
              </w:rPr>
              <w:fldChar w:fldCharType="end"/>
            </w:r>
          </w:hyperlink>
        </w:p>
        <w:p w14:paraId="1264968C" w14:textId="7FAD2CF8" w:rsidR="00C66381" w:rsidRPr="008240A5" w:rsidRDefault="006921FF">
          <w:pPr>
            <w:pStyle w:val="TOC3"/>
            <w:rPr>
              <w:rFonts w:eastAsiaTheme="minorEastAsia"/>
              <w:iCs w:val="0"/>
              <w:sz w:val="22"/>
              <w:szCs w:val="22"/>
              <w:lang w:val="en-US"/>
            </w:rPr>
          </w:pPr>
          <w:hyperlink w:anchor="_Toc80110421" w:history="1">
            <w:r w:rsidR="00C66381" w:rsidRPr="008240A5">
              <w:rPr>
                <w:rStyle w:val="Hyperlink"/>
                <w:lang w:val="en-US"/>
              </w:rPr>
              <w:t>1. Giáo dục và đào tạo</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_Toc80110421 \h </w:instrText>
            </w:r>
            <w:r w:rsidR="00F93F53" w:rsidRPr="008240A5">
              <w:rPr>
                <w:webHidden/>
                <w:lang w:val="en-US"/>
              </w:rPr>
            </w:r>
            <w:r w:rsidR="00F93F53" w:rsidRPr="008240A5">
              <w:rPr>
                <w:webHidden/>
                <w:lang w:val="en-US"/>
              </w:rPr>
              <w:fldChar w:fldCharType="separate"/>
            </w:r>
            <w:r w:rsidR="009B5ABD">
              <w:rPr>
                <w:webHidden/>
                <w:lang w:val="en-US"/>
              </w:rPr>
              <w:t>19</w:t>
            </w:r>
            <w:r w:rsidR="00F93F53" w:rsidRPr="008240A5">
              <w:rPr>
                <w:webHidden/>
                <w:lang w:val="en-US"/>
              </w:rPr>
              <w:fldChar w:fldCharType="end"/>
            </w:r>
          </w:hyperlink>
        </w:p>
        <w:p w14:paraId="37F02F1C" w14:textId="57ED66CA" w:rsidR="00C66381" w:rsidRPr="008240A5" w:rsidRDefault="006921FF">
          <w:pPr>
            <w:pStyle w:val="TOC3"/>
            <w:rPr>
              <w:rFonts w:eastAsiaTheme="minorEastAsia"/>
              <w:iCs w:val="0"/>
              <w:sz w:val="22"/>
              <w:szCs w:val="22"/>
              <w:lang w:val="en-US"/>
            </w:rPr>
          </w:pPr>
          <w:hyperlink w:anchor="_Toc80110422" w:history="1">
            <w:r w:rsidR="00C66381" w:rsidRPr="008240A5">
              <w:rPr>
                <w:rStyle w:val="Hyperlink"/>
                <w:lang w:val="en-US"/>
              </w:rPr>
              <w:t>2. Y tế, dân số - kế hoạch hóa gia đình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_Toc80110422 \h </w:instrText>
            </w:r>
            <w:r w:rsidR="00F93F53" w:rsidRPr="008240A5">
              <w:rPr>
                <w:webHidden/>
                <w:lang w:val="en-US"/>
              </w:rPr>
            </w:r>
            <w:r w:rsidR="00F93F53" w:rsidRPr="008240A5">
              <w:rPr>
                <w:webHidden/>
                <w:lang w:val="en-US"/>
              </w:rPr>
              <w:fldChar w:fldCharType="separate"/>
            </w:r>
            <w:r w:rsidR="009B5ABD">
              <w:rPr>
                <w:webHidden/>
                <w:lang w:val="en-US"/>
              </w:rPr>
              <w:t>20</w:t>
            </w:r>
            <w:r w:rsidR="00F93F53" w:rsidRPr="008240A5">
              <w:rPr>
                <w:webHidden/>
                <w:lang w:val="en-US"/>
              </w:rPr>
              <w:fldChar w:fldCharType="end"/>
            </w:r>
          </w:hyperlink>
        </w:p>
        <w:p w14:paraId="144C0C22" w14:textId="4B84ED6B" w:rsidR="00C66381" w:rsidRPr="008240A5" w:rsidRDefault="006921FF">
          <w:pPr>
            <w:pStyle w:val="TOC3"/>
            <w:rPr>
              <w:rFonts w:eastAsiaTheme="minorEastAsia"/>
              <w:iCs w:val="0"/>
              <w:sz w:val="22"/>
              <w:szCs w:val="22"/>
              <w:lang w:val="en-US"/>
            </w:rPr>
          </w:pPr>
          <w:hyperlink w:anchor="_Toc80110423" w:history="1">
            <w:r w:rsidR="00C66381" w:rsidRPr="008240A5">
              <w:rPr>
                <w:rStyle w:val="Hyperlink"/>
                <w:rFonts w:eastAsiaTheme="majorEastAsia"/>
                <w:lang w:val="en-US"/>
              </w:rPr>
              <w:t>3. Văn hóa, thông tin, thể dục - thể thao</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_Toc80110423 \h </w:instrText>
            </w:r>
            <w:r w:rsidR="00F93F53" w:rsidRPr="008240A5">
              <w:rPr>
                <w:webHidden/>
                <w:lang w:val="en-US"/>
              </w:rPr>
            </w:r>
            <w:r w:rsidR="00F93F53" w:rsidRPr="008240A5">
              <w:rPr>
                <w:webHidden/>
                <w:lang w:val="en-US"/>
              </w:rPr>
              <w:fldChar w:fldCharType="separate"/>
            </w:r>
            <w:r w:rsidR="009B5ABD">
              <w:rPr>
                <w:webHidden/>
                <w:lang w:val="en-US"/>
              </w:rPr>
              <w:t>22</w:t>
            </w:r>
            <w:r w:rsidR="00F93F53" w:rsidRPr="008240A5">
              <w:rPr>
                <w:webHidden/>
                <w:lang w:val="en-US"/>
              </w:rPr>
              <w:fldChar w:fldCharType="end"/>
            </w:r>
          </w:hyperlink>
        </w:p>
        <w:p w14:paraId="447A285A" w14:textId="7E5B745D" w:rsidR="00C66381" w:rsidRPr="008240A5" w:rsidRDefault="006921FF">
          <w:pPr>
            <w:pStyle w:val="TOC3"/>
            <w:rPr>
              <w:rFonts w:eastAsiaTheme="minorEastAsia"/>
              <w:iCs w:val="0"/>
              <w:sz w:val="22"/>
              <w:szCs w:val="22"/>
              <w:lang w:val="en-US"/>
            </w:rPr>
          </w:pPr>
          <w:hyperlink w:anchor="_Toc80110424" w:history="1">
            <w:r w:rsidR="00C66381" w:rsidRPr="008240A5">
              <w:rPr>
                <w:rStyle w:val="Hyperlink"/>
                <w:lang w:val="en-US"/>
              </w:rPr>
              <w:t>4. Chính sách xã hội, giải quyết việc làm</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_Toc80110424 \h </w:instrText>
            </w:r>
            <w:r w:rsidR="00F93F53" w:rsidRPr="008240A5">
              <w:rPr>
                <w:webHidden/>
                <w:lang w:val="en-US"/>
              </w:rPr>
            </w:r>
            <w:r w:rsidR="00F93F53" w:rsidRPr="008240A5">
              <w:rPr>
                <w:webHidden/>
                <w:lang w:val="en-US"/>
              </w:rPr>
              <w:fldChar w:fldCharType="separate"/>
            </w:r>
            <w:r w:rsidR="009B5ABD">
              <w:rPr>
                <w:webHidden/>
                <w:lang w:val="en-US"/>
              </w:rPr>
              <w:t>22</w:t>
            </w:r>
            <w:r w:rsidR="00F93F53" w:rsidRPr="008240A5">
              <w:rPr>
                <w:webHidden/>
                <w:lang w:val="en-US"/>
              </w:rPr>
              <w:fldChar w:fldCharType="end"/>
            </w:r>
          </w:hyperlink>
        </w:p>
        <w:p w14:paraId="1D6AE0C9" w14:textId="3B7170DD" w:rsidR="00C66381" w:rsidRPr="008240A5" w:rsidRDefault="006921FF">
          <w:pPr>
            <w:pStyle w:val="TOC2"/>
            <w:rPr>
              <w:rFonts w:eastAsiaTheme="minorEastAsia"/>
              <w:b w:val="0"/>
              <w:sz w:val="22"/>
              <w:szCs w:val="22"/>
            </w:rPr>
          </w:pPr>
          <w:hyperlink w:anchor="_Toc80110425" w:history="1">
            <w:r w:rsidR="00C66381" w:rsidRPr="008240A5">
              <w:rPr>
                <w:rStyle w:val="Hyperlink"/>
                <w:b w:val="0"/>
              </w:rPr>
              <w:t>VII. HIỆN TRẠNG CƠ SỞ HẠ TẦNG XÃ HỘI</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_Toc80110425 \h </w:instrText>
            </w:r>
            <w:r w:rsidR="00F93F53" w:rsidRPr="008240A5">
              <w:rPr>
                <w:b w:val="0"/>
                <w:webHidden/>
              </w:rPr>
            </w:r>
            <w:r w:rsidR="00F93F53" w:rsidRPr="008240A5">
              <w:rPr>
                <w:b w:val="0"/>
                <w:webHidden/>
              </w:rPr>
              <w:fldChar w:fldCharType="separate"/>
            </w:r>
            <w:r w:rsidR="009B5ABD">
              <w:rPr>
                <w:b w:val="0"/>
                <w:webHidden/>
              </w:rPr>
              <w:t>23</w:t>
            </w:r>
            <w:r w:rsidR="00F93F53" w:rsidRPr="008240A5">
              <w:rPr>
                <w:b w:val="0"/>
                <w:webHidden/>
              </w:rPr>
              <w:fldChar w:fldCharType="end"/>
            </w:r>
          </w:hyperlink>
        </w:p>
        <w:p w14:paraId="283E3B90" w14:textId="4AE53352" w:rsidR="00C66381" w:rsidRPr="008240A5" w:rsidRDefault="006921FF">
          <w:pPr>
            <w:pStyle w:val="TOC3"/>
            <w:rPr>
              <w:rFonts w:eastAsiaTheme="minorEastAsia"/>
              <w:iCs w:val="0"/>
              <w:sz w:val="22"/>
              <w:szCs w:val="22"/>
              <w:lang w:val="en-US"/>
            </w:rPr>
          </w:pPr>
          <w:hyperlink w:anchor="_Toc80110426" w:history="1">
            <w:r w:rsidR="00C66381" w:rsidRPr="008240A5">
              <w:rPr>
                <w:rStyle w:val="Hyperlink"/>
                <w:lang w:val="en-US"/>
              </w:rPr>
              <w:t>1. Nhà ở</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_Toc80110426 \h </w:instrText>
            </w:r>
            <w:r w:rsidR="00F93F53" w:rsidRPr="008240A5">
              <w:rPr>
                <w:webHidden/>
                <w:lang w:val="en-US"/>
              </w:rPr>
            </w:r>
            <w:r w:rsidR="00F93F53" w:rsidRPr="008240A5">
              <w:rPr>
                <w:webHidden/>
                <w:lang w:val="en-US"/>
              </w:rPr>
              <w:fldChar w:fldCharType="separate"/>
            </w:r>
            <w:r w:rsidR="009B5ABD">
              <w:rPr>
                <w:webHidden/>
                <w:lang w:val="en-US"/>
              </w:rPr>
              <w:t>23</w:t>
            </w:r>
            <w:r w:rsidR="00F93F53" w:rsidRPr="008240A5">
              <w:rPr>
                <w:webHidden/>
                <w:lang w:val="en-US"/>
              </w:rPr>
              <w:fldChar w:fldCharType="end"/>
            </w:r>
          </w:hyperlink>
        </w:p>
        <w:p w14:paraId="767FD428" w14:textId="40681069" w:rsidR="00C66381" w:rsidRPr="008240A5" w:rsidRDefault="006921FF">
          <w:pPr>
            <w:pStyle w:val="TOC3"/>
            <w:rPr>
              <w:rFonts w:eastAsiaTheme="minorEastAsia"/>
              <w:iCs w:val="0"/>
              <w:sz w:val="22"/>
              <w:szCs w:val="22"/>
              <w:lang w:val="en-US"/>
            </w:rPr>
          </w:pPr>
          <w:hyperlink w:anchor="_Toc80110427" w:history="1">
            <w:r w:rsidR="00C66381" w:rsidRPr="008240A5">
              <w:rPr>
                <w:rStyle w:val="Hyperlink"/>
                <w:lang w:val="en-US"/>
              </w:rPr>
              <w:t>2. Công trình công cộng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_Toc80110427 \h </w:instrText>
            </w:r>
            <w:r w:rsidR="00F93F53" w:rsidRPr="008240A5">
              <w:rPr>
                <w:webHidden/>
                <w:lang w:val="en-US"/>
              </w:rPr>
            </w:r>
            <w:r w:rsidR="00F93F53" w:rsidRPr="008240A5">
              <w:rPr>
                <w:webHidden/>
                <w:lang w:val="en-US"/>
              </w:rPr>
              <w:fldChar w:fldCharType="separate"/>
            </w:r>
            <w:r w:rsidR="009B5ABD">
              <w:rPr>
                <w:webHidden/>
                <w:lang w:val="en-US"/>
              </w:rPr>
              <w:t>24</w:t>
            </w:r>
            <w:r w:rsidR="00F93F53" w:rsidRPr="008240A5">
              <w:rPr>
                <w:webHidden/>
                <w:lang w:val="en-US"/>
              </w:rPr>
              <w:fldChar w:fldCharType="end"/>
            </w:r>
          </w:hyperlink>
        </w:p>
        <w:p w14:paraId="20FB025C" w14:textId="077C6EA1" w:rsidR="00C66381" w:rsidRPr="008240A5" w:rsidRDefault="006921FF">
          <w:pPr>
            <w:pStyle w:val="TOC2"/>
            <w:rPr>
              <w:rFonts w:eastAsiaTheme="minorEastAsia"/>
              <w:b w:val="0"/>
              <w:sz w:val="22"/>
              <w:szCs w:val="22"/>
            </w:rPr>
          </w:pPr>
          <w:hyperlink w:anchor="_Toc80110428" w:history="1">
            <w:r w:rsidR="00C66381" w:rsidRPr="008240A5">
              <w:rPr>
                <w:rStyle w:val="Hyperlink"/>
                <w:b w:val="0"/>
              </w:rPr>
              <w:t>VIII. HIỆN TRẠNG CƠ SỞ HẠ TẦNG KỸ THUẬT</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_Toc80110428 \h </w:instrText>
            </w:r>
            <w:r w:rsidR="00F93F53" w:rsidRPr="008240A5">
              <w:rPr>
                <w:b w:val="0"/>
                <w:webHidden/>
              </w:rPr>
            </w:r>
            <w:r w:rsidR="00F93F53" w:rsidRPr="008240A5">
              <w:rPr>
                <w:b w:val="0"/>
                <w:webHidden/>
              </w:rPr>
              <w:fldChar w:fldCharType="separate"/>
            </w:r>
            <w:r w:rsidR="009B5ABD">
              <w:rPr>
                <w:b w:val="0"/>
                <w:webHidden/>
              </w:rPr>
              <w:t>26</w:t>
            </w:r>
            <w:r w:rsidR="00F93F53" w:rsidRPr="008240A5">
              <w:rPr>
                <w:b w:val="0"/>
                <w:webHidden/>
              </w:rPr>
              <w:fldChar w:fldCharType="end"/>
            </w:r>
          </w:hyperlink>
        </w:p>
        <w:p w14:paraId="589658C4" w14:textId="3EA49C37" w:rsidR="00C66381" w:rsidRPr="008240A5" w:rsidRDefault="006921FF">
          <w:pPr>
            <w:pStyle w:val="TOC3"/>
            <w:rPr>
              <w:rFonts w:eastAsiaTheme="minorEastAsia"/>
              <w:iCs w:val="0"/>
              <w:sz w:val="22"/>
              <w:szCs w:val="22"/>
              <w:lang w:val="en-US"/>
            </w:rPr>
          </w:pPr>
          <w:hyperlink w:anchor="_Toc80110429" w:history="1">
            <w:r w:rsidR="00C66381" w:rsidRPr="008240A5">
              <w:rPr>
                <w:rStyle w:val="Hyperlink"/>
                <w:lang w:val="en-US"/>
              </w:rPr>
              <w:t>1. Hệ thống giao thông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_Toc80110429 \h </w:instrText>
            </w:r>
            <w:r w:rsidR="00F93F53" w:rsidRPr="008240A5">
              <w:rPr>
                <w:webHidden/>
                <w:lang w:val="en-US"/>
              </w:rPr>
            </w:r>
            <w:r w:rsidR="00F93F53" w:rsidRPr="008240A5">
              <w:rPr>
                <w:webHidden/>
                <w:lang w:val="en-US"/>
              </w:rPr>
              <w:fldChar w:fldCharType="separate"/>
            </w:r>
            <w:r w:rsidR="009B5ABD">
              <w:rPr>
                <w:webHidden/>
                <w:lang w:val="en-US"/>
              </w:rPr>
              <w:t>26</w:t>
            </w:r>
            <w:r w:rsidR="00F93F53" w:rsidRPr="008240A5">
              <w:rPr>
                <w:webHidden/>
                <w:lang w:val="en-US"/>
              </w:rPr>
              <w:fldChar w:fldCharType="end"/>
            </w:r>
          </w:hyperlink>
        </w:p>
        <w:p w14:paraId="1AD82CC6" w14:textId="2ABEC296" w:rsidR="00C66381" w:rsidRPr="008240A5" w:rsidRDefault="006921FF">
          <w:pPr>
            <w:pStyle w:val="TOC3"/>
            <w:rPr>
              <w:rFonts w:eastAsiaTheme="minorEastAsia"/>
              <w:iCs w:val="0"/>
              <w:sz w:val="22"/>
              <w:szCs w:val="22"/>
              <w:lang w:val="en-US"/>
            </w:rPr>
          </w:pPr>
          <w:hyperlink w:anchor="_Toc80110430" w:history="1">
            <w:r w:rsidR="00C66381" w:rsidRPr="008240A5">
              <w:rPr>
                <w:rStyle w:val="Hyperlink"/>
                <w:lang w:val="en-US"/>
              </w:rPr>
              <w:t>2. Hệ thống cấp điện và chiếu sáng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_Toc80110430 \h </w:instrText>
            </w:r>
            <w:r w:rsidR="00F93F53" w:rsidRPr="008240A5">
              <w:rPr>
                <w:webHidden/>
                <w:lang w:val="en-US"/>
              </w:rPr>
            </w:r>
            <w:r w:rsidR="00F93F53" w:rsidRPr="008240A5">
              <w:rPr>
                <w:webHidden/>
                <w:lang w:val="en-US"/>
              </w:rPr>
              <w:fldChar w:fldCharType="separate"/>
            </w:r>
            <w:r w:rsidR="009B5ABD">
              <w:rPr>
                <w:webHidden/>
                <w:lang w:val="en-US"/>
              </w:rPr>
              <w:t>27</w:t>
            </w:r>
            <w:r w:rsidR="00F93F53" w:rsidRPr="008240A5">
              <w:rPr>
                <w:webHidden/>
                <w:lang w:val="en-US"/>
              </w:rPr>
              <w:fldChar w:fldCharType="end"/>
            </w:r>
          </w:hyperlink>
        </w:p>
        <w:p w14:paraId="723A6C09" w14:textId="57EEA9FB" w:rsidR="00C66381" w:rsidRPr="008240A5" w:rsidRDefault="006921FF">
          <w:pPr>
            <w:pStyle w:val="TOC3"/>
            <w:rPr>
              <w:rFonts w:eastAsiaTheme="minorEastAsia"/>
              <w:iCs w:val="0"/>
              <w:sz w:val="22"/>
              <w:szCs w:val="22"/>
              <w:lang w:val="en-US"/>
            </w:rPr>
          </w:pPr>
          <w:hyperlink w:anchor="_Toc80110431" w:history="1">
            <w:r w:rsidR="00C66381" w:rsidRPr="008240A5">
              <w:rPr>
                <w:rStyle w:val="Hyperlink"/>
                <w:lang w:val="en-US"/>
              </w:rPr>
              <w:t>3. Cấp nước</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_Toc80110431 \h </w:instrText>
            </w:r>
            <w:r w:rsidR="00F93F53" w:rsidRPr="008240A5">
              <w:rPr>
                <w:webHidden/>
                <w:lang w:val="en-US"/>
              </w:rPr>
            </w:r>
            <w:r w:rsidR="00F93F53" w:rsidRPr="008240A5">
              <w:rPr>
                <w:webHidden/>
                <w:lang w:val="en-US"/>
              </w:rPr>
              <w:fldChar w:fldCharType="separate"/>
            </w:r>
            <w:r w:rsidR="009B5ABD">
              <w:rPr>
                <w:webHidden/>
                <w:lang w:val="en-US"/>
              </w:rPr>
              <w:t>27</w:t>
            </w:r>
            <w:r w:rsidR="00F93F53" w:rsidRPr="008240A5">
              <w:rPr>
                <w:webHidden/>
                <w:lang w:val="en-US"/>
              </w:rPr>
              <w:fldChar w:fldCharType="end"/>
            </w:r>
          </w:hyperlink>
        </w:p>
        <w:p w14:paraId="464F99BE" w14:textId="511482BE" w:rsidR="00C66381" w:rsidRPr="008240A5" w:rsidRDefault="006921FF">
          <w:pPr>
            <w:pStyle w:val="TOC3"/>
            <w:rPr>
              <w:rFonts w:eastAsiaTheme="minorEastAsia"/>
              <w:iCs w:val="0"/>
              <w:sz w:val="22"/>
              <w:szCs w:val="22"/>
              <w:lang w:val="en-US"/>
            </w:rPr>
          </w:pPr>
          <w:hyperlink w:anchor="_Toc80110432" w:history="1">
            <w:r w:rsidR="00C66381" w:rsidRPr="008240A5">
              <w:rPr>
                <w:rStyle w:val="Hyperlink"/>
                <w:lang w:val="en-US"/>
              </w:rPr>
              <w:t>4. Thoát nước và xử lý nước thải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_Toc80110432 \h </w:instrText>
            </w:r>
            <w:r w:rsidR="00F93F53" w:rsidRPr="008240A5">
              <w:rPr>
                <w:webHidden/>
                <w:lang w:val="en-US"/>
              </w:rPr>
            </w:r>
            <w:r w:rsidR="00F93F53" w:rsidRPr="008240A5">
              <w:rPr>
                <w:webHidden/>
                <w:lang w:val="en-US"/>
              </w:rPr>
              <w:fldChar w:fldCharType="separate"/>
            </w:r>
            <w:r w:rsidR="009B5ABD">
              <w:rPr>
                <w:webHidden/>
                <w:lang w:val="en-US"/>
              </w:rPr>
              <w:t>28</w:t>
            </w:r>
            <w:r w:rsidR="00F93F53" w:rsidRPr="008240A5">
              <w:rPr>
                <w:webHidden/>
                <w:lang w:val="en-US"/>
              </w:rPr>
              <w:fldChar w:fldCharType="end"/>
            </w:r>
          </w:hyperlink>
        </w:p>
        <w:p w14:paraId="76C9ED41" w14:textId="69452B5D" w:rsidR="00C66381" w:rsidRPr="008240A5" w:rsidRDefault="006921FF">
          <w:pPr>
            <w:pStyle w:val="TOC3"/>
            <w:rPr>
              <w:rFonts w:eastAsiaTheme="minorEastAsia"/>
              <w:iCs w:val="0"/>
              <w:sz w:val="22"/>
              <w:szCs w:val="22"/>
              <w:lang w:val="en-US"/>
            </w:rPr>
          </w:pPr>
          <w:hyperlink w:anchor="_Toc80110433" w:history="1">
            <w:r w:rsidR="00C66381" w:rsidRPr="008240A5">
              <w:rPr>
                <w:rStyle w:val="Hyperlink"/>
                <w:lang w:val="en-US"/>
              </w:rPr>
              <w:t>5. Viễn thông, thông tin liên lạc</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_Toc80110433 \h </w:instrText>
            </w:r>
            <w:r w:rsidR="00F93F53" w:rsidRPr="008240A5">
              <w:rPr>
                <w:webHidden/>
                <w:lang w:val="en-US"/>
              </w:rPr>
            </w:r>
            <w:r w:rsidR="00F93F53" w:rsidRPr="008240A5">
              <w:rPr>
                <w:webHidden/>
                <w:lang w:val="en-US"/>
              </w:rPr>
              <w:fldChar w:fldCharType="separate"/>
            </w:r>
            <w:r w:rsidR="009B5ABD">
              <w:rPr>
                <w:webHidden/>
                <w:lang w:val="en-US"/>
              </w:rPr>
              <w:t>29</w:t>
            </w:r>
            <w:r w:rsidR="00F93F53" w:rsidRPr="008240A5">
              <w:rPr>
                <w:webHidden/>
                <w:lang w:val="en-US"/>
              </w:rPr>
              <w:fldChar w:fldCharType="end"/>
            </w:r>
          </w:hyperlink>
        </w:p>
        <w:p w14:paraId="3B9FD1A5" w14:textId="400A9704" w:rsidR="00C66381" w:rsidRPr="008240A5" w:rsidRDefault="006921FF">
          <w:pPr>
            <w:pStyle w:val="TOC3"/>
            <w:rPr>
              <w:rFonts w:eastAsiaTheme="minorEastAsia"/>
              <w:iCs w:val="0"/>
              <w:sz w:val="22"/>
              <w:szCs w:val="22"/>
              <w:lang w:val="en-US"/>
            </w:rPr>
          </w:pPr>
          <w:hyperlink w:anchor="_Toc80110434" w:history="1">
            <w:r w:rsidR="00C66381" w:rsidRPr="008240A5">
              <w:rPr>
                <w:rStyle w:val="Hyperlink"/>
                <w:lang w:val="en-US"/>
              </w:rPr>
              <w:t>6. Vệ sinh môi trường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_Toc80110434 \h </w:instrText>
            </w:r>
            <w:r w:rsidR="00F93F53" w:rsidRPr="008240A5">
              <w:rPr>
                <w:webHidden/>
                <w:lang w:val="en-US"/>
              </w:rPr>
            </w:r>
            <w:r w:rsidR="00F93F53" w:rsidRPr="008240A5">
              <w:rPr>
                <w:webHidden/>
                <w:lang w:val="en-US"/>
              </w:rPr>
              <w:fldChar w:fldCharType="separate"/>
            </w:r>
            <w:r w:rsidR="009B5ABD">
              <w:rPr>
                <w:webHidden/>
                <w:lang w:val="en-US"/>
              </w:rPr>
              <w:t>29</w:t>
            </w:r>
            <w:r w:rsidR="00F93F53" w:rsidRPr="008240A5">
              <w:rPr>
                <w:webHidden/>
                <w:lang w:val="en-US"/>
              </w:rPr>
              <w:fldChar w:fldCharType="end"/>
            </w:r>
          </w:hyperlink>
        </w:p>
        <w:p w14:paraId="7D3A8AAB" w14:textId="2DF88607" w:rsidR="00C66381" w:rsidRPr="008240A5" w:rsidRDefault="006921FF">
          <w:pPr>
            <w:pStyle w:val="TOC2"/>
            <w:rPr>
              <w:rFonts w:eastAsiaTheme="minorEastAsia"/>
              <w:b w:val="0"/>
              <w:sz w:val="22"/>
              <w:szCs w:val="22"/>
            </w:rPr>
          </w:pPr>
          <w:hyperlink w:anchor="_Toc80110435" w:history="1">
            <w:r w:rsidR="00C66381" w:rsidRPr="008240A5">
              <w:rPr>
                <w:rStyle w:val="Hyperlink"/>
                <w:b w:val="0"/>
              </w:rPr>
              <w:t>IX. HIỆN TRẠNG QUỐC PHÒNG - AN NINH VÀ TRẬT TỰ AN TOÀN XÃ HỘI</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_Toc80110435 \h </w:instrText>
            </w:r>
            <w:r w:rsidR="00F93F53" w:rsidRPr="008240A5">
              <w:rPr>
                <w:b w:val="0"/>
                <w:webHidden/>
              </w:rPr>
            </w:r>
            <w:r w:rsidR="00F93F53" w:rsidRPr="008240A5">
              <w:rPr>
                <w:b w:val="0"/>
                <w:webHidden/>
              </w:rPr>
              <w:fldChar w:fldCharType="separate"/>
            </w:r>
            <w:r w:rsidR="009B5ABD">
              <w:rPr>
                <w:b w:val="0"/>
                <w:webHidden/>
              </w:rPr>
              <w:t>31</w:t>
            </w:r>
            <w:r w:rsidR="00F93F53" w:rsidRPr="008240A5">
              <w:rPr>
                <w:b w:val="0"/>
                <w:webHidden/>
              </w:rPr>
              <w:fldChar w:fldCharType="end"/>
            </w:r>
          </w:hyperlink>
        </w:p>
        <w:p w14:paraId="49E6B942" w14:textId="096FE6E7" w:rsidR="00C66381" w:rsidRPr="008240A5" w:rsidRDefault="006921FF">
          <w:pPr>
            <w:pStyle w:val="TOC3"/>
            <w:rPr>
              <w:rFonts w:eastAsiaTheme="minorEastAsia"/>
              <w:iCs w:val="0"/>
              <w:sz w:val="22"/>
              <w:szCs w:val="22"/>
              <w:lang w:val="en-US"/>
            </w:rPr>
          </w:pPr>
          <w:hyperlink w:anchor="_Toc80110436" w:history="1">
            <w:r w:rsidR="00C66381" w:rsidRPr="008240A5">
              <w:rPr>
                <w:rStyle w:val="Hyperlink"/>
                <w:lang w:val="en-US"/>
              </w:rPr>
              <w:t>1. Quốc phòng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_Toc80110436 \h </w:instrText>
            </w:r>
            <w:r w:rsidR="00F93F53" w:rsidRPr="008240A5">
              <w:rPr>
                <w:webHidden/>
                <w:lang w:val="en-US"/>
              </w:rPr>
            </w:r>
            <w:r w:rsidR="00F93F53" w:rsidRPr="008240A5">
              <w:rPr>
                <w:webHidden/>
                <w:lang w:val="en-US"/>
              </w:rPr>
              <w:fldChar w:fldCharType="separate"/>
            </w:r>
            <w:r w:rsidR="009B5ABD">
              <w:rPr>
                <w:webHidden/>
                <w:lang w:val="en-US"/>
              </w:rPr>
              <w:t>31</w:t>
            </w:r>
            <w:r w:rsidR="00F93F53" w:rsidRPr="008240A5">
              <w:rPr>
                <w:webHidden/>
                <w:lang w:val="en-US"/>
              </w:rPr>
              <w:fldChar w:fldCharType="end"/>
            </w:r>
          </w:hyperlink>
        </w:p>
        <w:p w14:paraId="335DEBA0" w14:textId="20833CCC" w:rsidR="00C66381" w:rsidRPr="008240A5" w:rsidRDefault="006921FF">
          <w:pPr>
            <w:pStyle w:val="TOC3"/>
            <w:rPr>
              <w:rFonts w:eastAsiaTheme="minorEastAsia"/>
              <w:iCs w:val="0"/>
              <w:sz w:val="22"/>
              <w:szCs w:val="22"/>
              <w:lang w:val="en-US"/>
            </w:rPr>
          </w:pPr>
          <w:hyperlink w:anchor="_Toc80110437" w:history="1">
            <w:r w:rsidR="00C66381" w:rsidRPr="008240A5">
              <w:rPr>
                <w:rStyle w:val="Hyperlink"/>
                <w:lang w:val="en-US"/>
              </w:rPr>
              <w:t>2. An ninh và trật tự an toàn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_Toc80110437 \h </w:instrText>
            </w:r>
            <w:r w:rsidR="00F93F53" w:rsidRPr="008240A5">
              <w:rPr>
                <w:webHidden/>
                <w:lang w:val="en-US"/>
              </w:rPr>
            </w:r>
            <w:r w:rsidR="00F93F53" w:rsidRPr="008240A5">
              <w:rPr>
                <w:webHidden/>
                <w:lang w:val="en-US"/>
              </w:rPr>
              <w:fldChar w:fldCharType="separate"/>
            </w:r>
            <w:r w:rsidR="009B5ABD">
              <w:rPr>
                <w:webHidden/>
                <w:lang w:val="en-US"/>
              </w:rPr>
              <w:t>32</w:t>
            </w:r>
            <w:r w:rsidR="00F93F53" w:rsidRPr="008240A5">
              <w:rPr>
                <w:webHidden/>
                <w:lang w:val="en-US"/>
              </w:rPr>
              <w:fldChar w:fldCharType="end"/>
            </w:r>
          </w:hyperlink>
        </w:p>
        <w:p w14:paraId="35251A04" w14:textId="174F580F" w:rsidR="00C66381" w:rsidRPr="008240A5" w:rsidRDefault="006921FF">
          <w:pPr>
            <w:pStyle w:val="TOC2"/>
            <w:rPr>
              <w:rFonts w:eastAsiaTheme="minorEastAsia"/>
              <w:b w:val="0"/>
              <w:sz w:val="22"/>
              <w:szCs w:val="22"/>
            </w:rPr>
          </w:pPr>
          <w:hyperlink w:anchor="_Toc80110438" w:history="1">
            <w:r w:rsidR="00C66381" w:rsidRPr="008240A5">
              <w:rPr>
                <w:rStyle w:val="Hyperlink"/>
                <w:b w:val="0"/>
              </w:rPr>
              <w:t>X. TỔ CHỨC BỘ MÁY VÀ ĐỘI NGŨ CÁN BỘ CÔNG CHỨC</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_Toc80110438 \h </w:instrText>
            </w:r>
            <w:r w:rsidR="00F93F53" w:rsidRPr="008240A5">
              <w:rPr>
                <w:b w:val="0"/>
                <w:webHidden/>
              </w:rPr>
            </w:r>
            <w:r w:rsidR="00F93F53" w:rsidRPr="008240A5">
              <w:rPr>
                <w:b w:val="0"/>
                <w:webHidden/>
              </w:rPr>
              <w:fldChar w:fldCharType="separate"/>
            </w:r>
            <w:r w:rsidR="009B5ABD">
              <w:rPr>
                <w:b w:val="0"/>
                <w:webHidden/>
              </w:rPr>
              <w:t>32</w:t>
            </w:r>
            <w:r w:rsidR="00F93F53" w:rsidRPr="008240A5">
              <w:rPr>
                <w:b w:val="0"/>
                <w:webHidden/>
              </w:rPr>
              <w:fldChar w:fldCharType="end"/>
            </w:r>
          </w:hyperlink>
        </w:p>
        <w:p w14:paraId="6B63CA77" w14:textId="339CF770" w:rsidR="00C66381" w:rsidRPr="008240A5" w:rsidRDefault="006921FF">
          <w:pPr>
            <w:pStyle w:val="TOC3"/>
            <w:rPr>
              <w:rFonts w:eastAsiaTheme="minorEastAsia"/>
              <w:iCs w:val="0"/>
              <w:sz w:val="22"/>
              <w:szCs w:val="22"/>
              <w:lang w:val="en-US"/>
            </w:rPr>
          </w:pPr>
          <w:hyperlink w:anchor="_Toc80110439" w:history="1">
            <w:r w:rsidR="00C66381" w:rsidRPr="008240A5">
              <w:rPr>
                <w:rStyle w:val="Hyperlink"/>
                <w:lang w:val="en-US"/>
              </w:rPr>
              <w:t>1. Thị ủy Phổ Yên</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_Toc80110439 \h </w:instrText>
            </w:r>
            <w:r w:rsidR="00F93F53" w:rsidRPr="008240A5">
              <w:rPr>
                <w:webHidden/>
                <w:lang w:val="en-US"/>
              </w:rPr>
            </w:r>
            <w:r w:rsidR="00F93F53" w:rsidRPr="008240A5">
              <w:rPr>
                <w:webHidden/>
                <w:lang w:val="en-US"/>
              </w:rPr>
              <w:fldChar w:fldCharType="separate"/>
            </w:r>
            <w:r w:rsidR="009B5ABD">
              <w:rPr>
                <w:webHidden/>
                <w:lang w:val="en-US"/>
              </w:rPr>
              <w:t>32</w:t>
            </w:r>
            <w:r w:rsidR="00F93F53" w:rsidRPr="008240A5">
              <w:rPr>
                <w:webHidden/>
                <w:lang w:val="en-US"/>
              </w:rPr>
              <w:fldChar w:fldCharType="end"/>
            </w:r>
          </w:hyperlink>
        </w:p>
        <w:p w14:paraId="6E5B2E37" w14:textId="0D4D4CED" w:rsidR="00C66381" w:rsidRPr="008240A5" w:rsidRDefault="006921FF">
          <w:pPr>
            <w:pStyle w:val="TOC3"/>
            <w:rPr>
              <w:rFonts w:eastAsiaTheme="minorEastAsia"/>
              <w:iCs w:val="0"/>
              <w:sz w:val="22"/>
              <w:szCs w:val="22"/>
              <w:lang w:val="en-US"/>
            </w:rPr>
          </w:pPr>
          <w:hyperlink w:anchor="_Toc80110440" w:history="1">
            <w:r w:rsidR="00C66381" w:rsidRPr="008240A5">
              <w:rPr>
                <w:rStyle w:val="Hyperlink"/>
                <w:lang w:val="en-US"/>
              </w:rPr>
              <w:t>2. Hội đồng nhân dân và Ủy ban nhân dân thị xã Phổ Yên</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_Toc80110440 \h </w:instrText>
            </w:r>
            <w:r w:rsidR="00F93F53" w:rsidRPr="008240A5">
              <w:rPr>
                <w:webHidden/>
                <w:lang w:val="en-US"/>
              </w:rPr>
            </w:r>
            <w:r w:rsidR="00F93F53" w:rsidRPr="008240A5">
              <w:rPr>
                <w:webHidden/>
                <w:lang w:val="en-US"/>
              </w:rPr>
              <w:fldChar w:fldCharType="separate"/>
            </w:r>
            <w:r w:rsidR="009B5ABD">
              <w:rPr>
                <w:webHidden/>
                <w:lang w:val="en-US"/>
              </w:rPr>
              <w:t>32</w:t>
            </w:r>
            <w:r w:rsidR="00F93F53" w:rsidRPr="008240A5">
              <w:rPr>
                <w:webHidden/>
                <w:lang w:val="en-US"/>
              </w:rPr>
              <w:fldChar w:fldCharType="end"/>
            </w:r>
          </w:hyperlink>
        </w:p>
        <w:p w14:paraId="3B08DEE7" w14:textId="58CBD506" w:rsidR="00C66381" w:rsidRPr="008240A5" w:rsidRDefault="006921FF">
          <w:pPr>
            <w:pStyle w:val="TOC3"/>
            <w:rPr>
              <w:rFonts w:eastAsiaTheme="minorEastAsia"/>
              <w:iCs w:val="0"/>
              <w:sz w:val="22"/>
              <w:szCs w:val="22"/>
              <w:lang w:val="en-US"/>
            </w:rPr>
          </w:pPr>
          <w:hyperlink w:anchor="_Toc80110441" w:history="1">
            <w:r w:rsidR="00C66381" w:rsidRPr="008240A5">
              <w:rPr>
                <w:rStyle w:val="Hyperlink"/>
                <w:lang w:val="en-US"/>
              </w:rPr>
              <w:t>3. Ủy ban mặt trận Tổ quốc Việt Nam thị xã Phổ Yên và các tổ chức đoàn thể chính trị -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_Toc80110441 \h </w:instrText>
            </w:r>
            <w:r w:rsidR="00F93F53" w:rsidRPr="008240A5">
              <w:rPr>
                <w:webHidden/>
                <w:lang w:val="en-US"/>
              </w:rPr>
            </w:r>
            <w:r w:rsidR="00F93F53" w:rsidRPr="008240A5">
              <w:rPr>
                <w:webHidden/>
                <w:lang w:val="en-US"/>
              </w:rPr>
              <w:fldChar w:fldCharType="separate"/>
            </w:r>
            <w:r w:rsidR="009B5ABD">
              <w:rPr>
                <w:webHidden/>
                <w:lang w:val="en-US"/>
              </w:rPr>
              <w:t>33</w:t>
            </w:r>
            <w:r w:rsidR="00F93F53" w:rsidRPr="008240A5">
              <w:rPr>
                <w:webHidden/>
                <w:lang w:val="en-US"/>
              </w:rPr>
              <w:fldChar w:fldCharType="end"/>
            </w:r>
          </w:hyperlink>
        </w:p>
        <w:p w14:paraId="5E5C258C" w14:textId="1B1674A0" w:rsidR="00C66381" w:rsidRPr="008240A5" w:rsidRDefault="006921FF">
          <w:pPr>
            <w:pStyle w:val="TOC2"/>
            <w:rPr>
              <w:rFonts w:eastAsiaTheme="minorEastAsia"/>
              <w:b w:val="0"/>
              <w:sz w:val="22"/>
              <w:szCs w:val="22"/>
            </w:rPr>
          </w:pPr>
          <w:hyperlink w:anchor="_Toc80110442" w:history="1">
            <w:r w:rsidR="00C66381" w:rsidRPr="008240A5">
              <w:rPr>
                <w:rStyle w:val="Hyperlink"/>
                <w:b w:val="0"/>
              </w:rPr>
              <w:t>B. LỊCH SỬ HÌNH THÀNH VÀ HIỆN TRẠNG CỦA CÁC ĐƠN VỊ TRỰC THUỘC CÓ LIÊN QUAN</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_Toc80110442 \h </w:instrText>
            </w:r>
            <w:r w:rsidR="00F93F53" w:rsidRPr="008240A5">
              <w:rPr>
                <w:b w:val="0"/>
                <w:webHidden/>
              </w:rPr>
            </w:r>
            <w:r w:rsidR="00F93F53" w:rsidRPr="008240A5">
              <w:rPr>
                <w:b w:val="0"/>
                <w:webHidden/>
              </w:rPr>
              <w:fldChar w:fldCharType="separate"/>
            </w:r>
            <w:r w:rsidR="009B5ABD">
              <w:rPr>
                <w:b w:val="0"/>
                <w:webHidden/>
              </w:rPr>
              <w:t>33</w:t>
            </w:r>
            <w:r w:rsidR="00F93F53" w:rsidRPr="008240A5">
              <w:rPr>
                <w:b w:val="0"/>
                <w:webHidden/>
              </w:rPr>
              <w:fldChar w:fldCharType="end"/>
            </w:r>
          </w:hyperlink>
        </w:p>
        <w:p w14:paraId="10195FB4" w14:textId="504F7140" w:rsidR="00C66381" w:rsidRPr="008240A5" w:rsidRDefault="006921FF">
          <w:pPr>
            <w:pStyle w:val="TOC2"/>
            <w:rPr>
              <w:rFonts w:eastAsiaTheme="minorEastAsia"/>
              <w:b w:val="0"/>
              <w:sz w:val="22"/>
              <w:szCs w:val="22"/>
            </w:rPr>
          </w:pPr>
          <w:hyperlink w:anchor="_Toc80110443" w:history="1">
            <w:r w:rsidR="00C66381" w:rsidRPr="008240A5">
              <w:rPr>
                <w:rStyle w:val="Hyperlink"/>
                <w:b w:val="0"/>
              </w:rPr>
              <w:t>I. XÃ ĐẮC SƠN</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_Toc80110443 \h </w:instrText>
            </w:r>
            <w:r w:rsidR="00F93F53" w:rsidRPr="008240A5">
              <w:rPr>
                <w:b w:val="0"/>
                <w:webHidden/>
              </w:rPr>
            </w:r>
            <w:r w:rsidR="00F93F53" w:rsidRPr="008240A5">
              <w:rPr>
                <w:b w:val="0"/>
                <w:webHidden/>
              </w:rPr>
              <w:fldChar w:fldCharType="separate"/>
            </w:r>
            <w:r w:rsidR="009B5ABD">
              <w:rPr>
                <w:b w:val="0"/>
                <w:webHidden/>
              </w:rPr>
              <w:t>33</w:t>
            </w:r>
            <w:r w:rsidR="00F93F53" w:rsidRPr="008240A5">
              <w:rPr>
                <w:b w:val="0"/>
                <w:webHidden/>
              </w:rPr>
              <w:fldChar w:fldCharType="end"/>
            </w:r>
          </w:hyperlink>
        </w:p>
        <w:p w14:paraId="387928D3" w14:textId="4C5C77EC" w:rsidR="00C66381" w:rsidRPr="008240A5" w:rsidRDefault="006921FF">
          <w:pPr>
            <w:pStyle w:val="TOC3"/>
            <w:rPr>
              <w:rFonts w:eastAsiaTheme="minorEastAsia"/>
              <w:iCs w:val="0"/>
              <w:sz w:val="22"/>
              <w:szCs w:val="22"/>
              <w:lang w:val="en-US"/>
            </w:rPr>
          </w:pPr>
          <w:hyperlink w:anchor="_Toc80110444" w:history="1">
            <w:r w:rsidR="00C66381" w:rsidRPr="008240A5">
              <w:rPr>
                <w:rStyle w:val="Hyperlink"/>
                <w:lang w:val="en-US"/>
              </w:rPr>
              <w:t>1. Lịch sử hình thành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_Toc80110444 \h </w:instrText>
            </w:r>
            <w:r w:rsidR="00F93F53" w:rsidRPr="008240A5">
              <w:rPr>
                <w:webHidden/>
                <w:lang w:val="en-US"/>
              </w:rPr>
            </w:r>
            <w:r w:rsidR="00F93F53" w:rsidRPr="008240A5">
              <w:rPr>
                <w:webHidden/>
                <w:lang w:val="en-US"/>
              </w:rPr>
              <w:fldChar w:fldCharType="separate"/>
            </w:r>
            <w:r w:rsidR="009B5ABD">
              <w:rPr>
                <w:webHidden/>
                <w:lang w:val="en-US"/>
              </w:rPr>
              <w:t>33</w:t>
            </w:r>
            <w:r w:rsidR="00F93F53" w:rsidRPr="008240A5">
              <w:rPr>
                <w:webHidden/>
                <w:lang w:val="en-US"/>
              </w:rPr>
              <w:fldChar w:fldCharType="end"/>
            </w:r>
          </w:hyperlink>
        </w:p>
        <w:p w14:paraId="1B1FF57B" w14:textId="24FA8670" w:rsidR="00C66381" w:rsidRPr="008240A5" w:rsidRDefault="006921FF">
          <w:pPr>
            <w:pStyle w:val="TOC3"/>
            <w:rPr>
              <w:rFonts w:eastAsiaTheme="minorEastAsia"/>
              <w:iCs w:val="0"/>
              <w:sz w:val="22"/>
              <w:szCs w:val="22"/>
              <w:lang w:val="en-US"/>
            </w:rPr>
          </w:pPr>
          <w:hyperlink w:anchor="_Toc80110445" w:history="1">
            <w:r w:rsidR="00C66381" w:rsidRPr="008240A5">
              <w:rPr>
                <w:rStyle w:val="Hyperlink"/>
                <w:lang w:val="en-US"/>
              </w:rPr>
              <w:t>2. Địa giới hành chính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_Toc80110445 \h </w:instrText>
            </w:r>
            <w:r w:rsidR="00F93F53" w:rsidRPr="008240A5">
              <w:rPr>
                <w:webHidden/>
                <w:lang w:val="en-US"/>
              </w:rPr>
            </w:r>
            <w:r w:rsidR="00F93F53" w:rsidRPr="008240A5">
              <w:rPr>
                <w:webHidden/>
                <w:lang w:val="en-US"/>
              </w:rPr>
              <w:fldChar w:fldCharType="separate"/>
            </w:r>
            <w:r w:rsidR="009B5ABD">
              <w:rPr>
                <w:webHidden/>
                <w:lang w:val="en-US"/>
              </w:rPr>
              <w:t>34</w:t>
            </w:r>
            <w:r w:rsidR="00F93F53" w:rsidRPr="008240A5">
              <w:rPr>
                <w:webHidden/>
                <w:lang w:val="en-US"/>
              </w:rPr>
              <w:fldChar w:fldCharType="end"/>
            </w:r>
          </w:hyperlink>
        </w:p>
        <w:p w14:paraId="34192675" w14:textId="51502B33" w:rsidR="00C66381" w:rsidRPr="008240A5" w:rsidRDefault="006921FF">
          <w:pPr>
            <w:pStyle w:val="TOC3"/>
            <w:rPr>
              <w:rFonts w:eastAsiaTheme="minorEastAsia"/>
              <w:iCs w:val="0"/>
              <w:sz w:val="22"/>
              <w:szCs w:val="22"/>
              <w:lang w:val="en-US"/>
            </w:rPr>
          </w:pPr>
          <w:hyperlink w:anchor="_Toc80110446" w:history="1">
            <w:r w:rsidR="00C66381" w:rsidRPr="008240A5">
              <w:rPr>
                <w:rStyle w:val="Hyperlink"/>
                <w:lang w:val="en-US"/>
              </w:rPr>
              <w:t>3. Diện tích tự nhiên và cơ cấu các loại đất</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_Toc80110446 \h </w:instrText>
            </w:r>
            <w:r w:rsidR="00F93F53" w:rsidRPr="008240A5">
              <w:rPr>
                <w:webHidden/>
                <w:lang w:val="en-US"/>
              </w:rPr>
            </w:r>
            <w:r w:rsidR="00F93F53" w:rsidRPr="008240A5">
              <w:rPr>
                <w:webHidden/>
                <w:lang w:val="en-US"/>
              </w:rPr>
              <w:fldChar w:fldCharType="separate"/>
            </w:r>
            <w:r w:rsidR="009B5ABD">
              <w:rPr>
                <w:webHidden/>
                <w:lang w:val="en-US"/>
              </w:rPr>
              <w:t>34</w:t>
            </w:r>
            <w:r w:rsidR="00F93F53" w:rsidRPr="008240A5">
              <w:rPr>
                <w:webHidden/>
                <w:lang w:val="en-US"/>
              </w:rPr>
              <w:fldChar w:fldCharType="end"/>
            </w:r>
          </w:hyperlink>
        </w:p>
        <w:p w14:paraId="43E527E0" w14:textId="190E2F88" w:rsidR="00C66381" w:rsidRPr="008240A5" w:rsidRDefault="006921FF">
          <w:pPr>
            <w:pStyle w:val="TOC3"/>
            <w:rPr>
              <w:rFonts w:eastAsiaTheme="minorEastAsia"/>
              <w:iCs w:val="0"/>
              <w:sz w:val="22"/>
              <w:szCs w:val="22"/>
              <w:lang w:val="en-US"/>
            </w:rPr>
          </w:pPr>
          <w:hyperlink w:anchor="_Toc80110447" w:history="1">
            <w:r w:rsidR="00C66381" w:rsidRPr="008240A5">
              <w:rPr>
                <w:rStyle w:val="Hyperlink"/>
                <w:lang w:val="en-US"/>
              </w:rPr>
              <w:t>4. Dân số và cơ cấu lao động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_Toc80110447 \h </w:instrText>
            </w:r>
            <w:r w:rsidR="00F93F53" w:rsidRPr="008240A5">
              <w:rPr>
                <w:webHidden/>
                <w:lang w:val="en-US"/>
              </w:rPr>
            </w:r>
            <w:r w:rsidR="00F93F53" w:rsidRPr="008240A5">
              <w:rPr>
                <w:webHidden/>
                <w:lang w:val="en-US"/>
              </w:rPr>
              <w:fldChar w:fldCharType="separate"/>
            </w:r>
            <w:r w:rsidR="009B5ABD">
              <w:rPr>
                <w:webHidden/>
                <w:lang w:val="en-US"/>
              </w:rPr>
              <w:t>34</w:t>
            </w:r>
            <w:r w:rsidR="00F93F53" w:rsidRPr="008240A5">
              <w:rPr>
                <w:webHidden/>
                <w:lang w:val="en-US"/>
              </w:rPr>
              <w:fldChar w:fldCharType="end"/>
            </w:r>
          </w:hyperlink>
        </w:p>
        <w:p w14:paraId="4937A041" w14:textId="14826077" w:rsidR="00C66381" w:rsidRPr="008240A5" w:rsidRDefault="006921FF">
          <w:pPr>
            <w:pStyle w:val="TOC3"/>
            <w:rPr>
              <w:rFonts w:eastAsiaTheme="minorEastAsia"/>
              <w:iCs w:val="0"/>
              <w:sz w:val="22"/>
              <w:szCs w:val="22"/>
              <w:lang w:val="en-US"/>
            </w:rPr>
          </w:pPr>
          <w:hyperlink w:anchor="_Toc80110448" w:history="1">
            <w:r w:rsidR="00C66381" w:rsidRPr="008240A5">
              <w:rPr>
                <w:rStyle w:val="Hyperlink"/>
                <w:lang w:val="en-US"/>
              </w:rPr>
              <w:t>5. Hiện trạng phát triển kinh tế -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_Toc80110448 \h </w:instrText>
            </w:r>
            <w:r w:rsidR="00F93F53" w:rsidRPr="008240A5">
              <w:rPr>
                <w:webHidden/>
                <w:lang w:val="en-US"/>
              </w:rPr>
            </w:r>
            <w:r w:rsidR="00F93F53" w:rsidRPr="008240A5">
              <w:rPr>
                <w:webHidden/>
                <w:lang w:val="en-US"/>
              </w:rPr>
              <w:fldChar w:fldCharType="separate"/>
            </w:r>
            <w:r w:rsidR="009B5ABD">
              <w:rPr>
                <w:webHidden/>
                <w:lang w:val="en-US"/>
              </w:rPr>
              <w:t>34</w:t>
            </w:r>
            <w:r w:rsidR="00F93F53" w:rsidRPr="008240A5">
              <w:rPr>
                <w:webHidden/>
                <w:lang w:val="en-US"/>
              </w:rPr>
              <w:fldChar w:fldCharType="end"/>
            </w:r>
          </w:hyperlink>
        </w:p>
        <w:p w14:paraId="760BBC52" w14:textId="7CC8CA17" w:rsidR="00C66381" w:rsidRPr="008240A5" w:rsidRDefault="006921FF">
          <w:pPr>
            <w:pStyle w:val="TOC3"/>
            <w:rPr>
              <w:rFonts w:eastAsiaTheme="minorEastAsia"/>
              <w:iCs w:val="0"/>
              <w:sz w:val="22"/>
              <w:szCs w:val="22"/>
              <w:lang w:val="en-US"/>
            </w:rPr>
          </w:pPr>
          <w:hyperlink w:anchor="_Toc80110449" w:history="1">
            <w:r w:rsidR="00C66381" w:rsidRPr="008240A5">
              <w:rPr>
                <w:rStyle w:val="Hyperlink"/>
                <w:lang w:val="en-US"/>
              </w:rPr>
              <w:t>6. Hiện trạng phát triển cơ sở hạ tầng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_Toc80110449 \h </w:instrText>
            </w:r>
            <w:r w:rsidR="00F93F53" w:rsidRPr="008240A5">
              <w:rPr>
                <w:webHidden/>
                <w:lang w:val="en-US"/>
              </w:rPr>
            </w:r>
            <w:r w:rsidR="00F93F53" w:rsidRPr="008240A5">
              <w:rPr>
                <w:webHidden/>
                <w:lang w:val="en-US"/>
              </w:rPr>
              <w:fldChar w:fldCharType="separate"/>
            </w:r>
            <w:r w:rsidR="009B5ABD">
              <w:rPr>
                <w:webHidden/>
                <w:lang w:val="en-US"/>
              </w:rPr>
              <w:t>36</w:t>
            </w:r>
            <w:r w:rsidR="00F93F53" w:rsidRPr="008240A5">
              <w:rPr>
                <w:webHidden/>
                <w:lang w:val="en-US"/>
              </w:rPr>
              <w:fldChar w:fldCharType="end"/>
            </w:r>
          </w:hyperlink>
        </w:p>
        <w:p w14:paraId="3B448668" w14:textId="4BED596C" w:rsidR="00C66381" w:rsidRPr="008240A5" w:rsidRDefault="006921FF">
          <w:pPr>
            <w:pStyle w:val="TOC3"/>
            <w:rPr>
              <w:rFonts w:eastAsiaTheme="minorEastAsia"/>
              <w:iCs w:val="0"/>
              <w:sz w:val="22"/>
              <w:szCs w:val="22"/>
              <w:lang w:val="en-US"/>
            </w:rPr>
          </w:pPr>
          <w:hyperlink w:anchor="_Toc80110450" w:history="1">
            <w:r w:rsidR="00C66381" w:rsidRPr="008240A5">
              <w:rPr>
                <w:rStyle w:val="Hyperlink"/>
                <w:lang w:val="en-US"/>
              </w:rPr>
              <w:t>7. Hiện trạng quốc phòng - an ninh và trật tự an toàn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_Toc80110450 \h </w:instrText>
            </w:r>
            <w:r w:rsidR="00F93F53" w:rsidRPr="008240A5">
              <w:rPr>
                <w:webHidden/>
                <w:lang w:val="en-US"/>
              </w:rPr>
            </w:r>
            <w:r w:rsidR="00F93F53" w:rsidRPr="008240A5">
              <w:rPr>
                <w:webHidden/>
                <w:lang w:val="en-US"/>
              </w:rPr>
              <w:fldChar w:fldCharType="separate"/>
            </w:r>
            <w:r w:rsidR="009B5ABD">
              <w:rPr>
                <w:webHidden/>
                <w:lang w:val="en-US"/>
              </w:rPr>
              <w:t>38</w:t>
            </w:r>
            <w:r w:rsidR="00F93F53" w:rsidRPr="008240A5">
              <w:rPr>
                <w:webHidden/>
                <w:lang w:val="en-US"/>
              </w:rPr>
              <w:fldChar w:fldCharType="end"/>
            </w:r>
          </w:hyperlink>
        </w:p>
        <w:p w14:paraId="4EE51DEB" w14:textId="0440E239" w:rsidR="00C66381" w:rsidRPr="008240A5" w:rsidRDefault="006921FF">
          <w:pPr>
            <w:pStyle w:val="TOC3"/>
            <w:rPr>
              <w:rFonts w:eastAsiaTheme="minorEastAsia"/>
              <w:iCs w:val="0"/>
              <w:sz w:val="22"/>
              <w:szCs w:val="22"/>
              <w:lang w:val="en-US"/>
            </w:rPr>
          </w:pPr>
          <w:hyperlink w:anchor="_Toc80110451" w:history="1">
            <w:r w:rsidR="00C66381" w:rsidRPr="008240A5">
              <w:rPr>
                <w:rStyle w:val="Hyperlink"/>
                <w:lang w:val="en-US"/>
              </w:rPr>
              <w:t>8. Tổ chức bộ máy và đội ngũ cán bộ, công chức</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_Toc80110451 \h </w:instrText>
            </w:r>
            <w:r w:rsidR="00F93F53" w:rsidRPr="008240A5">
              <w:rPr>
                <w:webHidden/>
                <w:lang w:val="en-US"/>
              </w:rPr>
            </w:r>
            <w:r w:rsidR="00F93F53" w:rsidRPr="008240A5">
              <w:rPr>
                <w:webHidden/>
                <w:lang w:val="en-US"/>
              </w:rPr>
              <w:fldChar w:fldCharType="separate"/>
            </w:r>
            <w:r w:rsidR="009B5ABD">
              <w:rPr>
                <w:webHidden/>
                <w:lang w:val="en-US"/>
              </w:rPr>
              <w:t>38</w:t>
            </w:r>
            <w:r w:rsidR="00F93F53" w:rsidRPr="008240A5">
              <w:rPr>
                <w:webHidden/>
                <w:lang w:val="en-US"/>
              </w:rPr>
              <w:fldChar w:fldCharType="end"/>
            </w:r>
          </w:hyperlink>
        </w:p>
        <w:p w14:paraId="46B9ADEB" w14:textId="752C9059" w:rsidR="00C66381" w:rsidRPr="008240A5" w:rsidRDefault="006921FF">
          <w:pPr>
            <w:pStyle w:val="TOC2"/>
            <w:rPr>
              <w:rFonts w:eastAsiaTheme="minorEastAsia"/>
              <w:b w:val="0"/>
              <w:sz w:val="22"/>
              <w:szCs w:val="22"/>
            </w:rPr>
          </w:pPr>
          <w:hyperlink w:anchor="_Toc80110452" w:history="1">
            <w:r w:rsidR="00C66381" w:rsidRPr="008240A5">
              <w:rPr>
                <w:rStyle w:val="Hyperlink"/>
                <w:b w:val="0"/>
              </w:rPr>
              <w:t>II. XÃ NAM TIẾN</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_Toc80110452 \h </w:instrText>
            </w:r>
            <w:r w:rsidR="00F93F53" w:rsidRPr="008240A5">
              <w:rPr>
                <w:b w:val="0"/>
                <w:webHidden/>
              </w:rPr>
            </w:r>
            <w:r w:rsidR="00F93F53" w:rsidRPr="008240A5">
              <w:rPr>
                <w:b w:val="0"/>
                <w:webHidden/>
              </w:rPr>
              <w:fldChar w:fldCharType="separate"/>
            </w:r>
            <w:r w:rsidR="009B5ABD">
              <w:rPr>
                <w:b w:val="0"/>
                <w:webHidden/>
              </w:rPr>
              <w:t>38</w:t>
            </w:r>
            <w:r w:rsidR="00F93F53" w:rsidRPr="008240A5">
              <w:rPr>
                <w:b w:val="0"/>
                <w:webHidden/>
              </w:rPr>
              <w:fldChar w:fldCharType="end"/>
            </w:r>
          </w:hyperlink>
        </w:p>
        <w:p w14:paraId="5C51D946" w14:textId="2EF2537D" w:rsidR="00C66381" w:rsidRPr="008240A5" w:rsidRDefault="006921FF">
          <w:pPr>
            <w:pStyle w:val="TOC3"/>
            <w:rPr>
              <w:rFonts w:eastAsiaTheme="minorEastAsia"/>
              <w:iCs w:val="0"/>
              <w:sz w:val="22"/>
              <w:szCs w:val="22"/>
              <w:lang w:val="en-US"/>
            </w:rPr>
          </w:pPr>
          <w:hyperlink w:anchor="_Toc80110453" w:history="1">
            <w:r w:rsidR="00C66381" w:rsidRPr="008240A5">
              <w:rPr>
                <w:rStyle w:val="Hyperlink"/>
                <w:lang w:val="en-US"/>
              </w:rPr>
              <w:t>1. Lịch sử hình thành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_Toc80110453 \h </w:instrText>
            </w:r>
            <w:r w:rsidR="00F93F53" w:rsidRPr="008240A5">
              <w:rPr>
                <w:webHidden/>
                <w:lang w:val="en-US"/>
              </w:rPr>
            </w:r>
            <w:r w:rsidR="00F93F53" w:rsidRPr="008240A5">
              <w:rPr>
                <w:webHidden/>
                <w:lang w:val="en-US"/>
              </w:rPr>
              <w:fldChar w:fldCharType="separate"/>
            </w:r>
            <w:r w:rsidR="009B5ABD">
              <w:rPr>
                <w:webHidden/>
                <w:lang w:val="en-US"/>
              </w:rPr>
              <w:t>38</w:t>
            </w:r>
            <w:r w:rsidR="00F93F53" w:rsidRPr="008240A5">
              <w:rPr>
                <w:webHidden/>
                <w:lang w:val="en-US"/>
              </w:rPr>
              <w:fldChar w:fldCharType="end"/>
            </w:r>
          </w:hyperlink>
        </w:p>
        <w:p w14:paraId="4B094884" w14:textId="5474693A" w:rsidR="00C66381" w:rsidRPr="008240A5" w:rsidRDefault="006921FF">
          <w:pPr>
            <w:pStyle w:val="TOC3"/>
            <w:rPr>
              <w:rFonts w:eastAsiaTheme="minorEastAsia"/>
              <w:iCs w:val="0"/>
              <w:sz w:val="22"/>
              <w:szCs w:val="22"/>
              <w:lang w:val="en-US"/>
            </w:rPr>
          </w:pPr>
          <w:hyperlink w:anchor="_Toc80110454" w:history="1">
            <w:r w:rsidR="00C66381" w:rsidRPr="008240A5">
              <w:rPr>
                <w:rStyle w:val="Hyperlink"/>
                <w:lang w:val="en-US"/>
              </w:rPr>
              <w:t>2. Địa giới hành chính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_Toc80110454 \h </w:instrText>
            </w:r>
            <w:r w:rsidR="00F93F53" w:rsidRPr="008240A5">
              <w:rPr>
                <w:webHidden/>
                <w:lang w:val="en-US"/>
              </w:rPr>
            </w:r>
            <w:r w:rsidR="00F93F53" w:rsidRPr="008240A5">
              <w:rPr>
                <w:webHidden/>
                <w:lang w:val="en-US"/>
              </w:rPr>
              <w:fldChar w:fldCharType="separate"/>
            </w:r>
            <w:r w:rsidR="009B5ABD">
              <w:rPr>
                <w:webHidden/>
                <w:lang w:val="en-US"/>
              </w:rPr>
              <w:t>39</w:t>
            </w:r>
            <w:r w:rsidR="00F93F53" w:rsidRPr="008240A5">
              <w:rPr>
                <w:webHidden/>
                <w:lang w:val="en-US"/>
              </w:rPr>
              <w:fldChar w:fldCharType="end"/>
            </w:r>
          </w:hyperlink>
        </w:p>
        <w:p w14:paraId="3E2FD3FC" w14:textId="3B92B904" w:rsidR="00C66381" w:rsidRPr="008240A5" w:rsidRDefault="006921FF">
          <w:pPr>
            <w:pStyle w:val="TOC3"/>
            <w:rPr>
              <w:rFonts w:eastAsiaTheme="minorEastAsia"/>
              <w:iCs w:val="0"/>
              <w:sz w:val="22"/>
              <w:szCs w:val="22"/>
              <w:lang w:val="en-US"/>
            </w:rPr>
          </w:pPr>
          <w:hyperlink w:anchor="_Toc80110455" w:history="1">
            <w:r w:rsidR="00C66381" w:rsidRPr="008240A5">
              <w:rPr>
                <w:rStyle w:val="Hyperlink"/>
                <w:lang w:val="en-US"/>
              </w:rPr>
              <w:t>3. Diện tích tự nhiên và cơ cấu các loại đất</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_Toc80110455 \h </w:instrText>
            </w:r>
            <w:r w:rsidR="00F93F53" w:rsidRPr="008240A5">
              <w:rPr>
                <w:webHidden/>
                <w:lang w:val="en-US"/>
              </w:rPr>
            </w:r>
            <w:r w:rsidR="00F93F53" w:rsidRPr="008240A5">
              <w:rPr>
                <w:webHidden/>
                <w:lang w:val="en-US"/>
              </w:rPr>
              <w:fldChar w:fldCharType="separate"/>
            </w:r>
            <w:r w:rsidR="009B5ABD">
              <w:rPr>
                <w:webHidden/>
                <w:lang w:val="en-US"/>
              </w:rPr>
              <w:t>39</w:t>
            </w:r>
            <w:r w:rsidR="00F93F53" w:rsidRPr="008240A5">
              <w:rPr>
                <w:webHidden/>
                <w:lang w:val="en-US"/>
              </w:rPr>
              <w:fldChar w:fldCharType="end"/>
            </w:r>
          </w:hyperlink>
        </w:p>
        <w:p w14:paraId="4BE430D4" w14:textId="0E1733F2" w:rsidR="00C66381" w:rsidRPr="008240A5" w:rsidRDefault="006921FF">
          <w:pPr>
            <w:pStyle w:val="TOC3"/>
            <w:rPr>
              <w:rFonts w:eastAsiaTheme="minorEastAsia"/>
              <w:iCs w:val="0"/>
              <w:sz w:val="22"/>
              <w:szCs w:val="22"/>
              <w:lang w:val="en-US"/>
            </w:rPr>
          </w:pPr>
          <w:hyperlink w:anchor="_Toc80110456" w:history="1">
            <w:r w:rsidR="00C66381" w:rsidRPr="008240A5">
              <w:rPr>
                <w:rStyle w:val="Hyperlink"/>
                <w:lang w:val="en-US"/>
              </w:rPr>
              <w:t>4. Dân số và cơ cấu lao động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_Toc80110456 \h </w:instrText>
            </w:r>
            <w:r w:rsidR="00F93F53" w:rsidRPr="008240A5">
              <w:rPr>
                <w:webHidden/>
                <w:lang w:val="en-US"/>
              </w:rPr>
            </w:r>
            <w:r w:rsidR="00F93F53" w:rsidRPr="008240A5">
              <w:rPr>
                <w:webHidden/>
                <w:lang w:val="en-US"/>
              </w:rPr>
              <w:fldChar w:fldCharType="separate"/>
            </w:r>
            <w:r w:rsidR="009B5ABD">
              <w:rPr>
                <w:webHidden/>
                <w:lang w:val="en-US"/>
              </w:rPr>
              <w:t>39</w:t>
            </w:r>
            <w:r w:rsidR="00F93F53" w:rsidRPr="008240A5">
              <w:rPr>
                <w:webHidden/>
                <w:lang w:val="en-US"/>
              </w:rPr>
              <w:fldChar w:fldCharType="end"/>
            </w:r>
          </w:hyperlink>
        </w:p>
        <w:p w14:paraId="0C321D65" w14:textId="016751BC" w:rsidR="00C66381" w:rsidRPr="008240A5" w:rsidRDefault="006921FF">
          <w:pPr>
            <w:pStyle w:val="TOC3"/>
            <w:rPr>
              <w:rFonts w:eastAsiaTheme="minorEastAsia"/>
              <w:iCs w:val="0"/>
              <w:sz w:val="22"/>
              <w:szCs w:val="22"/>
              <w:lang w:val="en-US"/>
            </w:rPr>
          </w:pPr>
          <w:hyperlink w:anchor="_Toc80110457" w:history="1">
            <w:r w:rsidR="00C66381" w:rsidRPr="008240A5">
              <w:rPr>
                <w:rStyle w:val="Hyperlink"/>
                <w:lang w:val="en-US"/>
              </w:rPr>
              <w:t>5. Hiện trạng phát triển kinh tế -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_Toc80110457 \h </w:instrText>
            </w:r>
            <w:r w:rsidR="00F93F53" w:rsidRPr="008240A5">
              <w:rPr>
                <w:webHidden/>
                <w:lang w:val="en-US"/>
              </w:rPr>
            </w:r>
            <w:r w:rsidR="00F93F53" w:rsidRPr="008240A5">
              <w:rPr>
                <w:webHidden/>
                <w:lang w:val="en-US"/>
              </w:rPr>
              <w:fldChar w:fldCharType="separate"/>
            </w:r>
            <w:r w:rsidR="009B5ABD">
              <w:rPr>
                <w:webHidden/>
                <w:lang w:val="en-US"/>
              </w:rPr>
              <w:t>39</w:t>
            </w:r>
            <w:r w:rsidR="00F93F53" w:rsidRPr="008240A5">
              <w:rPr>
                <w:webHidden/>
                <w:lang w:val="en-US"/>
              </w:rPr>
              <w:fldChar w:fldCharType="end"/>
            </w:r>
          </w:hyperlink>
        </w:p>
        <w:p w14:paraId="799E6023" w14:textId="5748D949" w:rsidR="00C66381" w:rsidRPr="008240A5" w:rsidRDefault="006921FF">
          <w:pPr>
            <w:pStyle w:val="TOC3"/>
            <w:rPr>
              <w:rFonts w:eastAsiaTheme="minorEastAsia"/>
              <w:iCs w:val="0"/>
              <w:sz w:val="22"/>
              <w:szCs w:val="22"/>
              <w:lang w:val="en-US"/>
            </w:rPr>
          </w:pPr>
          <w:hyperlink w:anchor="_Toc80110458" w:history="1">
            <w:r w:rsidR="00C66381" w:rsidRPr="008240A5">
              <w:rPr>
                <w:rStyle w:val="Hyperlink"/>
                <w:lang w:val="en-US"/>
              </w:rPr>
              <w:t>6. Hiện trạng phát triển cơ sở hạ tầng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_Toc80110458 \h </w:instrText>
            </w:r>
            <w:r w:rsidR="00F93F53" w:rsidRPr="008240A5">
              <w:rPr>
                <w:webHidden/>
                <w:lang w:val="en-US"/>
              </w:rPr>
            </w:r>
            <w:r w:rsidR="00F93F53" w:rsidRPr="008240A5">
              <w:rPr>
                <w:webHidden/>
                <w:lang w:val="en-US"/>
              </w:rPr>
              <w:fldChar w:fldCharType="separate"/>
            </w:r>
            <w:r w:rsidR="009B5ABD">
              <w:rPr>
                <w:webHidden/>
                <w:lang w:val="en-US"/>
              </w:rPr>
              <w:t>41</w:t>
            </w:r>
            <w:r w:rsidR="00F93F53" w:rsidRPr="008240A5">
              <w:rPr>
                <w:webHidden/>
                <w:lang w:val="en-US"/>
              </w:rPr>
              <w:fldChar w:fldCharType="end"/>
            </w:r>
          </w:hyperlink>
        </w:p>
        <w:p w14:paraId="4BDB249C" w14:textId="35A335BF" w:rsidR="00C66381" w:rsidRPr="008240A5" w:rsidRDefault="006921FF">
          <w:pPr>
            <w:pStyle w:val="TOC3"/>
            <w:rPr>
              <w:rFonts w:eastAsiaTheme="minorEastAsia"/>
              <w:iCs w:val="0"/>
              <w:sz w:val="22"/>
              <w:szCs w:val="22"/>
              <w:lang w:val="en-US"/>
            </w:rPr>
          </w:pPr>
          <w:hyperlink w:anchor="_Toc80110459" w:history="1">
            <w:r w:rsidR="00C66381" w:rsidRPr="008240A5">
              <w:rPr>
                <w:rStyle w:val="Hyperlink"/>
                <w:lang w:val="en-US"/>
              </w:rPr>
              <w:t>7. Tình hình quốc phòng - an ninh và trật tự an toàn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_Toc80110459 \h </w:instrText>
            </w:r>
            <w:r w:rsidR="00F93F53" w:rsidRPr="008240A5">
              <w:rPr>
                <w:webHidden/>
                <w:lang w:val="en-US"/>
              </w:rPr>
            </w:r>
            <w:r w:rsidR="00F93F53" w:rsidRPr="008240A5">
              <w:rPr>
                <w:webHidden/>
                <w:lang w:val="en-US"/>
              </w:rPr>
              <w:fldChar w:fldCharType="separate"/>
            </w:r>
            <w:r w:rsidR="009B5ABD">
              <w:rPr>
                <w:webHidden/>
                <w:lang w:val="en-US"/>
              </w:rPr>
              <w:t>42</w:t>
            </w:r>
            <w:r w:rsidR="00F93F53" w:rsidRPr="008240A5">
              <w:rPr>
                <w:webHidden/>
                <w:lang w:val="en-US"/>
              </w:rPr>
              <w:fldChar w:fldCharType="end"/>
            </w:r>
          </w:hyperlink>
        </w:p>
        <w:p w14:paraId="3118654A" w14:textId="4459F7A9" w:rsidR="00C66381" w:rsidRPr="008240A5" w:rsidRDefault="006921FF">
          <w:pPr>
            <w:pStyle w:val="TOC3"/>
            <w:rPr>
              <w:rFonts w:eastAsiaTheme="minorEastAsia"/>
              <w:iCs w:val="0"/>
              <w:sz w:val="22"/>
              <w:szCs w:val="22"/>
              <w:lang w:val="en-US"/>
            </w:rPr>
          </w:pPr>
          <w:hyperlink w:anchor="_Toc80110460" w:history="1">
            <w:r w:rsidR="00C66381" w:rsidRPr="008240A5">
              <w:rPr>
                <w:rStyle w:val="Hyperlink"/>
                <w:lang w:val="en-US"/>
              </w:rPr>
              <w:t>8. Tổ chức bộ máy và đội ngũ cán bộ, công chức</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_Toc80110460 \h </w:instrText>
            </w:r>
            <w:r w:rsidR="00F93F53" w:rsidRPr="008240A5">
              <w:rPr>
                <w:webHidden/>
                <w:lang w:val="en-US"/>
              </w:rPr>
            </w:r>
            <w:r w:rsidR="00F93F53" w:rsidRPr="008240A5">
              <w:rPr>
                <w:webHidden/>
                <w:lang w:val="en-US"/>
              </w:rPr>
              <w:fldChar w:fldCharType="separate"/>
            </w:r>
            <w:r w:rsidR="009B5ABD">
              <w:rPr>
                <w:webHidden/>
                <w:lang w:val="en-US"/>
              </w:rPr>
              <w:t>43</w:t>
            </w:r>
            <w:r w:rsidR="00F93F53" w:rsidRPr="008240A5">
              <w:rPr>
                <w:webHidden/>
                <w:lang w:val="en-US"/>
              </w:rPr>
              <w:fldChar w:fldCharType="end"/>
            </w:r>
          </w:hyperlink>
        </w:p>
        <w:p w14:paraId="0FF2A1F3" w14:textId="019497FD" w:rsidR="00C66381" w:rsidRPr="008240A5" w:rsidRDefault="006921FF">
          <w:pPr>
            <w:pStyle w:val="TOC2"/>
            <w:rPr>
              <w:rFonts w:eastAsiaTheme="minorEastAsia"/>
              <w:b w:val="0"/>
              <w:sz w:val="22"/>
              <w:szCs w:val="22"/>
            </w:rPr>
          </w:pPr>
          <w:hyperlink w:anchor="_Toc80110461" w:history="1">
            <w:r w:rsidR="00C66381" w:rsidRPr="008240A5">
              <w:rPr>
                <w:rStyle w:val="Hyperlink"/>
                <w:b w:val="0"/>
              </w:rPr>
              <w:t>III. XÃ TIÊN PHONG</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_Toc80110461 \h </w:instrText>
            </w:r>
            <w:r w:rsidR="00F93F53" w:rsidRPr="008240A5">
              <w:rPr>
                <w:b w:val="0"/>
                <w:webHidden/>
              </w:rPr>
            </w:r>
            <w:r w:rsidR="00F93F53" w:rsidRPr="008240A5">
              <w:rPr>
                <w:b w:val="0"/>
                <w:webHidden/>
              </w:rPr>
              <w:fldChar w:fldCharType="separate"/>
            </w:r>
            <w:r w:rsidR="009B5ABD">
              <w:rPr>
                <w:b w:val="0"/>
                <w:webHidden/>
              </w:rPr>
              <w:t>43</w:t>
            </w:r>
            <w:r w:rsidR="00F93F53" w:rsidRPr="008240A5">
              <w:rPr>
                <w:b w:val="0"/>
                <w:webHidden/>
              </w:rPr>
              <w:fldChar w:fldCharType="end"/>
            </w:r>
          </w:hyperlink>
        </w:p>
        <w:p w14:paraId="6A3BA77D" w14:textId="1C5963F7" w:rsidR="00C66381" w:rsidRPr="008240A5" w:rsidRDefault="006921FF">
          <w:pPr>
            <w:pStyle w:val="TOC3"/>
            <w:rPr>
              <w:rFonts w:eastAsiaTheme="minorEastAsia"/>
              <w:iCs w:val="0"/>
              <w:sz w:val="22"/>
              <w:szCs w:val="22"/>
              <w:lang w:val="en-US"/>
            </w:rPr>
          </w:pPr>
          <w:hyperlink w:anchor="_Toc80110462" w:history="1">
            <w:r w:rsidR="00C66381" w:rsidRPr="008240A5">
              <w:rPr>
                <w:rStyle w:val="Hyperlink"/>
                <w:lang w:val="en-US"/>
              </w:rPr>
              <w:t>1. Lịch sử hình thành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_Toc80110462 \h </w:instrText>
            </w:r>
            <w:r w:rsidR="00F93F53" w:rsidRPr="008240A5">
              <w:rPr>
                <w:webHidden/>
                <w:lang w:val="en-US"/>
              </w:rPr>
            </w:r>
            <w:r w:rsidR="00F93F53" w:rsidRPr="008240A5">
              <w:rPr>
                <w:webHidden/>
                <w:lang w:val="en-US"/>
              </w:rPr>
              <w:fldChar w:fldCharType="separate"/>
            </w:r>
            <w:r w:rsidR="009B5ABD">
              <w:rPr>
                <w:webHidden/>
                <w:lang w:val="en-US"/>
              </w:rPr>
              <w:t>43</w:t>
            </w:r>
            <w:r w:rsidR="00F93F53" w:rsidRPr="008240A5">
              <w:rPr>
                <w:webHidden/>
                <w:lang w:val="en-US"/>
              </w:rPr>
              <w:fldChar w:fldCharType="end"/>
            </w:r>
          </w:hyperlink>
        </w:p>
        <w:p w14:paraId="0D9559CE" w14:textId="7C4BC523" w:rsidR="00C66381" w:rsidRPr="008240A5" w:rsidRDefault="006921FF">
          <w:pPr>
            <w:pStyle w:val="TOC3"/>
            <w:rPr>
              <w:rFonts w:eastAsiaTheme="minorEastAsia"/>
              <w:iCs w:val="0"/>
              <w:sz w:val="22"/>
              <w:szCs w:val="22"/>
              <w:lang w:val="en-US"/>
            </w:rPr>
          </w:pPr>
          <w:hyperlink w:anchor="_Toc80110463" w:history="1">
            <w:r w:rsidR="00C66381" w:rsidRPr="008240A5">
              <w:rPr>
                <w:rStyle w:val="Hyperlink"/>
                <w:lang w:val="en-US"/>
              </w:rPr>
              <w:t>2. Địa giới hành chính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_Toc80110463 \h </w:instrText>
            </w:r>
            <w:r w:rsidR="00F93F53" w:rsidRPr="008240A5">
              <w:rPr>
                <w:webHidden/>
                <w:lang w:val="en-US"/>
              </w:rPr>
            </w:r>
            <w:r w:rsidR="00F93F53" w:rsidRPr="008240A5">
              <w:rPr>
                <w:webHidden/>
                <w:lang w:val="en-US"/>
              </w:rPr>
              <w:fldChar w:fldCharType="separate"/>
            </w:r>
            <w:r w:rsidR="009B5ABD">
              <w:rPr>
                <w:webHidden/>
                <w:lang w:val="en-US"/>
              </w:rPr>
              <w:t>44</w:t>
            </w:r>
            <w:r w:rsidR="00F93F53" w:rsidRPr="008240A5">
              <w:rPr>
                <w:webHidden/>
                <w:lang w:val="en-US"/>
              </w:rPr>
              <w:fldChar w:fldCharType="end"/>
            </w:r>
          </w:hyperlink>
        </w:p>
        <w:p w14:paraId="35A2DCD3" w14:textId="2660F9CF" w:rsidR="00C66381" w:rsidRPr="008240A5" w:rsidRDefault="006921FF">
          <w:pPr>
            <w:pStyle w:val="TOC3"/>
            <w:rPr>
              <w:rFonts w:eastAsiaTheme="minorEastAsia"/>
              <w:iCs w:val="0"/>
              <w:sz w:val="22"/>
              <w:szCs w:val="22"/>
              <w:lang w:val="en-US"/>
            </w:rPr>
          </w:pPr>
          <w:hyperlink w:anchor="_Toc80110464" w:history="1">
            <w:r w:rsidR="00C66381" w:rsidRPr="008240A5">
              <w:rPr>
                <w:rStyle w:val="Hyperlink"/>
                <w:lang w:val="en-US"/>
              </w:rPr>
              <w:t>3. Diện tích tự nhiên và cơ cấu các loại đất</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_Toc80110464 \h </w:instrText>
            </w:r>
            <w:r w:rsidR="00F93F53" w:rsidRPr="008240A5">
              <w:rPr>
                <w:webHidden/>
                <w:lang w:val="en-US"/>
              </w:rPr>
            </w:r>
            <w:r w:rsidR="00F93F53" w:rsidRPr="008240A5">
              <w:rPr>
                <w:webHidden/>
                <w:lang w:val="en-US"/>
              </w:rPr>
              <w:fldChar w:fldCharType="separate"/>
            </w:r>
            <w:r w:rsidR="009B5ABD">
              <w:rPr>
                <w:webHidden/>
                <w:lang w:val="en-US"/>
              </w:rPr>
              <w:t>44</w:t>
            </w:r>
            <w:r w:rsidR="00F93F53" w:rsidRPr="008240A5">
              <w:rPr>
                <w:webHidden/>
                <w:lang w:val="en-US"/>
              </w:rPr>
              <w:fldChar w:fldCharType="end"/>
            </w:r>
          </w:hyperlink>
        </w:p>
        <w:p w14:paraId="43FE4BD7" w14:textId="7DC90F8A" w:rsidR="00C66381" w:rsidRPr="008240A5" w:rsidRDefault="006921FF">
          <w:pPr>
            <w:pStyle w:val="TOC3"/>
            <w:rPr>
              <w:rFonts w:eastAsiaTheme="minorEastAsia"/>
              <w:iCs w:val="0"/>
              <w:sz w:val="22"/>
              <w:szCs w:val="22"/>
              <w:lang w:val="en-US"/>
            </w:rPr>
          </w:pPr>
          <w:hyperlink w:anchor="_Toc80110465" w:history="1">
            <w:r w:rsidR="00C66381" w:rsidRPr="008240A5">
              <w:rPr>
                <w:rStyle w:val="Hyperlink"/>
                <w:lang w:val="en-US"/>
              </w:rPr>
              <w:t>4. Dân số và cơ cấu lao động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_Toc80110465 \h </w:instrText>
            </w:r>
            <w:r w:rsidR="00F93F53" w:rsidRPr="008240A5">
              <w:rPr>
                <w:webHidden/>
                <w:lang w:val="en-US"/>
              </w:rPr>
            </w:r>
            <w:r w:rsidR="00F93F53" w:rsidRPr="008240A5">
              <w:rPr>
                <w:webHidden/>
                <w:lang w:val="en-US"/>
              </w:rPr>
              <w:fldChar w:fldCharType="separate"/>
            </w:r>
            <w:r w:rsidR="009B5ABD">
              <w:rPr>
                <w:webHidden/>
                <w:lang w:val="en-US"/>
              </w:rPr>
              <w:t>44</w:t>
            </w:r>
            <w:r w:rsidR="00F93F53" w:rsidRPr="008240A5">
              <w:rPr>
                <w:webHidden/>
                <w:lang w:val="en-US"/>
              </w:rPr>
              <w:fldChar w:fldCharType="end"/>
            </w:r>
          </w:hyperlink>
        </w:p>
        <w:p w14:paraId="0DB051FF" w14:textId="56DDD73C" w:rsidR="00C66381" w:rsidRPr="008240A5" w:rsidRDefault="006921FF">
          <w:pPr>
            <w:pStyle w:val="TOC3"/>
            <w:rPr>
              <w:rFonts w:eastAsiaTheme="minorEastAsia"/>
              <w:iCs w:val="0"/>
              <w:sz w:val="22"/>
              <w:szCs w:val="22"/>
              <w:lang w:val="en-US"/>
            </w:rPr>
          </w:pPr>
          <w:hyperlink w:anchor="_Toc80110466" w:history="1">
            <w:r w:rsidR="00C66381" w:rsidRPr="008240A5">
              <w:rPr>
                <w:rStyle w:val="Hyperlink"/>
                <w:lang w:val="en-US"/>
              </w:rPr>
              <w:t>5. Hiện trạng phát triển kinh tế -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_Toc80110466 \h </w:instrText>
            </w:r>
            <w:r w:rsidR="00F93F53" w:rsidRPr="008240A5">
              <w:rPr>
                <w:webHidden/>
                <w:lang w:val="en-US"/>
              </w:rPr>
            </w:r>
            <w:r w:rsidR="00F93F53" w:rsidRPr="008240A5">
              <w:rPr>
                <w:webHidden/>
                <w:lang w:val="en-US"/>
              </w:rPr>
              <w:fldChar w:fldCharType="separate"/>
            </w:r>
            <w:r w:rsidR="009B5ABD">
              <w:rPr>
                <w:webHidden/>
                <w:lang w:val="en-US"/>
              </w:rPr>
              <w:t>44</w:t>
            </w:r>
            <w:r w:rsidR="00F93F53" w:rsidRPr="008240A5">
              <w:rPr>
                <w:webHidden/>
                <w:lang w:val="en-US"/>
              </w:rPr>
              <w:fldChar w:fldCharType="end"/>
            </w:r>
          </w:hyperlink>
        </w:p>
        <w:p w14:paraId="404663C7" w14:textId="158541C7" w:rsidR="00C66381" w:rsidRPr="008240A5" w:rsidRDefault="006921FF">
          <w:pPr>
            <w:pStyle w:val="TOC3"/>
            <w:rPr>
              <w:rFonts w:eastAsiaTheme="minorEastAsia"/>
              <w:iCs w:val="0"/>
              <w:sz w:val="22"/>
              <w:szCs w:val="22"/>
              <w:lang w:val="en-US"/>
            </w:rPr>
          </w:pPr>
          <w:hyperlink w:anchor="_Toc80110467" w:history="1">
            <w:r w:rsidR="00C66381" w:rsidRPr="008240A5">
              <w:rPr>
                <w:rStyle w:val="Hyperlink"/>
                <w:lang w:val="en-US"/>
              </w:rPr>
              <w:t>6. Hiện trạng phát triển cơ sở hạ tầng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_Toc80110467 \h </w:instrText>
            </w:r>
            <w:r w:rsidR="00F93F53" w:rsidRPr="008240A5">
              <w:rPr>
                <w:webHidden/>
                <w:lang w:val="en-US"/>
              </w:rPr>
            </w:r>
            <w:r w:rsidR="00F93F53" w:rsidRPr="008240A5">
              <w:rPr>
                <w:webHidden/>
                <w:lang w:val="en-US"/>
              </w:rPr>
              <w:fldChar w:fldCharType="separate"/>
            </w:r>
            <w:r w:rsidR="009B5ABD">
              <w:rPr>
                <w:webHidden/>
                <w:lang w:val="en-US"/>
              </w:rPr>
              <w:t>46</w:t>
            </w:r>
            <w:r w:rsidR="00F93F53" w:rsidRPr="008240A5">
              <w:rPr>
                <w:webHidden/>
                <w:lang w:val="en-US"/>
              </w:rPr>
              <w:fldChar w:fldCharType="end"/>
            </w:r>
          </w:hyperlink>
        </w:p>
        <w:p w14:paraId="676E8F59" w14:textId="0F6D8BF0" w:rsidR="00C66381" w:rsidRPr="008240A5" w:rsidRDefault="006921FF">
          <w:pPr>
            <w:pStyle w:val="TOC3"/>
            <w:rPr>
              <w:rFonts w:eastAsiaTheme="minorEastAsia"/>
              <w:iCs w:val="0"/>
              <w:sz w:val="22"/>
              <w:szCs w:val="22"/>
              <w:lang w:val="en-US"/>
            </w:rPr>
          </w:pPr>
          <w:hyperlink w:anchor="_Toc80110468" w:history="1">
            <w:r w:rsidR="00C66381" w:rsidRPr="008240A5">
              <w:rPr>
                <w:rStyle w:val="Hyperlink"/>
                <w:lang w:val="en-US"/>
              </w:rPr>
              <w:t>7. Tình hình quốc phòng - an ninh và trật tự an toàn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_Toc80110468 \h </w:instrText>
            </w:r>
            <w:r w:rsidR="00F93F53" w:rsidRPr="008240A5">
              <w:rPr>
                <w:webHidden/>
                <w:lang w:val="en-US"/>
              </w:rPr>
            </w:r>
            <w:r w:rsidR="00F93F53" w:rsidRPr="008240A5">
              <w:rPr>
                <w:webHidden/>
                <w:lang w:val="en-US"/>
              </w:rPr>
              <w:fldChar w:fldCharType="separate"/>
            </w:r>
            <w:r w:rsidR="009B5ABD">
              <w:rPr>
                <w:webHidden/>
                <w:lang w:val="en-US"/>
              </w:rPr>
              <w:t>47</w:t>
            </w:r>
            <w:r w:rsidR="00F93F53" w:rsidRPr="008240A5">
              <w:rPr>
                <w:webHidden/>
                <w:lang w:val="en-US"/>
              </w:rPr>
              <w:fldChar w:fldCharType="end"/>
            </w:r>
          </w:hyperlink>
        </w:p>
        <w:p w14:paraId="177E432B" w14:textId="6A0CA9C2" w:rsidR="00C66381" w:rsidRPr="008240A5" w:rsidRDefault="006921FF">
          <w:pPr>
            <w:pStyle w:val="TOC3"/>
            <w:rPr>
              <w:rFonts w:eastAsiaTheme="minorEastAsia"/>
              <w:iCs w:val="0"/>
              <w:sz w:val="22"/>
              <w:szCs w:val="22"/>
              <w:lang w:val="en-US"/>
            </w:rPr>
          </w:pPr>
          <w:hyperlink w:anchor="_Toc80110469" w:history="1">
            <w:r w:rsidR="00C66381" w:rsidRPr="008240A5">
              <w:rPr>
                <w:rStyle w:val="Hyperlink"/>
                <w:lang w:val="en-US"/>
              </w:rPr>
              <w:t>8. Tổ chức bộ máy và đội ngũ cán bộ, công chức</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_Toc80110469 \h </w:instrText>
            </w:r>
            <w:r w:rsidR="00F93F53" w:rsidRPr="008240A5">
              <w:rPr>
                <w:webHidden/>
                <w:lang w:val="en-US"/>
              </w:rPr>
            </w:r>
            <w:r w:rsidR="00F93F53" w:rsidRPr="008240A5">
              <w:rPr>
                <w:webHidden/>
                <w:lang w:val="en-US"/>
              </w:rPr>
              <w:fldChar w:fldCharType="separate"/>
            </w:r>
            <w:r w:rsidR="009B5ABD">
              <w:rPr>
                <w:webHidden/>
                <w:lang w:val="en-US"/>
              </w:rPr>
              <w:t>48</w:t>
            </w:r>
            <w:r w:rsidR="00F93F53" w:rsidRPr="008240A5">
              <w:rPr>
                <w:webHidden/>
                <w:lang w:val="en-US"/>
              </w:rPr>
              <w:fldChar w:fldCharType="end"/>
            </w:r>
          </w:hyperlink>
        </w:p>
        <w:p w14:paraId="61E3896F" w14:textId="6B13686A" w:rsidR="00C66381" w:rsidRPr="008240A5" w:rsidRDefault="006921FF">
          <w:pPr>
            <w:pStyle w:val="TOC2"/>
            <w:rPr>
              <w:rFonts w:eastAsiaTheme="minorEastAsia"/>
              <w:b w:val="0"/>
              <w:sz w:val="22"/>
              <w:szCs w:val="22"/>
            </w:rPr>
          </w:pPr>
          <w:hyperlink w:anchor="_Toc80110470" w:history="1">
            <w:r w:rsidR="00C66381" w:rsidRPr="008240A5">
              <w:rPr>
                <w:rStyle w:val="Hyperlink"/>
                <w:b w:val="0"/>
              </w:rPr>
              <w:t>IV. XÃ ĐÔNG CAO</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_Toc80110470 \h </w:instrText>
            </w:r>
            <w:r w:rsidR="00F93F53" w:rsidRPr="008240A5">
              <w:rPr>
                <w:b w:val="0"/>
                <w:webHidden/>
              </w:rPr>
            </w:r>
            <w:r w:rsidR="00F93F53" w:rsidRPr="008240A5">
              <w:rPr>
                <w:b w:val="0"/>
                <w:webHidden/>
              </w:rPr>
              <w:fldChar w:fldCharType="separate"/>
            </w:r>
            <w:r w:rsidR="009B5ABD">
              <w:rPr>
                <w:b w:val="0"/>
                <w:webHidden/>
              </w:rPr>
              <w:t>49</w:t>
            </w:r>
            <w:r w:rsidR="00F93F53" w:rsidRPr="008240A5">
              <w:rPr>
                <w:b w:val="0"/>
                <w:webHidden/>
              </w:rPr>
              <w:fldChar w:fldCharType="end"/>
            </w:r>
          </w:hyperlink>
        </w:p>
        <w:p w14:paraId="711C45BB" w14:textId="3CA9EB9F" w:rsidR="00C66381" w:rsidRPr="008240A5" w:rsidRDefault="006921FF">
          <w:pPr>
            <w:pStyle w:val="TOC3"/>
            <w:rPr>
              <w:rFonts w:eastAsiaTheme="minorEastAsia"/>
              <w:iCs w:val="0"/>
              <w:sz w:val="22"/>
              <w:szCs w:val="22"/>
              <w:lang w:val="en-US"/>
            </w:rPr>
          </w:pPr>
          <w:hyperlink w:anchor="_Toc80110471" w:history="1">
            <w:r w:rsidR="00C66381" w:rsidRPr="008240A5">
              <w:rPr>
                <w:rStyle w:val="Hyperlink"/>
                <w:lang w:val="en-US"/>
              </w:rPr>
              <w:t>1. Lịch sử hình thành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_Toc80110471 \h </w:instrText>
            </w:r>
            <w:r w:rsidR="00F93F53" w:rsidRPr="008240A5">
              <w:rPr>
                <w:webHidden/>
                <w:lang w:val="en-US"/>
              </w:rPr>
            </w:r>
            <w:r w:rsidR="00F93F53" w:rsidRPr="008240A5">
              <w:rPr>
                <w:webHidden/>
                <w:lang w:val="en-US"/>
              </w:rPr>
              <w:fldChar w:fldCharType="separate"/>
            </w:r>
            <w:r w:rsidR="009B5ABD">
              <w:rPr>
                <w:webHidden/>
                <w:lang w:val="en-US"/>
              </w:rPr>
              <w:t>49</w:t>
            </w:r>
            <w:r w:rsidR="00F93F53" w:rsidRPr="008240A5">
              <w:rPr>
                <w:webHidden/>
                <w:lang w:val="en-US"/>
              </w:rPr>
              <w:fldChar w:fldCharType="end"/>
            </w:r>
          </w:hyperlink>
        </w:p>
        <w:p w14:paraId="64AC120A" w14:textId="4EEB45B3" w:rsidR="00C66381" w:rsidRPr="008240A5" w:rsidRDefault="006921FF">
          <w:pPr>
            <w:pStyle w:val="TOC3"/>
            <w:rPr>
              <w:rFonts w:eastAsiaTheme="minorEastAsia"/>
              <w:iCs w:val="0"/>
              <w:sz w:val="22"/>
              <w:szCs w:val="22"/>
              <w:lang w:val="en-US"/>
            </w:rPr>
          </w:pPr>
          <w:hyperlink w:anchor="_Toc80110472" w:history="1">
            <w:r w:rsidR="00C66381" w:rsidRPr="008240A5">
              <w:rPr>
                <w:rStyle w:val="Hyperlink"/>
                <w:lang w:val="en-US"/>
              </w:rPr>
              <w:t>2. Địa giới hành chính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_Toc80110472 \h </w:instrText>
            </w:r>
            <w:r w:rsidR="00F93F53" w:rsidRPr="008240A5">
              <w:rPr>
                <w:webHidden/>
                <w:lang w:val="en-US"/>
              </w:rPr>
            </w:r>
            <w:r w:rsidR="00F93F53" w:rsidRPr="008240A5">
              <w:rPr>
                <w:webHidden/>
                <w:lang w:val="en-US"/>
              </w:rPr>
              <w:fldChar w:fldCharType="separate"/>
            </w:r>
            <w:r w:rsidR="009B5ABD">
              <w:rPr>
                <w:webHidden/>
                <w:lang w:val="en-US"/>
              </w:rPr>
              <w:t>49</w:t>
            </w:r>
            <w:r w:rsidR="00F93F53" w:rsidRPr="008240A5">
              <w:rPr>
                <w:webHidden/>
                <w:lang w:val="en-US"/>
              </w:rPr>
              <w:fldChar w:fldCharType="end"/>
            </w:r>
          </w:hyperlink>
        </w:p>
        <w:p w14:paraId="383CF442" w14:textId="7F8D6208" w:rsidR="00C66381" w:rsidRPr="008240A5" w:rsidRDefault="006921FF">
          <w:pPr>
            <w:pStyle w:val="TOC3"/>
            <w:rPr>
              <w:rFonts w:eastAsiaTheme="minorEastAsia"/>
              <w:iCs w:val="0"/>
              <w:sz w:val="22"/>
              <w:szCs w:val="22"/>
              <w:lang w:val="en-US"/>
            </w:rPr>
          </w:pPr>
          <w:hyperlink w:anchor="_Toc80110473" w:history="1">
            <w:r w:rsidR="00C66381" w:rsidRPr="008240A5">
              <w:rPr>
                <w:rStyle w:val="Hyperlink"/>
                <w:lang w:val="en-US"/>
              </w:rPr>
              <w:t>3. Diện tích tự nhiên và cơ cấu các loại đất</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_Toc80110473 \h </w:instrText>
            </w:r>
            <w:r w:rsidR="00F93F53" w:rsidRPr="008240A5">
              <w:rPr>
                <w:webHidden/>
                <w:lang w:val="en-US"/>
              </w:rPr>
            </w:r>
            <w:r w:rsidR="00F93F53" w:rsidRPr="008240A5">
              <w:rPr>
                <w:webHidden/>
                <w:lang w:val="en-US"/>
              </w:rPr>
              <w:fldChar w:fldCharType="separate"/>
            </w:r>
            <w:r w:rsidR="009B5ABD">
              <w:rPr>
                <w:webHidden/>
                <w:lang w:val="en-US"/>
              </w:rPr>
              <w:t>50</w:t>
            </w:r>
            <w:r w:rsidR="00F93F53" w:rsidRPr="008240A5">
              <w:rPr>
                <w:webHidden/>
                <w:lang w:val="en-US"/>
              </w:rPr>
              <w:fldChar w:fldCharType="end"/>
            </w:r>
          </w:hyperlink>
        </w:p>
        <w:p w14:paraId="15734DAA" w14:textId="318ECCAE" w:rsidR="00C66381" w:rsidRPr="008240A5" w:rsidRDefault="006921FF">
          <w:pPr>
            <w:pStyle w:val="TOC3"/>
            <w:rPr>
              <w:rFonts w:eastAsiaTheme="minorEastAsia"/>
              <w:iCs w:val="0"/>
              <w:sz w:val="22"/>
              <w:szCs w:val="22"/>
              <w:lang w:val="en-US"/>
            </w:rPr>
          </w:pPr>
          <w:hyperlink w:anchor="_Toc80110474" w:history="1">
            <w:r w:rsidR="00C66381" w:rsidRPr="008240A5">
              <w:rPr>
                <w:rStyle w:val="Hyperlink"/>
                <w:lang w:val="en-US"/>
              </w:rPr>
              <w:t>4. Dân số và cơ cấu lao động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_Toc80110474 \h </w:instrText>
            </w:r>
            <w:r w:rsidR="00F93F53" w:rsidRPr="008240A5">
              <w:rPr>
                <w:webHidden/>
                <w:lang w:val="en-US"/>
              </w:rPr>
            </w:r>
            <w:r w:rsidR="00F93F53" w:rsidRPr="008240A5">
              <w:rPr>
                <w:webHidden/>
                <w:lang w:val="en-US"/>
              </w:rPr>
              <w:fldChar w:fldCharType="separate"/>
            </w:r>
            <w:r w:rsidR="009B5ABD">
              <w:rPr>
                <w:webHidden/>
                <w:lang w:val="en-US"/>
              </w:rPr>
              <w:t>50</w:t>
            </w:r>
            <w:r w:rsidR="00F93F53" w:rsidRPr="008240A5">
              <w:rPr>
                <w:webHidden/>
                <w:lang w:val="en-US"/>
              </w:rPr>
              <w:fldChar w:fldCharType="end"/>
            </w:r>
          </w:hyperlink>
        </w:p>
        <w:p w14:paraId="03772364" w14:textId="4697265D" w:rsidR="00C66381" w:rsidRPr="008240A5" w:rsidRDefault="006921FF">
          <w:pPr>
            <w:pStyle w:val="TOC3"/>
            <w:rPr>
              <w:rFonts w:eastAsiaTheme="minorEastAsia"/>
              <w:iCs w:val="0"/>
              <w:sz w:val="22"/>
              <w:szCs w:val="22"/>
              <w:lang w:val="en-US"/>
            </w:rPr>
          </w:pPr>
          <w:hyperlink w:anchor="_Toc80110475" w:history="1">
            <w:r w:rsidR="00C66381" w:rsidRPr="008240A5">
              <w:rPr>
                <w:rStyle w:val="Hyperlink"/>
                <w:lang w:val="en-US"/>
              </w:rPr>
              <w:t>5. Hiện trạng phát triển kinh tế -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_Toc80110475 \h </w:instrText>
            </w:r>
            <w:r w:rsidR="00F93F53" w:rsidRPr="008240A5">
              <w:rPr>
                <w:webHidden/>
                <w:lang w:val="en-US"/>
              </w:rPr>
            </w:r>
            <w:r w:rsidR="00F93F53" w:rsidRPr="008240A5">
              <w:rPr>
                <w:webHidden/>
                <w:lang w:val="en-US"/>
              </w:rPr>
              <w:fldChar w:fldCharType="separate"/>
            </w:r>
            <w:r w:rsidR="009B5ABD">
              <w:rPr>
                <w:webHidden/>
                <w:lang w:val="en-US"/>
              </w:rPr>
              <w:t>50</w:t>
            </w:r>
            <w:r w:rsidR="00F93F53" w:rsidRPr="008240A5">
              <w:rPr>
                <w:webHidden/>
                <w:lang w:val="en-US"/>
              </w:rPr>
              <w:fldChar w:fldCharType="end"/>
            </w:r>
          </w:hyperlink>
        </w:p>
        <w:p w14:paraId="0C956263" w14:textId="4BBB636F" w:rsidR="00C66381" w:rsidRPr="008240A5" w:rsidRDefault="006921FF">
          <w:pPr>
            <w:pStyle w:val="TOC3"/>
            <w:rPr>
              <w:rFonts w:eastAsiaTheme="minorEastAsia"/>
              <w:iCs w:val="0"/>
              <w:sz w:val="22"/>
              <w:szCs w:val="22"/>
              <w:lang w:val="en-US"/>
            </w:rPr>
          </w:pPr>
          <w:hyperlink w:anchor="_Toc80110476" w:history="1">
            <w:r w:rsidR="00C66381" w:rsidRPr="008240A5">
              <w:rPr>
                <w:rStyle w:val="Hyperlink"/>
                <w:lang w:val="en-US"/>
              </w:rPr>
              <w:t>6. Hiện trạng phát triển cơ sở hạ tầng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_Toc80110476 \h </w:instrText>
            </w:r>
            <w:r w:rsidR="00F93F53" w:rsidRPr="008240A5">
              <w:rPr>
                <w:webHidden/>
                <w:lang w:val="en-US"/>
              </w:rPr>
            </w:r>
            <w:r w:rsidR="00F93F53" w:rsidRPr="008240A5">
              <w:rPr>
                <w:webHidden/>
                <w:lang w:val="en-US"/>
              </w:rPr>
              <w:fldChar w:fldCharType="separate"/>
            </w:r>
            <w:r w:rsidR="009B5ABD">
              <w:rPr>
                <w:webHidden/>
                <w:lang w:val="en-US"/>
              </w:rPr>
              <w:t>52</w:t>
            </w:r>
            <w:r w:rsidR="00F93F53" w:rsidRPr="008240A5">
              <w:rPr>
                <w:webHidden/>
                <w:lang w:val="en-US"/>
              </w:rPr>
              <w:fldChar w:fldCharType="end"/>
            </w:r>
          </w:hyperlink>
        </w:p>
        <w:p w14:paraId="59EC2623" w14:textId="01885700" w:rsidR="00C66381" w:rsidRPr="008240A5" w:rsidRDefault="006921FF">
          <w:pPr>
            <w:pStyle w:val="TOC3"/>
            <w:rPr>
              <w:rFonts w:eastAsiaTheme="minorEastAsia"/>
              <w:iCs w:val="0"/>
              <w:sz w:val="22"/>
              <w:szCs w:val="22"/>
              <w:lang w:val="en-US"/>
            </w:rPr>
          </w:pPr>
          <w:hyperlink w:anchor="_Toc80110477" w:history="1">
            <w:r w:rsidR="00C66381" w:rsidRPr="008240A5">
              <w:rPr>
                <w:rStyle w:val="Hyperlink"/>
                <w:lang w:val="en-US"/>
              </w:rPr>
              <w:t>7. Tình hình quốc phòng - an ninh và trật tự an toàn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_Toc80110477 \h </w:instrText>
            </w:r>
            <w:r w:rsidR="00F93F53" w:rsidRPr="008240A5">
              <w:rPr>
                <w:webHidden/>
                <w:lang w:val="en-US"/>
              </w:rPr>
            </w:r>
            <w:r w:rsidR="00F93F53" w:rsidRPr="008240A5">
              <w:rPr>
                <w:webHidden/>
                <w:lang w:val="en-US"/>
              </w:rPr>
              <w:fldChar w:fldCharType="separate"/>
            </w:r>
            <w:r w:rsidR="009B5ABD">
              <w:rPr>
                <w:webHidden/>
                <w:lang w:val="en-US"/>
              </w:rPr>
              <w:t>53</w:t>
            </w:r>
            <w:r w:rsidR="00F93F53" w:rsidRPr="008240A5">
              <w:rPr>
                <w:webHidden/>
                <w:lang w:val="en-US"/>
              </w:rPr>
              <w:fldChar w:fldCharType="end"/>
            </w:r>
          </w:hyperlink>
        </w:p>
        <w:p w14:paraId="537FF311" w14:textId="18055F71" w:rsidR="00C66381" w:rsidRPr="008240A5" w:rsidRDefault="006921FF">
          <w:pPr>
            <w:pStyle w:val="TOC3"/>
            <w:rPr>
              <w:rFonts w:eastAsiaTheme="minorEastAsia"/>
              <w:iCs w:val="0"/>
              <w:sz w:val="22"/>
              <w:szCs w:val="22"/>
              <w:lang w:val="en-US"/>
            </w:rPr>
          </w:pPr>
          <w:hyperlink w:anchor="_Toc80110478" w:history="1">
            <w:r w:rsidR="00C66381" w:rsidRPr="008240A5">
              <w:rPr>
                <w:rStyle w:val="Hyperlink"/>
                <w:lang w:val="en-US"/>
              </w:rPr>
              <w:t>8. Tổ chức bộ máy và đội ngũ cán bộ, công chức</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_Toc80110478 \h </w:instrText>
            </w:r>
            <w:r w:rsidR="00F93F53" w:rsidRPr="008240A5">
              <w:rPr>
                <w:webHidden/>
                <w:lang w:val="en-US"/>
              </w:rPr>
            </w:r>
            <w:r w:rsidR="00F93F53" w:rsidRPr="008240A5">
              <w:rPr>
                <w:webHidden/>
                <w:lang w:val="en-US"/>
              </w:rPr>
              <w:fldChar w:fldCharType="separate"/>
            </w:r>
            <w:r w:rsidR="009B5ABD">
              <w:rPr>
                <w:webHidden/>
                <w:lang w:val="en-US"/>
              </w:rPr>
              <w:t>54</w:t>
            </w:r>
            <w:r w:rsidR="00F93F53" w:rsidRPr="008240A5">
              <w:rPr>
                <w:webHidden/>
                <w:lang w:val="en-US"/>
              </w:rPr>
              <w:fldChar w:fldCharType="end"/>
            </w:r>
          </w:hyperlink>
        </w:p>
        <w:p w14:paraId="6E9CB1A8" w14:textId="1261FA27" w:rsidR="00C66381" w:rsidRPr="008240A5" w:rsidRDefault="006921FF">
          <w:pPr>
            <w:pStyle w:val="TOC2"/>
            <w:rPr>
              <w:rFonts w:eastAsiaTheme="minorEastAsia"/>
              <w:b w:val="0"/>
              <w:sz w:val="22"/>
              <w:szCs w:val="22"/>
            </w:rPr>
          </w:pPr>
          <w:hyperlink w:anchor="_Toc80110479" w:history="1">
            <w:r w:rsidR="00C66381" w:rsidRPr="008240A5">
              <w:rPr>
                <w:rStyle w:val="Hyperlink"/>
                <w:b w:val="0"/>
              </w:rPr>
              <w:t>V. XÃ TÂN PHÚ</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_Toc80110479 \h </w:instrText>
            </w:r>
            <w:r w:rsidR="00F93F53" w:rsidRPr="008240A5">
              <w:rPr>
                <w:b w:val="0"/>
                <w:webHidden/>
              </w:rPr>
            </w:r>
            <w:r w:rsidR="00F93F53" w:rsidRPr="008240A5">
              <w:rPr>
                <w:b w:val="0"/>
                <w:webHidden/>
              </w:rPr>
              <w:fldChar w:fldCharType="separate"/>
            </w:r>
            <w:r w:rsidR="009B5ABD">
              <w:rPr>
                <w:b w:val="0"/>
                <w:webHidden/>
              </w:rPr>
              <w:t>54</w:t>
            </w:r>
            <w:r w:rsidR="00F93F53" w:rsidRPr="008240A5">
              <w:rPr>
                <w:b w:val="0"/>
                <w:webHidden/>
              </w:rPr>
              <w:fldChar w:fldCharType="end"/>
            </w:r>
          </w:hyperlink>
        </w:p>
        <w:p w14:paraId="0C587C1C" w14:textId="7E9596FE" w:rsidR="00C66381" w:rsidRPr="008240A5" w:rsidRDefault="006921FF">
          <w:pPr>
            <w:pStyle w:val="TOC3"/>
            <w:rPr>
              <w:rFonts w:eastAsiaTheme="minorEastAsia"/>
              <w:iCs w:val="0"/>
              <w:sz w:val="22"/>
              <w:szCs w:val="22"/>
              <w:lang w:val="en-US"/>
            </w:rPr>
          </w:pPr>
          <w:hyperlink w:anchor="_Toc80110480" w:history="1">
            <w:r w:rsidR="00C66381" w:rsidRPr="008240A5">
              <w:rPr>
                <w:rStyle w:val="Hyperlink"/>
                <w:lang w:val="en-US"/>
              </w:rPr>
              <w:t>1. Lịch sử hình thành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_Toc80110480 \h </w:instrText>
            </w:r>
            <w:r w:rsidR="00F93F53" w:rsidRPr="008240A5">
              <w:rPr>
                <w:webHidden/>
                <w:lang w:val="en-US"/>
              </w:rPr>
            </w:r>
            <w:r w:rsidR="00F93F53" w:rsidRPr="008240A5">
              <w:rPr>
                <w:webHidden/>
                <w:lang w:val="en-US"/>
              </w:rPr>
              <w:fldChar w:fldCharType="separate"/>
            </w:r>
            <w:r w:rsidR="009B5ABD">
              <w:rPr>
                <w:webHidden/>
                <w:lang w:val="en-US"/>
              </w:rPr>
              <w:t>54</w:t>
            </w:r>
            <w:r w:rsidR="00F93F53" w:rsidRPr="008240A5">
              <w:rPr>
                <w:webHidden/>
                <w:lang w:val="en-US"/>
              </w:rPr>
              <w:fldChar w:fldCharType="end"/>
            </w:r>
          </w:hyperlink>
        </w:p>
        <w:p w14:paraId="399DFE3C" w14:textId="5078B668" w:rsidR="00C66381" w:rsidRPr="008240A5" w:rsidRDefault="006921FF">
          <w:pPr>
            <w:pStyle w:val="TOC3"/>
            <w:rPr>
              <w:rFonts w:eastAsiaTheme="minorEastAsia"/>
              <w:iCs w:val="0"/>
              <w:sz w:val="22"/>
              <w:szCs w:val="22"/>
              <w:lang w:val="en-US"/>
            </w:rPr>
          </w:pPr>
          <w:hyperlink w:anchor="_Toc80110481" w:history="1">
            <w:r w:rsidR="00C66381" w:rsidRPr="008240A5">
              <w:rPr>
                <w:rStyle w:val="Hyperlink"/>
                <w:lang w:val="en-US"/>
              </w:rPr>
              <w:t>2. Địa giới hành chính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_Toc80110481 \h </w:instrText>
            </w:r>
            <w:r w:rsidR="00F93F53" w:rsidRPr="008240A5">
              <w:rPr>
                <w:webHidden/>
                <w:lang w:val="en-US"/>
              </w:rPr>
            </w:r>
            <w:r w:rsidR="00F93F53" w:rsidRPr="008240A5">
              <w:rPr>
                <w:webHidden/>
                <w:lang w:val="en-US"/>
              </w:rPr>
              <w:fldChar w:fldCharType="separate"/>
            </w:r>
            <w:r w:rsidR="009B5ABD">
              <w:rPr>
                <w:webHidden/>
                <w:lang w:val="en-US"/>
              </w:rPr>
              <w:t>55</w:t>
            </w:r>
            <w:r w:rsidR="00F93F53" w:rsidRPr="008240A5">
              <w:rPr>
                <w:webHidden/>
                <w:lang w:val="en-US"/>
              </w:rPr>
              <w:fldChar w:fldCharType="end"/>
            </w:r>
          </w:hyperlink>
        </w:p>
        <w:p w14:paraId="7D2F293F" w14:textId="43F2801D" w:rsidR="00C66381" w:rsidRPr="008240A5" w:rsidRDefault="006921FF">
          <w:pPr>
            <w:pStyle w:val="TOC3"/>
            <w:rPr>
              <w:rFonts w:eastAsiaTheme="minorEastAsia"/>
              <w:iCs w:val="0"/>
              <w:sz w:val="22"/>
              <w:szCs w:val="22"/>
              <w:lang w:val="en-US"/>
            </w:rPr>
          </w:pPr>
          <w:hyperlink w:anchor="_Toc80110482" w:history="1">
            <w:r w:rsidR="00C66381" w:rsidRPr="008240A5">
              <w:rPr>
                <w:rStyle w:val="Hyperlink"/>
                <w:lang w:val="en-US"/>
              </w:rPr>
              <w:t>3. Diện tích tự nhiên và cơ cấu các loại đất</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_Toc80110482 \h </w:instrText>
            </w:r>
            <w:r w:rsidR="00F93F53" w:rsidRPr="008240A5">
              <w:rPr>
                <w:webHidden/>
                <w:lang w:val="en-US"/>
              </w:rPr>
            </w:r>
            <w:r w:rsidR="00F93F53" w:rsidRPr="008240A5">
              <w:rPr>
                <w:webHidden/>
                <w:lang w:val="en-US"/>
              </w:rPr>
              <w:fldChar w:fldCharType="separate"/>
            </w:r>
            <w:r w:rsidR="009B5ABD">
              <w:rPr>
                <w:webHidden/>
                <w:lang w:val="en-US"/>
              </w:rPr>
              <w:t>55</w:t>
            </w:r>
            <w:r w:rsidR="00F93F53" w:rsidRPr="008240A5">
              <w:rPr>
                <w:webHidden/>
                <w:lang w:val="en-US"/>
              </w:rPr>
              <w:fldChar w:fldCharType="end"/>
            </w:r>
          </w:hyperlink>
        </w:p>
        <w:p w14:paraId="154E53D8" w14:textId="61E32511" w:rsidR="00C66381" w:rsidRPr="008240A5" w:rsidRDefault="006921FF">
          <w:pPr>
            <w:pStyle w:val="TOC3"/>
            <w:rPr>
              <w:rFonts w:eastAsiaTheme="minorEastAsia"/>
              <w:iCs w:val="0"/>
              <w:sz w:val="22"/>
              <w:szCs w:val="22"/>
              <w:lang w:val="en-US"/>
            </w:rPr>
          </w:pPr>
          <w:hyperlink w:anchor="_Toc80110483" w:history="1">
            <w:r w:rsidR="00C66381" w:rsidRPr="008240A5">
              <w:rPr>
                <w:rStyle w:val="Hyperlink"/>
                <w:lang w:val="en-US"/>
              </w:rPr>
              <w:t>4. Dân số và cơ cấu lao động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_Toc80110483 \h </w:instrText>
            </w:r>
            <w:r w:rsidR="00F93F53" w:rsidRPr="008240A5">
              <w:rPr>
                <w:webHidden/>
                <w:lang w:val="en-US"/>
              </w:rPr>
            </w:r>
            <w:r w:rsidR="00F93F53" w:rsidRPr="008240A5">
              <w:rPr>
                <w:webHidden/>
                <w:lang w:val="en-US"/>
              </w:rPr>
              <w:fldChar w:fldCharType="separate"/>
            </w:r>
            <w:r w:rsidR="009B5ABD">
              <w:rPr>
                <w:webHidden/>
                <w:lang w:val="en-US"/>
              </w:rPr>
              <w:t>55</w:t>
            </w:r>
            <w:r w:rsidR="00F93F53" w:rsidRPr="008240A5">
              <w:rPr>
                <w:webHidden/>
                <w:lang w:val="en-US"/>
              </w:rPr>
              <w:fldChar w:fldCharType="end"/>
            </w:r>
          </w:hyperlink>
        </w:p>
        <w:p w14:paraId="78F345FB" w14:textId="66326F6B" w:rsidR="00C66381" w:rsidRPr="008240A5" w:rsidRDefault="006921FF">
          <w:pPr>
            <w:pStyle w:val="TOC3"/>
            <w:rPr>
              <w:rFonts w:eastAsiaTheme="minorEastAsia"/>
              <w:iCs w:val="0"/>
              <w:sz w:val="22"/>
              <w:szCs w:val="22"/>
              <w:lang w:val="en-US"/>
            </w:rPr>
          </w:pPr>
          <w:hyperlink w:anchor="_Toc80110484" w:history="1">
            <w:r w:rsidR="00C66381" w:rsidRPr="008240A5">
              <w:rPr>
                <w:rStyle w:val="Hyperlink"/>
                <w:lang w:val="en-US"/>
              </w:rPr>
              <w:t>5. Hiện trạng phát triển kinh tế -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_Toc80110484 \h </w:instrText>
            </w:r>
            <w:r w:rsidR="00F93F53" w:rsidRPr="008240A5">
              <w:rPr>
                <w:webHidden/>
                <w:lang w:val="en-US"/>
              </w:rPr>
            </w:r>
            <w:r w:rsidR="00F93F53" w:rsidRPr="008240A5">
              <w:rPr>
                <w:webHidden/>
                <w:lang w:val="en-US"/>
              </w:rPr>
              <w:fldChar w:fldCharType="separate"/>
            </w:r>
            <w:r w:rsidR="009B5ABD">
              <w:rPr>
                <w:webHidden/>
                <w:lang w:val="en-US"/>
              </w:rPr>
              <w:t>55</w:t>
            </w:r>
            <w:r w:rsidR="00F93F53" w:rsidRPr="008240A5">
              <w:rPr>
                <w:webHidden/>
                <w:lang w:val="en-US"/>
              </w:rPr>
              <w:fldChar w:fldCharType="end"/>
            </w:r>
          </w:hyperlink>
        </w:p>
        <w:p w14:paraId="27D09716" w14:textId="0BE61474" w:rsidR="00C66381" w:rsidRPr="008240A5" w:rsidRDefault="006921FF">
          <w:pPr>
            <w:pStyle w:val="TOC3"/>
            <w:rPr>
              <w:rFonts w:eastAsiaTheme="minorEastAsia"/>
              <w:iCs w:val="0"/>
              <w:sz w:val="22"/>
              <w:szCs w:val="22"/>
              <w:lang w:val="en-US"/>
            </w:rPr>
          </w:pPr>
          <w:hyperlink w:anchor="_Toc80110485" w:history="1">
            <w:r w:rsidR="00C66381" w:rsidRPr="008240A5">
              <w:rPr>
                <w:rStyle w:val="Hyperlink"/>
                <w:lang w:val="en-US"/>
              </w:rPr>
              <w:t>6. Hiện trạng phát triển cơ sở hạ tầng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_Toc80110485 \h </w:instrText>
            </w:r>
            <w:r w:rsidR="00F93F53" w:rsidRPr="008240A5">
              <w:rPr>
                <w:webHidden/>
                <w:lang w:val="en-US"/>
              </w:rPr>
            </w:r>
            <w:r w:rsidR="00F93F53" w:rsidRPr="008240A5">
              <w:rPr>
                <w:webHidden/>
                <w:lang w:val="en-US"/>
              </w:rPr>
              <w:fldChar w:fldCharType="separate"/>
            </w:r>
            <w:r w:rsidR="009B5ABD">
              <w:rPr>
                <w:webHidden/>
                <w:lang w:val="en-US"/>
              </w:rPr>
              <w:t>57</w:t>
            </w:r>
            <w:r w:rsidR="00F93F53" w:rsidRPr="008240A5">
              <w:rPr>
                <w:webHidden/>
                <w:lang w:val="en-US"/>
              </w:rPr>
              <w:fldChar w:fldCharType="end"/>
            </w:r>
          </w:hyperlink>
        </w:p>
        <w:p w14:paraId="0840E5DC" w14:textId="0B778123" w:rsidR="00C66381" w:rsidRPr="008240A5" w:rsidRDefault="006921FF">
          <w:pPr>
            <w:pStyle w:val="TOC3"/>
            <w:rPr>
              <w:rFonts w:eastAsiaTheme="minorEastAsia"/>
              <w:iCs w:val="0"/>
              <w:sz w:val="22"/>
              <w:szCs w:val="22"/>
              <w:lang w:val="en-US"/>
            </w:rPr>
          </w:pPr>
          <w:hyperlink w:anchor="_Toc80110486" w:history="1">
            <w:r w:rsidR="00C66381" w:rsidRPr="008240A5">
              <w:rPr>
                <w:rStyle w:val="Hyperlink"/>
                <w:lang w:val="en-US"/>
              </w:rPr>
              <w:t>7. Tình hình quốc phòng - an ninh và trật tự an toàn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_Toc80110486 \h </w:instrText>
            </w:r>
            <w:r w:rsidR="00F93F53" w:rsidRPr="008240A5">
              <w:rPr>
                <w:webHidden/>
                <w:lang w:val="en-US"/>
              </w:rPr>
            </w:r>
            <w:r w:rsidR="00F93F53" w:rsidRPr="008240A5">
              <w:rPr>
                <w:webHidden/>
                <w:lang w:val="en-US"/>
              </w:rPr>
              <w:fldChar w:fldCharType="separate"/>
            </w:r>
            <w:r w:rsidR="009B5ABD">
              <w:rPr>
                <w:webHidden/>
                <w:lang w:val="en-US"/>
              </w:rPr>
              <w:t>58</w:t>
            </w:r>
            <w:r w:rsidR="00F93F53" w:rsidRPr="008240A5">
              <w:rPr>
                <w:webHidden/>
                <w:lang w:val="en-US"/>
              </w:rPr>
              <w:fldChar w:fldCharType="end"/>
            </w:r>
          </w:hyperlink>
        </w:p>
        <w:p w14:paraId="3CBEEB9C" w14:textId="13A7C736" w:rsidR="00C66381" w:rsidRPr="008240A5" w:rsidRDefault="006921FF">
          <w:pPr>
            <w:pStyle w:val="TOC3"/>
            <w:rPr>
              <w:rFonts w:eastAsiaTheme="minorEastAsia"/>
              <w:iCs w:val="0"/>
              <w:sz w:val="22"/>
              <w:szCs w:val="22"/>
              <w:lang w:val="en-US"/>
            </w:rPr>
          </w:pPr>
          <w:hyperlink w:anchor="_Toc80110487" w:history="1">
            <w:r w:rsidR="00C66381" w:rsidRPr="008240A5">
              <w:rPr>
                <w:rStyle w:val="Hyperlink"/>
                <w:lang w:val="en-US"/>
              </w:rPr>
              <w:t>8. Tổ chức bộ máy và đội ngũ cán bộ, công chức</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_Toc80110487 \h </w:instrText>
            </w:r>
            <w:r w:rsidR="00F93F53" w:rsidRPr="008240A5">
              <w:rPr>
                <w:webHidden/>
                <w:lang w:val="en-US"/>
              </w:rPr>
            </w:r>
            <w:r w:rsidR="00F93F53" w:rsidRPr="008240A5">
              <w:rPr>
                <w:webHidden/>
                <w:lang w:val="en-US"/>
              </w:rPr>
              <w:fldChar w:fldCharType="separate"/>
            </w:r>
            <w:r w:rsidR="009B5ABD">
              <w:rPr>
                <w:webHidden/>
                <w:lang w:val="en-US"/>
              </w:rPr>
              <w:t>59</w:t>
            </w:r>
            <w:r w:rsidR="00F93F53" w:rsidRPr="008240A5">
              <w:rPr>
                <w:webHidden/>
                <w:lang w:val="en-US"/>
              </w:rPr>
              <w:fldChar w:fldCharType="end"/>
            </w:r>
          </w:hyperlink>
        </w:p>
        <w:p w14:paraId="03618C7A" w14:textId="4CD9A5BB" w:rsidR="00C66381" w:rsidRPr="008240A5" w:rsidRDefault="006921FF">
          <w:pPr>
            <w:pStyle w:val="TOC2"/>
            <w:rPr>
              <w:rFonts w:eastAsiaTheme="minorEastAsia"/>
              <w:b w:val="0"/>
              <w:sz w:val="22"/>
              <w:szCs w:val="22"/>
            </w:rPr>
          </w:pPr>
          <w:hyperlink w:anchor="_Toc80110488" w:history="1">
            <w:r w:rsidR="00C66381" w:rsidRPr="008240A5">
              <w:rPr>
                <w:rStyle w:val="Hyperlink"/>
                <w:b w:val="0"/>
              </w:rPr>
              <w:t>VI. XÃ THUẬN THÀNH</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_Toc80110488 \h </w:instrText>
            </w:r>
            <w:r w:rsidR="00F93F53" w:rsidRPr="008240A5">
              <w:rPr>
                <w:b w:val="0"/>
                <w:webHidden/>
              </w:rPr>
            </w:r>
            <w:r w:rsidR="00F93F53" w:rsidRPr="008240A5">
              <w:rPr>
                <w:b w:val="0"/>
                <w:webHidden/>
              </w:rPr>
              <w:fldChar w:fldCharType="separate"/>
            </w:r>
            <w:r w:rsidR="009B5ABD">
              <w:rPr>
                <w:b w:val="0"/>
                <w:webHidden/>
              </w:rPr>
              <w:t>59</w:t>
            </w:r>
            <w:r w:rsidR="00F93F53" w:rsidRPr="008240A5">
              <w:rPr>
                <w:b w:val="0"/>
                <w:webHidden/>
              </w:rPr>
              <w:fldChar w:fldCharType="end"/>
            </w:r>
          </w:hyperlink>
        </w:p>
        <w:p w14:paraId="5056DEC4" w14:textId="2AE80C92" w:rsidR="00C66381" w:rsidRPr="008240A5" w:rsidRDefault="006921FF">
          <w:pPr>
            <w:pStyle w:val="TOC3"/>
            <w:rPr>
              <w:rFonts w:eastAsiaTheme="minorEastAsia"/>
              <w:iCs w:val="0"/>
              <w:sz w:val="22"/>
              <w:szCs w:val="22"/>
              <w:lang w:val="en-US"/>
            </w:rPr>
          </w:pPr>
          <w:hyperlink w:anchor="_Toc80110489" w:history="1">
            <w:r w:rsidR="00C66381" w:rsidRPr="008240A5">
              <w:rPr>
                <w:rStyle w:val="Hyperlink"/>
                <w:lang w:val="en-US"/>
              </w:rPr>
              <w:t>1. Lịch sử hình thành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_Toc80110489 \h </w:instrText>
            </w:r>
            <w:r w:rsidR="00F93F53" w:rsidRPr="008240A5">
              <w:rPr>
                <w:webHidden/>
                <w:lang w:val="en-US"/>
              </w:rPr>
            </w:r>
            <w:r w:rsidR="00F93F53" w:rsidRPr="008240A5">
              <w:rPr>
                <w:webHidden/>
                <w:lang w:val="en-US"/>
              </w:rPr>
              <w:fldChar w:fldCharType="separate"/>
            </w:r>
            <w:r w:rsidR="009B5ABD">
              <w:rPr>
                <w:webHidden/>
                <w:lang w:val="en-US"/>
              </w:rPr>
              <w:t>59</w:t>
            </w:r>
            <w:r w:rsidR="00F93F53" w:rsidRPr="008240A5">
              <w:rPr>
                <w:webHidden/>
                <w:lang w:val="en-US"/>
              </w:rPr>
              <w:fldChar w:fldCharType="end"/>
            </w:r>
          </w:hyperlink>
        </w:p>
        <w:p w14:paraId="2FACD2C1" w14:textId="0E738118" w:rsidR="00C66381" w:rsidRPr="008240A5" w:rsidRDefault="006921FF">
          <w:pPr>
            <w:pStyle w:val="TOC3"/>
            <w:rPr>
              <w:rFonts w:eastAsiaTheme="minorEastAsia"/>
              <w:iCs w:val="0"/>
              <w:sz w:val="22"/>
              <w:szCs w:val="22"/>
              <w:lang w:val="en-US"/>
            </w:rPr>
          </w:pPr>
          <w:hyperlink w:anchor="_Toc80110490" w:history="1">
            <w:r w:rsidR="00C66381" w:rsidRPr="008240A5">
              <w:rPr>
                <w:rStyle w:val="Hyperlink"/>
                <w:lang w:val="en-US"/>
              </w:rPr>
              <w:t>2. Địa giới hành chính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_Toc80110490 \h </w:instrText>
            </w:r>
            <w:r w:rsidR="00F93F53" w:rsidRPr="008240A5">
              <w:rPr>
                <w:webHidden/>
                <w:lang w:val="en-US"/>
              </w:rPr>
            </w:r>
            <w:r w:rsidR="00F93F53" w:rsidRPr="008240A5">
              <w:rPr>
                <w:webHidden/>
                <w:lang w:val="en-US"/>
              </w:rPr>
              <w:fldChar w:fldCharType="separate"/>
            </w:r>
            <w:r w:rsidR="009B5ABD">
              <w:rPr>
                <w:webHidden/>
                <w:lang w:val="en-US"/>
              </w:rPr>
              <w:t>60</w:t>
            </w:r>
            <w:r w:rsidR="00F93F53" w:rsidRPr="008240A5">
              <w:rPr>
                <w:webHidden/>
                <w:lang w:val="en-US"/>
              </w:rPr>
              <w:fldChar w:fldCharType="end"/>
            </w:r>
          </w:hyperlink>
        </w:p>
        <w:p w14:paraId="141E0FE1" w14:textId="389FBB90" w:rsidR="00C66381" w:rsidRPr="008240A5" w:rsidRDefault="006921FF">
          <w:pPr>
            <w:pStyle w:val="TOC3"/>
            <w:rPr>
              <w:rFonts w:eastAsiaTheme="minorEastAsia"/>
              <w:iCs w:val="0"/>
              <w:sz w:val="22"/>
              <w:szCs w:val="22"/>
              <w:lang w:val="en-US"/>
            </w:rPr>
          </w:pPr>
          <w:hyperlink w:anchor="_Toc80110491" w:history="1">
            <w:r w:rsidR="00C66381" w:rsidRPr="008240A5">
              <w:rPr>
                <w:rStyle w:val="Hyperlink"/>
                <w:lang w:val="en-US"/>
              </w:rPr>
              <w:t>3. Diện tích tự nhiên và cơ cấu các loại đất</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_Toc80110491 \h </w:instrText>
            </w:r>
            <w:r w:rsidR="00F93F53" w:rsidRPr="008240A5">
              <w:rPr>
                <w:webHidden/>
                <w:lang w:val="en-US"/>
              </w:rPr>
            </w:r>
            <w:r w:rsidR="00F93F53" w:rsidRPr="008240A5">
              <w:rPr>
                <w:webHidden/>
                <w:lang w:val="en-US"/>
              </w:rPr>
              <w:fldChar w:fldCharType="separate"/>
            </w:r>
            <w:r w:rsidR="009B5ABD">
              <w:rPr>
                <w:webHidden/>
                <w:lang w:val="en-US"/>
              </w:rPr>
              <w:t>60</w:t>
            </w:r>
            <w:r w:rsidR="00F93F53" w:rsidRPr="008240A5">
              <w:rPr>
                <w:webHidden/>
                <w:lang w:val="en-US"/>
              </w:rPr>
              <w:fldChar w:fldCharType="end"/>
            </w:r>
          </w:hyperlink>
        </w:p>
        <w:p w14:paraId="6053F571" w14:textId="77EEDD6A" w:rsidR="00C66381" w:rsidRPr="008240A5" w:rsidRDefault="006921FF">
          <w:pPr>
            <w:pStyle w:val="TOC3"/>
            <w:rPr>
              <w:rFonts w:eastAsiaTheme="minorEastAsia"/>
              <w:iCs w:val="0"/>
              <w:sz w:val="22"/>
              <w:szCs w:val="22"/>
              <w:lang w:val="en-US"/>
            </w:rPr>
          </w:pPr>
          <w:hyperlink w:anchor="_Toc80110492" w:history="1">
            <w:r w:rsidR="00C66381" w:rsidRPr="008240A5">
              <w:rPr>
                <w:rStyle w:val="Hyperlink"/>
                <w:lang w:val="en-US"/>
              </w:rPr>
              <w:t>4. Dân số và cơ cấu lao động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_Toc80110492 \h </w:instrText>
            </w:r>
            <w:r w:rsidR="00F93F53" w:rsidRPr="008240A5">
              <w:rPr>
                <w:webHidden/>
                <w:lang w:val="en-US"/>
              </w:rPr>
            </w:r>
            <w:r w:rsidR="00F93F53" w:rsidRPr="008240A5">
              <w:rPr>
                <w:webHidden/>
                <w:lang w:val="en-US"/>
              </w:rPr>
              <w:fldChar w:fldCharType="separate"/>
            </w:r>
            <w:r w:rsidR="009B5ABD">
              <w:rPr>
                <w:webHidden/>
                <w:lang w:val="en-US"/>
              </w:rPr>
              <w:t>60</w:t>
            </w:r>
            <w:r w:rsidR="00F93F53" w:rsidRPr="008240A5">
              <w:rPr>
                <w:webHidden/>
                <w:lang w:val="en-US"/>
              </w:rPr>
              <w:fldChar w:fldCharType="end"/>
            </w:r>
          </w:hyperlink>
        </w:p>
        <w:p w14:paraId="0FFBCD91" w14:textId="2684A43E" w:rsidR="00C66381" w:rsidRPr="008240A5" w:rsidRDefault="006921FF">
          <w:pPr>
            <w:pStyle w:val="TOC3"/>
            <w:rPr>
              <w:rFonts w:eastAsiaTheme="minorEastAsia"/>
              <w:iCs w:val="0"/>
              <w:sz w:val="22"/>
              <w:szCs w:val="22"/>
              <w:lang w:val="en-US"/>
            </w:rPr>
          </w:pPr>
          <w:hyperlink w:anchor="_Toc80110493" w:history="1">
            <w:r w:rsidR="00C66381" w:rsidRPr="008240A5">
              <w:rPr>
                <w:rStyle w:val="Hyperlink"/>
                <w:lang w:val="en-US"/>
              </w:rPr>
              <w:t>5. Hiện trạng phát triển kinh tế -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_Toc80110493 \h </w:instrText>
            </w:r>
            <w:r w:rsidR="00F93F53" w:rsidRPr="008240A5">
              <w:rPr>
                <w:webHidden/>
                <w:lang w:val="en-US"/>
              </w:rPr>
            </w:r>
            <w:r w:rsidR="00F93F53" w:rsidRPr="008240A5">
              <w:rPr>
                <w:webHidden/>
                <w:lang w:val="en-US"/>
              </w:rPr>
              <w:fldChar w:fldCharType="separate"/>
            </w:r>
            <w:r w:rsidR="009B5ABD">
              <w:rPr>
                <w:webHidden/>
                <w:lang w:val="en-US"/>
              </w:rPr>
              <w:t>60</w:t>
            </w:r>
            <w:r w:rsidR="00F93F53" w:rsidRPr="008240A5">
              <w:rPr>
                <w:webHidden/>
                <w:lang w:val="en-US"/>
              </w:rPr>
              <w:fldChar w:fldCharType="end"/>
            </w:r>
          </w:hyperlink>
        </w:p>
        <w:p w14:paraId="4A09DB2A" w14:textId="40FECD3E" w:rsidR="00C66381" w:rsidRPr="008240A5" w:rsidRDefault="006921FF">
          <w:pPr>
            <w:pStyle w:val="TOC3"/>
            <w:rPr>
              <w:rFonts w:eastAsiaTheme="minorEastAsia"/>
              <w:iCs w:val="0"/>
              <w:sz w:val="22"/>
              <w:szCs w:val="22"/>
              <w:lang w:val="en-US"/>
            </w:rPr>
          </w:pPr>
          <w:hyperlink w:anchor="_Toc80110494" w:history="1">
            <w:r w:rsidR="00C66381" w:rsidRPr="008240A5">
              <w:rPr>
                <w:rStyle w:val="Hyperlink"/>
                <w:lang w:val="en-US"/>
              </w:rPr>
              <w:t>6. Hiện trạng phát triển cơ sở hạ tầng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_Toc80110494 \h </w:instrText>
            </w:r>
            <w:r w:rsidR="00F93F53" w:rsidRPr="008240A5">
              <w:rPr>
                <w:webHidden/>
                <w:lang w:val="en-US"/>
              </w:rPr>
            </w:r>
            <w:r w:rsidR="00F93F53" w:rsidRPr="008240A5">
              <w:rPr>
                <w:webHidden/>
                <w:lang w:val="en-US"/>
              </w:rPr>
              <w:fldChar w:fldCharType="separate"/>
            </w:r>
            <w:r w:rsidR="009B5ABD">
              <w:rPr>
                <w:webHidden/>
                <w:lang w:val="en-US"/>
              </w:rPr>
              <w:t>62</w:t>
            </w:r>
            <w:r w:rsidR="00F93F53" w:rsidRPr="008240A5">
              <w:rPr>
                <w:webHidden/>
                <w:lang w:val="en-US"/>
              </w:rPr>
              <w:fldChar w:fldCharType="end"/>
            </w:r>
          </w:hyperlink>
        </w:p>
        <w:p w14:paraId="7729A987" w14:textId="56558E64" w:rsidR="00C66381" w:rsidRPr="008240A5" w:rsidRDefault="006921FF">
          <w:pPr>
            <w:pStyle w:val="TOC3"/>
            <w:rPr>
              <w:rFonts w:eastAsiaTheme="minorEastAsia"/>
              <w:iCs w:val="0"/>
              <w:sz w:val="22"/>
              <w:szCs w:val="22"/>
              <w:lang w:val="en-US"/>
            </w:rPr>
          </w:pPr>
          <w:hyperlink w:anchor="_Toc80110495" w:history="1">
            <w:r w:rsidR="00C66381" w:rsidRPr="008240A5">
              <w:rPr>
                <w:rStyle w:val="Hyperlink"/>
                <w:lang w:val="en-US"/>
              </w:rPr>
              <w:t>7. Tình hình quốc phòng - an ninh và trật tự an toàn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_Toc80110495 \h </w:instrText>
            </w:r>
            <w:r w:rsidR="00F93F53" w:rsidRPr="008240A5">
              <w:rPr>
                <w:webHidden/>
                <w:lang w:val="en-US"/>
              </w:rPr>
            </w:r>
            <w:r w:rsidR="00F93F53" w:rsidRPr="008240A5">
              <w:rPr>
                <w:webHidden/>
                <w:lang w:val="en-US"/>
              </w:rPr>
              <w:fldChar w:fldCharType="separate"/>
            </w:r>
            <w:r w:rsidR="009B5ABD">
              <w:rPr>
                <w:webHidden/>
                <w:lang w:val="en-US"/>
              </w:rPr>
              <w:t>63</w:t>
            </w:r>
            <w:r w:rsidR="00F93F53" w:rsidRPr="008240A5">
              <w:rPr>
                <w:webHidden/>
                <w:lang w:val="en-US"/>
              </w:rPr>
              <w:fldChar w:fldCharType="end"/>
            </w:r>
          </w:hyperlink>
        </w:p>
        <w:p w14:paraId="1459A6FE" w14:textId="7EDBF26A" w:rsidR="00C66381" w:rsidRPr="008240A5" w:rsidRDefault="006921FF">
          <w:pPr>
            <w:pStyle w:val="TOC3"/>
            <w:rPr>
              <w:rFonts w:eastAsiaTheme="minorEastAsia"/>
              <w:iCs w:val="0"/>
              <w:sz w:val="22"/>
              <w:szCs w:val="22"/>
              <w:lang w:val="en-US"/>
            </w:rPr>
          </w:pPr>
          <w:hyperlink w:anchor="_Toc80110496" w:history="1">
            <w:r w:rsidR="00C66381" w:rsidRPr="008240A5">
              <w:rPr>
                <w:rStyle w:val="Hyperlink"/>
                <w:lang w:val="en-US"/>
              </w:rPr>
              <w:t>8. Tổ chức bộ máy và đội ngũ cán bộ, công chức</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_Toc80110496 \h </w:instrText>
            </w:r>
            <w:r w:rsidR="00F93F53" w:rsidRPr="008240A5">
              <w:rPr>
                <w:webHidden/>
                <w:lang w:val="en-US"/>
              </w:rPr>
            </w:r>
            <w:r w:rsidR="00F93F53" w:rsidRPr="008240A5">
              <w:rPr>
                <w:webHidden/>
                <w:lang w:val="en-US"/>
              </w:rPr>
              <w:fldChar w:fldCharType="separate"/>
            </w:r>
            <w:r w:rsidR="009B5ABD">
              <w:rPr>
                <w:webHidden/>
                <w:lang w:val="en-US"/>
              </w:rPr>
              <w:t>64</w:t>
            </w:r>
            <w:r w:rsidR="00F93F53" w:rsidRPr="008240A5">
              <w:rPr>
                <w:webHidden/>
                <w:lang w:val="en-US"/>
              </w:rPr>
              <w:fldChar w:fldCharType="end"/>
            </w:r>
          </w:hyperlink>
        </w:p>
        <w:p w14:paraId="4E6816FE" w14:textId="46E6A6CD" w:rsidR="00C66381" w:rsidRPr="008240A5" w:rsidRDefault="006921FF">
          <w:pPr>
            <w:pStyle w:val="TOC2"/>
            <w:rPr>
              <w:rFonts w:eastAsiaTheme="minorEastAsia"/>
              <w:b w:val="0"/>
              <w:sz w:val="22"/>
              <w:szCs w:val="22"/>
            </w:rPr>
          </w:pPr>
          <w:hyperlink w:anchor="_Toc80110497" w:history="1">
            <w:r w:rsidR="00C66381" w:rsidRPr="008240A5">
              <w:rPr>
                <w:rStyle w:val="Hyperlink"/>
                <w:b w:val="0"/>
              </w:rPr>
              <w:t>VII. XÃ HỒNG TIẾN</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_Toc80110497 \h </w:instrText>
            </w:r>
            <w:r w:rsidR="00F93F53" w:rsidRPr="008240A5">
              <w:rPr>
                <w:b w:val="0"/>
                <w:webHidden/>
              </w:rPr>
            </w:r>
            <w:r w:rsidR="00F93F53" w:rsidRPr="008240A5">
              <w:rPr>
                <w:b w:val="0"/>
                <w:webHidden/>
              </w:rPr>
              <w:fldChar w:fldCharType="separate"/>
            </w:r>
            <w:r w:rsidR="009B5ABD">
              <w:rPr>
                <w:b w:val="0"/>
                <w:webHidden/>
              </w:rPr>
              <w:t>64</w:t>
            </w:r>
            <w:r w:rsidR="00F93F53" w:rsidRPr="008240A5">
              <w:rPr>
                <w:b w:val="0"/>
                <w:webHidden/>
              </w:rPr>
              <w:fldChar w:fldCharType="end"/>
            </w:r>
          </w:hyperlink>
        </w:p>
        <w:p w14:paraId="0A46FB5F" w14:textId="3DFA5D59" w:rsidR="00C66381" w:rsidRPr="008240A5" w:rsidRDefault="006921FF">
          <w:pPr>
            <w:pStyle w:val="TOC3"/>
            <w:rPr>
              <w:rFonts w:eastAsiaTheme="minorEastAsia"/>
              <w:iCs w:val="0"/>
              <w:sz w:val="22"/>
              <w:szCs w:val="22"/>
              <w:lang w:val="en-US"/>
            </w:rPr>
          </w:pPr>
          <w:hyperlink w:anchor="_Toc80110498" w:history="1">
            <w:r w:rsidR="00C66381" w:rsidRPr="008240A5">
              <w:rPr>
                <w:rStyle w:val="Hyperlink"/>
                <w:lang w:val="en-US"/>
              </w:rPr>
              <w:t>1. Lịch sử hình thành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_Toc80110498 \h </w:instrText>
            </w:r>
            <w:r w:rsidR="00F93F53" w:rsidRPr="008240A5">
              <w:rPr>
                <w:webHidden/>
                <w:lang w:val="en-US"/>
              </w:rPr>
            </w:r>
            <w:r w:rsidR="00F93F53" w:rsidRPr="008240A5">
              <w:rPr>
                <w:webHidden/>
                <w:lang w:val="en-US"/>
              </w:rPr>
              <w:fldChar w:fldCharType="separate"/>
            </w:r>
            <w:r w:rsidR="009B5ABD">
              <w:rPr>
                <w:webHidden/>
                <w:lang w:val="en-US"/>
              </w:rPr>
              <w:t>64</w:t>
            </w:r>
            <w:r w:rsidR="00F93F53" w:rsidRPr="008240A5">
              <w:rPr>
                <w:webHidden/>
                <w:lang w:val="en-US"/>
              </w:rPr>
              <w:fldChar w:fldCharType="end"/>
            </w:r>
          </w:hyperlink>
        </w:p>
        <w:p w14:paraId="602630F8" w14:textId="3AADB640" w:rsidR="00C66381" w:rsidRPr="008240A5" w:rsidRDefault="006921FF">
          <w:pPr>
            <w:pStyle w:val="TOC3"/>
            <w:rPr>
              <w:rFonts w:eastAsiaTheme="minorEastAsia"/>
              <w:iCs w:val="0"/>
              <w:sz w:val="22"/>
              <w:szCs w:val="22"/>
              <w:lang w:val="en-US"/>
            </w:rPr>
          </w:pPr>
          <w:hyperlink w:anchor="_Toc80110499" w:history="1">
            <w:r w:rsidR="00C66381" w:rsidRPr="008240A5">
              <w:rPr>
                <w:rStyle w:val="Hyperlink"/>
                <w:lang w:val="en-US"/>
              </w:rPr>
              <w:t>2. Địa giới hành chính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_Toc80110499 \h </w:instrText>
            </w:r>
            <w:r w:rsidR="00F93F53" w:rsidRPr="008240A5">
              <w:rPr>
                <w:webHidden/>
                <w:lang w:val="en-US"/>
              </w:rPr>
            </w:r>
            <w:r w:rsidR="00F93F53" w:rsidRPr="008240A5">
              <w:rPr>
                <w:webHidden/>
                <w:lang w:val="en-US"/>
              </w:rPr>
              <w:fldChar w:fldCharType="separate"/>
            </w:r>
            <w:r w:rsidR="009B5ABD">
              <w:rPr>
                <w:webHidden/>
                <w:lang w:val="en-US"/>
              </w:rPr>
              <w:t>65</w:t>
            </w:r>
            <w:r w:rsidR="00F93F53" w:rsidRPr="008240A5">
              <w:rPr>
                <w:webHidden/>
                <w:lang w:val="en-US"/>
              </w:rPr>
              <w:fldChar w:fldCharType="end"/>
            </w:r>
          </w:hyperlink>
        </w:p>
        <w:p w14:paraId="3431828B" w14:textId="62C7D6A3" w:rsidR="00C66381" w:rsidRPr="008240A5" w:rsidRDefault="006921FF">
          <w:pPr>
            <w:pStyle w:val="TOC3"/>
            <w:rPr>
              <w:rFonts w:eastAsiaTheme="minorEastAsia"/>
              <w:iCs w:val="0"/>
              <w:sz w:val="22"/>
              <w:szCs w:val="22"/>
              <w:lang w:val="en-US"/>
            </w:rPr>
          </w:pPr>
          <w:hyperlink w:anchor="_Toc80110500" w:history="1">
            <w:r w:rsidR="00C66381" w:rsidRPr="008240A5">
              <w:rPr>
                <w:rStyle w:val="Hyperlink"/>
                <w:lang w:val="en-US"/>
              </w:rPr>
              <w:t>3. Diện tích tự nhiên và cơ cấu các loại đất</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_Toc80110500 \h </w:instrText>
            </w:r>
            <w:r w:rsidR="00F93F53" w:rsidRPr="008240A5">
              <w:rPr>
                <w:webHidden/>
                <w:lang w:val="en-US"/>
              </w:rPr>
            </w:r>
            <w:r w:rsidR="00F93F53" w:rsidRPr="008240A5">
              <w:rPr>
                <w:webHidden/>
                <w:lang w:val="en-US"/>
              </w:rPr>
              <w:fldChar w:fldCharType="separate"/>
            </w:r>
            <w:r w:rsidR="009B5ABD">
              <w:rPr>
                <w:webHidden/>
                <w:lang w:val="en-US"/>
              </w:rPr>
              <w:t>65</w:t>
            </w:r>
            <w:r w:rsidR="00F93F53" w:rsidRPr="008240A5">
              <w:rPr>
                <w:webHidden/>
                <w:lang w:val="en-US"/>
              </w:rPr>
              <w:fldChar w:fldCharType="end"/>
            </w:r>
          </w:hyperlink>
        </w:p>
        <w:p w14:paraId="6A69F046" w14:textId="45DCEFA8" w:rsidR="00C66381" w:rsidRPr="008240A5" w:rsidRDefault="006921FF">
          <w:pPr>
            <w:pStyle w:val="TOC3"/>
            <w:rPr>
              <w:rFonts w:eastAsiaTheme="minorEastAsia"/>
              <w:iCs w:val="0"/>
              <w:sz w:val="22"/>
              <w:szCs w:val="22"/>
              <w:lang w:val="en-US"/>
            </w:rPr>
          </w:pPr>
          <w:hyperlink w:anchor="_Toc80110501" w:history="1">
            <w:r w:rsidR="00C66381" w:rsidRPr="008240A5">
              <w:rPr>
                <w:rStyle w:val="Hyperlink"/>
                <w:lang w:val="en-US"/>
              </w:rPr>
              <w:t>4. Dân số và cơ cấu lao động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_Toc80110501 \h </w:instrText>
            </w:r>
            <w:r w:rsidR="00F93F53" w:rsidRPr="008240A5">
              <w:rPr>
                <w:webHidden/>
                <w:lang w:val="en-US"/>
              </w:rPr>
            </w:r>
            <w:r w:rsidR="00F93F53" w:rsidRPr="008240A5">
              <w:rPr>
                <w:webHidden/>
                <w:lang w:val="en-US"/>
              </w:rPr>
              <w:fldChar w:fldCharType="separate"/>
            </w:r>
            <w:r w:rsidR="009B5ABD">
              <w:rPr>
                <w:webHidden/>
                <w:lang w:val="en-US"/>
              </w:rPr>
              <w:t>65</w:t>
            </w:r>
            <w:r w:rsidR="00F93F53" w:rsidRPr="008240A5">
              <w:rPr>
                <w:webHidden/>
                <w:lang w:val="en-US"/>
              </w:rPr>
              <w:fldChar w:fldCharType="end"/>
            </w:r>
          </w:hyperlink>
        </w:p>
        <w:p w14:paraId="7D33AF34" w14:textId="66DB1A04" w:rsidR="00C66381" w:rsidRPr="008240A5" w:rsidRDefault="006921FF">
          <w:pPr>
            <w:pStyle w:val="TOC3"/>
            <w:rPr>
              <w:rFonts w:eastAsiaTheme="minorEastAsia"/>
              <w:iCs w:val="0"/>
              <w:sz w:val="22"/>
              <w:szCs w:val="22"/>
              <w:lang w:val="en-US"/>
            </w:rPr>
          </w:pPr>
          <w:hyperlink w:anchor="_Toc80110502" w:history="1">
            <w:r w:rsidR="00C66381" w:rsidRPr="008240A5">
              <w:rPr>
                <w:rStyle w:val="Hyperlink"/>
                <w:lang w:val="en-US"/>
              </w:rPr>
              <w:t>5. Hiện trạng phát triển kinh tế -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_Toc80110502 \h </w:instrText>
            </w:r>
            <w:r w:rsidR="00F93F53" w:rsidRPr="008240A5">
              <w:rPr>
                <w:webHidden/>
                <w:lang w:val="en-US"/>
              </w:rPr>
            </w:r>
            <w:r w:rsidR="00F93F53" w:rsidRPr="008240A5">
              <w:rPr>
                <w:webHidden/>
                <w:lang w:val="en-US"/>
              </w:rPr>
              <w:fldChar w:fldCharType="separate"/>
            </w:r>
            <w:r w:rsidR="009B5ABD">
              <w:rPr>
                <w:webHidden/>
                <w:lang w:val="en-US"/>
              </w:rPr>
              <w:t>65</w:t>
            </w:r>
            <w:r w:rsidR="00F93F53" w:rsidRPr="008240A5">
              <w:rPr>
                <w:webHidden/>
                <w:lang w:val="en-US"/>
              </w:rPr>
              <w:fldChar w:fldCharType="end"/>
            </w:r>
          </w:hyperlink>
        </w:p>
        <w:p w14:paraId="42D54ECF" w14:textId="5A2C0A10" w:rsidR="00C66381" w:rsidRPr="008240A5" w:rsidRDefault="006921FF">
          <w:pPr>
            <w:pStyle w:val="TOC3"/>
            <w:rPr>
              <w:rFonts w:eastAsiaTheme="minorEastAsia"/>
              <w:iCs w:val="0"/>
              <w:sz w:val="22"/>
              <w:szCs w:val="22"/>
              <w:lang w:val="en-US"/>
            </w:rPr>
          </w:pPr>
          <w:hyperlink w:anchor="_Toc80110503" w:history="1">
            <w:r w:rsidR="00C66381" w:rsidRPr="008240A5">
              <w:rPr>
                <w:rStyle w:val="Hyperlink"/>
                <w:lang w:val="en-US"/>
              </w:rPr>
              <w:t>6. Hiện trạng phát triển cơ sở hạ tầng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_Toc80110503 \h </w:instrText>
            </w:r>
            <w:r w:rsidR="00F93F53" w:rsidRPr="008240A5">
              <w:rPr>
                <w:webHidden/>
                <w:lang w:val="en-US"/>
              </w:rPr>
            </w:r>
            <w:r w:rsidR="00F93F53" w:rsidRPr="008240A5">
              <w:rPr>
                <w:webHidden/>
                <w:lang w:val="en-US"/>
              </w:rPr>
              <w:fldChar w:fldCharType="separate"/>
            </w:r>
            <w:r w:rsidR="009B5ABD">
              <w:rPr>
                <w:webHidden/>
                <w:lang w:val="en-US"/>
              </w:rPr>
              <w:t>67</w:t>
            </w:r>
            <w:r w:rsidR="00F93F53" w:rsidRPr="008240A5">
              <w:rPr>
                <w:webHidden/>
                <w:lang w:val="en-US"/>
              </w:rPr>
              <w:fldChar w:fldCharType="end"/>
            </w:r>
          </w:hyperlink>
        </w:p>
        <w:p w14:paraId="0C3D2ADA" w14:textId="780E2033" w:rsidR="00C66381" w:rsidRPr="008240A5" w:rsidRDefault="006921FF">
          <w:pPr>
            <w:pStyle w:val="TOC3"/>
            <w:rPr>
              <w:rFonts w:eastAsiaTheme="minorEastAsia"/>
              <w:iCs w:val="0"/>
              <w:sz w:val="22"/>
              <w:szCs w:val="22"/>
              <w:lang w:val="en-US"/>
            </w:rPr>
          </w:pPr>
          <w:hyperlink w:anchor="_Toc80110504" w:history="1">
            <w:r w:rsidR="00C66381" w:rsidRPr="008240A5">
              <w:rPr>
                <w:rStyle w:val="Hyperlink"/>
                <w:lang w:val="en-US"/>
              </w:rPr>
              <w:t>7. Tình hình quốc phòng - an ninh và trật tự an toàn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_Toc80110504 \h </w:instrText>
            </w:r>
            <w:r w:rsidR="00F93F53" w:rsidRPr="008240A5">
              <w:rPr>
                <w:webHidden/>
                <w:lang w:val="en-US"/>
              </w:rPr>
            </w:r>
            <w:r w:rsidR="00F93F53" w:rsidRPr="008240A5">
              <w:rPr>
                <w:webHidden/>
                <w:lang w:val="en-US"/>
              </w:rPr>
              <w:fldChar w:fldCharType="separate"/>
            </w:r>
            <w:r w:rsidR="009B5ABD">
              <w:rPr>
                <w:webHidden/>
                <w:lang w:val="en-US"/>
              </w:rPr>
              <w:t>68</w:t>
            </w:r>
            <w:r w:rsidR="00F93F53" w:rsidRPr="008240A5">
              <w:rPr>
                <w:webHidden/>
                <w:lang w:val="en-US"/>
              </w:rPr>
              <w:fldChar w:fldCharType="end"/>
            </w:r>
          </w:hyperlink>
        </w:p>
        <w:p w14:paraId="21A1A3E5" w14:textId="12C8CAE8" w:rsidR="00C66381" w:rsidRPr="008240A5" w:rsidRDefault="006921FF">
          <w:pPr>
            <w:pStyle w:val="TOC3"/>
            <w:rPr>
              <w:rFonts w:eastAsiaTheme="minorEastAsia"/>
              <w:iCs w:val="0"/>
              <w:sz w:val="22"/>
              <w:szCs w:val="22"/>
              <w:lang w:val="en-US"/>
            </w:rPr>
          </w:pPr>
          <w:hyperlink w:anchor="_Toc80110505" w:history="1">
            <w:r w:rsidR="00C66381" w:rsidRPr="008240A5">
              <w:rPr>
                <w:rStyle w:val="Hyperlink"/>
                <w:lang w:val="en-US"/>
              </w:rPr>
              <w:t>8. Tổ chức bộ máy và đội ngũ cán bộ, công chức</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_Toc80110505 \h </w:instrText>
            </w:r>
            <w:r w:rsidR="00F93F53" w:rsidRPr="008240A5">
              <w:rPr>
                <w:webHidden/>
                <w:lang w:val="en-US"/>
              </w:rPr>
            </w:r>
            <w:r w:rsidR="00F93F53" w:rsidRPr="008240A5">
              <w:rPr>
                <w:webHidden/>
                <w:lang w:val="en-US"/>
              </w:rPr>
              <w:fldChar w:fldCharType="separate"/>
            </w:r>
            <w:r w:rsidR="009B5ABD">
              <w:rPr>
                <w:webHidden/>
                <w:lang w:val="en-US"/>
              </w:rPr>
              <w:t>69</w:t>
            </w:r>
            <w:r w:rsidR="00F93F53" w:rsidRPr="008240A5">
              <w:rPr>
                <w:webHidden/>
                <w:lang w:val="en-US"/>
              </w:rPr>
              <w:fldChar w:fldCharType="end"/>
            </w:r>
          </w:hyperlink>
        </w:p>
        <w:p w14:paraId="51195298" w14:textId="3CDFF65C" w:rsidR="00C66381" w:rsidRPr="008240A5" w:rsidRDefault="006921FF">
          <w:pPr>
            <w:pStyle w:val="TOC2"/>
            <w:rPr>
              <w:rFonts w:eastAsiaTheme="minorEastAsia"/>
              <w:b w:val="0"/>
              <w:sz w:val="22"/>
              <w:szCs w:val="22"/>
            </w:rPr>
          </w:pPr>
          <w:hyperlink w:anchor="_Toc80110506" w:history="1">
            <w:r w:rsidR="00C66381" w:rsidRPr="008240A5">
              <w:rPr>
                <w:rStyle w:val="Hyperlink"/>
                <w:b w:val="0"/>
              </w:rPr>
              <w:t>VIII. XÃ TÂN HƯƠNG</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_Toc80110506 \h </w:instrText>
            </w:r>
            <w:r w:rsidR="00F93F53" w:rsidRPr="008240A5">
              <w:rPr>
                <w:b w:val="0"/>
                <w:webHidden/>
              </w:rPr>
            </w:r>
            <w:r w:rsidR="00F93F53" w:rsidRPr="008240A5">
              <w:rPr>
                <w:b w:val="0"/>
                <w:webHidden/>
              </w:rPr>
              <w:fldChar w:fldCharType="separate"/>
            </w:r>
            <w:r w:rsidR="009B5ABD">
              <w:rPr>
                <w:b w:val="0"/>
                <w:webHidden/>
              </w:rPr>
              <w:t>69</w:t>
            </w:r>
            <w:r w:rsidR="00F93F53" w:rsidRPr="008240A5">
              <w:rPr>
                <w:b w:val="0"/>
                <w:webHidden/>
              </w:rPr>
              <w:fldChar w:fldCharType="end"/>
            </w:r>
          </w:hyperlink>
        </w:p>
        <w:p w14:paraId="53827938" w14:textId="16F352F0" w:rsidR="00C66381" w:rsidRPr="008240A5" w:rsidRDefault="006921FF">
          <w:pPr>
            <w:pStyle w:val="TOC3"/>
            <w:rPr>
              <w:rFonts w:eastAsiaTheme="minorEastAsia"/>
              <w:iCs w:val="0"/>
              <w:sz w:val="22"/>
              <w:szCs w:val="22"/>
              <w:lang w:val="en-US"/>
            </w:rPr>
          </w:pPr>
          <w:hyperlink w:anchor="_Toc80110507" w:history="1">
            <w:r w:rsidR="00C66381" w:rsidRPr="008240A5">
              <w:rPr>
                <w:rStyle w:val="Hyperlink"/>
                <w:lang w:val="en-US"/>
              </w:rPr>
              <w:t>1. Lịch sử hình thành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_Toc80110507 \h </w:instrText>
            </w:r>
            <w:r w:rsidR="00F93F53" w:rsidRPr="008240A5">
              <w:rPr>
                <w:webHidden/>
                <w:lang w:val="en-US"/>
              </w:rPr>
            </w:r>
            <w:r w:rsidR="00F93F53" w:rsidRPr="008240A5">
              <w:rPr>
                <w:webHidden/>
                <w:lang w:val="en-US"/>
              </w:rPr>
              <w:fldChar w:fldCharType="separate"/>
            </w:r>
            <w:r w:rsidR="009B5ABD">
              <w:rPr>
                <w:webHidden/>
                <w:lang w:val="en-US"/>
              </w:rPr>
              <w:t>69</w:t>
            </w:r>
            <w:r w:rsidR="00F93F53" w:rsidRPr="008240A5">
              <w:rPr>
                <w:webHidden/>
                <w:lang w:val="en-US"/>
              </w:rPr>
              <w:fldChar w:fldCharType="end"/>
            </w:r>
          </w:hyperlink>
        </w:p>
        <w:p w14:paraId="4F7137AE" w14:textId="0B4F3350" w:rsidR="00C66381" w:rsidRPr="008240A5" w:rsidRDefault="006921FF">
          <w:pPr>
            <w:pStyle w:val="TOC3"/>
            <w:rPr>
              <w:rFonts w:eastAsiaTheme="minorEastAsia"/>
              <w:iCs w:val="0"/>
              <w:sz w:val="22"/>
              <w:szCs w:val="22"/>
              <w:lang w:val="en-US"/>
            </w:rPr>
          </w:pPr>
          <w:hyperlink w:anchor="_Toc80110508" w:history="1">
            <w:r w:rsidR="00C66381" w:rsidRPr="008240A5">
              <w:rPr>
                <w:rStyle w:val="Hyperlink"/>
                <w:lang w:val="en-US"/>
              </w:rPr>
              <w:t>2. Địa giới hành chính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_Toc80110508 \h </w:instrText>
            </w:r>
            <w:r w:rsidR="00F93F53" w:rsidRPr="008240A5">
              <w:rPr>
                <w:webHidden/>
                <w:lang w:val="en-US"/>
              </w:rPr>
            </w:r>
            <w:r w:rsidR="00F93F53" w:rsidRPr="008240A5">
              <w:rPr>
                <w:webHidden/>
                <w:lang w:val="en-US"/>
              </w:rPr>
              <w:fldChar w:fldCharType="separate"/>
            </w:r>
            <w:r w:rsidR="009B5ABD">
              <w:rPr>
                <w:webHidden/>
                <w:lang w:val="en-US"/>
              </w:rPr>
              <w:t>70</w:t>
            </w:r>
            <w:r w:rsidR="00F93F53" w:rsidRPr="008240A5">
              <w:rPr>
                <w:webHidden/>
                <w:lang w:val="en-US"/>
              </w:rPr>
              <w:fldChar w:fldCharType="end"/>
            </w:r>
          </w:hyperlink>
        </w:p>
        <w:p w14:paraId="4571DBFD" w14:textId="0545ECD7" w:rsidR="00C66381" w:rsidRPr="008240A5" w:rsidRDefault="006921FF">
          <w:pPr>
            <w:pStyle w:val="TOC3"/>
            <w:rPr>
              <w:rFonts w:eastAsiaTheme="minorEastAsia"/>
              <w:iCs w:val="0"/>
              <w:sz w:val="22"/>
              <w:szCs w:val="22"/>
              <w:lang w:val="en-US"/>
            </w:rPr>
          </w:pPr>
          <w:hyperlink w:anchor="_Toc80110509" w:history="1">
            <w:r w:rsidR="00C66381" w:rsidRPr="008240A5">
              <w:rPr>
                <w:rStyle w:val="Hyperlink"/>
                <w:lang w:val="en-US"/>
              </w:rPr>
              <w:t>3. Diện tích tự nhiên và cơ cấu các loại đất</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_Toc80110509 \h </w:instrText>
            </w:r>
            <w:r w:rsidR="00F93F53" w:rsidRPr="008240A5">
              <w:rPr>
                <w:webHidden/>
                <w:lang w:val="en-US"/>
              </w:rPr>
            </w:r>
            <w:r w:rsidR="00F93F53" w:rsidRPr="008240A5">
              <w:rPr>
                <w:webHidden/>
                <w:lang w:val="en-US"/>
              </w:rPr>
              <w:fldChar w:fldCharType="separate"/>
            </w:r>
            <w:r w:rsidR="009B5ABD">
              <w:rPr>
                <w:webHidden/>
                <w:lang w:val="en-US"/>
              </w:rPr>
              <w:t>70</w:t>
            </w:r>
            <w:r w:rsidR="00F93F53" w:rsidRPr="008240A5">
              <w:rPr>
                <w:webHidden/>
                <w:lang w:val="en-US"/>
              </w:rPr>
              <w:fldChar w:fldCharType="end"/>
            </w:r>
          </w:hyperlink>
        </w:p>
        <w:p w14:paraId="3C114137" w14:textId="7EB7B6EF" w:rsidR="00C66381" w:rsidRPr="008240A5" w:rsidRDefault="006921FF">
          <w:pPr>
            <w:pStyle w:val="TOC3"/>
            <w:rPr>
              <w:rFonts w:eastAsiaTheme="minorEastAsia"/>
              <w:iCs w:val="0"/>
              <w:sz w:val="22"/>
              <w:szCs w:val="22"/>
              <w:lang w:val="en-US"/>
            </w:rPr>
          </w:pPr>
          <w:hyperlink w:anchor="_Toc80110510" w:history="1">
            <w:r w:rsidR="00C66381" w:rsidRPr="008240A5">
              <w:rPr>
                <w:rStyle w:val="Hyperlink"/>
                <w:lang w:val="en-US"/>
              </w:rPr>
              <w:t>4. Dân số và cơ cấu lao động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_Toc80110510 \h </w:instrText>
            </w:r>
            <w:r w:rsidR="00F93F53" w:rsidRPr="008240A5">
              <w:rPr>
                <w:webHidden/>
                <w:lang w:val="en-US"/>
              </w:rPr>
            </w:r>
            <w:r w:rsidR="00F93F53" w:rsidRPr="008240A5">
              <w:rPr>
                <w:webHidden/>
                <w:lang w:val="en-US"/>
              </w:rPr>
              <w:fldChar w:fldCharType="separate"/>
            </w:r>
            <w:r w:rsidR="009B5ABD">
              <w:rPr>
                <w:webHidden/>
                <w:lang w:val="en-US"/>
              </w:rPr>
              <w:t>71</w:t>
            </w:r>
            <w:r w:rsidR="00F93F53" w:rsidRPr="008240A5">
              <w:rPr>
                <w:webHidden/>
                <w:lang w:val="en-US"/>
              </w:rPr>
              <w:fldChar w:fldCharType="end"/>
            </w:r>
          </w:hyperlink>
        </w:p>
        <w:p w14:paraId="7CFFBFAE" w14:textId="21919224" w:rsidR="00C66381" w:rsidRPr="008240A5" w:rsidRDefault="006921FF">
          <w:pPr>
            <w:pStyle w:val="TOC3"/>
            <w:rPr>
              <w:rFonts w:eastAsiaTheme="minorEastAsia"/>
              <w:iCs w:val="0"/>
              <w:sz w:val="22"/>
              <w:szCs w:val="22"/>
              <w:lang w:val="en-US"/>
            </w:rPr>
          </w:pPr>
          <w:hyperlink w:anchor="_Toc80110511" w:history="1">
            <w:r w:rsidR="00C66381" w:rsidRPr="008240A5">
              <w:rPr>
                <w:rStyle w:val="Hyperlink"/>
                <w:lang w:val="en-US"/>
              </w:rPr>
              <w:t>5. Hiện trạng phát triển kinh tế -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_Toc80110511 \h </w:instrText>
            </w:r>
            <w:r w:rsidR="00F93F53" w:rsidRPr="008240A5">
              <w:rPr>
                <w:webHidden/>
                <w:lang w:val="en-US"/>
              </w:rPr>
            </w:r>
            <w:r w:rsidR="00F93F53" w:rsidRPr="008240A5">
              <w:rPr>
                <w:webHidden/>
                <w:lang w:val="en-US"/>
              </w:rPr>
              <w:fldChar w:fldCharType="separate"/>
            </w:r>
            <w:r w:rsidR="009B5ABD">
              <w:rPr>
                <w:webHidden/>
                <w:lang w:val="en-US"/>
              </w:rPr>
              <w:t>71</w:t>
            </w:r>
            <w:r w:rsidR="00F93F53" w:rsidRPr="008240A5">
              <w:rPr>
                <w:webHidden/>
                <w:lang w:val="en-US"/>
              </w:rPr>
              <w:fldChar w:fldCharType="end"/>
            </w:r>
          </w:hyperlink>
        </w:p>
        <w:p w14:paraId="7A697B35" w14:textId="64F8351F" w:rsidR="00C66381" w:rsidRPr="008240A5" w:rsidRDefault="006921FF">
          <w:pPr>
            <w:pStyle w:val="TOC3"/>
            <w:rPr>
              <w:rFonts w:eastAsiaTheme="minorEastAsia"/>
              <w:iCs w:val="0"/>
              <w:sz w:val="22"/>
              <w:szCs w:val="22"/>
              <w:lang w:val="en-US"/>
            </w:rPr>
          </w:pPr>
          <w:hyperlink w:anchor="_Toc80110512" w:history="1">
            <w:r w:rsidR="00C66381" w:rsidRPr="008240A5">
              <w:rPr>
                <w:rStyle w:val="Hyperlink"/>
                <w:lang w:val="en-US"/>
              </w:rPr>
              <w:t>6. Hiện trạng phát triển cơ sở hạ tầng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_Toc80110512 \h </w:instrText>
            </w:r>
            <w:r w:rsidR="00F93F53" w:rsidRPr="008240A5">
              <w:rPr>
                <w:webHidden/>
                <w:lang w:val="en-US"/>
              </w:rPr>
            </w:r>
            <w:r w:rsidR="00F93F53" w:rsidRPr="008240A5">
              <w:rPr>
                <w:webHidden/>
                <w:lang w:val="en-US"/>
              </w:rPr>
              <w:fldChar w:fldCharType="separate"/>
            </w:r>
            <w:r w:rsidR="009B5ABD">
              <w:rPr>
                <w:webHidden/>
                <w:lang w:val="en-US"/>
              </w:rPr>
              <w:t>72</w:t>
            </w:r>
            <w:r w:rsidR="00F93F53" w:rsidRPr="008240A5">
              <w:rPr>
                <w:webHidden/>
                <w:lang w:val="en-US"/>
              </w:rPr>
              <w:fldChar w:fldCharType="end"/>
            </w:r>
          </w:hyperlink>
        </w:p>
        <w:p w14:paraId="3BA889FA" w14:textId="1FCBD79F" w:rsidR="00C66381" w:rsidRPr="008240A5" w:rsidRDefault="006921FF">
          <w:pPr>
            <w:pStyle w:val="TOC3"/>
            <w:rPr>
              <w:rFonts w:eastAsiaTheme="minorEastAsia"/>
              <w:iCs w:val="0"/>
              <w:sz w:val="22"/>
              <w:szCs w:val="22"/>
              <w:lang w:val="en-US"/>
            </w:rPr>
          </w:pPr>
          <w:hyperlink w:anchor="_Toc80110513" w:history="1">
            <w:r w:rsidR="00C66381" w:rsidRPr="008240A5">
              <w:rPr>
                <w:rStyle w:val="Hyperlink"/>
                <w:lang w:val="en-US"/>
              </w:rPr>
              <w:t>7. Tình hình quốc phòng - an ninh và trật tự an toàn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_Toc80110513 \h </w:instrText>
            </w:r>
            <w:r w:rsidR="00F93F53" w:rsidRPr="008240A5">
              <w:rPr>
                <w:webHidden/>
                <w:lang w:val="en-US"/>
              </w:rPr>
            </w:r>
            <w:r w:rsidR="00F93F53" w:rsidRPr="008240A5">
              <w:rPr>
                <w:webHidden/>
                <w:lang w:val="en-US"/>
              </w:rPr>
              <w:fldChar w:fldCharType="separate"/>
            </w:r>
            <w:r w:rsidR="009B5ABD">
              <w:rPr>
                <w:webHidden/>
                <w:lang w:val="en-US"/>
              </w:rPr>
              <w:t>73</w:t>
            </w:r>
            <w:r w:rsidR="00F93F53" w:rsidRPr="008240A5">
              <w:rPr>
                <w:webHidden/>
                <w:lang w:val="en-US"/>
              </w:rPr>
              <w:fldChar w:fldCharType="end"/>
            </w:r>
          </w:hyperlink>
        </w:p>
        <w:p w14:paraId="4BC2210C" w14:textId="42931FAB" w:rsidR="00C66381" w:rsidRPr="008240A5" w:rsidRDefault="006921FF">
          <w:pPr>
            <w:pStyle w:val="TOC3"/>
            <w:rPr>
              <w:rFonts w:eastAsiaTheme="minorEastAsia"/>
              <w:iCs w:val="0"/>
              <w:sz w:val="22"/>
              <w:szCs w:val="22"/>
              <w:lang w:val="en-US"/>
            </w:rPr>
          </w:pPr>
          <w:hyperlink w:anchor="_Toc80110514" w:history="1">
            <w:r w:rsidR="00C66381" w:rsidRPr="008240A5">
              <w:rPr>
                <w:rStyle w:val="Hyperlink"/>
                <w:lang w:val="en-US"/>
              </w:rPr>
              <w:t>8. Tổ chức bộ máy và đội ngũ cán bộ, công chức</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_Toc80110514 \h </w:instrText>
            </w:r>
            <w:r w:rsidR="00F93F53" w:rsidRPr="008240A5">
              <w:rPr>
                <w:webHidden/>
                <w:lang w:val="en-US"/>
              </w:rPr>
            </w:r>
            <w:r w:rsidR="00F93F53" w:rsidRPr="008240A5">
              <w:rPr>
                <w:webHidden/>
                <w:lang w:val="en-US"/>
              </w:rPr>
              <w:fldChar w:fldCharType="separate"/>
            </w:r>
            <w:r w:rsidR="009B5ABD">
              <w:rPr>
                <w:webHidden/>
                <w:lang w:val="en-US"/>
              </w:rPr>
              <w:t>74</w:t>
            </w:r>
            <w:r w:rsidR="00F93F53" w:rsidRPr="008240A5">
              <w:rPr>
                <w:webHidden/>
                <w:lang w:val="en-US"/>
              </w:rPr>
              <w:fldChar w:fldCharType="end"/>
            </w:r>
          </w:hyperlink>
        </w:p>
        <w:p w14:paraId="717AB268" w14:textId="30013823" w:rsidR="00C66381" w:rsidRPr="008240A5" w:rsidRDefault="006921FF">
          <w:pPr>
            <w:pStyle w:val="TOC2"/>
            <w:rPr>
              <w:rFonts w:eastAsiaTheme="minorEastAsia"/>
              <w:b w:val="0"/>
              <w:sz w:val="22"/>
              <w:szCs w:val="22"/>
            </w:rPr>
          </w:pPr>
          <w:hyperlink w:anchor="_Toc80110515" w:history="1">
            <w:r w:rsidR="00C66381" w:rsidRPr="008240A5">
              <w:rPr>
                <w:rStyle w:val="Hyperlink"/>
                <w:b w:val="0"/>
              </w:rPr>
              <w:t>IX. XÃ TRUNG THÀNH</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_Toc80110515 \h </w:instrText>
            </w:r>
            <w:r w:rsidR="00F93F53" w:rsidRPr="008240A5">
              <w:rPr>
                <w:b w:val="0"/>
                <w:webHidden/>
              </w:rPr>
            </w:r>
            <w:r w:rsidR="00F93F53" w:rsidRPr="008240A5">
              <w:rPr>
                <w:b w:val="0"/>
                <w:webHidden/>
              </w:rPr>
              <w:fldChar w:fldCharType="separate"/>
            </w:r>
            <w:r w:rsidR="009B5ABD">
              <w:rPr>
                <w:b w:val="0"/>
                <w:webHidden/>
              </w:rPr>
              <w:t>75</w:t>
            </w:r>
            <w:r w:rsidR="00F93F53" w:rsidRPr="008240A5">
              <w:rPr>
                <w:b w:val="0"/>
                <w:webHidden/>
              </w:rPr>
              <w:fldChar w:fldCharType="end"/>
            </w:r>
          </w:hyperlink>
        </w:p>
        <w:p w14:paraId="0B1B32F3" w14:textId="007A9EC9" w:rsidR="00C66381" w:rsidRPr="008240A5" w:rsidRDefault="006921FF">
          <w:pPr>
            <w:pStyle w:val="TOC3"/>
            <w:rPr>
              <w:rFonts w:eastAsiaTheme="minorEastAsia"/>
              <w:iCs w:val="0"/>
              <w:sz w:val="22"/>
              <w:szCs w:val="22"/>
              <w:lang w:val="en-US"/>
            </w:rPr>
          </w:pPr>
          <w:hyperlink w:anchor="_Toc80110516" w:history="1">
            <w:r w:rsidR="00C66381" w:rsidRPr="008240A5">
              <w:rPr>
                <w:rStyle w:val="Hyperlink"/>
                <w:lang w:val="en-US"/>
              </w:rPr>
              <w:t>1. Lịch sử hình thành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_Toc80110516 \h </w:instrText>
            </w:r>
            <w:r w:rsidR="00F93F53" w:rsidRPr="008240A5">
              <w:rPr>
                <w:webHidden/>
                <w:lang w:val="en-US"/>
              </w:rPr>
            </w:r>
            <w:r w:rsidR="00F93F53" w:rsidRPr="008240A5">
              <w:rPr>
                <w:webHidden/>
                <w:lang w:val="en-US"/>
              </w:rPr>
              <w:fldChar w:fldCharType="separate"/>
            </w:r>
            <w:r w:rsidR="009B5ABD">
              <w:rPr>
                <w:webHidden/>
                <w:lang w:val="en-US"/>
              </w:rPr>
              <w:t>75</w:t>
            </w:r>
            <w:r w:rsidR="00F93F53" w:rsidRPr="008240A5">
              <w:rPr>
                <w:webHidden/>
                <w:lang w:val="en-US"/>
              </w:rPr>
              <w:fldChar w:fldCharType="end"/>
            </w:r>
          </w:hyperlink>
        </w:p>
        <w:p w14:paraId="2D7E4ECC" w14:textId="1F6CBECD" w:rsidR="00C66381" w:rsidRPr="008240A5" w:rsidRDefault="006921FF">
          <w:pPr>
            <w:pStyle w:val="TOC3"/>
            <w:rPr>
              <w:rFonts w:eastAsiaTheme="minorEastAsia"/>
              <w:iCs w:val="0"/>
              <w:sz w:val="22"/>
              <w:szCs w:val="22"/>
              <w:lang w:val="en-US"/>
            </w:rPr>
          </w:pPr>
          <w:hyperlink w:anchor="_Toc80110517" w:history="1">
            <w:r w:rsidR="00C66381" w:rsidRPr="008240A5">
              <w:rPr>
                <w:rStyle w:val="Hyperlink"/>
                <w:lang w:val="en-US"/>
              </w:rPr>
              <w:t>2. Địa giới hành chính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_Toc80110517 \h </w:instrText>
            </w:r>
            <w:r w:rsidR="00F93F53" w:rsidRPr="008240A5">
              <w:rPr>
                <w:webHidden/>
                <w:lang w:val="en-US"/>
              </w:rPr>
            </w:r>
            <w:r w:rsidR="00F93F53" w:rsidRPr="008240A5">
              <w:rPr>
                <w:webHidden/>
                <w:lang w:val="en-US"/>
              </w:rPr>
              <w:fldChar w:fldCharType="separate"/>
            </w:r>
            <w:r w:rsidR="009B5ABD">
              <w:rPr>
                <w:webHidden/>
                <w:lang w:val="en-US"/>
              </w:rPr>
              <w:t>75</w:t>
            </w:r>
            <w:r w:rsidR="00F93F53" w:rsidRPr="008240A5">
              <w:rPr>
                <w:webHidden/>
                <w:lang w:val="en-US"/>
              </w:rPr>
              <w:fldChar w:fldCharType="end"/>
            </w:r>
          </w:hyperlink>
        </w:p>
        <w:p w14:paraId="61A1BCA0" w14:textId="256027D8" w:rsidR="00C66381" w:rsidRPr="008240A5" w:rsidRDefault="006921FF">
          <w:pPr>
            <w:pStyle w:val="TOC3"/>
            <w:rPr>
              <w:rFonts w:eastAsiaTheme="minorEastAsia"/>
              <w:iCs w:val="0"/>
              <w:sz w:val="22"/>
              <w:szCs w:val="22"/>
              <w:lang w:val="en-US"/>
            </w:rPr>
          </w:pPr>
          <w:hyperlink w:anchor="_Toc80110518" w:history="1">
            <w:r w:rsidR="00C66381" w:rsidRPr="008240A5">
              <w:rPr>
                <w:rStyle w:val="Hyperlink"/>
                <w:lang w:val="en-US"/>
              </w:rPr>
              <w:t>3. Diện tích tự nhiên và cơ cấu các loại đất</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_Toc80110518 \h </w:instrText>
            </w:r>
            <w:r w:rsidR="00F93F53" w:rsidRPr="008240A5">
              <w:rPr>
                <w:webHidden/>
                <w:lang w:val="en-US"/>
              </w:rPr>
            </w:r>
            <w:r w:rsidR="00F93F53" w:rsidRPr="008240A5">
              <w:rPr>
                <w:webHidden/>
                <w:lang w:val="en-US"/>
              </w:rPr>
              <w:fldChar w:fldCharType="separate"/>
            </w:r>
            <w:r w:rsidR="009B5ABD">
              <w:rPr>
                <w:webHidden/>
                <w:lang w:val="en-US"/>
              </w:rPr>
              <w:t>76</w:t>
            </w:r>
            <w:r w:rsidR="00F93F53" w:rsidRPr="008240A5">
              <w:rPr>
                <w:webHidden/>
                <w:lang w:val="en-US"/>
              </w:rPr>
              <w:fldChar w:fldCharType="end"/>
            </w:r>
          </w:hyperlink>
        </w:p>
        <w:p w14:paraId="14CE4222" w14:textId="1C2E8142" w:rsidR="00C66381" w:rsidRPr="008240A5" w:rsidRDefault="006921FF">
          <w:pPr>
            <w:pStyle w:val="TOC3"/>
            <w:rPr>
              <w:rFonts w:eastAsiaTheme="minorEastAsia"/>
              <w:iCs w:val="0"/>
              <w:sz w:val="22"/>
              <w:szCs w:val="22"/>
              <w:lang w:val="en-US"/>
            </w:rPr>
          </w:pPr>
          <w:hyperlink w:anchor="_Toc80110519" w:history="1">
            <w:r w:rsidR="00C66381" w:rsidRPr="008240A5">
              <w:rPr>
                <w:rStyle w:val="Hyperlink"/>
                <w:lang w:val="en-US"/>
              </w:rPr>
              <w:t>4. Dân số và cơ cấu lao động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_Toc80110519 \h </w:instrText>
            </w:r>
            <w:r w:rsidR="00F93F53" w:rsidRPr="008240A5">
              <w:rPr>
                <w:webHidden/>
                <w:lang w:val="en-US"/>
              </w:rPr>
            </w:r>
            <w:r w:rsidR="00F93F53" w:rsidRPr="008240A5">
              <w:rPr>
                <w:webHidden/>
                <w:lang w:val="en-US"/>
              </w:rPr>
              <w:fldChar w:fldCharType="separate"/>
            </w:r>
            <w:r w:rsidR="009B5ABD">
              <w:rPr>
                <w:webHidden/>
                <w:lang w:val="en-US"/>
              </w:rPr>
              <w:t>76</w:t>
            </w:r>
            <w:r w:rsidR="00F93F53" w:rsidRPr="008240A5">
              <w:rPr>
                <w:webHidden/>
                <w:lang w:val="en-US"/>
              </w:rPr>
              <w:fldChar w:fldCharType="end"/>
            </w:r>
          </w:hyperlink>
        </w:p>
        <w:p w14:paraId="47CBDD6E" w14:textId="0240CF06" w:rsidR="00C66381" w:rsidRPr="008240A5" w:rsidRDefault="006921FF">
          <w:pPr>
            <w:pStyle w:val="TOC3"/>
            <w:rPr>
              <w:rFonts w:eastAsiaTheme="minorEastAsia"/>
              <w:iCs w:val="0"/>
              <w:sz w:val="22"/>
              <w:szCs w:val="22"/>
              <w:lang w:val="en-US"/>
            </w:rPr>
          </w:pPr>
          <w:hyperlink w:anchor="_Toc80110520" w:history="1">
            <w:r w:rsidR="00C66381" w:rsidRPr="008240A5">
              <w:rPr>
                <w:rStyle w:val="Hyperlink"/>
                <w:lang w:val="en-US"/>
              </w:rPr>
              <w:t>5. Hiện trạng phát triển kinh tế -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_Toc80110520 \h </w:instrText>
            </w:r>
            <w:r w:rsidR="00F93F53" w:rsidRPr="008240A5">
              <w:rPr>
                <w:webHidden/>
                <w:lang w:val="en-US"/>
              </w:rPr>
            </w:r>
            <w:r w:rsidR="00F93F53" w:rsidRPr="008240A5">
              <w:rPr>
                <w:webHidden/>
                <w:lang w:val="en-US"/>
              </w:rPr>
              <w:fldChar w:fldCharType="separate"/>
            </w:r>
            <w:r w:rsidR="009B5ABD">
              <w:rPr>
                <w:webHidden/>
                <w:lang w:val="en-US"/>
              </w:rPr>
              <w:t>76</w:t>
            </w:r>
            <w:r w:rsidR="00F93F53" w:rsidRPr="008240A5">
              <w:rPr>
                <w:webHidden/>
                <w:lang w:val="en-US"/>
              </w:rPr>
              <w:fldChar w:fldCharType="end"/>
            </w:r>
          </w:hyperlink>
        </w:p>
        <w:p w14:paraId="72FA9EF2" w14:textId="00B06FA9" w:rsidR="00C66381" w:rsidRPr="008240A5" w:rsidRDefault="006921FF">
          <w:pPr>
            <w:pStyle w:val="TOC3"/>
            <w:rPr>
              <w:rFonts w:eastAsiaTheme="minorEastAsia"/>
              <w:iCs w:val="0"/>
              <w:sz w:val="22"/>
              <w:szCs w:val="22"/>
              <w:lang w:val="en-US"/>
            </w:rPr>
          </w:pPr>
          <w:hyperlink w:anchor="_Toc80110521" w:history="1">
            <w:r w:rsidR="00C66381" w:rsidRPr="008240A5">
              <w:rPr>
                <w:rStyle w:val="Hyperlink"/>
                <w:lang w:val="en-US"/>
              </w:rPr>
              <w:t>6. Hiện trạng phát triển cơ sở hạ tầng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_Toc80110521 \h </w:instrText>
            </w:r>
            <w:r w:rsidR="00F93F53" w:rsidRPr="008240A5">
              <w:rPr>
                <w:webHidden/>
                <w:lang w:val="en-US"/>
              </w:rPr>
            </w:r>
            <w:r w:rsidR="00F93F53" w:rsidRPr="008240A5">
              <w:rPr>
                <w:webHidden/>
                <w:lang w:val="en-US"/>
              </w:rPr>
              <w:fldChar w:fldCharType="separate"/>
            </w:r>
            <w:r w:rsidR="009B5ABD">
              <w:rPr>
                <w:webHidden/>
                <w:lang w:val="en-US"/>
              </w:rPr>
              <w:t>78</w:t>
            </w:r>
            <w:r w:rsidR="00F93F53" w:rsidRPr="008240A5">
              <w:rPr>
                <w:webHidden/>
                <w:lang w:val="en-US"/>
              </w:rPr>
              <w:fldChar w:fldCharType="end"/>
            </w:r>
          </w:hyperlink>
        </w:p>
        <w:p w14:paraId="13B0AFE4" w14:textId="3A4DD659" w:rsidR="00C66381" w:rsidRPr="008240A5" w:rsidRDefault="006921FF">
          <w:pPr>
            <w:pStyle w:val="TOC3"/>
            <w:rPr>
              <w:rFonts w:eastAsiaTheme="minorEastAsia"/>
              <w:iCs w:val="0"/>
              <w:sz w:val="22"/>
              <w:szCs w:val="22"/>
              <w:lang w:val="en-US"/>
            </w:rPr>
          </w:pPr>
          <w:hyperlink w:anchor="_Toc80110522" w:history="1">
            <w:r w:rsidR="00C66381" w:rsidRPr="008240A5">
              <w:rPr>
                <w:rStyle w:val="Hyperlink"/>
                <w:lang w:val="en-US"/>
              </w:rPr>
              <w:t>7. Tình hình quốc phòng - an ninh và trật tự an toàn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_Toc80110522 \h </w:instrText>
            </w:r>
            <w:r w:rsidR="00F93F53" w:rsidRPr="008240A5">
              <w:rPr>
                <w:webHidden/>
                <w:lang w:val="en-US"/>
              </w:rPr>
            </w:r>
            <w:r w:rsidR="00F93F53" w:rsidRPr="008240A5">
              <w:rPr>
                <w:webHidden/>
                <w:lang w:val="en-US"/>
              </w:rPr>
              <w:fldChar w:fldCharType="separate"/>
            </w:r>
            <w:r w:rsidR="009B5ABD">
              <w:rPr>
                <w:webHidden/>
                <w:lang w:val="en-US"/>
              </w:rPr>
              <w:t>79</w:t>
            </w:r>
            <w:r w:rsidR="00F93F53" w:rsidRPr="008240A5">
              <w:rPr>
                <w:webHidden/>
                <w:lang w:val="en-US"/>
              </w:rPr>
              <w:fldChar w:fldCharType="end"/>
            </w:r>
          </w:hyperlink>
        </w:p>
        <w:p w14:paraId="7C58689C" w14:textId="3E9C5613" w:rsidR="00C66381" w:rsidRPr="008240A5" w:rsidRDefault="006921FF">
          <w:pPr>
            <w:pStyle w:val="TOC3"/>
            <w:rPr>
              <w:rFonts w:eastAsiaTheme="minorEastAsia"/>
              <w:iCs w:val="0"/>
              <w:sz w:val="22"/>
              <w:szCs w:val="22"/>
              <w:lang w:val="en-US"/>
            </w:rPr>
          </w:pPr>
          <w:hyperlink w:anchor="_Toc80110523" w:history="1">
            <w:r w:rsidR="00C66381" w:rsidRPr="008240A5">
              <w:rPr>
                <w:rStyle w:val="Hyperlink"/>
                <w:lang w:val="en-US"/>
              </w:rPr>
              <w:t>8. Tổ chức bộ máy và đội ngũ cán bộ, công chức</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_Toc80110523 \h </w:instrText>
            </w:r>
            <w:r w:rsidR="00F93F53" w:rsidRPr="008240A5">
              <w:rPr>
                <w:webHidden/>
                <w:lang w:val="en-US"/>
              </w:rPr>
            </w:r>
            <w:r w:rsidR="00F93F53" w:rsidRPr="008240A5">
              <w:rPr>
                <w:webHidden/>
                <w:lang w:val="en-US"/>
              </w:rPr>
              <w:fldChar w:fldCharType="separate"/>
            </w:r>
            <w:r w:rsidR="009B5ABD">
              <w:rPr>
                <w:webHidden/>
                <w:lang w:val="en-US"/>
              </w:rPr>
              <w:t>80</w:t>
            </w:r>
            <w:r w:rsidR="00F93F53" w:rsidRPr="008240A5">
              <w:rPr>
                <w:webHidden/>
                <w:lang w:val="en-US"/>
              </w:rPr>
              <w:fldChar w:fldCharType="end"/>
            </w:r>
          </w:hyperlink>
        </w:p>
        <w:p w14:paraId="66B21E02" w14:textId="0297B9EC" w:rsidR="00C66381" w:rsidRPr="008240A5" w:rsidRDefault="006921FF">
          <w:pPr>
            <w:pStyle w:val="TOC2"/>
            <w:rPr>
              <w:rFonts w:eastAsiaTheme="minorEastAsia"/>
              <w:b w:val="0"/>
              <w:sz w:val="22"/>
              <w:szCs w:val="22"/>
            </w:rPr>
          </w:pPr>
          <w:hyperlink w:anchor="_Toc80110524" w:history="1">
            <w:r w:rsidR="00C66381" w:rsidRPr="008240A5">
              <w:rPr>
                <w:rStyle w:val="Hyperlink"/>
                <w:b w:val="0"/>
                <w:bCs/>
                <w:shd w:val="clear" w:color="auto" w:fill="FFFFFF"/>
              </w:rPr>
              <w:t>C. ĐÁNH GIÁ MỨC ĐỘ ĐÁP ỨNG ĐIỀU KIỆN, TIÊU CHUẨN VIỆC THÀNH LẬP CÁC PHƯỜNG VÀ THÀNH LẬP THÀNH PHỐ</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_Toc80110524 \h </w:instrText>
            </w:r>
            <w:r w:rsidR="00F93F53" w:rsidRPr="008240A5">
              <w:rPr>
                <w:b w:val="0"/>
                <w:webHidden/>
              </w:rPr>
            </w:r>
            <w:r w:rsidR="00F93F53" w:rsidRPr="008240A5">
              <w:rPr>
                <w:b w:val="0"/>
                <w:webHidden/>
              </w:rPr>
              <w:fldChar w:fldCharType="separate"/>
            </w:r>
            <w:r w:rsidR="009B5ABD">
              <w:rPr>
                <w:b w:val="0"/>
                <w:webHidden/>
              </w:rPr>
              <w:t>80</w:t>
            </w:r>
            <w:r w:rsidR="00F93F53" w:rsidRPr="008240A5">
              <w:rPr>
                <w:b w:val="0"/>
                <w:webHidden/>
              </w:rPr>
              <w:fldChar w:fldCharType="end"/>
            </w:r>
          </w:hyperlink>
        </w:p>
        <w:p w14:paraId="5A361DF3" w14:textId="33C04088" w:rsidR="00C66381" w:rsidRPr="008240A5" w:rsidRDefault="006921FF" w:rsidP="009350D8">
          <w:pPr>
            <w:pStyle w:val="TOC1"/>
            <w:rPr>
              <w:rFonts w:eastAsiaTheme="minorEastAsia"/>
              <w:sz w:val="22"/>
              <w:szCs w:val="22"/>
            </w:rPr>
          </w:pPr>
          <w:hyperlink w:anchor="_Toc80110525" w:history="1">
            <w:r w:rsidR="00C66381" w:rsidRPr="008240A5">
              <w:rPr>
                <w:rStyle w:val="Hyperlink"/>
                <w:bCs/>
                <w:shd w:val="clear" w:color="auto" w:fill="FFFFFF"/>
              </w:rPr>
              <w:t>I. VỀ CÁC ĐIỀU KIỆN THÀNH LẬP CÁC PHƯỜNG THUỘC THỊ XÃ VÀ THÀNH LẬP THÀNH PHỐ THUỘC TỈNH</w:t>
            </w:r>
            <w:r w:rsidR="00C66381" w:rsidRPr="008240A5">
              <w:rPr>
                <w:webHidden/>
              </w:rPr>
              <w:tab/>
            </w:r>
            <w:r w:rsidR="00F93F53" w:rsidRPr="008240A5">
              <w:rPr>
                <w:webHidden/>
              </w:rPr>
              <w:fldChar w:fldCharType="begin"/>
            </w:r>
            <w:r w:rsidR="00C66381" w:rsidRPr="008240A5">
              <w:rPr>
                <w:webHidden/>
              </w:rPr>
              <w:instrText xml:space="preserve"> PAGEREF _Toc80110525 \h </w:instrText>
            </w:r>
            <w:r w:rsidR="00F93F53" w:rsidRPr="008240A5">
              <w:rPr>
                <w:webHidden/>
              </w:rPr>
            </w:r>
            <w:r w:rsidR="00F93F53" w:rsidRPr="008240A5">
              <w:rPr>
                <w:webHidden/>
              </w:rPr>
              <w:fldChar w:fldCharType="separate"/>
            </w:r>
            <w:r w:rsidR="009B5ABD">
              <w:rPr>
                <w:webHidden/>
              </w:rPr>
              <w:t>80</w:t>
            </w:r>
            <w:r w:rsidR="00F93F53" w:rsidRPr="008240A5">
              <w:rPr>
                <w:webHidden/>
              </w:rPr>
              <w:fldChar w:fldCharType="end"/>
            </w:r>
          </w:hyperlink>
        </w:p>
        <w:p w14:paraId="6927CA58" w14:textId="344866A4" w:rsidR="00C66381" w:rsidRPr="008240A5" w:rsidRDefault="006921FF" w:rsidP="009350D8">
          <w:pPr>
            <w:pStyle w:val="TOC1"/>
            <w:rPr>
              <w:rFonts w:eastAsiaTheme="minorEastAsia"/>
              <w:sz w:val="22"/>
              <w:szCs w:val="22"/>
            </w:rPr>
          </w:pPr>
          <w:hyperlink w:anchor="_Toc80110526" w:history="1">
            <w:r w:rsidR="00C66381" w:rsidRPr="008240A5">
              <w:rPr>
                <w:rStyle w:val="Hyperlink"/>
                <w:bCs/>
                <w:shd w:val="clear" w:color="auto" w:fill="FFFFFF"/>
              </w:rPr>
              <w:t>II. TIÊU CHUẨN THÀNH LẬP CÁC PHƯỜNG THUỘC THỊ XÃ VÀ THÀNH LẬP THÀNH PHỐ THUỘC TỈNH</w:t>
            </w:r>
            <w:r w:rsidR="00C66381" w:rsidRPr="008240A5">
              <w:rPr>
                <w:webHidden/>
              </w:rPr>
              <w:tab/>
            </w:r>
            <w:r w:rsidR="00F93F53" w:rsidRPr="008240A5">
              <w:rPr>
                <w:webHidden/>
              </w:rPr>
              <w:fldChar w:fldCharType="begin"/>
            </w:r>
            <w:r w:rsidR="00C66381" w:rsidRPr="008240A5">
              <w:rPr>
                <w:webHidden/>
              </w:rPr>
              <w:instrText xml:space="preserve"> PAGEREF _Toc80110526 \h </w:instrText>
            </w:r>
            <w:r w:rsidR="00F93F53" w:rsidRPr="008240A5">
              <w:rPr>
                <w:webHidden/>
              </w:rPr>
            </w:r>
            <w:r w:rsidR="00F93F53" w:rsidRPr="008240A5">
              <w:rPr>
                <w:webHidden/>
              </w:rPr>
              <w:fldChar w:fldCharType="separate"/>
            </w:r>
            <w:r w:rsidR="009B5ABD">
              <w:rPr>
                <w:webHidden/>
              </w:rPr>
              <w:t>81</w:t>
            </w:r>
            <w:r w:rsidR="00F93F53" w:rsidRPr="008240A5">
              <w:rPr>
                <w:webHidden/>
              </w:rPr>
              <w:fldChar w:fldCharType="end"/>
            </w:r>
          </w:hyperlink>
        </w:p>
        <w:p w14:paraId="368A6E5B" w14:textId="1D29AAA7" w:rsidR="00C66381" w:rsidRPr="008240A5" w:rsidRDefault="006921FF">
          <w:pPr>
            <w:pStyle w:val="TOC3"/>
            <w:rPr>
              <w:rFonts w:eastAsiaTheme="minorEastAsia"/>
              <w:iCs w:val="0"/>
              <w:sz w:val="22"/>
              <w:szCs w:val="22"/>
              <w:lang w:val="en-US"/>
            </w:rPr>
          </w:pPr>
          <w:hyperlink w:anchor="_Toc80110527" w:history="1">
            <w:r w:rsidR="00C66381" w:rsidRPr="008240A5">
              <w:rPr>
                <w:rStyle w:val="Hyperlink"/>
                <w:lang w:val="en-US"/>
              </w:rPr>
              <w:t>1. Tiêu chuẩn thành lập các phường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_Toc80110527 \h </w:instrText>
            </w:r>
            <w:r w:rsidR="00F93F53" w:rsidRPr="008240A5">
              <w:rPr>
                <w:webHidden/>
                <w:lang w:val="en-US"/>
              </w:rPr>
            </w:r>
            <w:r w:rsidR="00F93F53" w:rsidRPr="008240A5">
              <w:rPr>
                <w:webHidden/>
                <w:lang w:val="en-US"/>
              </w:rPr>
              <w:fldChar w:fldCharType="separate"/>
            </w:r>
            <w:r w:rsidR="009B5ABD">
              <w:rPr>
                <w:webHidden/>
                <w:lang w:val="en-US"/>
              </w:rPr>
              <w:t>81</w:t>
            </w:r>
            <w:r w:rsidR="00F93F53" w:rsidRPr="008240A5">
              <w:rPr>
                <w:webHidden/>
                <w:lang w:val="en-US"/>
              </w:rPr>
              <w:fldChar w:fldCharType="end"/>
            </w:r>
          </w:hyperlink>
        </w:p>
        <w:p w14:paraId="77B87179" w14:textId="126A08C9" w:rsidR="00C66381" w:rsidRPr="008240A5" w:rsidRDefault="006921FF">
          <w:pPr>
            <w:pStyle w:val="TOC3"/>
            <w:rPr>
              <w:rFonts w:eastAsiaTheme="minorEastAsia"/>
              <w:iCs w:val="0"/>
              <w:sz w:val="22"/>
              <w:szCs w:val="22"/>
              <w:lang w:val="en-US"/>
            </w:rPr>
          </w:pPr>
          <w:hyperlink w:anchor="_Toc80110528" w:history="1">
            <w:r w:rsidR="00C66381" w:rsidRPr="008240A5">
              <w:rPr>
                <w:rStyle w:val="Hyperlink"/>
                <w:lang w:val="en-US"/>
              </w:rPr>
              <w:t>2. Tiêu chuẩn thành lập thành phố</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_Toc80110528 \h </w:instrText>
            </w:r>
            <w:r w:rsidR="00F93F53" w:rsidRPr="008240A5">
              <w:rPr>
                <w:webHidden/>
                <w:lang w:val="en-US"/>
              </w:rPr>
            </w:r>
            <w:r w:rsidR="00F93F53" w:rsidRPr="008240A5">
              <w:rPr>
                <w:webHidden/>
                <w:lang w:val="en-US"/>
              </w:rPr>
              <w:fldChar w:fldCharType="separate"/>
            </w:r>
            <w:r w:rsidR="009B5ABD">
              <w:rPr>
                <w:webHidden/>
                <w:lang w:val="en-US"/>
              </w:rPr>
              <w:t>95</w:t>
            </w:r>
            <w:r w:rsidR="00F93F53" w:rsidRPr="008240A5">
              <w:rPr>
                <w:webHidden/>
                <w:lang w:val="en-US"/>
              </w:rPr>
              <w:fldChar w:fldCharType="end"/>
            </w:r>
          </w:hyperlink>
        </w:p>
        <w:p w14:paraId="79E615AE" w14:textId="0AC5E305" w:rsidR="00C66381" w:rsidRPr="008240A5" w:rsidRDefault="006921FF" w:rsidP="009350D8">
          <w:pPr>
            <w:pStyle w:val="TOC1"/>
            <w:rPr>
              <w:rFonts w:eastAsiaTheme="minorEastAsia"/>
              <w:sz w:val="22"/>
              <w:szCs w:val="22"/>
            </w:rPr>
          </w:pPr>
          <w:hyperlink w:anchor="_Toc80110529" w:history="1">
            <w:r w:rsidR="00C66381" w:rsidRPr="008240A5">
              <w:rPr>
                <w:rStyle w:val="Hyperlink"/>
              </w:rPr>
              <w:t>Phần thứ ba PHƯƠNG ÁN THÀNH LẬP CÁC PHƯỜNG THUỘC THỊ XÃ PHỔ YÊN VÀ THÀNH LẬP THÀNH PHỐ PHỔ YÊN, TỈNH THÁI NGUYÊN</w:t>
            </w:r>
            <w:r w:rsidR="00C66381" w:rsidRPr="008240A5">
              <w:rPr>
                <w:webHidden/>
              </w:rPr>
              <w:tab/>
            </w:r>
            <w:r w:rsidR="00F93F53" w:rsidRPr="008240A5">
              <w:rPr>
                <w:webHidden/>
              </w:rPr>
              <w:fldChar w:fldCharType="begin"/>
            </w:r>
            <w:r w:rsidR="00C66381" w:rsidRPr="008240A5">
              <w:rPr>
                <w:webHidden/>
              </w:rPr>
              <w:instrText xml:space="preserve"> PAGEREF _Toc80110529 \h </w:instrText>
            </w:r>
            <w:r w:rsidR="00F93F53" w:rsidRPr="008240A5">
              <w:rPr>
                <w:webHidden/>
              </w:rPr>
            </w:r>
            <w:r w:rsidR="00F93F53" w:rsidRPr="008240A5">
              <w:rPr>
                <w:webHidden/>
              </w:rPr>
              <w:fldChar w:fldCharType="separate"/>
            </w:r>
            <w:r w:rsidR="009B5ABD">
              <w:rPr>
                <w:webHidden/>
              </w:rPr>
              <w:t>97</w:t>
            </w:r>
            <w:r w:rsidR="00F93F53" w:rsidRPr="008240A5">
              <w:rPr>
                <w:webHidden/>
              </w:rPr>
              <w:fldChar w:fldCharType="end"/>
            </w:r>
          </w:hyperlink>
        </w:p>
        <w:p w14:paraId="0ADAB59E" w14:textId="573165DE" w:rsidR="00C66381" w:rsidRPr="008240A5" w:rsidRDefault="006921FF">
          <w:pPr>
            <w:pStyle w:val="TOC2"/>
            <w:rPr>
              <w:rFonts w:eastAsiaTheme="minorEastAsia"/>
              <w:b w:val="0"/>
              <w:sz w:val="22"/>
              <w:szCs w:val="22"/>
            </w:rPr>
          </w:pPr>
          <w:hyperlink w:anchor="_Toc80110530" w:history="1">
            <w:r w:rsidR="00C66381" w:rsidRPr="008240A5">
              <w:rPr>
                <w:rStyle w:val="Hyperlink"/>
                <w:b w:val="0"/>
              </w:rPr>
              <w:t>I. HIỆN TRẠNG ĐƠN VỊ HÀNH CHÍNH CÓ LIÊN QUAN</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_Toc80110530 \h </w:instrText>
            </w:r>
            <w:r w:rsidR="00F93F53" w:rsidRPr="008240A5">
              <w:rPr>
                <w:b w:val="0"/>
                <w:webHidden/>
              </w:rPr>
            </w:r>
            <w:r w:rsidR="00F93F53" w:rsidRPr="008240A5">
              <w:rPr>
                <w:b w:val="0"/>
                <w:webHidden/>
              </w:rPr>
              <w:fldChar w:fldCharType="separate"/>
            </w:r>
            <w:r w:rsidR="009B5ABD">
              <w:rPr>
                <w:b w:val="0"/>
                <w:webHidden/>
              </w:rPr>
              <w:t>97</w:t>
            </w:r>
            <w:r w:rsidR="00F93F53" w:rsidRPr="008240A5">
              <w:rPr>
                <w:b w:val="0"/>
                <w:webHidden/>
              </w:rPr>
              <w:fldChar w:fldCharType="end"/>
            </w:r>
          </w:hyperlink>
        </w:p>
        <w:p w14:paraId="03761630" w14:textId="1DECA638" w:rsidR="00C66381" w:rsidRPr="008240A5" w:rsidRDefault="006921FF">
          <w:pPr>
            <w:pStyle w:val="TOC3"/>
            <w:rPr>
              <w:rFonts w:eastAsiaTheme="minorEastAsia"/>
              <w:iCs w:val="0"/>
              <w:sz w:val="22"/>
              <w:szCs w:val="22"/>
              <w:lang w:val="en-US"/>
            </w:rPr>
          </w:pPr>
          <w:hyperlink w:anchor="_Toc80110531" w:history="1">
            <w:r w:rsidR="00C66381" w:rsidRPr="008240A5">
              <w:rPr>
                <w:rStyle w:val="Hyperlink"/>
                <w:lang w:val="en-US"/>
              </w:rPr>
              <w:t>1. Tỉnh Thái Nguyên</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_Toc80110531 \h </w:instrText>
            </w:r>
            <w:r w:rsidR="00F93F53" w:rsidRPr="008240A5">
              <w:rPr>
                <w:webHidden/>
                <w:lang w:val="en-US"/>
              </w:rPr>
            </w:r>
            <w:r w:rsidR="00F93F53" w:rsidRPr="008240A5">
              <w:rPr>
                <w:webHidden/>
                <w:lang w:val="en-US"/>
              </w:rPr>
              <w:fldChar w:fldCharType="separate"/>
            </w:r>
            <w:r w:rsidR="009B5ABD">
              <w:rPr>
                <w:webHidden/>
                <w:lang w:val="en-US"/>
              </w:rPr>
              <w:t>97</w:t>
            </w:r>
            <w:r w:rsidR="00F93F53" w:rsidRPr="008240A5">
              <w:rPr>
                <w:webHidden/>
                <w:lang w:val="en-US"/>
              </w:rPr>
              <w:fldChar w:fldCharType="end"/>
            </w:r>
          </w:hyperlink>
        </w:p>
        <w:p w14:paraId="643DF438" w14:textId="25819999" w:rsidR="00C66381" w:rsidRPr="008240A5" w:rsidRDefault="006921FF">
          <w:pPr>
            <w:pStyle w:val="TOC3"/>
            <w:rPr>
              <w:rFonts w:eastAsiaTheme="minorEastAsia"/>
              <w:iCs w:val="0"/>
              <w:sz w:val="22"/>
              <w:szCs w:val="22"/>
              <w:lang w:val="en-US"/>
            </w:rPr>
          </w:pPr>
          <w:hyperlink w:anchor="_Toc80110532" w:history="1">
            <w:r w:rsidR="00C66381" w:rsidRPr="008240A5">
              <w:rPr>
                <w:rStyle w:val="Hyperlink"/>
                <w:lang w:val="en-US"/>
              </w:rPr>
              <w:t>2. Thị xã Phổ Yên</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_Toc80110532 \h </w:instrText>
            </w:r>
            <w:r w:rsidR="00F93F53" w:rsidRPr="008240A5">
              <w:rPr>
                <w:webHidden/>
                <w:lang w:val="en-US"/>
              </w:rPr>
            </w:r>
            <w:r w:rsidR="00F93F53" w:rsidRPr="008240A5">
              <w:rPr>
                <w:webHidden/>
                <w:lang w:val="en-US"/>
              </w:rPr>
              <w:fldChar w:fldCharType="separate"/>
            </w:r>
            <w:r w:rsidR="009B5ABD">
              <w:rPr>
                <w:webHidden/>
                <w:lang w:val="en-US"/>
              </w:rPr>
              <w:t>97</w:t>
            </w:r>
            <w:r w:rsidR="00F93F53" w:rsidRPr="008240A5">
              <w:rPr>
                <w:webHidden/>
                <w:lang w:val="en-US"/>
              </w:rPr>
              <w:fldChar w:fldCharType="end"/>
            </w:r>
          </w:hyperlink>
        </w:p>
        <w:p w14:paraId="37CEFECE" w14:textId="0A2F1D05" w:rsidR="00C66381" w:rsidRPr="008240A5" w:rsidRDefault="006921FF">
          <w:pPr>
            <w:pStyle w:val="TOC3"/>
            <w:rPr>
              <w:rFonts w:eastAsiaTheme="minorEastAsia"/>
              <w:iCs w:val="0"/>
              <w:sz w:val="22"/>
              <w:szCs w:val="22"/>
              <w:lang w:val="en-US"/>
            </w:rPr>
          </w:pPr>
          <w:hyperlink w:anchor="_Toc80110533" w:history="1">
            <w:r w:rsidR="00C66381" w:rsidRPr="008240A5">
              <w:rPr>
                <w:rStyle w:val="Hyperlink"/>
                <w:lang w:val="en-US"/>
              </w:rPr>
              <w:t>3. Xã Đắc Sơn</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_Toc80110533 \h </w:instrText>
            </w:r>
            <w:r w:rsidR="00F93F53" w:rsidRPr="008240A5">
              <w:rPr>
                <w:webHidden/>
                <w:lang w:val="en-US"/>
              </w:rPr>
            </w:r>
            <w:r w:rsidR="00F93F53" w:rsidRPr="008240A5">
              <w:rPr>
                <w:webHidden/>
                <w:lang w:val="en-US"/>
              </w:rPr>
              <w:fldChar w:fldCharType="separate"/>
            </w:r>
            <w:r w:rsidR="009B5ABD">
              <w:rPr>
                <w:webHidden/>
                <w:lang w:val="en-US"/>
              </w:rPr>
              <w:t>98</w:t>
            </w:r>
            <w:r w:rsidR="00F93F53" w:rsidRPr="008240A5">
              <w:rPr>
                <w:webHidden/>
                <w:lang w:val="en-US"/>
              </w:rPr>
              <w:fldChar w:fldCharType="end"/>
            </w:r>
          </w:hyperlink>
        </w:p>
        <w:p w14:paraId="1B120559" w14:textId="582E9E05" w:rsidR="00C66381" w:rsidRPr="008240A5" w:rsidRDefault="006921FF">
          <w:pPr>
            <w:pStyle w:val="TOC3"/>
            <w:rPr>
              <w:rFonts w:eastAsiaTheme="minorEastAsia"/>
              <w:iCs w:val="0"/>
              <w:sz w:val="22"/>
              <w:szCs w:val="22"/>
              <w:lang w:val="en-US"/>
            </w:rPr>
          </w:pPr>
          <w:hyperlink w:anchor="_Toc80110534" w:history="1">
            <w:r w:rsidR="00C66381" w:rsidRPr="008240A5">
              <w:rPr>
                <w:rStyle w:val="Hyperlink"/>
                <w:lang w:val="en-US"/>
              </w:rPr>
              <w:t>4. Xã Nam Tiến</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_Toc80110534 \h </w:instrText>
            </w:r>
            <w:r w:rsidR="00F93F53" w:rsidRPr="008240A5">
              <w:rPr>
                <w:webHidden/>
                <w:lang w:val="en-US"/>
              </w:rPr>
            </w:r>
            <w:r w:rsidR="00F93F53" w:rsidRPr="008240A5">
              <w:rPr>
                <w:webHidden/>
                <w:lang w:val="en-US"/>
              </w:rPr>
              <w:fldChar w:fldCharType="separate"/>
            </w:r>
            <w:r w:rsidR="009B5ABD">
              <w:rPr>
                <w:webHidden/>
                <w:lang w:val="en-US"/>
              </w:rPr>
              <w:t>98</w:t>
            </w:r>
            <w:r w:rsidR="00F93F53" w:rsidRPr="008240A5">
              <w:rPr>
                <w:webHidden/>
                <w:lang w:val="en-US"/>
              </w:rPr>
              <w:fldChar w:fldCharType="end"/>
            </w:r>
          </w:hyperlink>
        </w:p>
        <w:p w14:paraId="1D63D903" w14:textId="004E3C34" w:rsidR="00C66381" w:rsidRPr="008240A5" w:rsidRDefault="006921FF">
          <w:pPr>
            <w:pStyle w:val="TOC3"/>
            <w:rPr>
              <w:rFonts w:eastAsiaTheme="minorEastAsia"/>
              <w:iCs w:val="0"/>
              <w:sz w:val="22"/>
              <w:szCs w:val="22"/>
              <w:lang w:val="en-US"/>
            </w:rPr>
          </w:pPr>
          <w:hyperlink w:anchor="_Toc80110535" w:history="1">
            <w:r w:rsidR="00C66381" w:rsidRPr="008240A5">
              <w:rPr>
                <w:rStyle w:val="Hyperlink"/>
                <w:lang w:val="en-US"/>
              </w:rPr>
              <w:t>5. Xã Tiên Phong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_Toc80110535 \h </w:instrText>
            </w:r>
            <w:r w:rsidR="00F93F53" w:rsidRPr="008240A5">
              <w:rPr>
                <w:webHidden/>
                <w:lang w:val="en-US"/>
              </w:rPr>
            </w:r>
            <w:r w:rsidR="00F93F53" w:rsidRPr="008240A5">
              <w:rPr>
                <w:webHidden/>
                <w:lang w:val="en-US"/>
              </w:rPr>
              <w:fldChar w:fldCharType="separate"/>
            </w:r>
            <w:r w:rsidR="009B5ABD">
              <w:rPr>
                <w:webHidden/>
                <w:lang w:val="en-US"/>
              </w:rPr>
              <w:t>98</w:t>
            </w:r>
            <w:r w:rsidR="00F93F53" w:rsidRPr="008240A5">
              <w:rPr>
                <w:webHidden/>
                <w:lang w:val="en-US"/>
              </w:rPr>
              <w:fldChar w:fldCharType="end"/>
            </w:r>
          </w:hyperlink>
        </w:p>
        <w:p w14:paraId="1A890BFA" w14:textId="3F0854AF" w:rsidR="00C66381" w:rsidRPr="008240A5" w:rsidRDefault="006921FF">
          <w:pPr>
            <w:pStyle w:val="TOC3"/>
            <w:rPr>
              <w:rFonts w:eastAsiaTheme="minorEastAsia"/>
              <w:iCs w:val="0"/>
              <w:sz w:val="22"/>
              <w:szCs w:val="22"/>
              <w:lang w:val="en-US"/>
            </w:rPr>
          </w:pPr>
          <w:hyperlink w:anchor="_Toc80110536" w:history="1">
            <w:r w:rsidR="00C66381" w:rsidRPr="008240A5">
              <w:rPr>
                <w:rStyle w:val="Hyperlink"/>
                <w:lang w:val="en-US"/>
              </w:rPr>
              <w:t>6. Xã Đông Cao</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_Toc80110536 \h </w:instrText>
            </w:r>
            <w:r w:rsidR="00F93F53" w:rsidRPr="008240A5">
              <w:rPr>
                <w:webHidden/>
                <w:lang w:val="en-US"/>
              </w:rPr>
            </w:r>
            <w:r w:rsidR="00F93F53" w:rsidRPr="008240A5">
              <w:rPr>
                <w:webHidden/>
                <w:lang w:val="en-US"/>
              </w:rPr>
              <w:fldChar w:fldCharType="separate"/>
            </w:r>
            <w:r w:rsidR="009B5ABD">
              <w:rPr>
                <w:webHidden/>
                <w:lang w:val="en-US"/>
              </w:rPr>
              <w:t>98</w:t>
            </w:r>
            <w:r w:rsidR="00F93F53" w:rsidRPr="008240A5">
              <w:rPr>
                <w:webHidden/>
                <w:lang w:val="en-US"/>
              </w:rPr>
              <w:fldChar w:fldCharType="end"/>
            </w:r>
          </w:hyperlink>
        </w:p>
        <w:p w14:paraId="169D3F07" w14:textId="16E7B593" w:rsidR="00C66381" w:rsidRPr="008240A5" w:rsidRDefault="006921FF">
          <w:pPr>
            <w:pStyle w:val="TOC3"/>
            <w:rPr>
              <w:rFonts w:eastAsiaTheme="minorEastAsia"/>
              <w:iCs w:val="0"/>
              <w:sz w:val="22"/>
              <w:szCs w:val="22"/>
              <w:lang w:val="en-US"/>
            </w:rPr>
          </w:pPr>
          <w:hyperlink w:anchor="_Toc80110537" w:history="1">
            <w:r w:rsidR="00C66381" w:rsidRPr="008240A5">
              <w:rPr>
                <w:rStyle w:val="Hyperlink"/>
                <w:lang w:val="en-US"/>
              </w:rPr>
              <w:t>7. Xã Tân Phú</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_Toc80110537 \h </w:instrText>
            </w:r>
            <w:r w:rsidR="00F93F53" w:rsidRPr="008240A5">
              <w:rPr>
                <w:webHidden/>
                <w:lang w:val="en-US"/>
              </w:rPr>
            </w:r>
            <w:r w:rsidR="00F93F53" w:rsidRPr="008240A5">
              <w:rPr>
                <w:webHidden/>
                <w:lang w:val="en-US"/>
              </w:rPr>
              <w:fldChar w:fldCharType="separate"/>
            </w:r>
            <w:r w:rsidR="009B5ABD">
              <w:rPr>
                <w:webHidden/>
                <w:lang w:val="en-US"/>
              </w:rPr>
              <w:t>99</w:t>
            </w:r>
            <w:r w:rsidR="00F93F53" w:rsidRPr="008240A5">
              <w:rPr>
                <w:webHidden/>
                <w:lang w:val="en-US"/>
              </w:rPr>
              <w:fldChar w:fldCharType="end"/>
            </w:r>
          </w:hyperlink>
        </w:p>
        <w:p w14:paraId="2987B4C7" w14:textId="3A1808D2" w:rsidR="00C66381" w:rsidRPr="008240A5" w:rsidRDefault="006921FF">
          <w:pPr>
            <w:pStyle w:val="TOC3"/>
            <w:rPr>
              <w:rFonts w:eastAsiaTheme="minorEastAsia"/>
              <w:iCs w:val="0"/>
              <w:sz w:val="22"/>
              <w:szCs w:val="22"/>
              <w:lang w:val="en-US"/>
            </w:rPr>
          </w:pPr>
          <w:hyperlink w:anchor="_Toc80110538" w:history="1">
            <w:r w:rsidR="00C66381" w:rsidRPr="008240A5">
              <w:rPr>
                <w:rStyle w:val="Hyperlink"/>
                <w:lang w:val="en-US"/>
              </w:rPr>
              <w:t>8. Xã Thuận Thành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_Toc80110538 \h </w:instrText>
            </w:r>
            <w:r w:rsidR="00F93F53" w:rsidRPr="008240A5">
              <w:rPr>
                <w:webHidden/>
                <w:lang w:val="en-US"/>
              </w:rPr>
            </w:r>
            <w:r w:rsidR="00F93F53" w:rsidRPr="008240A5">
              <w:rPr>
                <w:webHidden/>
                <w:lang w:val="en-US"/>
              </w:rPr>
              <w:fldChar w:fldCharType="separate"/>
            </w:r>
            <w:r w:rsidR="009B5ABD">
              <w:rPr>
                <w:webHidden/>
                <w:lang w:val="en-US"/>
              </w:rPr>
              <w:t>99</w:t>
            </w:r>
            <w:r w:rsidR="00F93F53" w:rsidRPr="008240A5">
              <w:rPr>
                <w:webHidden/>
                <w:lang w:val="en-US"/>
              </w:rPr>
              <w:fldChar w:fldCharType="end"/>
            </w:r>
          </w:hyperlink>
        </w:p>
        <w:p w14:paraId="562F09D6" w14:textId="5DFEB99C" w:rsidR="00C66381" w:rsidRPr="008240A5" w:rsidRDefault="006921FF">
          <w:pPr>
            <w:pStyle w:val="TOC3"/>
            <w:rPr>
              <w:rFonts w:eastAsiaTheme="minorEastAsia"/>
              <w:iCs w:val="0"/>
              <w:sz w:val="22"/>
              <w:szCs w:val="22"/>
              <w:lang w:val="en-US"/>
            </w:rPr>
          </w:pPr>
          <w:hyperlink w:anchor="_Toc80110539" w:history="1">
            <w:r w:rsidR="00C66381" w:rsidRPr="008240A5">
              <w:rPr>
                <w:rStyle w:val="Hyperlink"/>
                <w:lang w:val="en-US"/>
              </w:rPr>
              <w:t>9. Xã Hồng Tiến</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_Toc80110539 \h </w:instrText>
            </w:r>
            <w:r w:rsidR="00F93F53" w:rsidRPr="008240A5">
              <w:rPr>
                <w:webHidden/>
                <w:lang w:val="en-US"/>
              </w:rPr>
            </w:r>
            <w:r w:rsidR="00F93F53" w:rsidRPr="008240A5">
              <w:rPr>
                <w:webHidden/>
                <w:lang w:val="en-US"/>
              </w:rPr>
              <w:fldChar w:fldCharType="separate"/>
            </w:r>
            <w:r w:rsidR="009B5ABD">
              <w:rPr>
                <w:webHidden/>
                <w:lang w:val="en-US"/>
              </w:rPr>
              <w:t>99</w:t>
            </w:r>
            <w:r w:rsidR="00F93F53" w:rsidRPr="008240A5">
              <w:rPr>
                <w:webHidden/>
                <w:lang w:val="en-US"/>
              </w:rPr>
              <w:fldChar w:fldCharType="end"/>
            </w:r>
          </w:hyperlink>
        </w:p>
        <w:p w14:paraId="659944E3" w14:textId="3F5F0DE0" w:rsidR="00C66381" w:rsidRPr="008240A5" w:rsidRDefault="006921FF">
          <w:pPr>
            <w:pStyle w:val="TOC3"/>
            <w:rPr>
              <w:rFonts w:eastAsiaTheme="minorEastAsia"/>
              <w:iCs w:val="0"/>
              <w:sz w:val="22"/>
              <w:szCs w:val="22"/>
              <w:lang w:val="en-US"/>
            </w:rPr>
          </w:pPr>
          <w:hyperlink w:anchor="_Toc80110540" w:history="1">
            <w:r w:rsidR="00C66381" w:rsidRPr="008240A5">
              <w:rPr>
                <w:rStyle w:val="Hyperlink"/>
                <w:lang w:val="en-US"/>
              </w:rPr>
              <w:t>10. Xã Tân Hương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_Toc80110540 \h </w:instrText>
            </w:r>
            <w:r w:rsidR="00F93F53" w:rsidRPr="008240A5">
              <w:rPr>
                <w:webHidden/>
                <w:lang w:val="en-US"/>
              </w:rPr>
            </w:r>
            <w:r w:rsidR="00F93F53" w:rsidRPr="008240A5">
              <w:rPr>
                <w:webHidden/>
                <w:lang w:val="en-US"/>
              </w:rPr>
              <w:fldChar w:fldCharType="separate"/>
            </w:r>
            <w:r w:rsidR="009B5ABD">
              <w:rPr>
                <w:webHidden/>
                <w:lang w:val="en-US"/>
              </w:rPr>
              <w:t>99</w:t>
            </w:r>
            <w:r w:rsidR="00F93F53" w:rsidRPr="008240A5">
              <w:rPr>
                <w:webHidden/>
                <w:lang w:val="en-US"/>
              </w:rPr>
              <w:fldChar w:fldCharType="end"/>
            </w:r>
          </w:hyperlink>
        </w:p>
        <w:p w14:paraId="43F492C1" w14:textId="00EE5992" w:rsidR="00C66381" w:rsidRPr="008240A5" w:rsidRDefault="006921FF">
          <w:pPr>
            <w:pStyle w:val="TOC3"/>
            <w:rPr>
              <w:rFonts w:eastAsiaTheme="minorEastAsia"/>
              <w:iCs w:val="0"/>
              <w:sz w:val="22"/>
              <w:szCs w:val="22"/>
              <w:lang w:val="en-US"/>
            </w:rPr>
          </w:pPr>
          <w:hyperlink w:anchor="_Toc80110541" w:history="1">
            <w:r w:rsidR="00C66381" w:rsidRPr="008240A5">
              <w:rPr>
                <w:rStyle w:val="Hyperlink"/>
                <w:lang w:val="en-US"/>
              </w:rPr>
              <w:t>11. Xã Trung Thành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_Toc80110541 \h </w:instrText>
            </w:r>
            <w:r w:rsidR="00F93F53" w:rsidRPr="008240A5">
              <w:rPr>
                <w:webHidden/>
                <w:lang w:val="en-US"/>
              </w:rPr>
            </w:r>
            <w:r w:rsidR="00F93F53" w:rsidRPr="008240A5">
              <w:rPr>
                <w:webHidden/>
                <w:lang w:val="en-US"/>
              </w:rPr>
              <w:fldChar w:fldCharType="separate"/>
            </w:r>
            <w:r w:rsidR="009B5ABD">
              <w:rPr>
                <w:webHidden/>
                <w:lang w:val="en-US"/>
              </w:rPr>
              <w:t>99</w:t>
            </w:r>
            <w:r w:rsidR="00F93F53" w:rsidRPr="008240A5">
              <w:rPr>
                <w:webHidden/>
                <w:lang w:val="en-US"/>
              </w:rPr>
              <w:fldChar w:fldCharType="end"/>
            </w:r>
          </w:hyperlink>
        </w:p>
        <w:p w14:paraId="18AECB3C" w14:textId="3042587E" w:rsidR="00C66381" w:rsidRPr="008240A5" w:rsidRDefault="006921FF">
          <w:pPr>
            <w:pStyle w:val="TOC2"/>
            <w:rPr>
              <w:rFonts w:eastAsiaTheme="minorEastAsia"/>
              <w:b w:val="0"/>
              <w:sz w:val="22"/>
              <w:szCs w:val="22"/>
            </w:rPr>
          </w:pPr>
          <w:hyperlink w:anchor="_Toc80110542" w:history="1">
            <w:r w:rsidR="00C66381" w:rsidRPr="008240A5">
              <w:rPr>
                <w:rStyle w:val="Hyperlink"/>
                <w:b w:val="0"/>
              </w:rPr>
              <w:t>II. PHƯƠNG ÁN THÀNH LẬP CÁC PHƯỜNG THUỘC THỊ XÃ VÀ THÀNH LẬP THÀNH PHỐ THUỘC TỈNH</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_Toc80110542 \h </w:instrText>
            </w:r>
            <w:r w:rsidR="00F93F53" w:rsidRPr="008240A5">
              <w:rPr>
                <w:b w:val="0"/>
                <w:webHidden/>
              </w:rPr>
            </w:r>
            <w:r w:rsidR="00F93F53" w:rsidRPr="008240A5">
              <w:rPr>
                <w:b w:val="0"/>
                <w:webHidden/>
              </w:rPr>
              <w:fldChar w:fldCharType="separate"/>
            </w:r>
            <w:r w:rsidR="009B5ABD">
              <w:rPr>
                <w:b w:val="0"/>
                <w:webHidden/>
              </w:rPr>
              <w:t>100</w:t>
            </w:r>
            <w:r w:rsidR="00F93F53" w:rsidRPr="008240A5">
              <w:rPr>
                <w:b w:val="0"/>
                <w:webHidden/>
              </w:rPr>
              <w:fldChar w:fldCharType="end"/>
            </w:r>
          </w:hyperlink>
        </w:p>
        <w:p w14:paraId="04B77D77" w14:textId="312C0ED7" w:rsidR="00C66381" w:rsidRPr="008240A5" w:rsidRDefault="006921FF">
          <w:pPr>
            <w:pStyle w:val="TOC3"/>
            <w:rPr>
              <w:rFonts w:eastAsiaTheme="minorEastAsia"/>
              <w:iCs w:val="0"/>
              <w:sz w:val="22"/>
              <w:szCs w:val="22"/>
              <w:lang w:val="en-US"/>
            </w:rPr>
          </w:pPr>
          <w:hyperlink w:anchor="_Toc80110543" w:history="1">
            <w:r w:rsidR="00C66381" w:rsidRPr="008240A5">
              <w:rPr>
                <w:rStyle w:val="Hyperlink"/>
                <w:lang w:val="en-US"/>
              </w:rPr>
              <w:t>1. Phương án thành lập các phường thuộc thị xã</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_Toc80110543 \h </w:instrText>
            </w:r>
            <w:r w:rsidR="00F93F53" w:rsidRPr="008240A5">
              <w:rPr>
                <w:webHidden/>
                <w:lang w:val="en-US"/>
              </w:rPr>
            </w:r>
            <w:r w:rsidR="00F93F53" w:rsidRPr="008240A5">
              <w:rPr>
                <w:webHidden/>
                <w:lang w:val="en-US"/>
              </w:rPr>
              <w:fldChar w:fldCharType="separate"/>
            </w:r>
            <w:r w:rsidR="009B5ABD">
              <w:rPr>
                <w:webHidden/>
                <w:lang w:val="en-US"/>
              </w:rPr>
              <w:t>100</w:t>
            </w:r>
            <w:r w:rsidR="00F93F53" w:rsidRPr="008240A5">
              <w:rPr>
                <w:webHidden/>
                <w:lang w:val="en-US"/>
              </w:rPr>
              <w:fldChar w:fldCharType="end"/>
            </w:r>
          </w:hyperlink>
        </w:p>
        <w:p w14:paraId="0E54E858" w14:textId="3C799DD0" w:rsidR="00C66381" w:rsidRPr="008240A5" w:rsidRDefault="006921FF">
          <w:pPr>
            <w:pStyle w:val="TOC3"/>
            <w:rPr>
              <w:rFonts w:eastAsiaTheme="minorEastAsia"/>
              <w:iCs w:val="0"/>
              <w:sz w:val="22"/>
              <w:szCs w:val="22"/>
              <w:lang w:val="en-US"/>
            </w:rPr>
          </w:pPr>
          <w:hyperlink w:anchor="_Toc80110544" w:history="1">
            <w:r w:rsidR="00C66381" w:rsidRPr="008240A5">
              <w:rPr>
                <w:rStyle w:val="Hyperlink"/>
                <w:lang w:val="en-US"/>
              </w:rPr>
              <w:t>2. Phương án thành lập thành phố</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_Toc80110544 \h </w:instrText>
            </w:r>
            <w:r w:rsidR="00F93F53" w:rsidRPr="008240A5">
              <w:rPr>
                <w:webHidden/>
                <w:lang w:val="en-US"/>
              </w:rPr>
            </w:r>
            <w:r w:rsidR="00F93F53" w:rsidRPr="008240A5">
              <w:rPr>
                <w:webHidden/>
                <w:lang w:val="en-US"/>
              </w:rPr>
              <w:fldChar w:fldCharType="separate"/>
            </w:r>
            <w:r w:rsidR="009B5ABD">
              <w:rPr>
                <w:webHidden/>
                <w:lang w:val="en-US"/>
              </w:rPr>
              <w:t>101</w:t>
            </w:r>
            <w:r w:rsidR="00F93F53" w:rsidRPr="008240A5">
              <w:rPr>
                <w:webHidden/>
                <w:lang w:val="en-US"/>
              </w:rPr>
              <w:fldChar w:fldCharType="end"/>
            </w:r>
          </w:hyperlink>
        </w:p>
        <w:p w14:paraId="6A622E97" w14:textId="6BC45C81" w:rsidR="00C66381" w:rsidRPr="008240A5" w:rsidRDefault="006921FF">
          <w:pPr>
            <w:pStyle w:val="TOC2"/>
            <w:rPr>
              <w:rFonts w:eastAsiaTheme="minorEastAsia"/>
              <w:b w:val="0"/>
              <w:sz w:val="22"/>
              <w:szCs w:val="22"/>
            </w:rPr>
          </w:pPr>
          <w:hyperlink w:anchor="_Toc80110545" w:history="1">
            <w:r w:rsidR="00C66381" w:rsidRPr="008240A5">
              <w:rPr>
                <w:rStyle w:val="Hyperlink"/>
                <w:b w:val="0"/>
              </w:rPr>
              <w:t>III. KẾT QUẢ SAU KHI THÀNH LẬP CÁC PHƯỜNG VÀ THÀNH LẬP THÀNH PHỐ</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_Toc80110545 \h </w:instrText>
            </w:r>
            <w:r w:rsidR="00F93F53" w:rsidRPr="008240A5">
              <w:rPr>
                <w:b w:val="0"/>
                <w:webHidden/>
              </w:rPr>
            </w:r>
            <w:r w:rsidR="00F93F53" w:rsidRPr="008240A5">
              <w:rPr>
                <w:b w:val="0"/>
                <w:webHidden/>
              </w:rPr>
              <w:fldChar w:fldCharType="separate"/>
            </w:r>
            <w:r w:rsidR="009B5ABD">
              <w:rPr>
                <w:b w:val="0"/>
                <w:webHidden/>
              </w:rPr>
              <w:t>101</w:t>
            </w:r>
            <w:r w:rsidR="00F93F53" w:rsidRPr="008240A5">
              <w:rPr>
                <w:b w:val="0"/>
                <w:webHidden/>
              </w:rPr>
              <w:fldChar w:fldCharType="end"/>
            </w:r>
          </w:hyperlink>
        </w:p>
        <w:p w14:paraId="53A240A7" w14:textId="7696939E" w:rsidR="00C66381" w:rsidRPr="008240A5" w:rsidRDefault="006921FF">
          <w:pPr>
            <w:pStyle w:val="TOC3"/>
            <w:rPr>
              <w:rFonts w:eastAsiaTheme="minorEastAsia"/>
              <w:iCs w:val="0"/>
              <w:sz w:val="22"/>
              <w:szCs w:val="22"/>
              <w:lang w:val="en-US"/>
            </w:rPr>
          </w:pPr>
          <w:hyperlink w:anchor="_Toc80110546" w:history="1">
            <w:r w:rsidR="00C66381" w:rsidRPr="008240A5">
              <w:rPr>
                <w:rStyle w:val="Hyperlink"/>
                <w:lang w:val="en-US"/>
              </w:rPr>
              <w:t>1. Tỉnh Thái Nguyên</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_Toc80110546 \h </w:instrText>
            </w:r>
            <w:r w:rsidR="00F93F53" w:rsidRPr="008240A5">
              <w:rPr>
                <w:webHidden/>
                <w:lang w:val="en-US"/>
              </w:rPr>
            </w:r>
            <w:r w:rsidR="00F93F53" w:rsidRPr="008240A5">
              <w:rPr>
                <w:webHidden/>
                <w:lang w:val="en-US"/>
              </w:rPr>
              <w:fldChar w:fldCharType="separate"/>
            </w:r>
            <w:r w:rsidR="009B5ABD">
              <w:rPr>
                <w:webHidden/>
                <w:lang w:val="en-US"/>
              </w:rPr>
              <w:t>101</w:t>
            </w:r>
            <w:r w:rsidR="00F93F53" w:rsidRPr="008240A5">
              <w:rPr>
                <w:webHidden/>
                <w:lang w:val="en-US"/>
              </w:rPr>
              <w:fldChar w:fldCharType="end"/>
            </w:r>
          </w:hyperlink>
        </w:p>
        <w:p w14:paraId="129732CB" w14:textId="5DBCC011" w:rsidR="00C66381" w:rsidRPr="008240A5" w:rsidRDefault="006921FF">
          <w:pPr>
            <w:pStyle w:val="TOC3"/>
            <w:rPr>
              <w:rFonts w:eastAsiaTheme="minorEastAsia"/>
              <w:iCs w:val="0"/>
              <w:sz w:val="22"/>
              <w:szCs w:val="22"/>
              <w:lang w:val="en-US"/>
            </w:rPr>
          </w:pPr>
          <w:hyperlink w:anchor="_Toc80110547" w:history="1">
            <w:r w:rsidR="00C66381" w:rsidRPr="008240A5">
              <w:rPr>
                <w:rStyle w:val="Hyperlink"/>
                <w:lang w:val="en-US"/>
              </w:rPr>
              <w:t>2. Thành phố Phổ Yên</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_Toc80110547 \h </w:instrText>
            </w:r>
            <w:r w:rsidR="00F93F53" w:rsidRPr="008240A5">
              <w:rPr>
                <w:webHidden/>
                <w:lang w:val="en-US"/>
              </w:rPr>
            </w:r>
            <w:r w:rsidR="00F93F53" w:rsidRPr="008240A5">
              <w:rPr>
                <w:webHidden/>
                <w:lang w:val="en-US"/>
              </w:rPr>
              <w:fldChar w:fldCharType="separate"/>
            </w:r>
            <w:r w:rsidR="009B5ABD">
              <w:rPr>
                <w:webHidden/>
                <w:lang w:val="en-US"/>
              </w:rPr>
              <w:t>102</w:t>
            </w:r>
            <w:r w:rsidR="00F93F53" w:rsidRPr="008240A5">
              <w:rPr>
                <w:webHidden/>
                <w:lang w:val="en-US"/>
              </w:rPr>
              <w:fldChar w:fldCharType="end"/>
            </w:r>
          </w:hyperlink>
        </w:p>
        <w:p w14:paraId="4D844D58" w14:textId="6D6E4598" w:rsidR="00C66381" w:rsidRPr="008240A5" w:rsidRDefault="006921FF">
          <w:pPr>
            <w:pStyle w:val="TOC3"/>
            <w:rPr>
              <w:rFonts w:eastAsiaTheme="minorEastAsia"/>
              <w:iCs w:val="0"/>
              <w:sz w:val="22"/>
              <w:szCs w:val="22"/>
              <w:lang w:val="en-US"/>
            </w:rPr>
          </w:pPr>
          <w:hyperlink w:anchor="_Toc80110548" w:history="1">
            <w:r w:rsidR="00C66381" w:rsidRPr="008240A5">
              <w:rPr>
                <w:rStyle w:val="Hyperlink"/>
                <w:lang w:val="en-US"/>
              </w:rPr>
              <w:t>3. Phường Đắc Sơn</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_Toc80110548 \h </w:instrText>
            </w:r>
            <w:r w:rsidR="00F93F53" w:rsidRPr="008240A5">
              <w:rPr>
                <w:webHidden/>
                <w:lang w:val="en-US"/>
              </w:rPr>
            </w:r>
            <w:r w:rsidR="00F93F53" w:rsidRPr="008240A5">
              <w:rPr>
                <w:webHidden/>
                <w:lang w:val="en-US"/>
              </w:rPr>
              <w:fldChar w:fldCharType="separate"/>
            </w:r>
            <w:r w:rsidR="009B5ABD">
              <w:rPr>
                <w:webHidden/>
                <w:lang w:val="en-US"/>
              </w:rPr>
              <w:t>102</w:t>
            </w:r>
            <w:r w:rsidR="00F93F53" w:rsidRPr="008240A5">
              <w:rPr>
                <w:webHidden/>
                <w:lang w:val="en-US"/>
              </w:rPr>
              <w:fldChar w:fldCharType="end"/>
            </w:r>
          </w:hyperlink>
        </w:p>
        <w:p w14:paraId="6797FA44" w14:textId="14D5684D" w:rsidR="00C66381" w:rsidRPr="008240A5" w:rsidRDefault="006921FF">
          <w:pPr>
            <w:pStyle w:val="TOC3"/>
            <w:rPr>
              <w:rFonts w:eastAsiaTheme="minorEastAsia"/>
              <w:iCs w:val="0"/>
              <w:sz w:val="22"/>
              <w:szCs w:val="22"/>
              <w:lang w:val="en-US"/>
            </w:rPr>
          </w:pPr>
          <w:hyperlink w:anchor="_Toc80110549" w:history="1">
            <w:r w:rsidR="00C66381" w:rsidRPr="008240A5">
              <w:rPr>
                <w:rStyle w:val="Hyperlink"/>
                <w:lang w:val="en-US"/>
              </w:rPr>
              <w:t>4. Phường Nam Tiến</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_Toc80110549 \h </w:instrText>
            </w:r>
            <w:r w:rsidR="00F93F53" w:rsidRPr="008240A5">
              <w:rPr>
                <w:webHidden/>
                <w:lang w:val="en-US"/>
              </w:rPr>
            </w:r>
            <w:r w:rsidR="00F93F53" w:rsidRPr="008240A5">
              <w:rPr>
                <w:webHidden/>
                <w:lang w:val="en-US"/>
              </w:rPr>
              <w:fldChar w:fldCharType="separate"/>
            </w:r>
            <w:r w:rsidR="009B5ABD">
              <w:rPr>
                <w:webHidden/>
                <w:lang w:val="en-US"/>
              </w:rPr>
              <w:t>102</w:t>
            </w:r>
            <w:r w:rsidR="00F93F53" w:rsidRPr="008240A5">
              <w:rPr>
                <w:webHidden/>
                <w:lang w:val="en-US"/>
              </w:rPr>
              <w:fldChar w:fldCharType="end"/>
            </w:r>
          </w:hyperlink>
        </w:p>
        <w:p w14:paraId="4C68DF9D" w14:textId="0C008D95" w:rsidR="00C66381" w:rsidRPr="008240A5" w:rsidRDefault="006921FF">
          <w:pPr>
            <w:pStyle w:val="TOC3"/>
            <w:rPr>
              <w:rFonts w:eastAsiaTheme="minorEastAsia"/>
              <w:iCs w:val="0"/>
              <w:sz w:val="22"/>
              <w:szCs w:val="22"/>
              <w:lang w:val="en-US"/>
            </w:rPr>
          </w:pPr>
          <w:hyperlink w:anchor="_Toc80110550" w:history="1">
            <w:r w:rsidR="00C66381" w:rsidRPr="008240A5">
              <w:rPr>
                <w:rStyle w:val="Hyperlink"/>
                <w:lang w:val="en-US"/>
              </w:rPr>
              <w:t>5. Phường Tiên Phong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_Toc80110550 \h </w:instrText>
            </w:r>
            <w:r w:rsidR="00F93F53" w:rsidRPr="008240A5">
              <w:rPr>
                <w:webHidden/>
                <w:lang w:val="en-US"/>
              </w:rPr>
            </w:r>
            <w:r w:rsidR="00F93F53" w:rsidRPr="008240A5">
              <w:rPr>
                <w:webHidden/>
                <w:lang w:val="en-US"/>
              </w:rPr>
              <w:fldChar w:fldCharType="separate"/>
            </w:r>
            <w:r w:rsidR="009B5ABD">
              <w:rPr>
                <w:webHidden/>
                <w:lang w:val="en-US"/>
              </w:rPr>
              <w:t>102</w:t>
            </w:r>
            <w:r w:rsidR="00F93F53" w:rsidRPr="008240A5">
              <w:rPr>
                <w:webHidden/>
                <w:lang w:val="en-US"/>
              </w:rPr>
              <w:fldChar w:fldCharType="end"/>
            </w:r>
          </w:hyperlink>
        </w:p>
        <w:p w14:paraId="6E576CDD" w14:textId="34A28720" w:rsidR="00C66381" w:rsidRPr="008240A5" w:rsidRDefault="006921FF">
          <w:pPr>
            <w:pStyle w:val="TOC3"/>
            <w:rPr>
              <w:rFonts w:eastAsiaTheme="minorEastAsia"/>
              <w:iCs w:val="0"/>
              <w:sz w:val="22"/>
              <w:szCs w:val="22"/>
              <w:lang w:val="en-US"/>
            </w:rPr>
          </w:pPr>
          <w:hyperlink w:anchor="_Toc80110551" w:history="1">
            <w:r w:rsidR="00C66381" w:rsidRPr="008240A5">
              <w:rPr>
                <w:rStyle w:val="Hyperlink"/>
                <w:lang w:val="en-US"/>
              </w:rPr>
              <w:t>6. Phường Đông Cao</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_Toc80110551 \h </w:instrText>
            </w:r>
            <w:r w:rsidR="00F93F53" w:rsidRPr="008240A5">
              <w:rPr>
                <w:webHidden/>
                <w:lang w:val="en-US"/>
              </w:rPr>
            </w:r>
            <w:r w:rsidR="00F93F53" w:rsidRPr="008240A5">
              <w:rPr>
                <w:webHidden/>
                <w:lang w:val="en-US"/>
              </w:rPr>
              <w:fldChar w:fldCharType="separate"/>
            </w:r>
            <w:r w:rsidR="009B5ABD">
              <w:rPr>
                <w:webHidden/>
                <w:lang w:val="en-US"/>
              </w:rPr>
              <w:t>102</w:t>
            </w:r>
            <w:r w:rsidR="00F93F53" w:rsidRPr="008240A5">
              <w:rPr>
                <w:webHidden/>
                <w:lang w:val="en-US"/>
              </w:rPr>
              <w:fldChar w:fldCharType="end"/>
            </w:r>
          </w:hyperlink>
        </w:p>
        <w:p w14:paraId="2AF84A88" w14:textId="15B1E06B" w:rsidR="00C66381" w:rsidRPr="008240A5" w:rsidRDefault="006921FF">
          <w:pPr>
            <w:pStyle w:val="TOC3"/>
            <w:rPr>
              <w:rFonts w:eastAsiaTheme="minorEastAsia"/>
              <w:iCs w:val="0"/>
              <w:sz w:val="22"/>
              <w:szCs w:val="22"/>
              <w:lang w:val="en-US"/>
            </w:rPr>
          </w:pPr>
          <w:hyperlink w:anchor="_Toc80110552" w:history="1">
            <w:r w:rsidR="00C66381" w:rsidRPr="008240A5">
              <w:rPr>
                <w:rStyle w:val="Hyperlink"/>
                <w:lang w:val="en-US"/>
              </w:rPr>
              <w:t>7. Phường Tân Phú</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_Toc80110552 \h </w:instrText>
            </w:r>
            <w:r w:rsidR="00F93F53" w:rsidRPr="008240A5">
              <w:rPr>
                <w:webHidden/>
                <w:lang w:val="en-US"/>
              </w:rPr>
            </w:r>
            <w:r w:rsidR="00F93F53" w:rsidRPr="008240A5">
              <w:rPr>
                <w:webHidden/>
                <w:lang w:val="en-US"/>
              </w:rPr>
              <w:fldChar w:fldCharType="separate"/>
            </w:r>
            <w:r w:rsidR="009B5ABD">
              <w:rPr>
                <w:webHidden/>
                <w:lang w:val="en-US"/>
              </w:rPr>
              <w:t>103</w:t>
            </w:r>
            <w:r w:rsidR="00F93F53" w:rsidRPr="008240A5">
              <w:rPr>
                <w:webHidden/>
                <w:lang w:val="en-US"/>
              </w:rPr>
              <w:fldChar w:fldCharType="end"/>
            </w:r>
          </w:hyperlink>
        </w:p>
        <w:p w14:paraId="124FFAC8" w14:textId="363014D6" w:rsidR="00C66381" w:rsidRPr="008240A5" w:rsidRDefault="006921FF">
          <w:pPr>
            <w:pStyle w:val="TOC3"/>
            <w:rPr>
              <w:rFonts w:eastAsiaTheme="minorEastAsia"/>
              <w:iCs w:val="0"/>
              <w:sz w:val="22"/>
              <w:szCs w:val="22"/>
              <w:lang w:val="en-US"/>
            </w:rPr>
          </w:pPr>
          <w:hyperlink w:anchor="_Toc80110553" w:history="1">
            <w:r w:rsidR="00C66381" w:rsidRPr="008240A5">
              <w:rPr>
                <w:rStyle w:val="Hyperlink"/>
                <w:lang w:val="en-US"/>
              </w:rPr>
              <w:t>8. Phường Thuận Thành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_Toc80110553 \h </w:instrText>
            </w:r>
            <w:r w:rsidR="00F93F53" w:rsidRPr="008240A5">
              <w:rPr>
                <w:webHidden/>
                <w:lang w:val="en-US"/>
              </w:rPr>
            </w:r>
            <w:r w:rsidR="00F93F53" w:rsidRPr="008240A5">
              <w:rPr>
                <w:webHidden/>
                <w:lang w:val="en-US"/>
              </w:rPr>
              <w:fldChar w:fldCharType="separate"/>
            </w:r>
            <w:r w:rsidR="009B5ABD">
              <w:rPr>
                <w:webHidden/>
                <w:lang w:val="en-US"/>
              </w:rPr>
              <w:t>103</w:t>
            </w:r>
            <w:r w:rsidR="00F93F53" w:rsidRPr="008240A5">
              <w:rPr>
                <w:webHidden/>
                <w:lang w:val="en-US"/>
              </w:rPr>
              <w:fldChar w:fldCharType="end"/>
            </w:r>
          </w:hyperlink>
        </w:p>
        <w:p w14:paraId="2154870D" w14:textId="1C6CD235" w:rsidR="00C66381" w:rsidRPr="008240A5" w:rsidRDefault="006921FF">
          <w:pPr>
            <w:pStyle w:val="TOC3"/>
            <w:rPr>
              <w:rFonts w:eastAsiaTheme="minorEastAsia"/>
              <w:iCs w:val="0"/>
              <w:sz w:val="22"/>
              <w:szCs w:val="22"/>
              <w:lang w:val="en-US"/>
            </w:rPr>
          </w:pPr>
          <w:hyperlink w:anchor="_Toc80110554" w:history="1">
            <w:r w:rsidR="00C66381" w:rsidRPr="008240A5">
              <w:rPr>
                <w:rStyle w:val="Hyperlink"/>
                <w:lang w:val="en-US"/>
              </w:rPr>
              <w:t>9. Phường Hồng Tiến</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_Toc80110554 \h </w:instrText>
            </w:r>
            <w:r w:rsidR="00F93F53" w:rsidRPr="008240A5">
              <w:rPr>
                <w:webHidden/>
                <w:lang w:val="en-US"/>
              </w:rPr>
            </w:r>
            <w:r w:rsidR="00F93F53" w:rsidRPr="008240A5">
              <w:rPr>
                <w:webHidden/>
                <w:lang w:val="en-US"/>
              </w:rPr>
              <w:fldChar w:fldCharType="separate"/>
            </w:r>
            <w:r w:rsidR="009B5ABD">
              <w:rPr>
                <w:webHidden/>
                <w:lang w:val="en-US"/>
              </w:rPr>
              <w:t>103</w:t>
            </w:r>
            <w:r w:rsidR="00F93F53" w:rsidRPr="008240A5">
              <w:rPr>
                <w:webHidden/>
                <w:lang w:val="en-US"/>
              </w:rPr>
              <w:fldChar w:fldCharType="end"/>
            </w:r>
          </w:hyperlink>
        </w:p>
        <w:p w14:paraId="42CDC0A2" w14:textId="5B6C6BB9" w:rsidR="00C66381" w:rsidRPr="008240A5" w:rsidRDefault="006921FF">
          <w:pPr>
            <w:pStyle w:val="TOC3"/>
            <w:rPr>
              <w:rFonts w:eastAsiaTheme="minorEastAsia"/>
              <w:iCs w:val="0"/>
              <w:sz w:val="22"/>
              <w:szCs w:val="22"/>
              <w:lang w:val="en-US"/>
            </w:rPr>
          </w:pPr>
          <w:hyperlink w:anchor="_Toc80110555" w:history="1">
            <w:r w:rsidR="00C66381" w:rsidRPr="008240A5">
              <w:rPr>
                <w:rStyle w:val="Hyperlink"/>
                <w:lang w:val="en-US"/>
              </w:rPr>
              <w:t>10. Phường Tân Hương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_Toc80110555 \h </w:instrText>
            </w:r>
            <w:r w:rsidR="00F93F53" w:rsidRPr="008240A5">
              <w:rPr>
                <w:webHidden/>
                <w:lang w:val="en-US"/>
              </w:rPr>
            </w:r>
            <w:r w:rsidR="00F93F53" w:rsidRPr="008240A5">
              <w:rPr>
                <w:webHidden/>
                <w:lang w:val="en-US"/>
              </w:rPr>
              <w:fldChar w:fldCharType="separate"/>
            </w:r>
            <w:r w:rsidR="009B5ABD">
              <w:rPr>
                <w:webHidden/>
                <w:lang w:val="en-US"/>
              </w:rPr>
              <w:t>103</w:t>
            </w:r>
            <w:r w:rsidR="00F93F53" w:rsidRPr="008240A5">
              <w:rPr>
                <w:webHidden/>
                <w:lang w:val="en-US"/>
              </w:rPr>
              <w:fldChar w:fldCharType="end"/>
            </w:r>
          </w:hyperlink>
        </w:p>
        <w:p w14:paraId="6A63E88E" w14:textId="25D71261" w:rsidR="00C66381" w:rsidRPr="008240A5" w:rsidRDefault="006921FF">
          <w:pPr>
            <w:pStyle w:val="TOC3"/>
            <w:rPr>
              <w:rFonts w:eastAsiaTheme="minorEastAsia"/>
              <w:iCs w:val="0"/>
              <w:sz w:val="22"/>
              <w:szCs w:val="22"/>
              <w:lang w:val="en-US"/>
            </w:rPr>
          </w:pPr>
          <w:hyperlink w:anchor="_Toc80110556" w:history="1">
            <w:r w:rsidR="00C66381" w:rsidRPr="008240A5">
              <w:rPr>
                <w:rStyle w:val="Hyperlink"/>
                <w:lang w:val="en-US"/>
              </w:rPr>
              <w:t>11. Phường Trung Thành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_Toc80110556 \h </w:instrText>
            </w:r>
            <w:r w:rsidR="00F93F53" w:rsidRPr="008240A5">
              <w:rPr>
                <w:webHidden/>
                <w:lang w:val="en-US"/>
              </w:rPr>
            </w:r>
            <w:r w:rsidR="00F93F53" w:rsidRPr="008240A5">
              <w:rPr>
                <w:webHidden/>
                <w:lang w:val="en-US"/>
              </w:rPr>
              <w:fldChar w:fldCharType="separate"/>
            </w:r>
            <w:r w:rsidR="009B5ABD">
              <w:rPr>
                <w:webHidden/>
                <w:lang w:val="en-US"/>
              </w:rPr>
              <w:t>103</w:t>
            </w:r>
            <w:r w:rsidR="00F93F53" w:rsidRPr="008240A5">
              <w:rPr>
                <w:webHidden/>
                <w:lang w:val="en-US"/>
              </w:rPr>
              <w:fldChar w:fldCharType="end"/>
            </w:r>
          </w:hyperlink>
        </w:p>
        <w:p w14:paraId="15DD8A65" w14:textId="6E74C59C" w:rsidR="00C66381" w:rsidRPr="008240A5" w:rsidRDefault="006921FF" w:rsidP="009350D8">
          <w:pPr>
            <w:pStyle w:val="TOC1"/>
            <w:rPr>
              <w:rFonts w:eastAsiaTheme="minorEastAsia"/>
              <w:sz w:val="22"/>
              <w:szCs w:val="22"/>
            </w:rPr>
          </w:pPr>
          <w:hyperlink w:anchor="_Toc80110557" w:history="1">
            <w:r w:rsidR="00C66381" w:rsidRPr="008240A5">
              <w:rPr>
                <w:rStyle w:val="Hyperlink"/>
              </w:rPr>
              <w:t>Phần thứ tư ĐÁNH GIÁ TÁC ĐỘNG VÀ ĐỊNH HƯỚNG PHÁT TRIỂN CỦA CÁC ĐƠN VỊ HÀNH CHÍNH SAU KHI ĐƯỢC THÀNH LẬP</w:t>
            </w:r>
            <w:r w:rsidR="00C66381" w:rsidRPr="008240A5">
              <w:rPr>
                <w:webHidden/>
              </w:rPr>
              <w:tab/>
            </w:r>
            <w:r w:rsidR="00F93F53" w:rsidRPr="008240A5">
              <w:rPr>
                <w:webHidden/>
              </w:rPr>
              <w:fldChar w:fldCharType="begin"/>
            </w:r>
            <w:r w:rsidR="00C66381" w:rsidRPr="008240A5">
              <w:rPr>
                <w:webHidden/>
              </w:rPr>
              <w:instrText xml:space="preserve"> PAGEREF _Toc80110557 \h </w:instrText>
            </w:r>
            <w:r w:rsidR="00F93F53" w:rsidRPr="008240A5">
              <w:rPr>
                <w:webHidden/>
              </w:rPr>
            </w:r>
            <w:r w:rsidR="00F93F53" w:rsidRPr="008240A5">
              <w:rPr>
                <w:webHidden/>
              </w:rPr>
              <w:fldChar w:fldCharType="separate"/>
            </w:r>
            <w:r w:rsidR="009B5ABD">
              <w:rPr>
                <w:webHidden/>
              </w:rPr>
              <w:t>104</w:t>
            </w:r>
            <w:r w:rsidR="00F93F53" w:rsidRPr="008240A5">
              <w:rPr>
                <w:webHidden/>
              </w:rPr>
              <w:fldChar w:fldCharType="end"/>
            </w:r>
          </w:hyperlink>
        </w:p>
        <w:p w14:paraId="6F13135D" w14:textId="47A271AC" w:rsidR="00C66381" w:rsidRPr="008240A5" w:rsidRDefault="006921FF">
          <w:pPr>
            <w:pStyle w:val="TOC2"/>
            <w:rPr>
              <w:rFonts w:eastAsiaTheme="minorEastAsia"/>
              <w:b w:val="0"/>
              <w:sz w:val="22"/>
              <w:szCs w:val="22"/>
            </w:rPr>
          </w:pPr>
          <w:hyperlink w:anchor="_Toc80110558" w:history="1">
            <w:r w:rsidR="00C66381" w:rsidRPr="008240A5">
              <w:rPr>
                <w:rStyle w:val="Hyperlink"/>
                <w:b w:val="0"/>
              </w:rPr>
              <w:t>A. ĐÁNH GIÁ TÁC ĐỘNG</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_Toc80110558 \h </w:instrText>
            </w:r>
            <w:r w:rsidR="00F93F53" w:rsidRPr="008240A5">
              <w:rPr>
                <w:b w:val="0"/>
                <w:webHidden/>
              </w:rPr>
            </w:r>
            <w:r w:rsidR="00F93F53" w:rsidRPr="008240A5">
              <w:rPr>
                <w:b w:val="0"/>
                <w:webHidden/>
              </w:rPr>
              <w:fldChar w:fldCharType="separate"/>
            </w:r>
            <w:r w:rsidR="009B5ABD">
              <w:rPr>
                <w:b w:val="0"/>
                <w:webHidden/>
              </w:rPr>
              <w:t>104</w:t>
            </w:r>
            <w:r w:rsidR="00F93F53" w:rsidRPr="008240A5">
              <w:rPr>
                <w:b w:val="0"/>
                <w:webHidden/>
              </w:rPr>
              <w:fldChar w:fldCharType="end"/>
            </w:r>
          </w:hyperlink>
        </w:p>
        <w:p w14:paraId="49DACC59" w14:textId="317C9C6F" w:rsidR="00C66381" w:rsidRPr="008240A5" w:rsidRDefault="006921FF">
          <w:pPr>
            <w:pStyle w:val="TOC2"/>
            <w:rPr>
              <w:rFonts w:eastAsiaTheme="minorEastAsia"/>
              <w:b w:val="0"/>
              <w:sz w:val="22"/>
              <w:szCs w:val="22"/>
            </w:rPr>
          </w:pPr>
          <w:hyperlink w:anchor="_Toc80110559" w:history="1">
            <w:r w:rsidR="00C66381" w:rsidRPr="008240A5">
              <w:rPr>
                <w:rStyle w:val="Hyperlink"/>
                <w:b w:val="0"/>
              </w:rPr>
              <w:t>I. TÁC ĐỘNG CỦA VIỆC THÀNH LẬP CÁC PHƯỜNG THUỘC THỊ XÃ PHỔ YÊN</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_Toc80110559 \h </w:instrText>
            </w:r>
            <w:r w:rsidR="00F93F53" w:rsidRPr="008240A5">
              <w:rPr>
                <w:b w:val="0"/>
                <w:webHidden/>
              </w:rPr>
            </w:r>
            <w:r w:rsidR="00F93F53" w:rsidRPr="008240A5">
              <w:rPr>
                <w:b w:val="0"/>
                <w:webHidden/>
              </w:rPr>
              <w:fldChar w:fldCharType="separate"/>
            </w:r>
            <w:r w:rsidR="009B5ABD">
              <w:rPr>
                <w:b w:val="0"/>
                <w:webHidden/>
              </w:rPr>
              <w:t>104</w:t>
            </w:r>
            <w:r w:rsidR="00F93F53" w:rsidRPr="008240A5">
              <w:rPr>
                <w:b w:val="0"/>
                <w:webHidden/>
              </w:rPr>
              <w:fldChar w:fldCharType="end"/>
            </w:r>
          </w:hyperlink>
        </w:p>
        <w:p w14:paraId="69DE4C05" w14:textId="11BB15E0" w:rsidR="00C66381" w:rsidRPr="008240A5" w:rsidRDefault="006921FF">
          <w:pPr>
            <w:pStyle w:val="TOC3"/>
            <w:rPr>
              <w:rFonts w:eastAsiaTheme="minorEastAsia"/>
              <w:iCs w:val="0"/>
              <w:sz w:val="22"/>
              <w:szCs w:val="22"/>
              <w:lang w:val="en-US"/>
            </w:rPr>
          </w:pPr>
          <w:hyperlink w:anchor="_Toc80110560" w:history="1">
            <w:r w:rsidR="00C66381" w:rsidRPr="008240A5">
              <w:rPr>
                <w:rStyle w:val="Hyperlink"/>
                <w:lang w:val="en-US"/>
              </w:rPr>
              <w:t>1. Tác động về kinh tế -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_Toc80110560 \h </w:instrText>
            </w:r>
            <w:r w:rsidR="00F93F53" w:rsidRPr="008240A5">
              <w:rPr>
                <w:webHidden/>
                <w:lang w:val="en-US"/>
              </w:rPr>
            </w:r>
            <w:r w:rsidR="00F93F53" w:rsidRPr="008240A5">
              <w:rPr>
                <w:webHidden/>
                <w:lang w:val="en-US"/>
              </w:rPr>
              <w:fldChar w:fldCharType="separate"/>
            </w:r>
            <w:r w:rsidR="009B5ABD">
              <w:rPr>
                <w:webHidden/>
                <w:lang w:val="en-US"/>
              </w:rPr>
              <w:t>104</w:t>
            </w:r>
            <w:r w:rsidR="00F93F53" w:rsidRPr="008240A5">
              <w:rPr>
                <w:webHidden/>
                <w:lang w:val="en-US"/>
              </w:rPr>
              <w:fldChar w:fldCharType="end"/>
            </w:r>
          </w:hyperlink>
        </w:p>
        <w:p w14:paraId="101745EB" w14:textId="0ED1C9DD" w:rsidR="00C66381" w:rsidRPr="008240A5" w:rsidRDefault="006921FF">
          <w:pPr>
            <w:pStyle w:val="TOC3"/>
            <w:rPr>
              <w:rFonts w:eastAsiaTheme="minorEastAsia"/>
              <w:iCs w:val="0"/>
              <w:sz w:val="22"/>
              <w:szCs w:val="22"/>
              <w:lang w:val="en-US"/>
            </w:rPr>
          </w:pPr>
          <w:hyperlink w:anchor="_Toc80110561" w:history="1">
            <w:r w:rsidR="00C66381" w:rsidRPr="008240A5">
              <w:rPr>
                <w:rStyle w:val="Hyperlink"/>
                <w:lang w:val="en-US"/>
              </w:rPr>
              <w:t>2. Tác động về quản lý hành chính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_Toc80110561 \h </w:instrText>
            </w:r>
            <w:r w:rsidR="00F93F53" w:rsidRPr="008240A5">
              <w:rPr>
                <w:webHidden/>
                <w:lang w:val="en-US"/>
              </w:rPr>
            </w:r>
            <w:r w:rsidR="00F93F53" w:rsidRPr="008240A5">
              <w:rPr>
                <w:webHidden/>
                <w:lang w:val="en-US"/>
              </w:rPr>
              <w:fldChar w:fldCharType="separate"/>
            </w:r>
            <w:r w:rsidR="009B5ABD">
              <w:rPr>
                <w:webHidden/>
                <w:lang w:val="en-US"/>
              </w:rPr>
              <w:t>106</w:t>
            </w:r>
            <w:r w:rsidR="00F93F53" w:rsidRPr="008240A5">
              <w:rPr>
                <w:webHidden/>
                <w:lang w:val="en-US"/>
              </w:rPr>
              <w:fldChar w:fldCharType="end"/>
            </w:r>
          </w:hyperlink>
        </w:p>
        <w:p w14:paraId="67E203A3" w14:textId="40F9BF25" w:rsidR="00C66381" w:rsidRPr="008240A5" w:rsidRDefault="006921FF">
          <w:pPr>
            <w:pStyle w:val="TOC3"/>
            <w:rPr>
              <w:rFonts w:eastAsiaTheme="minorEastAsia"/>
              <w:iCs w:val="0"/>
              <w:sz w:val="22"/>
              <w:szCs w:val="22"/>
              <w:lang w:val="en-US"/>
            </w:rPr>
          </w:pPr>
          <w:hyperlink w:anchor="_Toc80110562" w:history="1">
            <w:r w:rsidR="00C66381" w:rsidRPr="008240A5">
              <w:rPr>
                <w:rStyle w:val="Hyperlink"/>
                <w:lang w:val="en-US"/>
              </w:rPr>
              <w:t>3. Tác động đến môi trường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_Toc80110562 \h </w:instrText>
            </w:r>
            <w:r w:rsidR="00F93F53" w:rsidRPr="008240A5">
              <w:rPr>
                <w:webHidden/>
                <w:lang w:val="en-US"/>
              </w:rPr>
            </w:r>
            <w:r w:rsidR="00F93F53" w:rsidRPr="008240A5">
              <w:rPr>
                <w:webHidden/>
                <w:lang w:val="en-US"/>
              </w:rPr>
              <w:fldChar w:fldCharType="separate"/>
            </w:r>
            <w:r w:rsidR="009B5ABD">
              <w:rPr>
                <w:webHidden/>
                <w:lang w:val="en-US"/>
              </w:rPr>
              <w:t>107</w:t>
            </w:r>
            <w:r w:rsidR="00F93F53" w:rsidRPr="008240A5">
              <w:rPr>
                <w:webHidden/>
                <w:lang w:val="en-US"/>
              </w:rPr>
              <w:fldChar w:fldCharType="end"/>
            </w:r>
          </w:hyperlink>
        </w:p>
        <w:p w14:paraId="64B2780D" w14:textId="11A4F1EE" w:rsidR="00C66381" w:rsidRPr="008240A5" w:rsidRDefault="006921FF">
          <w:pPr>
            <w:pStyle w:val="TOC3"/>
            <w:rPr>
              <w:rFonts w:eastAsiaTheme="minorEastAsia"/>
              <w:iCs w:val="0"/>
              <w:sz w:val="22"/>
              <w:szCs w:val="22"/>
              <w:lang w:val="en-US"/>
            </w:rPr>
          </w:pPr>
          <w:hyperlink w:anchor="_Toc80110563" w:history="1">
            <w:r w:rsidR="00C66381" w:rsidRPr="008240A5">
              <w:rPr>
                <w:rStyle w:val="Hyperlink"/>
                <w:lang w:val="en-US"/>
              </w:rPr>
              <w:t>4. Tác động về quốc phòng, an ninh trật tự và an toàn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_Toc80110563 \h </w:instrText>
            </w:r>
            <w:r w:rsidR="00F93F53" w:rsidRPr="008240A5">
              <w:rPr>
                <w:webHidden/>
                <w:lang w:val="en-US"/>
              </w:rPr>
            </w:r>
            <w:r w:rsidR="00F93F53" w:rsidRPr="008240A5">
              <w:rPr>
                <w:webHidden/>
                <w:lang w:val="en-US"/>
              </w:rPr>
              <w:fldChar w:fldCharType="separate"/>
            </w:r>
            <w:r w:rsidR="009B5ABD">
              <w:rPr>
                <w:webHidden/>
                <w:lang w:val="en-US"/>
              </w:rPr>
              <w:t>108</w:t>
            </w:r>
            <w:r w:rsidR="00F93F53" w:rsidRPr="008240A5">
              <w:rPr>
                <w:webHidden/>
                <w:lang w:val="en-US"/>
              </w:rPr>
              <w:fldChar w:fldCharType="end"/>
            </w:r>
          </w:hyperlink>
        </w:p>
        <w:p w14:paraId="2DB483E2" w14:textId="17413EE8" w:rsidR="00C66381" w:rsidRPr="008240A5" w:rsidRDefault="006921FF">
          <w:pPr>
            <w:pStyle w:val="TOC3"/>
            <w:rPr>
              <w:rFonts w:eastAsiaTheme="minorEastAsia"/>
              <w:iCs w:val="0"/>
              <w:sz w:val="22"/>
              <w:szCs w:val="22"/>
              <w:lang w:val="en-US"/>
            </w:rPr>
          </w:pPr>
          <w:hyperlink w:anchor="_Toc80110564" w:history="1">
            <w:r w:rsidR="00C66381" w:rsidRPr="008240A5">
              <w:rPr>
                <w:rStyle w:val="Hyperlink"/>
                <w:lang w:val="en-US"/>
              </w:rPr>
              <w:t>5. Tác động nguồn vốn đầu tư</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_Toc80110564 \h </w:instrText>
            </w:r>
            <w:r w:rsidR="00F93F53" w:rsidRPr="008240A5">
              <w:rPr>
                <w:webHidden/>
                <w:lang w:val="en-US"/>
              </w:rPr>
            </w:r>
            <w:r w:rsidR="00F93F53" w:rsidRPr="008240A5">
              <w:rPr>
                <w:webHidden/>
                <w:lang w:val="en-US"/>
              </w:rPr>
              <w:fldChar w:fldCharType="separate"/>
            </w:r>
            <w:r w:rsidR="009B5ABD">
              <w:rPr>
                <w:webHidden/>
                <w:lang w:val="en-US"/>
              </w:rPr>
              <w:t>109</w:t>
            </w:r>
            <w:r w:rsidR="00F93F53" w:rsidRPr="008240A5">
              <w:rPr>
                <w:webHidden/>
                <w:lang w:val="en-US"/>
              </w:rPr>
              <w:fldChar w:fldCharType="end"/>
            </w:r>
          </w:hyperlink>
        </w:p>
        <w:p w14:paraId="013443EE" w14:textId="39C0A2BB" w:rsidR="00C66381" w:rsidRPr="008240A5" w:rsidRDefault="006921FF">
          <w:pPr>
            <w:pStyle w:val="TOC3"/>
            <w:rPr>
              <w:rFonts w:eastAsiaTheme="minorEastAsia"/>
              <w:iCs w:val="0"/>
              <w:sz w:val="22"/>
              <w:szCs w:val="22"/>
              <w:lang w:val="en-US"/>
            </w:rPr>
          </w:pPr>
          <w:hyperlink w:anchor="_Toc80110565" w:history="1">
            <w:r w:rsidR="00C66381" w:rsidRPr="008240A5">
              <w:rPr>
                <w:rStyle w:val="Hyperlink"/>
                <w:lang w:val="en-US"/>
              </w:rPr>
              <w:t>6. Tác động đến kiến trúc đô thị cảnh quan</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_Toc80110565 \h </w:instrText>
            </w:r>
            <w:r w:rsidR="00F93F53" w:rsidRPr="008240A5">
              <w:rPr>
                <w:webHidden/>
                <w:lang w:val="en-US"/>
              </w:rPr>
            </w:r>
            <w:r w:rsidR="00F93F53" w:rsidRPr="008240A5">
              <w:rPr>
                <w:webHidden/>
                <w:lang w:val="en-US"/>
              </w:rPr>
              <w:fldChar w:fldCharType="separate"/>
            </w:r>
            <w:r w:rsidR="009B5ABD">
              <w:rPr>
                <w:webHidden/>
                <w:lang w:val="en-US"/>
              </w:rPr>
              <w:t>110</w:t>
            </w:r>
            <w:r w:rsidR="00F93F53" w:rsidRPr="008240A5">
              <w:rPr>
                <w:webHidden/>
                <w:lang w:val="en-US"/>
              </w:rPr>
              <w:fldChar w:fldCharType="end"/>
            </w:r>
          </w:hyperlink>
        </w:p>
        <w:p w14:paraId="4D1EB83C" w14:textId="768C82E5" w:rsidR="00C66381" w:rsidRPr="008240A5" w:rsidRDefault="006921FF">
          <w:pPr>
            <w:pStyle w:val="TOC2"/>
            <w:rPr>
              <w:rFonts w:eastAsiaTheme="minorEastAsia"/>
              <w:b w:val="0"/>
              <w:sz w:val="22"/>
              <w:szCs w:val="22"/>
            </w:rPr>
          </w:pPr>
          <w:hyperlink w:anchor="_Toc80110566" w:history="1">
            <w:r w:rsidR="00C66381" w:rsidRPr="008240A5">
              <w:rPr>
                <w:rStyle w:val="Hyperlink"/>
                <w:b w:val="0"/>
              </w:rPr>
              <w:t>II. TÁC ĐỘNG CỦA VIỆC THÀNH LẬP THÀNH PHỐ</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_Toc80110566 \h </w:instrText>
            </w:r>
            <w:r w:rsidR="00F93F53" w:rsidRPr="008240A5">
              <w:rPr>
                <w:b w:val="0"/>
                <w:webHidden/>
              </w:rPr>
            </w:r>
            <w:r w:rsidR="00F93F53" w:rsidRPr="008240A5">
              <w:rPr>
                <w:b w:val="0"/>
                <w:webHidden/>
              </w:rPr>
              <w:fldChar w:fldCharType="separate"/>
            </w:r>
            <w:r w:rsidR="009B5ABD">
              <w:rPr>
                <w:b w:val="0"/>
                <w:webHidden/>
              </w:rPr>
              <w:t>111</w:t>
            </w:r>
            <w:r w:rsidR="00F93F53" w:rsidRPr="008240A5">
              <w:rPr>
                <w:b w:val="0"/>
                <w:webHidden/>
              </w:rPr>
              <w:fldChar w:fldCharType="end"/>
            </w:r>
          </w:hyperlink>
        </w:p>
        <w:p w14:paraId="2E8EA72C" w14:textId="4CE112FE" w:rsidR="00C66381" w:rsidRPr="008240A5" w:rsidRDefault="006921FF">
          <w:pPr>
            <w:pStyle w:val="TOC3"/>
            <w:rPr>
              <w:rFonts w:eastAsiaTheme="minorEastAsia"/>
              <w:iCs w:val="0"/>
              <w:sz w:val="22"/>
              <w:szCs w:val="22"/>
              <w:lang w:val="en-US"/>
            </w:rPr>
          </w:pPr>
          <w:hyperlink w:anchor="_Toc80110567" w:history="1">
            <w:r w:rsidR="00C66381" w:rsidRPr="008240A5">
              <w:rPr>
                <w:rStyle w:val="Hyperlink"/>
                <w:lang w:val="en-US"/>
              </w:rPr>
              <w:t>1. Tác động đến phát triển kinh tế -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_Toc80110567 \h </w:instrText>
            </w:r>
            <w:r w:rsidR="00F93F53" w:rsidRPr="008240A5">
              <w:rPr>
                <w:webHidden/>
                <w:lang w:val="en-US"/>
              </w:rPr>
            </w:r>
            <w:r w:rsidR="00F93F53" w:rsidRPr="008240A5">
              <w:rPr>
                <w:webHidden/>
                <w:lang w:val="en-US"/>
              </w:rPr>
              <w:fldChar w:fldCharType="separate"/>
            </w:r>
            <w:r w:rsidR="009B5ABD">
              <w:rPr>
                <w:webHidden/>
                <w:lang w:val="en-US"/>
              </w:rPr>
              <w:t>111</w:t>
            </w:r>
            <w:r w:rsidR="00F93F53" w:rsidRPr="008240A5">
              <w:rPr>
                <w:webHidden/>
                <w:lang w:val="en-US"/>
              </w:rPr>
              <w:fldChar w:fldCharType="end"/>
            </w:r>
          </w:hyperlink>
        </w:p>
        <w:p w14:paraId="31B00BF7" w14:textId="027DD4FE" w:rsidR="00C66381" w:rsidRPr="008240A5" w:rsidRDefault="006921FF">
          <w:pPr>
            <w:pStyle w:val="TOC3"/>
            <w:rPr>
              <w:rFonts w:eastAsiaTheme="minorEastAsia"/>
              <w:iCs w:val="0"/>
              <w:sz w:val="22"/>
              <w:szCs w:val="22"/>
              <w:lang w:val="en-US"/>
            </w:rPr>
          </w:pPr>
          <w:hyperlink w:anchor="_Toc80110568" w:history="1">
            <w:r w:rsidR="00C66381" w:rsidRPr="008240A5">
              <w:rPr>
                <w:rStyle w:val="Hyperlink"/>
                <w:lang w:val="en-US"/>
              </w:rPr>
              <w:t>2. Tác động đến quản lý hành chính</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_Toc80110568 \h </w:instrText>
            </w:r>
            <w:r w:rsidR="00F93F53" w:rsidRPr="008240A5">
              <w:rPr>
                <w:webHidden/>
                <w:lang w:val="en-US"/>
              </w:rPr>
            </w:r>
            <w:r w:rsidR="00F93F53" w:rsidRPr="008240A5">
              <w:rPr>
                <w:webHidden/>
                <w:lang w:val="en-US"/>
              </w:rPr>
              <w:fldChar w:fldCharType="separate"/>
            </w:r>
            <w:r w:rsidR="009B5ABD">
              <w:rPr>
                <w:webHidden/>
                <w:lang w:val="en-US"/>
              </w:rPr>
              <w:t>113</w:t>
            </w:r>
            <w:r w:rsidR="00F93F53" w:rsidRPr="008240A5">
              <w:rPr>
                <w:webHidden/>
                <w:lang w:val="en-US"/>
              </w:rPr>
              <w:fldChar w:fldCharType="end"/>
            </w:r>
          </w:hyperlink>
        </w:p>
        <w:p w14:paraId="49C7D96C" w14:textId="0C1B1F95" w:rsidR="00C66381" w:rsidRPr="008240A5" w:rsidRDefault="006921FF">
          <w:pPr>
            <w:pStyle w:val="TOC3"/>
            <w:rPr>
              <w:rFonts w:eastAsiaTheme="minorEastAsia"/>
              <w:iCs w:val="0"/>
              <w:sz w:val="22"/>
              <w:szCs w:val="22"/>
              <w:lang w:val="en-US"/>
            </w:rPr>
          </w:pPr>
          <w:hyperlink w:anchor="_Toc80110569" w:history="1">
            <w:r w:rsidR="00C66381" w:rsidRPr="008240A5">
              <w:rPr>
                <w:rStyle w:val="Hyperlink"/>
                <w:lang w:val="en-US"/>
              </w:rPr>
              <w:t>3. Tác động đến đời sống người dân</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_Toc80110569 \h </w:instrText>
            </w:r>
            <w:r w:rsidR="00F93F53" w:rsidRPr="008240A5">
              <w:rPr>
                <w:webHidden/>
                <w:lang w:val="en-US"/>
              </w:rPr>
            </w:r>
            <w:r w:rsidR="00F93F53" w:rsidRPr="008240A5">
              <w:rPr>
                <w:webHidden/>
                <w:lang w:val="en-US"/>
              </w:rPr>
              <w:fldChar w:fldCharType="separate"/>
            </w:r>
            <w:r w:rsidR="009B5ABD">
              <w:rPr>
                <w:webHidden/>
                <w:lang w:val="en-US"/>
              </w:rPr>
              <w:t>114</w:t>
            </w:r>
            <w:r w:rsidR="00F93F53" w:rsidRPr="008240A5">
              <w:rPr>
                <w:webHidden/>
                <w:lang w:val="en-US"/>
              </w:rPr>
              <w:fldChar w:fldCharType="end"/>
            </w:r>
          </w:hyperlink>
        </w:p>
        <w:p w14:paraId="12ECE425" w14:textId="53607F1B" w:rsidR="00C66381" w:rsidRPr="008240A5" w:rsidRDefault="006921FF">
          <w:pPr>
            <w:pStyle w:val="TOC3"/>
            <w:rPr>
              <w:rFonts w:eastAsiaTheme="minorEastAsia"/>
              <w:iCs w:val="0"/>
              <w:sz w:val="22"/>
              <w:szCs w:val="22"/>
              <w:lang w:val="en-US"/>
            </w:rPr>
          </w:pPr>
          <w:hyperlink w:anchor="_Toc80110570" w:history="1">
            <w:r w:rsidR="00C66381" w:rsidRPr="008240A5">
              <w:rPr>
                <w:rStyle w:val="Hyperlink"/>
                <w:lang w:val="en-US"/>
              </w:rPr>
              <w:t>4. Tác động đến môi trường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_Toc80110570 \h </w:instrText>
            </w:r>
            <w:r w:rsidR="00F93F53" w:rsidRPr="008240A5">
              <w:rPr>
                <w:webHidden/>
                <w:lang w:val="en-US"/>
              </w:rPr>
            </w:r>
            <w:r w:rsidR="00F93F53" w:rsidRPr="008240A5">
              <w:rPr>
                <w:webHidden/>
                <w:lang w:val="en-US"/>
              </w:rPr>
              <w:fldChar w:fldCharType="separate"/>
            </w:r>
            <w:r w:rsidR="009B5ABD">
              <w:rPr>
                <w:webHidden/>
                <w:lang w:val="en-US"/>
              </w:rPr>
              <w:t>115</w:t>
            </w:r>
            <w:r w:rsidR="00F93F53" w:rsidRPr="008240A5">
              <w:rPr>
                <w:webHidden/>
                <w:lang w:val="en-US"/>
              </w:rPr>
              <w:fldChar w:fldCharType="end"/>
            </w:r>
          </w:hyperlink>
        </w:p>
        <w:p w14:paraId="24F9261A" w14:textId="6B73CFF1" w:rsidR="00C66381" w:rsidRPr="008240A5" w:rsidRDefault="006921FF">
          <w:pPr>
            <w:pStyle w:val="TOC3"/>
            <w:rPr>
              <w:rFonts w:eastAsiaTheme="minorEastAsia"/>
              <w:iCs w:val="0"/>
              <w:sz w:val="22"/>
              <w:szCs w:val="22"/>
              <w:lang w:val="en-US"/>
            </w:rPr>
          </w:pPr>
          <w:hyperlink w:anchor="_Toc80110571" w:history="1">
            <w:r w:rsidR="00C66381" w:rsidRPr="008240A5">
              <w:rPr>
                <w:rStyle w:val="Hyperlink"/>
                <w:lang w:val="en-US"/>
              </w:rPr>
              <w:t>5. Tác động đến quốc phòng, an ninh và trật tự an toàn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_Toc80110571 \h </w:instrText>
            </w:r>
            <w:r w:rsidR="00F93F53" w:rsidRPr="008240A5">
              <w:rPr>
                <w:webHidden/>
                <w:lang w:val="en-US"/>
              </w:rPr>
            </w:r>
            <w:r w:rsidR="00F93F53" w:rsidRPr="008240A5">
              <w:rPr>
                <w:webHidden/>
                <w:lang w:val="en-US"/>
              </w:rPr>
              <w:fldChar w:fldCharType="separate"/>
            </w:r>
            <w:r w:rsidR="009B5ABD">
              <w:rPr>
                <w:webHidden/>
                <w:lang w:val="en-US"/>
              </w:rPr>
              <w:t>117</w:t>
            </w:r>
            <w:r w:rsidR="00F93F53" w:rsidRPr="008240A5">
              <w:rPr>
                <w:webHidden/>
                <w:lang w:val="en-US"/>
              </w:rPr>
              <w:fldChar w:fldCharType="end"/>
            </w:r>
          </w:hyperlink>
        </w:p>
        <w:p w14:paraId="053771F0" w14:textId="157FE8E5" w:rsidR="00C66381" w:rsidRPr="008240A5" w:rsidRDefault="006921FF">
          <w:pPr>
            <w:pStyle w:val="TOC3"/>
            <w:rPr>
              <w:rFonts w:eastAsiaTheme="minorEastAsia"/>
              <w:iCs w:val="0"/>
              <w:sz w:val="22"/>
              <w:szCs w:val="22"/>
              <w:lang w:val="en-US"/>
            </w:rPr>
          </w:pPr>
          <w:hyperlink w:anchor="_Toc80110572" w:history="1">
            <w:r w:rsidR="00C66381" w:rsidRPr="008240A5">
              <w:rPr>
                <w:rStyle w:val="Hyperlink"/>
                <w:lang w:val="en-US"/>
              </w:rPr>
              <w:t>6. Tác động nguồn vốn đầu tư</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_Toc80110572 \h </w:instrText>
            </w:r>
            <w:r w:rsidR="00F93F53" w:rsidRPr="008240A5">
              <w:rPr>
                <w:webHidden/>
                <w:lang w:val="en-US"/>
              </w:rPr>
            </w:r>
            <w:r w:rsidR="00F93F53" w:rsidRPr="008240A5">
              <w:rPr>
                <w:webHidden/>
                <w:lang w:val="en-US"/>
              </w:rPr>
              <w:fldChar w:fldCharType="separate"/>
            </w:r>
            <w:r w:rsidR="009B5ABD">
              <w:rPr>
                <w:webHidden/>
                <w:lang w:val="en-US"/>
              </w:rPr>
              <w:t>118</w:t>
            </w:r>
            <w:r w:rsidR="00F93F53" w:rsidRPr="008240A5">
              <w:rPr>
                <w:webHidden/>
                <w:lang w:val="en-US"/>
              </w:rPr>
              <w:fldChar w:fldCharType="end"/>
            </w:r>
          </w:hyperlink>
        </w:p>
        <w:p w14:paraId="3B1ACA65" w14:textId="5E76A30F" w:rsidR="00C66381" w:rsidRPr="008240A5" w:rsidRDefault="006921FF">
          <w:pPr>
            <w:pStyle w:val="TOC3"/>
            <w:rPr>
              <w:rFonts w:eastAsiaTheme="minorEastAsia"/>
              <w:iCs w:val="0"/>
              <w:sz w:val="22"/>
              <w:szCs w:val="22"/>
              <w:lang w:val="en-US"/>
            </w:rPr>
          </w:pPr>
          <w:hyperlink w:anchor="_Toc80110573" w:history="1">
            <w:r w:rsidR="00C66381" w:rsidRPr="008240A5">
              <w:rPr>
                <w:rStyle w:val="Hyperlink"/>
                <w:lang w:val="en-US"/>
              </w:rPr>
              <w:t>7. Kiến trúc đô thị và cảnh quan</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_Toc80110573 \h </w:instrText>
            </w:r>
            <w:r w:rsidR="00F93F53" w:rsidRPr="008240A5">
              <w:rPr>
                <w:webHidden/>
                <w:lang w:val="en-US"/>
              </w:rPr>
            </w:r>
            <w:r w:rsidR="00F93F53" w:rsidRPr="008240A5">
              <w:rPr>
                <w:webHidden/>
                <w:lang w:val="en-US"/>
              </w:rPr>
              <w:fldChar w:fldCharType="separate"/>
            </w:r>
            <w:r w:rsidR="009B5ABD">
              <w:rPr>
                <w:webHidden/>
                <w:lang w:val="en-US"/>
              </w:rPr>
              <w:t>119</w:t>
            </w:r>
            <w:r w:rsidR="00F93F53" w:rsidRPr="008240A5">
              <w:rPr>
                <w:webHidden/>
                <w:lang w:val="en-US"/>
              </w:rPr>
              <w:fldChar w:fldCharType="end"/>
            </w:r>
          </w:hyperlink>
        </w:p>
        <w:p w14:paraId="0DD3661A" w14:textId="0C3153C6" w:rsidR="00C66381" w:rsidRPr="008240A5" w:rsidRDefault="006921FF">
          <w:pPr>
            <w:pStyle w:val="TOC2"/>
            <w:rPr>
              <w:rFonts w:eastAsiaTheme="minorEastAsia"/>
              <w:b w:val="0"/>
              <w:sz w:val="22"/>
              <w:szCs w:val="22"/>
            </w:rPr>
          </w:pPr>
          <w:hyperlink w:anchor="_Toc80110574" w:history="1">
            <w:r w:rsidR="00C66381" w:rsidRPr="008240A5">
              <w:rPr>
                <w:rStyle w:val="Hyperlink"/>
                <w:b w:val="0"/>
              </w:rPr>
              <w:t>B. ĐỊNH HƯỚNG PHÁT TRIỂN CÁC PHƯỜNG THUỘC THỊ XÃ VÀ THÀNH PHỐ SAU KHI THÀNH LẬP</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_Toc80110574 \h </w:instrText>
            </w:r>
            <w:r w:rsidR="00F93F53" w:rsidRPr="008240A5">
              <w:rPr>
                <w:b w:val="0"/>
                <w:webHidden/>
              </w:rPr>
            </w:r>
            <w:r w:rsidR="00F93F53" w:rsidRPr="008240A5">
              <w:rPr>
                <w:b w:val="0"/>
                <w:webHidden/>
              </w:rPr>
              <w:fldChar w:fldCharType="separate"/>
            </w:r>
            <w:r w:rsidR="009B5ABD">
              <w:rPr>
                <w:b w:val="0"/>
                <w:webHidden/>
              </w:rPr>
              <w:t>120</w:t>
            </w:r>
            <w:r w:rsidR="00F93F53" w:rsidRPr="008240A5">
              <w:rPr>
                <w:b w:val="0"/>
                <w:webHidden/>
              </w:rPr>
              <w:fldChar w:fldCharType="end"/>
            </w:r>
          </w:hyperlink>
        </w:p>
        <w:p w14:paraId="0200AC05" w14:textId="2DB0348D" w:rsidR="00C66381" w:rsidRPr="008240A5" w:rsidRDefault="006921FF">
          <w:pPr>
            <w:pStyle w:val="TOC2"/>
            <w:rPr>
              <w:rFonts w:eastAsiaTheme="minorEastAsia"/>
              <w:b w:val="0"/>
              <w:sz w:val="22"/>
              <w:szCs w:val="22"/>
            </w:rPr>
          </w:pPr>
          <w:hyperlink w:anchor="_Toc80110575" w:history="1">
            <w:r w:rsidR="00C66381" w:rsidRPr="008240A5">
              <w:rPr>
                <w:rStyle w:val="Hyperlink"/>
                <w:b w:val="0"/>
              </w:rPr>
              <w:t>I. ĐỊNH HƯỚNG PHÁT TRIỂN CÁC PHƯỜNG THUỘC THỊ XÃ VÀ THÀNH PHỐ PHỔ YÊN</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_Toc80110575 \h </w:instrText>
            </w:r>
            <w:r w:rsidR="00F93F53" w:rsidRPr="008240A5">
              <w:rPr>
                <w:b w:val="0"/>
                <w:webHidden/>
              </w:rPr>
            </w:r>
            <w:r w:rsidR="00F93F53" w:rsidRPr="008240A5">
              <w:rPr>
                <w:b w:val="0"/>
                <w:webHidden/>
              </w:rPr>
              <w:fldChar w:fldCharType="separate"/>
            </w:r>
            <w:r w:rsidR="009B5ABD">
              <w:rPr>
                <w:b w:val="0"/>
                <w:webHidden/>
              </w:rPr>
              <w:t>120</w:t>
            </w:r>
            <w:r w:rsidR="00F93F53" w:rsidRPr="008240A5">
              <w:rPr>
                <w:b w:val="0"/>
                <w:webHidden/>
              </w:rPr>
              <w:fldChar w:fldCharType="end"/>
            </w:r>
          </w:hyperlink>
        </w:p>
        <w:p w14:paraId="6ED3F49C" w14:textId="3F024D0D" w:rsidR="00C66381" w:rsidRPr="008240A5" w:rsidRDefault="006921FF">
          <w:pPr>
            <w:pStyle w:val="TOC3"/>
            <w:rPr>
              <w:rFonts w:eastAsiaTheme="minorEastAsia"/>
              <w:iCs w:val="0"/>
              <w:sz w:val="22"/>
              <w:szCs w:val="22"/>
              <w:lang w:val="en-US"/>
            </w:rPr>
          </w:pPr>
          <w:hyperlink w:anchor="_Toc80110576" w:history="1">
            <w:r w:rsidR="00C66381" w:rsidRPr="008240A5">
              <w:rPr>
                <w:rStyle w:val="Hyperlink"/>
                <w:lang w:val="en-US"/>
              </w:rPr>
              <w:t>1. Định hướng chung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_Toc80110576 \h </w:instrText>
            </w:r>
            <w:r w:rsidR="00F93F53" w:rsidRPr="008240A5">
              <w:rPr>
                <w:webHidden/>
                <w:lang w:val="en-US"/>
              </w:rPr>
            </w:r>
            <w:r w:rsidR="00F93F53" w:rsidRPr="008240A5">
              <w:rPr>
                <w:webHidden/>
                <w:lang w:val="en-US"/>
              </w:rPr>
              <w:fldChar w:fldCharType="separate"/>
            </w:r>
            <w:r w:rsidR="009B5ABD">
              <w:rPr>
                <w:webHidden/>
                <w:lang w:val="en-US"/>
              </w:rPr>
              <w:t>120</w:t>
            </w:r>
            <w:r w:rsidR="00F93F53" w:rsidRPr="008240A5">
              <w:rPr>
                <w:webHidden/>
                <w:lang w:val="en-US"/>
              </w:rPr>
              <w:fldChar w:fldCharType="end"/>
            </w:r>
          </w:hyperlink>
        </w:p>
        <w:p w14:paraId="545BF8BD" w14:textId="406397A2" w:rsidR="00C66381" w:rsidRPr="008240A5" w:rsidRDefault="006921FF">
          <w:pPr>
            <w:pStyle w:val="TOC3"/>
            <w:rPr>
              <w:rFonts w:eastAsiaTheme="minorEastAsia"/>
              <w:iCs w:val="0"/>
              <w:sz w:val="22"/>
              <w:szCs w:val="22"/>
              <w:lang w:val="en-US"/>
            </w:rPr>
          </w:pPr>
          <w:hyperlink w:anchor="_Toc80110577" w:history="1">
            <w:r w:rsidR="00C66381" w:rsidRPr="008240A5">
              <w:rPr>
                <w:rStyle w:val="Hyperlink"/>
                <w:lang w:val="en-US"/>
              </w:rPr>
              <w:t>2. Một số chỉ tiêu chủ yếu giai đoạn đến 2025</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_Toc80110577 \h </w:instrText>
            </w:r>
            <w:r w:rsidR="00F93F53" w:rsidRPr="008240A5">
              <w:rPr>
                <w:webHidden/>
                <w:lang w:val="en-US"/>
              </w:rPr>
            </w:r>
            <w:r w:rsidR="00F93F53" w:rsidRPr="008240A5">
              <w:rPr>
                <w:webHidden/>
                <w:lang w:val="en-US"/>
              </w:rPr>
              <w:fldChar w:fldCharType="separate"/>
            </w:r>
            <w:r w:rsidR="009B5ABD">
              <w:rPr>
                <w:webHidden/>
                <w:lang w:val="en-US"/>
              </w:rPr>
              <w:t>121</w:t>
            </w:r>
            <w:r w:rsidR="00F93F53" w:rsidRPr="008240A5">
              <w:rPr>
                <w:webHidden/>
                <w:lang w:val="en-US"/>
              </w:rPr>
              <w:fldChar w:fldCharType="end"/>
            </w:r>
          </w:hyperlink>
        </w:p>
        <w:p w14:paraId="67624300" w14:textId="35560666" w:rsidR="00C66381" w:rsidRPr="008240A5" w:rsidRDefault="006921FF">
          <w:pPr>
            <w:pStyle w:val="TOC3"/>
            <w:rPr>
              <w:rFonts w:eastAsiaTheme="minorEastAsia"/>
              <w:iCs w:val="0"/>
              <w:sz w:val="22"/>
              <w:szCs w:val="22"/>
              <w:lang w:val="en-US"/>
            </w:rPr>
          </w:pPr>
          <w:hyperlink w:anchor="_Toc80110578" w:history="1">
            <w:r w:rsidR="00C66381" w:rsidRPr="008240A5">
              <w:rPr>
                <w:rStyle w:val="Hyperlink"/>
                <w:lang w:val="en-US"/>
              </w:rPr>
              <w:t>3. Định hướng phát triển các phường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_Toc80110578 \h </w:instrText>
            </w:r>
            <w:r w:rsidR="00F93F53" w:rsidRPr="008240A5">
              <w:rPr>
                <w:webHidden/>
                <w:lang w:val="en-US"/>
              </w:rPr>
            </w:r>
            <w:r w:rsidR="00F93F53" w:rsidRPr="008240A5">
              <w:rPr>
                <w:webHidden/>
                <w:lang w:val="en-US"/>
              </w:rPr>
              <w:fldChar w:fldCharType="separate"/>
            </w:r>
            <w:r w:rsidR="009B5ABD">
              <w:rPr>
                <w:webHidden/>
                <w:lang w:val="en-US"/>
              </w:rPr>
              <w:t>125</w:t>
            </w:r>
            <w:r w:rsidR="00F93F53" w:rsidRPr="008240A5">
              <w:rPr>
                <w:webHidden/>
                <w:lang w:val="en-US"/>
              </w:rPr>
              <w:fldChar w:fldCharType="end"/>
            </w:r>
          </w:hyperlink>
        </w:p>
        <w:p w14:paraId="3FB136C2" w14:textId="7EF34CC8" w:rsidR="00C66381" w:rsidRPr="008240A5" w:rsidRDefault="006921FF">
          <w:pPr>
            <w:pStyle w:val="TOC2"/>
            <w:rPr>
              <w:rFonts w:eastAsiaTheme="minorEastAsia"/>
              <w:b w:val="0"/>
              <w:sz w:val="22"/>
              <w:szCs w:val="22"/>
            </w:rPr>
          </w:pPr>
          <w:hyperlink w:anchor="_Toc80110579" w:history="1">
            <w:r w:rsidR="00C66381" w:rsidRPr="008240A5">
              <w:rPr>
                <w:rStyle w:val="Hyperlink"/>
                <w:b w:val="0"/>
              </w:rPr>
              <w:t>II. MỘT SỐ NHIỆM VỤ VÀ GIẢI PHÁP THỰC HIỆN SAU KHI THÀNH LẬP CÁC PHƯỜNG THUỘC THỊ XÃ VÀ THÀNH LẬP THÀNH PHỐ THUỘC TỈNH</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_Toc80110579 \h </w:instrText>
            </w:r>
            <w:r w:rsidR="00F93F53" w:rsidRPr="008240A5">
              <w:rPr>
                <w:b w:val="0"/>
                <w:webHidden/>
              </w:rPr>
            </w:r>
            <w:r w:rsidR="00F93F53" w:rsidRPr="008240A5">
              <w:rPr>
                <w:b w:val="0"/>
                <w:webHidden/>
              </w:rPr>
              <w:fldChar w:fldCharType="separate"/>
            </w:r>
            <w:r w:rsidR="009B5ABD">
              <w:rPr>
                <w:b w:val="0"/>
                <w:webHidden/>
              </w:rPr>
              <w:t>131</w:t>
            </w:r>
            <w:r w:rsidR="00F93F53" w:rsidRPr="008240A5">
              <w:rPr>
                <w:b w:val="0"/>
                <w:webHidden/>
              </w:rPr>
              <w:fldChar w:fldCharType="end"/>
            </w:r>
          </w:hyperlink>
        </w:p>
        <w:p w14:paraId="0C8E8F90" w14:textId="5A63719A" w:rsidR="00C66381" w:rsidRPr="008240A5" w:rsidRDefault="006921FF">
          <w:pPr>
            <w:pStyle w:val="TOC3"/>
            <w:rPr>
              <w:rFonts w:eastAsiaTheme="minorEastAsia"/>
              <w:iCs w:val="0"/>
              <w:sz w:val="22"/>
              <w:szCs w:val="22"/>
              <w:lang w:val="en-US"/>
            </w:rPr>
          </w:pPr>
          <w:hyperlink w:anchor="_Toc80110580" w:history="1">
            <w:r w:rsidR="00C66381" w:rsidRPr="008240A5">
              <w:rPr>
                <w:rStyle w:val="Hyperlink"/>
                <w:lang w:val="en-US"/>
              </w:rPr>
              <w:t>1. Về kinh tế</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_Toc80110580 \h </w:instrText>
            </w:r>
            <w:r w:rsidR="00F93F53" w:rsidRPr="008240A5">
              <w:rPr>
                <w:webHidden/>
                <w:lang w:val="en-US"/>
              </w:rPr>
            </w:r>
            <w:r w:rsidR="00F93F53" w:rsidRPr="008240A5">
              <w:rPr>
                <w:webHidden/>
                <w:lang w:val="en-US"/>
              </w:rPr>
              <w:fldChar w:fldCharType="separate"/>
            </w:r>
            <w:r w:rsidR="009B5ABD">
              <w:rPr>
                <w:webHidden/>
                <w:lang w:val="en-US"/>
              </w:rPr>
              <w:t>131</w:t>
            </w:r>
            <w:r w:rsidR="00F93F53" w:rsidRPr="008240A5">
              <w:rPr>
                <w:webHidden/>
                <w:lang w:val="en-US"/>
              </w:rPr>
              <w:fldChar w:fldCharType="end"/>
            </w:r>
          </w:hyperlink>
        </w:p>
        <w:p w14:paraId="54264E0B" w14:textId="7FBB4D9C" w:rsidR="00C66381" w:rsidRPr="008240A5" w:rsidRDefault="006921FF">
          <w:pPr>
            <w:pStyle w:val="TOC3"/>
            <w:rPr>
              <w:rFonts w:eastAsiaTheme="minorEastAsia"/>
              <w:iCs w:val="0"/>
              <w:sz w:val="22"/>
              <w:szCs w:val="22"/>
              <w:lang w:val="en-US"/>
            </w:rPr>
          </w:pPr>
          <w:hyperlink w:anchor="_Toc80110581" w:history="1">
            <w:r w:rsidR="00C66381" w:rsidRPr="008240A5">
              <w:rPr>
                <w:rStyle w:val="Hyperlink"/>
                <w:rFonts w:eastAsia="Cambria"/>
                <w:bCs/>
                <w:shd w:val="clear" w:color="auto" w:fill="FFFFFF"/>
                <w:lang w:val="en-US"/>
              </w:rPr>
              <w:t>2. Về văn hóa - xã hội</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_Toc80110581 \h </w:instrText>
            </w:r>
            <w:r w:rsidR="00F93F53" w:rsidRPr="008240A5">
              <w:rPr>
                <w:webHidden/>
                <w:lang w:val="en-US"/>
              </w:rPr>
            </w:r>
            <w:r w:rsidR="00F93F53" w:rsidRPr="008240A5">
              <w:rPr>
                <w:webHidden/>
                <w:lang w:val="en-US"/>
              </w:rPr>
              <w:fldChar w:fldCharType="separate"/>
            </w:r>
            <w:r w:rsidR="009B5ABD">
              <w:rPr>
                <w:webHidden/>
                <w:lang w:val="en-US"/>
              </w:rPr>
              <w:t>134</w:t>
            </w:r>
            <w:r w:rsidR="00F93F53" w:rsidRPr="008240A5">
              <w:rPr>
                <w:webHidden/>
                <w:lang w:val="en-US"/>
              </w:rPr>
              <w:fldChar w:fldCharType="end"/>
            </w:r>
          </w:hyperlink>
        </w:p>
        <w:p w14:paraId="5C8CE7D1" w14:textId="5F8E3A93" w:rsidR="00C66381" w:rsidRPr="008240A5" w:rsidRDefault="006921FF">
          <w:pPr>
            <w:pStyle w:val="TOC3"/>
            <w:rPr>
              <w:rFonts w:eastAsiaTheme="minorEastAsia"/>
              <w:iCs w:val="0"/>
              <w:sz w:val="22"/>
              <w:szCs w:val="22"/>
              <w:lang w:val="en-US"/>
            </w:rPr>
          </w:pPr>
          <w:hyperlink w:anchor="_Toc80110582" w:history="1">
            <w:r w:rsidR="00C66381" w:rsidRPr="008240A5">
              <w:rPr>
                <w:rStyle w:val="Hyperlink"/>
                <w:rFonts w:eastAsia="Cambria"/>
                <w:bCs/>
                <w:shd w:val="clear" w:color="auto" w:fill="FFFFFF"/>
                <w:lang w:val="en-US"/>
              </w:rPr>
              <w:t>3. Về quy hoạch xây dựng, quản lý và phát triển hạ tầng đô thị</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_Toc80110582 \h </w:instrText>
            </w:r>
            <w:r w:rsidR="00F93F53" w:rsidRPr="008240A5">
              <w:rPr>
                <w:webHidden/>
                <w:lang w:val="en-US"/>
              </w:rPr>
            </w:r>
            <w:r w:rsidR="00F93F53" w:rsidRPr="008240A5">
              <w:rPr>
                <w:webHidden/>
                <w:lang w:val="en-US"/>
              </w:rPr>
              <w:fldChar w:fldCharType="separate"/>
            </w:r>
            <w:r w:rsidR="009B5ABD">
              <w:rPr>
                <w:webHidden/>
                <w:lang w:val="en-US"/>
              </w:rPr>
              <w:t>135</w:t>
            </w:r>
            <w:r w:rsidR="00F93F53" w:rsidRPr="008240A5">
              <w:rPr>
                <w:webHidden/>
                <w:lang w:val="en-US"/>
              </w:rPr>
              <w:fldChar w:fldCharType="end"/>
            </w:r>
          </w:hyperlink>
        </w:p>
        <w:p w14:paraId="24A62561" w14:textId="757F56D5" w:rsidR="00C66381" w:rsidRPr="008240A5" w:rsidRDefault="006921FF">
          <w:pPr>
            <w:pStyle w:val="TOC3"/>
            <w:rPr>
              <w:rFonts w:eastAsiaTheme="minorEastAsia"/>
              <w:iCs w:val="0"/>
              <w:sz w:val="22"/>
              <w:szCs w:val="22"/>
              <w:lang w:val="en-US"/>
            </w:rPr>
          </w:pPr>
          <w:hyperlink w:anchor="_Toc80110583" w:history="1">
            <w:r w:rsidR="00C66381" w:rsidRPr="008240A5">
              <w:rPr>
                <w:rStyle w:val="Hyperlink"/>
                <w:rFonts w:eastAsia="Cambria"/>
                <w:bCs/>
                <w:shd w:val="clear" w:color="auto" w:fill="FFFFFF"/>
                <w:lang w:val="en-US"/>
              </w:rPr>
              <w:t>4. Về bảo vệ môi trường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_Toc80110583 \h </w:instrText>
            </w:r>
            <w:r w:rsidR="00F93F53" w:rsidRPr="008240A5">
              <w:rPr>
                <w:webHidden/>
                <w:lang w:val="en-US"/>
              </w:rPr>
            </w:r>
            <w:r w:rsidR="00F93F53" w:rsidRPr="008240A5">
              <w:rPr>
                <w:webHidden/>
                <w:lang w:val="en-US"/>
              </w:rPr>
              <w:fldChar w:fldCharType="separate"/>
            </w:r>
            <w:r w:rsidR="009B5ABD">
              <w:rPr>
                <w:webHidden/>
                <w:lang w:val="en-US"/>
              </w:rPr>
              <w:t>136</w:t>
            </w:r>
            <w:r w:rsidR="00F93F53" w:rsidRPr="008240A5">
              <w:rPr>
                <w:webHidden/>
                <w:lang w:val="en-US"/>
              </w:rPr>
              <w:fldChar w:fldCharType="end"/>
            </w:r>
          </w:hyperlink>
        </w:p>
        <w:p w14:paraId="14F4B5A9" w14:textId="13A3C14F" w:rsidR="00C66381" w:rsidRPr="008240A5" w:rsidRDefault="006921FF">
          <w:pPr>
            <w:pStyle w:val="TOC3"/>
            <w:rPr>
              <w:rFonts w:eastAsiaTheme="minorEastAsia"/>
              <w:iCs w:val="0"/>
              <w:sz w:val="22"/>
              <w:szCs w:val="22"/>
              <w:lang w:val="en-US"/>
            </w:rPr>
          </w:pPr>
          <w:hyperlink w:anchor="_Toc80110584" w:history="1">
            <w:r w:rsidR="00C66381" w:rsidRPr="008240A5">
              <w:rPr>
                <w:rStyle w:val="Hyperlink"/>
                <w:rFonts w:eastAsia="Cambria"/>
                <w:bCs/>
                <w:shd w:val="clear" w:color="auto" w:fill="FFFFFF"/>
                <w:lang w:val="en-US"/>
              </w:rPr>
              <w:t>5. Về an ninh - quốc phòng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_Toc80110584 \h </w:instrText>
            </w:r>
            <w:r w:rsidR="00F93F53" w:rsidRPr="008240A5">
              <w:rPr>
                <w:webHidden/>
                <w:lang w:val="en-US"/>
              </w:rPr>
            </w:r>
            <w:r w:rsidR="00F93F53" w:rsidRPr="008240A5">
              <w:rPr>
                <w:webHidden/>
                <w:lang w:val="en-US"/>
              </w:rPr>
              <w:fldChar w:fldCharType="separate"/>
            </w:r>
            <w:r w:rsidR="009B5ABD">
              <w:rPr>
                <w:webHidden/>
                <w:lang w:val="en-US"/>
              </w:rPr>
              <w:t>137</w:t>
            </w:r>
            <w:r w:rsidR="00F93F53" w:rsidRPr="008240A5">
              <w:rPr>
                <w:webHidden/>
                <w:lang w:val="en-US"/>
              </w:rPr>
              <w:fldChar w:fldCharType="end"/>
            </w:r>
          </w:hyperlink>
        </w:p>
        <w:p w14:paraId="0AE9C973" w14:textId="68CE0C67" w:rsidR="00C66381" w:rsidRPr="008240A5" w:rsidRDefault="006921FF">
          <w:pPr>
            <w:pStyle w:val="TOC3"/>
            <w:rPr>
              <w:rFonts w:eastAsiaTheme="minorEastAsia"/>
              <w:iCs w:val="0"/>
              <w:sz w:val="22"/>
              <w:szCs w:val="22"/>
              <w:lang w:val="en-US"/>
            </w:rPr>
          </w:pPr>
          <w:hyperlink w:anchor="_Toc80110585" w:history="1">
            <w:r w:rsidR="00C66381" w:rsidRPr="008240A5">
              <w:rPr>
                <w:rStyle w:val="Hyperlink"/>
                <w:lang w:val="en-US"/>
              </w:rPr>
              <w:t>6. Đảm bảo nguồn thu của các xã sau khi thành lập phường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_Toc80110585 \h </w:instrText>
            </w:r>
            <w:r w:rsidR="00F93F53" w:rsidRPr="008240A5">
              <w:rPr>
                <w:webHidden/>
                <w:lang w:val="en-US"/>
              </w:rPr>
            </w:r>
            <w:r w:rsidR="00F93F53" w:rsidRPr="008240A5">
              <w:rPr>
                <w:webHidden/>
                <w:lang w:val="en-US"/>
              </w:rPr>
              <w:fldChar w:fldCharType="separate"/>
            </w:r>
            <w:r w:rsidR="009B5ABD">
              <w:rPr>
                <w:webHidden/>
                <w:lang w:val="en-US"/>
              </w:rPr>
              <w:t>138</w:t>
            </w:r>
            <w:r w:rsidR="00F93F53" w:rsidRPr="008240A5">
              <w:rPr>
                <w:webHidden/>
                <w:lang w:val="en-US"/>
              </w:rPr>
              <w:fldChar w:fldCharType="end"/>
            </w:r>
          </w:hyperlink>
        </w:p>
        <w:p w14:paraId="45E1E4F8" w14:textId="08B90E65" w:rsidR="00C66381" w:rsidRPr="008240A5" w:rsidRDefault="006921FF">
          <w:pPr>
            <w:pStyle w:val="TOC2"/>
            <w:rPr>
              <w:rFonts w:eastAsiaTheme="minorEastAsia"/>
              <w:b w:val="0"/>
              <w:sz w:val="22"/>
              <w:szCs w:val="22"/>
            </w:rPr>
          </w:pPr>
          <w:hyperlink w:anchor="_Toc80110586" w:history="1">
            <w:r w:rsidR="00C66381" w:rsidRPr="008240A5">
              <w:rPr>
                <w:rStyle w:val="Hyperlink"/>
                <w:b w:val="0"/>
              </w:rPr>
              <w:t>III. VỀ SẮP XẾP TỔ CHỨC BỘ MÁY, ĐƠN VỊ HÀNH CHÍNH CÁC CẤP VÀ TRIỂN KHAI THỰC HIỆN NGHỊ QUYẾT TRUNG ƯƠNG 6 KHÓA XII</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_Toc80110586 \h </w:instrText>
            </w:r>
            <w:r w:rsidR="00F93F53" w:rsidRPr="008240A5">
              <w:rPr>
                <w:b w:val="0"/>
                <w:webHidden/>
              </w:rPr>
            </w:r>
            <w:r w:rsidR="00F93F53" w:rsidRPr="008240A5">
              <w:rPr>
                <w:b w:val="0"/>
                <w:webHidden/>
              </w:rPr>
              <w:fldChar w:fldCharType="separate"/>
            </w:r>
            <w:r w:rsidR="009B5ABD">
              <w:rPr>
                <w:b w:val="0"/>
                <w:webHidden/>
              </w:rPr>
              <w:t>139</w:t>
            </w:r>
            <w:r w:rsidR="00F93F53" w:rsidRPr="008240A5">
              <w:rPr>
                <w:b w:val="0"/>
                <w:webHidden/>
              </w:rPr>
              <w:fldChar w:fldCharType="end"/>
            </w:r>
          </w:hyperlink>
        </w:p>
        <w:p w14:paraId="0619CDAC" w14:textId="02144E19" w:rsidR="00C66381" w:rsidRPr="008240A5" w:rsidRDefault="006921FF">
          <w:pPr>
            <w:pStyle w:val="TOC3"/>
            <w:rPr>
              <w:rFonts w:eastAsiaTheme="minorEastAsia"/>
              <w:iCs w:val="0"/>
              <w:sz w:val="22"/>
              <w:szCs w:val="22"/>
              <w:lang w:val="en-US"/>
            </w:rPr>
          </w:pPr>
          <w:hyperlink w:anchor="_Toc80110587" w:history="1">
            <w:r w:rsidR="00C66381" w:rsidRPr="008240A5">
              <w:rPr>
                <w:rStyle w:val="Hyperlink"/>
                <w:lang w:val="en-US"/>
              </w:rPr>
              <w:t>1. Sắp xếp tổ chức bộ máy và đội ngũ cán bộ, công chức, viên chức</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_Toc80110587 \h </w:instrText>
            </w:r>
            <w:r w:rsidR="00F93F53" w:rsidRPr="008240A5">
              <w:rPr>
                <w:webHidden/>
                <w:lang w:val="en-US"/>
              </w:rPr>
            </w:r>
            <w:r w:rsidR="00F93F53" w:rsidRPr="008240A5">
              <w:rPr>
                <w:webHidden/>
                <w:lang w:val="en-US"/>
              </w:rPr>
              <w:fldChar w:fldCharType="separate"/>
            </w:r>
            <w:r w:rsidR="009B5ABD">
              <w:rPr>
                <w:webHidden/>
                <w:lang w:val="en-US"/>
              </w:rPr>
              <w:t>139</w:t>
            </w:r>
            <w:r w:rsidR="00F93F53" w:rsidRPr="008240A5">
              <w:rPr>
                <w:webHidden/>
                <w:lang w:val="en-US"/>
              </w:rPr>
              <w:fldChar w:fldCharType="end"/>
            </w:r>
          </w:hyperlink>
        </w:p>
        <w:p w14:paraId="26F3EF37" w14:textId="30D71B69" w:rsidR="00C66381" w:rsidRPr="008240A5" w:rsidRDefault="006921FF">
          <w:pPr>
            <w:pStyle w:val="TOC3"/>
            <w:rPr>
              <w:rFonts w:eastAsiaTheme="minorEastAsia"/>
              <w:iCs w:val="0"/>
              <w:sz w:val="22"/>
              <w:szCs w:val="22"/>
              <w:lang w:val="en-US"/>
            </w:rPr>
          </w:pPr>
          <w:hyperlink w:anchor="_Toc80110588" w:history="1">
            <w:r w:rsidR="00C66381" w:rsidRPr="008240A5">
              <w:rPr>
                <w:rStyle w:val="Hyperlink"/>
                <w:lang w:val="en-US"/>
              </w:rPr>
              <w:t>2. Phương án sắp xếp đội ngũ cán bộ công an thành phố và các phường</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_Toc80110588 \h </w:instrText>
            </w:r>
            <w:r w:rsidR="00F93F53" w:rsidRPr="008240A5">
              <w:rPr>
                <w:webHidden/>
                <w:lang w:val="en-US"/>
              </w:rPr>
            </w:r>
            <w:r w:rsidR="00F93F53" w:rsidRPr="008240A5">
              <w:rPr>
                <w:webHidden/>
                <w:lang w:val="en-US"/>
              </w:rPr>
              <w:fldChar w:fldCharType="separate"/>
            </w:r>
            <w:r w:rsidR="009B5ABD">
              <w:rPr>
                <w:webHidden/>
                <w:lang w:val="en-US"/>
              </w:rPr>
              <w:t>141</w:t>
            </w:r>
            <w:r w:rsidR="00F93F53" w:rsidRPr="008240A5">
              <w:rPr>
                <w:webHidden/>
                <w:lang w:val="en-US"/>
              </w:rPr>
              <w:fldChar w:fldCharType="end"/>
            </w:r>
          </w:hyperlink>
        </w:p>
        <w:p w14:paraId="772CDF81" w14:textId="7FA867AA" w:rsidR="00C66381" w:rsidRPr="008240A5" w:rsidRDefault="006921FF">
          <w:pPr>
            <w:pStyle w:val="TOC3"/>
            <w:rPr>
              <w:rFonts w:eastAsiaTheme="minorEastAsia"/>
              <w:iCs w:val="0"/>
              <w:sz w:val="22"/>
              <w:szCs w:val="22"/>
              <w:lang w:val="en-US"/>
            </w:rPr>
          </w:pPr>
          <w:hyperlink w:anchor="_Toc80110589" w:history="1">
            <w:r w:rsidR="00C66381" w:rsidRPr="008240A5">
              <w:rPr>
                <w:rStyle w:val="Hyperlink"/>
                <w:lang w:val="en-US"/>
              </w:rPr>
              <w:t>3. Thành lập (đổi tên) Tòa án nhân dân, Viện kiểm sát nhân dân thành phố Phổ Yên</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_Toc80110589 \h </w:instrText>
            </w:r>
            <w:r w:rsidR="00F93F53" w:rsidRPr="008240A5">
              <w:rPr>
                <w:webHidden/>
                <w:lang w:val="en-US"/>
              </w:rPr>
            </w:r>
            <w:r w:rsidR="00F93F53" w:rsidRPr="008240A5">
              <w:rPr>
                <w:webHidden/>
                <w:lang w:val="en-US"/>
              </w:rPr>
              <w:fldChar w:fldCharType="separate"/>
            </w:r>
            <w:r w:rsidR="009B5ABD">
              <w:rPr>
                <w:webHidden/>
                <w:lang w:val="en-US"/>
              </w:rPr>
              <w:t>142</w:t>
            </w:r>
            <w:r w:rsidR="00F93F53" w:rsidRPr="008240A5">
              <w:rPr>
                <w:webHidden/>
                <w:lang w:val="en-US"/>
              </w:rPr>
              <w:fldChar w:fldCharType="end"/>
            </w:r>
          </w:hyperlink>
        </w:p>
        <w:p w14:paraId="0F873F7E" w14:textId="14AAD708" w:rsidR="00C66381" w:rsidRPr="008240A5" w:rsidRDefault="006921FF">
          <w:pPr>
            <w:pStyle w:val="TOC2"/>
            <w:rPr>
              <w:rFonts w:eastAsiaTheme="minorEastAsia"/>
              <w:b w:val="0"/>
              <w:sz w:val="22"/>
              <w:szCs w:val="22"/>
            </w:rPr>
          </w:pPr>
          <w:hyperlink w:anchor="_Toc80110590" w:history="1">
            <w:r w:rsidR="00C66381" w:rsidRPr="008240A5">
              <w:rPr>
                <w:rStyle w:val="Hyperlink"/>
                <w:b w:val="0"/>
              </w:rPr>
              <w:t>IV. NHU CẦU VÀ KHẢ NĂNG HUY ĐỘNG VỐN ĐẦU TƯ</w:t>
            </w:r>
            <w:r w:rsidR="00C66381" w:rsidRPr="008240A5">
              <w:rPr>
                <w:b w:val="0"/>
                <w:webHidden/>
              </w:rPr>
              <w:tab/>
            </w:r>
            <w:r w:rsidR="00F93F53" w:rsidRPr="008240A5">
              <w:rPr>
                <w:b w:val="0"/>
                <w:webHidden/>
              </w:rPr>
              <w:fldChar w:fldCharType="begin"/>
            </w:r>
            <w:r w:rsidR="00C66381" w:rsidRPr="008240A5">
              <w:rPr>
                <w:b w:val="0"/>
                <w:webHidden/>
              </w:rPr>
              <w:instrText xml:space="preserve"> PAGEREF _Toc80110590 \h </w:instrText>
            </w:r>
            <w:r w:rsidR="00F93F53" w:rsidRPr="008240A5">
              <w:rPr>
                <w:b w:val="0"/>
                <w:webHidden/>
              </w:rPr>
            </w:r>
            <w:r w:rsidR="00F93F53" w:rsidRPr="008240A5">
              <w:rPr>
                <w:b w:val="0"/>
                <w:webHidden/>
              </w:rPr>
              <w:fldChar w:fldCharType="separate"/>
            </w:r>
            <w:r w:rsidR="009B5ABD">
              <w:rPr>
                <w:b w:val="0"/>
                <w:webHidden/>
              </w:rPr>
              <w:t>142</w:t>
            </w:r>
            <w:r w:rsidR="00F93F53" w:rsidRPr="008240A5">
              <w:rPr>
                <w:b w:val="0"/>
                <w:webHidden/>
              </w:rPr>
              <w:fldChar w:fldCharType="end"/>
            </w:r>
          </w:hyperlink>
        </w:p>
        <w:p w14:paraId="529B8057" w14:textId="4745EEF1" w:rsidR="00C66381" w:rsidRPr="008240A5" w:rsidRDefault="006921FF">
          <w:pPr>
            <w:pStyle w:val="TOC3"/>
            <w:rPr>
              <w:rFonts w:eastAsiaTheme="minorEastAsia"/>
              <w:iCs w:val="0"/>
              <w:sz w:val="22"/>
              <w:szCs w:val="22"/>
              <w:lang w:val="en-US"/>
            </w:rPr>
          </w:pPr>
          <w:hyperlink w:anchor="_Toc80110591" w:history="1">
            <w:r w:rsidR="00C66381" w:rsidRPr="008240A5">
              <w:rPr>
                <w:rStyle w:val="Hyperlink"/>
                <w:rFonts w:eastAsia="Cambria"/>
                <w:bCs/>
                <w:shd w:val="clear" w:color="auto" w:fill="FFFFFF"/>
                <w:lang w:val="en-US"/>
              </w:rPr>
              <w:t>1. Nhu cầu nguồn vốn</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_Toc80110591 \h </w:instrText>
            </w:r>
            <w:r w:rsidR="00F93F53" w:rsidRPr="008240A5">
              <w:rPr>
                <w:webHidden/>
                <w:lang w:val="en-US"/>
              </w:rPr>
            </w:r>
            <w:r w:rsidR="00F93F53" w:rsidRPr="008240A5">
              <w:rPr>
                <w:webHidden/>
                <w:lang w:val="en-US"/>
              </w:rPr>
              <w:fldChar w:fldCharType="separate"/>
            </w:r>
            <w:r w:rsidR="009B5ABD">
              <w:rPr>
                <w:webHidden/>
                <w:lang w:val="en-US"/>
              </w:rPr>
              <w:t>142</w:t>
            </w:r>
            <w:r w:rsidR="00F93F53" w:rsidRPr="008240A5">
              <w:rPr>
                <w:webHidden/>
                <w:lang w:val="en-US"/>
              </w:rPr>
              <w:fldChar w:fldCharType="end"/>
            </w:r>
          </w:hyperlink>
        </w:p>
        <w:p w14:paraId="329772F5" w14:textId="674A7CBA" w:rsidR="00C66381" w:rsidRPr="008240A5" w:rsidRDefault="006921FF">
          <w:pPr>
            <w:pStyle w:val="TOC3"/>
            <w:rPr>
              <w:rFonts w:eastAsiaTheme="minorEastAsia"/>
              <w:iCs w:val="0"/>
              <w:sz w:val="22"/>
              <w:szCs w:val="22"/>
              <w:lang w:val="en-US"/>
            </w:rPr>
          </w:pPr>
          <w:hyperlink w:anchor="_Toc80110592" w:history="1">
            <w:r w:rsidR="00C66381" w:rsidRPr="008240A5">
              <w:rPr>
                <w:rStyle w:val="Hyperlink"/>
                <w:shd w:val="clear" w:color="auto" w:fill="FFFFFF"/>
                <w:lang w:val="en-US"/>
              </w:rPr>
              <w:t>2. Giải pháp huy động vốn</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_Toc80110592 \h </w:instrText>
            </w:r>
            <w:r w:rsidR="00F93F53" w:rsidRPr="008240A5">
              <w:rPr>
                <w:webHidden/>
                <w:lang w:val="en-US"/>
              </w:rPr>
            </w:r>
            <w:r w:rsidR="00F93F53" w:rsidRPr="008240A5">
              <w:rPr>
                <w:webHidden/>
                <w:lang w:val="en-US"/>
              </w:rPr>
              <w:fldChar w:fldCharType="separate"/>
            </w:r>
            <w:r w:rsidR="009B5ABD">
              <w:rPr>
                <w:webHidden/>
                <w:lang w:val="en-US"/>
              </w:rPr>
              <w:t>142</w:t>
            </w:r>
            <w:r w:rsidR="00F93F53" w:rsidRPr="008240A5">
              <w:rPr>
                <w:webHidden/>
                <w:lang w:val="en-US"/>
              </w:rPr>
              <w:fldChar w:fldCharType="end"/>
            </w:r>
          </w:hyperlink>
        </w:p>
        <w:p w14:paraId="7721E350" w14:textId="1F98DC7E" w:rsidR="00C66381" w:rsidRPr="008240A5" w:rsidRDefault="006921FF">
          <w:pPr>
            <w:pStyle w:val="TOC3"/>
            <w:rPr>
              <w:rFonts w:eastAsiaTheme="minorEastAsia"/>
              <w:iCs w:val="0"/>
              <w:sz w:val="22"/>
              <w:szCs w:val="22"/>
              <w:lang w:val="en-US"/>
            </w:rPr>
          </w:pPr>
          <w:hyperlink w:anchor="_Toc80110593" w:history="1">
            <w:r w:rsidR="00C66381" w:rsidRPr="008240A5">
              <w:rPr>
                <w:rStyle w:val="Hyperlink"/>
                <w:lang w:val="en-US"/>
              </w:rPr>
              <w:t>3. Kế hoạch đầu tư phát triển thị xã Phổ Yên</w:t>
            </w:r>
            <w:r w:rsidR="00C66381" w:rsidRPr="008240A5">
              <w:rPr>
                <w:webHidden/>
                <w:lang w:val="en-US"/>
              </w:rPr>
              <w:tab/>
            </w:r>
            <w:r w:rsidR="00F93F53" w:rsidRPr="008240A5">
              <w:rPr>
                <w:webHidden/>
                <w:lang w:val="en-US"/>
              </w:rPr>
              <w:fldChar w:fldCharType="begin"/>
            </w:r>
            <w:r w:rsidR="00C66381" w:rsidRPr="008240A5">
              <w:rPr>
                <w:webHidden/>
                <w:lang w:val="en-US"/>
              </w:rPr>
              <w:instrText xml:space="preserve"> PAGEREF _Toc80110593 \h </w:instrText>
            </w:r>
            <w:r w:rsidR="00F93F53" w:rsidRPr="008240A5">
              <w:rPr>
                <w:webHidden/>
                <w:lang w:val="en-US"/>
              </w:rPr>
            </w:r>
            <w:r w:rsidR="00F93F53" w:rsidRPr="008240A5">
              <w:rPr>
                <w:webHidden/>
                <w:lang w:val="en-US"/>
              </w:rPr>
              <w:fldChar w:fldCharType="separate"/>
            </w:r>
            <w:r w:rsidR="009B5ABD">
              <w:rPr>
                <w:webHidden/>
                <w:lang w:val="en-US"/>
              </w:rPr>
              <w:t>143</w:t>
            </w:r>
            <w:r w:rsidR="00F93F53" w:rsidRPr="008240A5">
              <w:rPr>
                <w:webHidden/>
                <w:lang w:val="en-US"/>
              </w:rPr>
              <w:fldChar w:fldCharType="end"/>
            </w:r>
          </w:hyperlink>
        </w:p>
        <w:p w14:paraId="6A1A6ABF" w14:textId="736EC24C" w:rsidR="00C66381" w:rsidRPr="008240A5" w:rsidRDefault="006921FF" w:rsidP="009350D8">
          <w:pPr>
            <w:pStyle w:val="TOC1"/>
            <w:rPr>
              <w:rFonts w:eastAsiaTheme="minorEastAsia"/>
              <w:sz w:val="22"/>
              <w:szCs w:val="22"/>
            </w:rPr>
          </w:pPr>
          <w:hyperlink w:anchor="_Toc80110594" w:history="1">
            <w:r w:rsidR="00C66381" w:rsidRPr="008240A5">
              <w:rPr>
                <w:rStyle w:val="Hyperlink"/>
              </w:rPr>
              <w:t>Phần thứ năm KẾT LUẬN VÀ KIẾN NGHỊ</w:t>
            </w:r>
            <w:r w:rsidR="00C66381" w:rsidRPr="008240A5">
              <w:rPr>
                <w:webHidden/>
              </w:rPr>
              <w:tab/>
            </w:r>
            <w:r w:rsidR="00F93F53" w:rsidRPr="008240A5">
              <w:rPr>
                <w:webHidden/>
              </w:rPr>
              <w:fldChar w:fldCharType="begin"/>
            </w:r>
            <w:r w:rsidR="00C66381" w:rsidRPr="008240A5">
              <w:rPr>
                <w:webHidden/>
              </w:rPr>
              <w:instrText xml:space="preserve"> PAGEREF _Toc80110594 \h </w:instrText>
            </w:r>
            <w:r w:rsidR="00F93F53" w:rsidRPr="008240A5">
              <w:rPr>
                <w:webHidden/>
              </w:rPr>
            </w:r>
            <w:r w:rsidR="00F93F53" w:rsidRPr="008240A5">
              <w:rPr>
                <w:webHidden/>
              </w:rPr>
              <w:fldChar w:fldCharType="separate"/>
            </w:r>
            <w:r w:rsidR="009B5ABD">
              <w:rPr>
                <w:webHidden/>
              </w:rPr>
              <w:t>149</w:t>
            </w:r>
            <w:r w:rsidR="00F93F53" w:rsidRPr="008240A5">
              <w:rPr>
                <w:webHidden/>
              </w:rPr>
              <w:fldChar w:fldCharType="end"/>
            </w:r>
          </w:hyperlink>
        </w:p>
        <w:p w14:paraId="127E16CD" w14:textId="77777777" w:rsidR="007D5DDF" w:rsidRPr="008240A5" w:rsidRDefault="00F93F53" w:rsidP="00576F9E">
          <w:pPr>
            <w:tabs>
              <w:tab w:val="right" w:leader="dot" w:pos="9072"/>
            </w:tabs>
            <w:ind w:firstLine="0"/>
            <w:rPr>
              <w:szCs w:val="28"/>
            </w:rPr>
          </w:pPr>
          <w:r w:rsidRPr="008240A5">
            <w:rPr>
              <w:noProof/>
              <w:szCs w:val="28"/>
            </w:rPr>
            <w:fldChar w:fldCharType="end"/>
          </w:r>
        </w:p>
      </w:sdtContent>
    </w:sdt>
    <w:p w14:paraId="0A3D8227" w14:textId="77777777" w:rsidR="00C5135F" w:rsidRPr="008240A5" w:rsidRDefault="00C5135F" w:rsidP="00413DCE">
      <w:pPr>
        <w:widowControl w:val="0"/>
        <w:tabs>
          <w:tab w:val="right" w:leader="dot" w:pos="9072"/>
        </w:tabs>
        <w:ind w:firstLine="0"/>
        <w:rPr>
          <w:szCs w:val="28"/>
        </w:rPr>
      </w:pPr>
    </w:p>
    <w:p w14:paraId="74B6D72D" w14:textId="77777777" w:rsidR="00C5135F" w:rsidRPr="008240A5" w:rsidRDefault="00C5135F" w:rsidP="00ED6684">
      <w:pPr>
        <w:widowControl w:val="0"/>
        <w:ind w:firstLine="0"/>
        <w:rPr>
          <w:b/>
          <w:bCs/>
          <w:szCs w:val="28"/>
        </w:rPr>
        <w:sectPr w:rsidR="00C5135F" w:rsidRPr="008240A5" w:rsidSect="009350D8">
          <w:footerReference w:type="default" r:id="rId12"/>
          <w:pgSz w:w="11907" w:h="16839" w:code="9"/>
          <w:pgMar w:top="1134" w:right="1134" w:bottom="1134" w:left="1701" w:header="567" w:footer="567" w:gutter="0"/>
          <w:pgNumType w:start="1"/>
          <w:cols w:space="720"/>
          <w:docGrid w:linePitch="381"/>
        </w:sectPr>
      </w:pPr>
    </w:p>
    <w:tbl>
      <w:tblPr>
        <w:tblW w:w="9394" w:type="dxa"/>
        <w:tblInd w:w="-72" w:type="dxa"/>
        <w:tblLayout w:type="fixed"/>
        <w:tblLook w:val="0000" w:firstRow="0" w:lastRow="0" w:firstColumn="0" w:lastColumn="0" w:noHBand="0" w:noVBand="0"/>
      </w:tblPr>
      <w:tblGrid>
        <w:gridCol w:w="3060"/>
        <w:gridCol w:w="6334"/>
      </w:tblGrid>
      <w:tr w:rsidR="00E85E54" w:rsidRPr="008240A5" w14:paraId="3DF30981" w14:textId="77777777" w:rsidTr="00E85E54">
        <w:trPr>
          <w:trHeight w:val="992"/>
        </w:trPr>
        <w:tc>
          <w:tcPr>
            <w:tcW w:w="3060" w:type="dxa"/>
          </w:tcPr>
          <w:p w14:paraId="2569BE5A" w14:textId="77777777" w:rsidR="00E85E54" w:rsidRPr="008240A5" w:rsidRDefault="00E85E54" w:rsidP="00E85E54">
            <w:pPr>
              <w:spacing w:before="0" w:line="300" w:lineRule="exact"/>
              <w:ind w:firstLine="0"/>
              <w:jc w:val="center"/>
              <w:rPr>
                <w:b/>
                <w:sz w:val="26"/>
                <w:szCs w:val="26"/>
              </w:rPr>
            </w:pPr>
            <w:r w:rsidRPr="008240A5">
              <w:rPr>
                <w:b/>
                <w:sz w:val="24"/>
              </w:rPr>
              <w:lastRenderedPageBreak/>
              <w:br w:type="page"/>
            </w:r>
            <w:r w:rsidRPr="008240A5">
              <w:rPr>
                <w:b/>
                <w:sz w:val="26"/>
                <w:szCs w:val="26"/>
              </w:rPr>
              <w:t>UỶ BAN NHÂN DÂN</w:t>
            </w:r>
            <w:r w:rsidRPr="008240A5">
              <w:rPr>
                <w:b/>
                <w:sz w:val="26"/>
                <w:szCs w:val="26"/>
              </w:rPr>
              <w:br/>
              <w:t>TỈNH THÁI NGUYÊN</w:t>
            </w:r>
          </w:p>
          <w:p w14:paraId="64B856D6" w14:textId="77777777" w:rsidR="00E85E54" w:rsidRPr="008240A5" w:rsidRDefault="006921FF" w:rsidP="00E85E54">
            <w:pPr>
              <w:spacing w:before="0" w:line="300" w:lineRule="exact"/>
              <w:jc w:val="center"/>
              <w:rPr>
                <w:b/>
                <w:sz w:val="24"/>
              </w:rPr>
            </w:pPr>
            <w:r>
              <w:rPr>
                <w:b/>
                <w:sz w:val="24"/>
              </w:rPr>
              <w:pict w14:anchorId="64F2D441">
                <v:line id="Straight Connector 4" o:spid="_x0000_s1036" style="position:absolute;left:0;text-align:left;z-index:251668992;visibility:visible" from="42.75pt,2.8pt" to="99.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QAHAIAADU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"/>
              </w:pict>
            </w:r>
          </w:p>
        </w:tc>
        <w:tc>
          <w:tcPr>
            <w:tcW w:w="6334" w:type="dxa"/>
          </w:tcPr>
          <w:p w14:paraId="0EE84F46" w14:textId="77777777" w:rsidR="00E85E54" w:rsidRPr="008240A5" w:rsidRDefault="00E85E54" w:rsidP="00E85E54">
            <w:pPr>
              <w:spacing w:before="0" w:line="300" w:lineRule="exact"/>
              <w:ind w:left="-108" w:right="-108"/>
              <w:jc w:val="center"/>
              <w:rPr>
                <w:b/>
                <w:sz w:val="26"/>
                <w:szCs w:val="26"/>
              </w:rPr>
            </w:pPr>
            <w:r w:rsidRPr="008240A5">
              <w:rPr>
                <w:b/>
                <w:sz w:val="26"/>
                <w:szCs w:val="26"/>
              </w:rPr>
              <w:t>CỘNG HOÀ XÃ HỘI CHỦ NGHĨA VIỆT NAM</w:t>
            </w:r>
          </w:p>
          <w:p w14:paraId="0135E9C1" w14:textId="77777777" w:rsidR="00E85E54" w:rsidRPr="008240A5" w:rsidRDefault="00E85E54" w:rsidP="00E85E54">
            <w:pPr>
              <w:spacing w:before="0" w:line="300" w:lineRule="exact"/>
              <w:ind w:left="-108" w:right="-108"/>
              <w:jc w:val="center"/>
              <w:rPr>
                <w:b/>
                <w:sz w:val="26"/>
              </w:rPr>
            </w:pPr>
            <w:r w:rsidRPr="008240A5">
              <w:rPr>
                <w:b/>
                <w:szCs w:val="26"/>
              </w:rPr>
              <w:t>Độc lập - Tự do - Hạnh phúc</w:t>
            </w:r>
          </w:p>
          <w:p w14:paraId="0C5542DF" w14:textId="77777777" w:rsidR="00E85E54" w:rsidRPr="008240A5" w:rsidRDefault="006921FF" w:rsidP="00E85E54">
            <w:pPr>
              <w:spacing w:before="0" w:line="300" w:lineRule="exact"/>
              <w:ind w:right="-108"/>
              <w:jc w:val="center"/>
              <w:rPr>
                <w:b/>
                <w:sz w:val="24"/>
              </w:rPr>
            </w:pPr>
            <w:r>
              <w:rPr>
                <w:b/>
                <w:sz w:val="24"/>
              </w:rPr>
              <w:pict w14:anchorId="52C5B96C">
                <v:line id="Straight Connector 3" o:spid="_x0000_s1035" style="position:absolute;left:0;text-align:left;z-index:251667968;visibility:visible" from="81.5pt,3.3pt" to="251.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"/>
              </w:pict>
            </w:r>
          </w:p>
        </w:tc>
      </w:tr>
      <w:tr w:rsidR="00E85E54" w:rsidRPr="008240A5" w14:paraId="0DADC3C6" w14:textId="77777777" w:rsidTr="00E85E54">
        <w:trPr>
          <w:trHeight w:val="367"/>
        </w:trPr>
        <w:tc>
          <w:tcPr>
            <w:tcW w:w="3060" w:type="dxa"/>
            <w:vAlign w:val="center"/>
          </w:tcPr>
          <w:p w14:paraId="2FC06A73" w14:textId="77777777" w:rsidR="00E85E54" w:rsidRPr="008240A5" w:rsidRDefault="00E85E54" w:rsidP="004C3595">
            <w:pPr>
              <w:spacing w:before="0" w:line="300" w:lineRule="exact"/>
              <w:ind w:firstLine="0"/>
              <w:jc w:val="center"/>
              <w:rPr>
                <w:sz w:val="24"/>
              </w:rPr>
            </w:pPr>
            <w:r w:rsidRPr="008240A5">
              <w:rPr>
                <w:sz w:val="26"/>
              </w:rPr>
              <w:t xml:space="preserve">Số: </w:t>
            </w:r>
            <w:r w:rsidR="004C3595">
              <w:rPr>
                <w:sz w:val="26"/>
              </w:rPr>
              <w:t xml:space="preserve">           </w:t>
            </w:r>
            <w:r w:rsidRPr="008240A5">
              <w:rPr>
                <w:sz w:val="26"/>
              </w:rPr>
              <w:t>/ĐA-UBND</w:t>
            </w:r>
          </w:p>
        </w:tc>
        <w:tc>
          <w:tcPr>
            <w:tcW w:w="6334" w:type="dxa"/>
            <w:vAlign w:val="center"/>
          </w:tcPr>
          <w:p w14:paraId="03C09200" w14:textId="77777777" w:rsidR="00E85E54" w:rsidRPr="008240A5" w:rsidRDefault="00E85E54" w:rsidP="004C3595">
            <w:pPr>
              <w:spacing w:before="0" w:line="300" w:lineRule="exact"/>
              <w:ind w:right="-108"/>
              <w:jc w:val="center"/>
              <w:rPr>
                <w:i/>
                <w:sz w:val="24"/>
              </w:rPr>
            </w:pPr>
            <w:r w:rsidRPr="008240A5">
              <w:rPr>
                <w:i/>
                <w:sz w:val="26"/>
              </w:rPr>
              <w:t xml:space="preserve">Thái Nguyên, ngày </w:t>
            </w:r>
            <w:r w:rsidR="004C3595">
              <w:rPr>
                <w:i/>
                <w:sz w:val="26"/>
              </w:rPr>
              <w:t xml:space="preserve">      </w:t>
            </w:r>
            <w:r w:rsidRPr="008240A5">
              <w:rPr>
                <w:i/>
                <w:sz w:val="26"/>
              </w:rPr>
              <w:t xml:space="preserve"> tháng </w:t>
            </w:r>
            <w:r w:rsidR="004C3595">
              <w:rPr>
                <w:i/>
                <w:sz w:val="26"/>
              </w:rPr>
              <w:t xml:space="preserve">        </w:t>
            </w:r>
            <w:r w:rsidRPr="008240A5">
              <w:rPr>
                <w:i/>
                <w:sz w:val="26"/>
              </w:rPr>
              <w:t xml:space="preserve"> </w:t>
            </w:r>
            <w:r w:rsidR="004C3595">
              <w:rPr>
                <w:i/>
                <w:sz w:val="26"/>
              </w:rPr>
              <w:t>năm 2021</w:t>
            </w:r>
          </w:p>
        </w:tc>
      </w:tr>
    </w:tbl>
    <w:p w14:paraId="5E3C3821" w14:textId="66C61BB9" w:rsidR="00E85E54" w:rsidRPr="008240A5" w:rsidRDefault="00E85E54" w:rsidP="0094407F">
      <w:pPr>
        <w:spacing w:after="120" w:line="360" w:lineRule="exact"/>
        <w:ind w:right="-1134"/>
        <w:jc w:val="center"/>
        <w:rPr>
          <w:b/>
          <w:sz w:val="32"/>
          <w:szCs w:val="28"/>
        </w:rPr>
      </w:pPr>
    </w:p>
    <w:p w14:paraId="4742227A" w14:textId="77777777" w:rsidR="00E85E54" w:rsidRPr="008240A5" w:rsidRDefault="00E85E54" w:rsidP="00E85E54">
      <w:pPr>
        <w:spacing w:line="240" w:lineRule="auto"/>
        <w:ind w:firstLine="0"/>
        <w:jc w:val="center"/>
        <w:rPr>
          <w:b/>
          <w:sz w:val="32"/>
          <w:szCs w:val="28"/>
        </w:rPr>
      </w:pPr>
      <w:r w:rsidRPr="008240A5">
        <w:rPr>
          <w:b/>
          <w:sz w:val="32"/>
          <w:szCs w:val="28"/>
        </w:rPr>
        <w:t>ĐỀ ÁN</w:t>
      </w:r>
    </w:p>
    <w:p w14:paraId="4F319004" w14:textId="77777777" w:rsidR="00E85E54" w:rsidRPr="008240A5" w:rsidRDefault="00E85E54" w:rsidP="004A1318">
      <w:pPr>
        <w:spacing w:before="0" w:line="240" w:lineRule="auto"/>
        <w:ind w:firstLine="0"/>
        <w:jc w:val="center"/>
        <w:rPr>
          <w:b/>
          <w:bCs/>
          <w:szCs w:val="28"/>
        </w:rPr>
      </w:pPr>
      <w:r w:rsidRPr="008240A5">
        <w:rPr>
          <w:b/>
          <w:szCs w:val="28"/>
        </w:rPr>
        <w:t>Thành lập các phường thuộc thị xã Phổ Yên</w:t>
      </w:r>
      <w:r w:rsidR="008240A5">
        <w:rPr>
          <w:b/>
          <w:szCs w:val="28"/>
        </w:rPr>
        <w:t xml:space="preserve"> và </w:t>
      </w:r>
      <w:r w:rsidR="008240A5">
        <w:rPr>
          <w:b/>
          <w:szCs w:val="28"/>
        </w:rPr>
        <w:br/>
        <w:t>thành lập</w:t>
      </w:r>
      <w:r w:rsidRPr="008240A5">
        <w:rPr>
          <w:b/>
          <w:szCs w:val="28"/>
        </w:rPr>
        <w:t xml:space="preserve"> thành phố Phổ Yên, tỉnh Thái Nguyên</w:t>
      </w:r>
      <w:r w:rsidRPr="008240A5">
        <w:rPr>
          <w:b/>
          <w:bCs/>
          <w:szCs w:val="28"/>
        </w:rPr>
        <w:t xml:space="preserve"> </w:t>
      </w:r>
    </w:p>
    <w:p w14:paraId="3B6EC04C" w14:textId="77777777" w:rsidR="00001F26" w:rsidRPr="008240A5" w:rsidRDefault="006921FF" w:rsidP="004A1318">
      <w:pPr>
        <w:widowControl w:val="0"/>
        <w:spacing w:line="320" w:lineRule="exact"/>
        <w:ind w:firstLine="0"/>
        <w:jc w:val="center"/>
        <w:rPr>
          <w:szCs w:val="28"/>
        </w:rPr>
      </w:pPr>
      <w:bookmarkStart w:id="0" w:name="_Toc504814530"/>
      <w:bookmarkStart w:id="1" w:name="_Toc504814558"/>
      <w:bookmarkStart w:id="2" w:name="_Toc504814590"/>
      <w:bookmarkStart w:id="3" w:name="_Toc505010620"/>
      <w:bookmarkStart w:id="4" w:name="_Toc513303534"/>
      <w:bookmarkStart w:id="5" w:name="_Toc523488781"/>
      <w:bookmarkStart w:id="6" w:name="_Toc11054605"/>
      <w:r>
        <w:rPr>
          <w:noProof/>
          <w:szCs w:val="28"/>
        </w:rPr>
        <w:pict w14:anchorId="4451B338">
          <v:shape id="Straight Arrow Connector 1" o:spid="_x0000_s1037" type="#_x0000_t32" style="position:absolute;left:0;text-align:left;margin-left:173.4pt;margin-top:3.55pt;width:113.4pt;height:0;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"/>
        </w:pict>
      </w:r>
    </w:p>
    <w:p w14:paraId="22D3EB18" w14:textId="77777777" w:rsidR="00E030CC" w:rsidRPr="008240A5" w:rsidRDefault="00E030CC" w:rsidP="004A1318">
      <w:pPr>
        <w:pStyle w:val="Heading1"/>
        <w:rPr>
          <w:szCs w:val="28"/>
          <w:lang w:val="en-US"/>
        </w:rPr>
      </w:pPr>
      <w:bookmarkStart w:id="7" w:name="_Toc80110400"/>
      <w:r w:rsidRPr="008240A5">
        <w:rPr>
          <w:szCs w:val="28"/>
          <w:lang w:val="en-US"/>
        </w:rPr>
        <w:t>Phần thứ nhất</w:t>
      </w:r>
      <w:r w:rsidR="00BF12CE" w:rsidRPr="008240A5">
        <w:rPr>
          <w:szCs w:val="28"/>
          <w:lang w:val="en-US"/>
        </w:rPr>
        <w:br/>
      </w:r>
      <w:r w:rsidRPr="008240A5">
        <w:rPr>
          <w:szCs w:val="28"/>
          <w:lang w:val="en-US"/>
        </w:rPr>
        <w:t>CĂN CỨ PHÁP LÝ VÀ SỰ CẦN THIẾT</w:t>
      </w:r>
      <w:bookmarkEnd w:id="0"/>
      <w:bookmarkEnd w:id="1"/>
      <w:bookmarkEnd w:id="2"/>
      <w:bookmarkEnd w:id="3"/>
      <w:bookmarkEnd w:id="4"/>
      <w:bookmarkEnd w:id="5"/>
      <w:bookmarkEnd w:id="6"/>
      <w:bookmarkEnd w:id="7"/>
    </w:p>
    <w:p w14:paraId="36EEB623" w14:textId="77777777" w:rsidR="00E030CC" w:rsidRPr="008240A5" w:rsidRDefault="00E030CC" w:rsidP="00297576">
      <w:pPr>
        <w:pStyle w:val="Heading2"/>
        <w:rPr>
          <w:lang w:val="en-US"/>
        </w:rPr>
      </w:pPr>
      <w:bookmarkStart w:id="8" w:name="_Toc513303535"/>
      <w:bookmarkStart w:id="9" w:name="_Toc523488782"/>
      <w:bookmarkStart w:id="10" w:name="_Toc11054606"/>
      <w:bookmarkStart w:id="11" w:name="_Toc80110401"/>
      <w:r w:rsidRPr="008240A5">
        <w:rPr>
          <w:lang w:val="en-US"/>
        </w:rPr>
        <w:t>I. CĂN CỨ PHÁP LÝ</w:t>
      </w:r>
      <w:bookmarkEnd w:id="8"/>
      <w:bookmarkEnd w:id="9"/>
      <w:bookmarkEnd w:id="10"/>
      <w:bookmarkEnd w:id="11"/>
    </w:p>
    <w:p w14:paraId="7ECE1BF3" w14:textId="77777777" w:rsidR="0052366E" w:rsidRPr="008240A5" w:rsidRDefault="0052366E" w:rsidP="002410A0">
      <w:pPr>
        <w:widowControl w:val="0"/>
        <w:tabs>
          <w:tab w:val="left" w:pos="142"/>
          <w:tab w:val="left" w:pos="567"/>
          <w:tab w:val="left" w:pos="851"/>
        </w:tabs>
        <w:rPr>
          <w:i/>
          <w:szCs w:val="28"/>
        </w:rPr>
      </w:pPr>
      <w:bookmarkStart w:id="12" w:name="_Toc513303536"/>
      <w:bookmarkStart w:id="13" w:name="_Toc523488783"/>
      <w:bookmarkStart w:id="14" w:name="_Toc11054607"/>
      <w:r w:rsidRPr="008240A5">
        <w:rPr>
          <w:i/>
          <w:szCs w:val="28"/>
        </w:rPr>
        <w:t>Luật Tổ chức chính quyền địa phương ngày 19 tháng 6 năm 2015;</w:t>
      </w:r>
    </w:p>
    <w:p w14:paraId="4413452B" w14:textId="77777777" w:rsidR="0052366E" w:rsidRPr="008240A5" w:rsidRDefault="0052366E" w:rsidP="002410A0">
      <w:pPr>
        <w:rPr>
          <w:i/>
          <w:szCs w:val="28"/>
        </w:rPr>
      </w:pPr>
      <w:r w:rsidRPr="008240A5">
        <w:rPr>
          <w:i/>
          <w:szCs w:val="28"/>
        </w:rPr>
        <w:t>Luật sửa đổi, bổ sung một số điều của Luật Tổ chức Chính phủ và Luật Tổ chức chính quyền địa phương ngày 22 tháng 11 năm 2019;</w:t>
      </w:r>
    </w:p>
    <w:p w14:paraId="32516142" w14:textId="77777777" w:rsidR="0052366E" w:rsidRPr="008240A5" w:rsidRDefault="0052366E" w:rsidP="002410A0">
      <w:pPr>
        <w:widowControl w:val="0"/>
        <w:tabs>
          <w:tab w:val="left" w:pos="142"/>
          <w:tab w:val="left" w:pos="567"/>
          <w:tab w:val="left" w:pos="851"/>
        </w:tabs>
        <w:rPr>
          <w:i/>
          <w:szCs w:val="28"/>
        </w:rPr>
      </w:pPr>
      <w:r w:rsidRPr="008240A5">
        <w:rPr>
          <w:i/>
          <w:szCs w:val="28"/>
        </w:rPr>
        <w:t>Nghị quyết số 1210/2016/UBTVQH13 ngày 25 tháng 5 năm 2016 của Ủy ban Thường vụ Quốc hội về phân loại đô thị;</w:t>
      </w:r>
    </w:p>
    <w:p w14:paraId="770CE442" w14:textId="77777777" w:rsidR="0052366E" w:rsidRPr="008240A5" w:rsidRDefault="0052366E" w:rsidP="002410A0">
      <w:pPr>
        <w:widowControl w:val="0"/>
        <w:tabs>
          <w:tab w:val="left" w:pos="142"/>
          <w:tab w:val="left" w:pos="567"/>
          <w:tab w:val="left" w:pos="851"/>
        </w:tabs>
        <w:rPr>
          <w:i/>
          <w:szCs w:val="28"/>
        </w:rPr>
      </w:pPr>
      <w:r w:rsidRPr="008240A5">
        <w:rPr>
          <w:i/>
          <w:szCs w:val="28"/>
        </w:rPr>
        <w:t>Nghị quyết số 1211/2016/UBTVQH13 ngày 25 tháng 5 năm 2016 của Ủy ban Thường vụ Quốc hội về tiêu chuẩn đơn vị hành chính và phân loại đơn vị hành chính;</w:t>
      </w:r>
    </w:p>
    <w:p w14:paraId="449DBC86" w14:textId="77777777" w:rsidR="00E326EF" w:rsidRPr="008240A5" w:rsidRDefault="00E326EF" w:rsidP="002410A0">
      <w:pPr>
        <w:rPr>
          <w:i/>
          <w:szCs w:val="28"/>
        </w:rPr>
      </w:pPr>
      <w:r w:rsidRPr="008240A5">
        <w:rPr>
          <w:i/>
          <w:szCs w:val="28"/>
        </w:rPr>
        <w:t>Công văn số 262/UBTVQH14-PL ngày 17 tháng 4 năm 2018 của Ủy ban Thường vụ Quốc hội về việc thống nhất thực hiện các quy định về điều chỉnh địa giới đơn vị hành chính gắn với việc thực hiện Nghị quyết Trung ương 6;</w:t>
      </w:r>
    </w:p>
    <w:p w14:paraId="725646F4" w14:textId="77777777" w:rsidR="0052366E" w:rsidRPr="008240A5" w:rsidRDefault="0052366E" w:rsidP="002410A0">
      <w:pPr>
        <w:widowControl w:val="0"/>
        <w:tabs>
          <w:tab w:val="left" w:pos="142"/>
          <w:tab w:val="left" w:pos="567"/>
          <w:tab w:val="left" w:pos="851"/>
        </w:tabs>
        <w:rPr>
          <w:i/>
          <w:szCs w:val="28"/>
        </w:rPr>
      </w:pPr>
      <w:r w:rsidRPr="008240A5">
        <w:rPr>
          <w:i/>
          <w:szCs w:val="28"/>
        </w:rPr>
        <w:t>Nghị định số 54/2018/NĐ-CP ngày 16 tháng 4 năm 2018 của Chính phủ về hướng dẫn việc lấy ý kiến cử tri về thành lập, giải thể, nhập, chia, điều chỉnh địa giới đơn vị hành chính;</w:t>
      </w:r>
    </w:p>
    <w:p w14:paraId="72ECFC84" w14:textId="77777777" w:rsidR="0052366E" w:rsidRPr="008240A5" w:rsidRDefault="00EE289F" w:rsidP="002410A0">
      <w:pPr>
        <w:widowControl w:val="0"/>
        <w:tabs>
          <w:tab w:val="left" w:pos="142"/>
          <w:tab w:val="left" w:pos="567"/>
          <w:tab w:val="left" w:pos="851"/>
        </w:tabs>
        <w:rPr>
          <w:i/>
          <w:szCs w:val="28"/>
        </w:rPr>
      </w:pPr>
      <w:r w:rsidRPr="008240A5">
        <w:rPr>
          <w:i/>
          <w:szCs w:val="28"/>
        </w:rPr>
        <w:t>Quyết định số 445/QĐ-TTg ngày 07 tháng 4 năm 2009 của Thủ tướng Chính phủ về phê duyệt điều chỉnh định hướng quy hoạch tổng thể phát triển hệ thống đô thị Việt Nam đến năm 2025 và tầm nhìn đến năm 2050</w:t>
      </w:r>
      <w:r w:rsidR="0052366E" w:rsidRPr="008240A5">
        <w:rPr>
          <w:i/>
          <w:szCs w:val="28"/>
        </w:rPr>
        <w:t>;</w:t>
      </w:r>
    </w:p>
    <w:p w14:paraId="08A05A27" w14:textId="77777777" w:rsidR="00BF6724" w:rsidRPr="008240A5" w:rsidRDefault="00BF6724" w:rsidP="002410A0">
      <w:pPr>
        <w:rPr>
          <w:i/>
          <w:szCs w:val="28"/>
        </w:rPr>
      </w:pPr>
      <w:r w:rsidRPr="008240A5">
        <w:rPr>
          <w:i/>
          <w:szCs w:val="28"/>
        </w:rPr>
        <w:t xml:space="preserve">Quyết định số 260/QĐ-TTg ngày 27 tháng 02 năm 2015 của Thủ tướng Chính phủ về việc phê duyệt </w:t>
      </w:r>
      <w:r w:rsidR="00EE289F" w:rsidRPr="008240A5">
        <w:rPr>
          <w:i/>
          <w:szCs w:val="28"/>
        </w:rPr>
        <w:t>Q</w:t>
      </w:r>
      <w:r w:rsidRPr="008240A5">
        <w:rPr>
          <w:i/>
          <w:szCs w:val="28"/>
        </w:rPr>
        <w:t>uy hoạch tổng thể phát triển kinh tế - xã hội tỉnh Thái Nguyên đến năm 2020 và tầm nhìn đến năm 2030;</w:t>
      </w:r>
    </w:p>
    <w:p w14:paraId="0AAF49EF" w14:textId="77777777" w:rsidR="0052366E" w:rsidRPr="008240A5" w:rsidRDefault="00BF6724" w:rsidP="002410A0">
      <w:pPr>
        <w:rPr>
          <w:i/>
          <w:szCs w:val="28"/>
        </w:rPr>
      </w:pPr>
      <w:r w:rsidRPr="008240A5">
        <w:rPr>
          <w:i/>
          <w:szCs w:val="28"/>
        </w:rPr>
        <w:t xml:space="preserve">Quyết định số 664/QĐ-TTg ngày 20 tháng 5 năm 2020 của Thủ tướng Chính phủ về việc phê duyệt </w:t>
      </w:r>
      <w:r w:rsidR="00EE289F" w:rsidRPr="008240A5">
        <w:rPr>
          <w:i/>
          <w:szCs w:val="28"/>
        </w:rPr>
        <w:t>N</w:t>
      </w:r>
      <w:r w:rsidRPr="008240A5">
        <w:rPr>
          <w:i/>
          <w:szCs w:val="28"/>
        </w:rPr>
        <w:t>hiệm vụ lập quy hoạch tỉnh Thái Nguyên thời kỳ 2021 - 2030, tầm nhìn đến năm 2050</w:t>
      </w:r>
      <w:r w:rsidR="0052366E" w:rsidRPr="008240A5">
        <w:rPr>
          <w:i/>
          <w:szCs w:val="28"/>
        </w:rPr>
        <w:t>;</w:t>
      </w:r>
    </w:p>
    <w:p w14:paraId="01B41F68" w14:textId="77777777" w:rsidR="0052366E" w:rsidRPr="0094407F" w:rsidRDefault="0052366E" w:rsidP="002410A0">
      <w:pPr>
        <w:rPr>
          <w:i/>
          <w:spacing w:val="-4"/>
          <w:szCs w:val="28"/>
        </w:rPr>
      </w:pPr>
      <w:r w:rsidRPr="0094407F">
        <w:rPr>
          <w:i/>
          <w:spacing w:val="-4"/>
          <w:szCs w:val="28"/>
        </w:rPr>
        <w:t xml:space="preserve">Quyết định số 241/QĐ-TTg ngày 24 tháng 02 năm 2021 của Thủ tướng Chính phủ về việc phê duyệt Kế hoạch phân loại đô thị toàn quốc giai đoạn 2021 </w:t>
      </w:r>
      <w:r w:rsidR="00BF6724" w:rsidRPr="0094407F">
        <w:rPr>
          <w:spacing w:val="-4"/>
          <w:szCs w:val="28"/>
        </w:rPr>
        <w:t>-</w:t>
      </w:r>
      <w:r w:rsidRPr="0094407F">
        <w:rPr>
          <w:i/>
          <w:spacing w:val="-4"/>
          <w:szCs w:val="28"/>
        </w:rPr>
        <w:t xml:space="preserve"> 2030;</w:t>
      </w:r>
    </w:p>
    <w:p w14:paraId="76259A7E" w14:textId="77777777" w:rsidR="00522FD7" w:rsidRPr="008240A5" w:rsidRDefault="00522FD7" w:rsidP="002410A0">
      <w:pPr>
        <w:rPr>
          <w:i/>
          <w:szCs w:val="28"/>
        </w:rPr>
      </w:pPr>
      <w:r w:rsidRPr="008240A5">
        <w:rPr>
          <w:i/>
          <w:szCs w:val="28"/>
        </w:rPr>
        <w:lastRenderedPageBreak/>
        <w:t>Công văn số 2145/BNV-CQĐP ngày 17 tháng 5 năm 2018 của Bộ Nội vụ về việc thống nhất thực hiện quy định về điều chỉnh địa giới đơn vị hành chính gắn với thực hiện Nghị quyết Trung ương 6;</w:t>
      </w:r>
    </w:p>
    <w:p w14:paraId="1BA4B915" w14:textId="77777777" w:rsidR="00BF6724" w:rsidRPr="008240A5" w:rsidRDefault="00BF6724" w:rsidP="002410A0">
      <w:pPr>
        <w:rPr>
          <w:i/>
          <w:szCs w:val="28"/>
        </w:rPr>
      </w:pPr>
      <w:r w:rsidRPr="008240A5">
        <w:rPr>
          <w:i/>
          <w:szCs w:val="28"/>
        </w:rPr>
        <w:t>Quyết định số 530/QĐ-BXD ngày 17 tháng 6 năm 2019 của Bộ Xây dựng về việc công nhận thị xã Phổ Yên, tỉnh Thái Nguyên là đô thị loại III;</w:t>
      </w:r>
    </w:p>
    <w:p w14:paraId="195D1500" w14:textId="77777777" w:rsidR="00CF5277" w:rsidRPr="008240A5" w:rsidRDefault="00CF5277" w:rsidP="00CF5277">
      <w:pPr>
        <w:rPr>
          <w:i/>
          <w:color w:val="000000" w:themeColor="text1"/>
          <w:szCs w:val="28"/>
        </w:rPr>
      </w:pPr>
      <w:r w:rsidRPr="008240A5">
        <w:rPr>
          <w:i/>
          <w:color w:val="000000" w:themeColor="text1"/>
          <w:szCs w:val="28"/>
        </w:rPr>
        <w:t>Văn bản số 3028/BXD-PTĐT ngày 02 tháng 8 năm 2021 của Bộ Xây dựng về việc rà soát, đánh giá đô thị loại III đối với thị xã Phổ Yên (dự kiến mở rộng khu vực nội thị và đánh giá các tiêu chuẩn về trình độ phát triển cơ sở hạ tầng cửa các khu vực dự kiến thành lập phường;</w:t>
      </w:r>
    </w:p>
    <w:p w14:paraId="22FB6796" w14:textId="77777777" w:rsidR="00BF6724" w:rsidRPr="008240A5" w:rsidRDefault="00BF6724" w:rsidP="002410A0">
      <w:pPr>
        <w:rPr>
          <w:i/>
          <w:szCs w:val="28"/>
        </w:rPr>
      </w:pPr>
      <w:r w:rsidRPr="008240A5">
        <w:rPr>
          <w:i/>
          <w:szCs w:val="28"/>
        </w:rPr>
        <w:t>Nghị quyết số 01-NQ/ĐH ngày 13 tháng 10 năm 2020 của Đại hội đại biểu Đảng bộ tỉnh Thái Nguyên lần thứ XX, nhiệm kỳ 2020 - 2025;</w:t>
      </w:r>
    </w:p>
    <w:p w14:paraId="21C19D04" w14:textId="77777777" w:rsidR="00E0203B" w:rsidRPr="008240A5" w:rsidRDefault="00E0203B" w:rsidP="002410A0">
      <w:pPr>
        <w:rPr>
          <w:i/>
          <w:szCs w:val="28"/>
        </w:rPr>
      </w:pPr>
      <w:r w:rsidRPr="008240A5">
        <w:rPr>
          <w:i/>
          <w:szCs w:val="28"/>
        </w:rPr>
        <w:t>Nghị quyết số 12-NQ/TU ngày 08 tháng 10 năm 2020 của Ban Thường vụ Tỉnh ủy về xây dựng, phát triển thị xã Phổ Yên trở thành thành phố trực thuộc tỉnh trước năm 2025;</w:t>
      </w:r>
    </w:p>
    <w:p w14:paraId="1BB16CC9" w14:textId="3492A5D5" w:rsidR="00E55E67" w:rsidRDefault="00BF6724" w:rsidP="002410A0">
      <w:pPr>
        <w:rPr>
          <w:i/>
          <w:szCs w:val="28"/>
        </w:rPr>
      </w:pPr>
      <w:r w:rsidRPr="008240A5">
        <w:rPr>
          <w:i/>
          <w:szCs w:val="28"/>
        </w:rPr>
        <w:t xml:space="preserve">Quyết định số 17/QĐ-UBND ngày </w:t>
      </w:r>
      <w:r w:rsidRPr="008240A5">
        <w:rPr>
          <w:i/>
          <w:color w:val="000000" w:themeColor="text1"/>
          <w:szCs w:val="28"/>
        </w:rPr>
        <w:t>2</w:t>
      </w:r>
      <w:r w:rsidR="00354573" w:rsidRPr="008240A5">
        <w:rPr>
          <w:i/>
          <w:color w:val="000000" w:themeColor="text1"/>
          <w:szCs w:val="28"/>
        </w:rPr>
        <w:t>2</w:t>
      </w:r>
      <w:r w:rsidRPr="008240A5">
        <w:rPr>
          <w:i/>
          <w:color w:val="000000" w:themeColor="text1"/>
          <w:szCs w:val="28"/>
        </w:rPr>
        <w:t xml:space="preserve"> </w:t>
      </w:r>
      <w:r w:rsidRPr="008240A5">
        <w:rPr>
          <w:i/>
          <w:szCs w:val="28"/>
        </w:rPr>
        <w:t xml:space="preserve">tháng 6 năm 2015 của </w:t>
      </w:r>
      <w:r w:rsidR="00BE1246" w:rsidRPr="008240A5">
        <w:rPr>
          <w:i/>
          <w:szCs w:val="28"/>
        </w:rPr>
        <w:t>Ủy ban nhân dân</w:t>
      </w:r>
      <w:r w:rsidRPr="008240A5">
        <w:rPr>
          <w:i/>
          <w:szCs w:val="28"/>
        </w:rPr>
        <w:t xml:space="preserve"> tỉnh Thái Nguyên về việc phê duyệt Quy hoạch xây dựng vùng tỉnh Thái Nguyên đến năm 2035;</w:t>
      </w:r>
    </w:p>
    <w:p w14:paraId="00A715B1" w14:textId="77777777" w:rsidR="00D82A5F" w:rsidRPr="008240A5" w:rsidRDefault="00D82A5F" w:rsidP="002410A0">
      <w:pPr>
        <w:rPr>
          <w:i/>
          <w:snapToGrid w:val="0"/>
          <w:szCs w:val="28"/>
        </w:rPr>
      </w:pPr>
      <w:r w:rsidRPr="008240A5">
        <w:rPr>
          <w:i/>
          <w:snapToGrid w:val="0"/>
          <w:szCs w:val="28"/>
        </w:rPr>
        <w:t xml:space="preserve">Quyết định số 4109/QĐ-UBND ngày 28 tháng 12 năm 2018 của </w:t>
      </w:r>
      <w:r w:rsidR="00BE1246" w:rsidRPr="008240A5">
        <w:rPr>
          <w:i/>
          <w:snapToGrid w:val="0"/>
          <w:szCs w:val="28"/>
        </w:rPr>
        <w:t>Ủy ban nhân dân</w:t>
      </w:r>
      <w:r w:rsidRPr="008240A5">
        <w:rPr>
          <w:i/>
          <w:snapToGrid w:val="0"/>
          <w:szCs w:val="28"/>
        </w:rPr>
        <w:t xml:space="preserve"> tỉnh Thái Nguyên về việc phê duyệt Chương trình phát triển đô thị tỉnh Thái Nguyên giai đoạn 2018 - 2020, định hướng đến năm 2035;</w:t>
      </w:r>
    </w:p>
    <w:p w14:paraId="24F7E365" w14:textId="77777777" w:rsidR="00BF6724" w:rsidRPr="008240A5" w:rsidRDefault="00BF6724" w:rsidP="002410A0">
      <w:pPr>
        <w:rPr>
          <w:i/>
          <w:szCs w:val="28"/>
        </w:rPr>
      </w:pPr>
      <w:r w:rsidRPr="008240A5">
        <w:rPr>
          <w:i/>
          <w:szCs w:val="28"/>
        </w:rPr>
        <w:t xml:space="preserve">Quyết định số 3645/QĐ-UBND ngày 22 tháng 11 năm 2017 của </w:t>
      </w:r>
      <w:r w:rsidR="00BE1246" w:rsidRPr="008240A5">
        <w:rPr>
          <w:i/>
          <w:szCs w:val="28"/>
        </w:rPr>
        <w:t>Ủy ban nhân dân</w:t>
      </w:r>
      <w:r w:rsidRPr="008240A5">
        <w:rPr>
          <w:i/>
          <w:szCs w:val="28"/>
        </w:rPr>
        <w:t xml:space="preserve"> tỉnh Thái Nguyên về việc </w:t>
      </w:r>
      <w:r w:rsidR="00EE289F" w:rsidRPr="008240A5">
        <w:rPr>
          <w:i/>
          <w:szCs w:val="28"/>
        </w:rPr>
        <w:t xml:space="preserve">phê duyệt đồ án Quy </w:t>
      </w:r>
      <w:r w:rsidRPr="008240A5">
        <w:rPr>
          <w:i/>
          <w:szCs w:val="28"/>
        </w:rPr>
        <w:t>hoạch chung thị xã Phổ Yên, tỉnh Thái Nguyên đến năm 2035;</w:t>
      </w:r>
    </w:p>
    <w:p w14:paraId="54DB6718" w14:textId="77777777" w:rsidR="00B65378" w:rsidRPr="008240A5" w:rsidRDefault="008059D7" w:rsidP="00B65378">
      <w:pPr>
        <w:rPr>
          <w:i/>
          <w:szCs w:val="28"/>
        </w:rPr>
      </w:pPr>
      <w:r w:rsidRPr="008240A5">
        <w:rPr>
          <w:i/>
          <w:szCs w:val="28"/>
        </w:rPr>
        <w:t>Quyết định số 299/QĐ-UBND ng</w:t>
      </w:r>
      <w:r w:rsidR="00B65378" w:rsidRPr="008240A5">
        <w:rPr>
          <w:i/>
          <w:szCs w:val="28"/>
        </w:rPr>
        <w:t>ày 29 tháng 01 năm 2019 của Ủy ban nhân dân tỉnh Thái Nguyên về việc phê duyệt Chương trình phát triển đô thị thị xã Phổ Yên giai đoạn 2018 - 2020, tầm nhìn 2030;</w:t>
      </w:r>
    </w:p>
    <w:p w14:paraId="000EDB0D" w14:textId="77777777" w:rsidR="003C7CF2" w:rsidRPr="0094407F" w:rsidRDefault="003C7CF2" w:rsidP="003C7CF2">
      <w:pPr>
        <w:rPr>
          <w:i/>
          <w:snapToGrid w:val="0"/>
          <w:spacing w:val="-4"/>
          <w:szCs w:val="28"/>
        </w:rPr>
      </w:pPr>
      <w:r w:rsidRPr="0094407F">
        <w:rPr>
          <w:i/>
          <w:snapToGrid w:val="0"/>
          <w:spacing w:val="-4"/>
          <w:szCs w:val="28"/>
        </w:rPr>
        <w:t>Quyết định số 1869/QĐ-UBND ngày 10 tháng 6 năm 2021 của Ủy ban nhân dân tỉnh Thái Nguyên về việc phê duyệt điều chỉnh, bổ sung Chương trình phát triển đô thị tỉnh Thái Nguyên giai đoạn 2021 - 2025, định hướng đến năm 2035;</w:t>
      </w:r>
    </w:p>
    <w:p w14:paraId="54F63CEA" w14:textId="77777777" w:rsidR="00DC2773" w:rsidRPr="008240A5" w:rsidRDefault="00DC2773" w:rsidP="002410A0">
      <w:pPr>
        <w:rPr>
          <w:i/>
          <w:szCs w:val="28"/>
        </w:rPr>
      </w:pPr>
      <w:r w:rsidRPr="008240A5">
        <w:rPr>
          <w:i/>
          <w:szCs w:val="28"/>
        </w:rPr>
        <w:t xml:space="preserve">Quyết định số 2374/QĐ-UBND ngày 09 tháng 7 năm 2021 của </w:t>
      </w:r>
      <w:r w:rsidR="00BE1246" w:rsidRPr="008240A5">
        <w:rPr>
          <w:i/>
          <w:szCs w:val="28"/>
        </w:rPr>
        <w:t>Ủy ban nhân dân</w:t>
      </w:r>
      <w:r w:rsidRPr="008240A5">
        <w:rPr>
          <w:i/>
          <w:szCs w:val="28"/>
        </w:rPr>
        <w:t xml:space="preserve"> tỉnh Thái Nguyên về việc phê duyệt điều chỉnh cục bộ Quy hoạch chung thị xã Phổ Yên, tỉnh Thái Nguyên đến năm 2035;</w:t>
      </w:r>
    </w:p>
    <w:p w14:paraId="058BC9E2" w14:textId="77777777" w:rsidR="00D8449C" w:rsidRPr="008240A5" w:rsidRDefault="00BF6724" w:rsidP="002410A0">
      <w:pPr>
        <w:rPr>
          <w:i/>
          <w:szCs w:val="28"/>
        </w:rPr>
      </w:pPr>
      <w:r w:rsidRPr="008240A5">
        <w:rPr>
          <w:i/>
          <w:szCs w:val="28"/>
        </w:rPr>
        <w:t xml:space="preserve">Công văn số 2689/UBND-NC ngày 14 tháng 6 năm 2021 của </w:t>
      </w:r>
      <w:r w:rsidR="00BE1246" w:rsidRPr="008240A5">
        <w:rPr>
          <w:i/>
          <w:szCs w:val="28"/>
        </w:rPr>
        <w:t>Ủy ban nhân dân</w:t>
      </w:r>
      <w:r w:rsidRPr="008240A5">
        <w:rPr>
          <w:i/>
          <w:szCs w:val="28"/>
        </w:rPr>
        <w:t xml:space="preserve"> tỉnh Thái Nguyên về việc thành lập thành phố Phổ Yên và thành lập các phường thuộc thành phố Phổ Yên, tỉnh Thái Nguyên</w:t>
      </w:r>
      <w:r w:rsidR="00CF5277" w:rsidRPr="008240A5">
        <w:rPr>
          <w:i/>
          <w:szCs w:val="28"/>
        </w:rPr>
        <w:t>.</w:t>
      </w:r>
    </w:p>
    <w:p w14:paraId="5ECCA14A" w14:textId="77777777" w:rsidR="00E030CC" w:rsidRPr="008240A5" w:rsidRDefault="00E030CC" w:rsidP="002410A0">
      <w:pPr>
        <w:pStyle w:val="Heading2"/>
        <w:rPr>
          <w:lang w:val="en-US"/>
        </w:rPr>
      </w:pPr>
      <w:bookmarkStart w:id="15" w:name="_Toc80110402"/>
      <w:r w:rsidRPr="008240A5">
        <w:rPr>
          <w:lang w:val="en-US"/>
        </w:rPr>
        <w:lastRenderedPageBreak/>
        <w:t xml:space="preserve">II. SỰ CẦN THIẾT </w:t>
      </w:r>
      <w:bookmarkEnd w:id="12"/>
      <w:bookmarkEnd w:id="13"/>
      <w:bookmarkEnd w:id="14"/>
      <w:r w:rsidR="00BA1EFF" w:rsidRPr="008240A5">
        <w:rPr>
          <w:lang w:val="en-US"/>
        </w:rPr>
        <w:t>THÀNH LẬP CÁC PHƯỜNG THUỘC THỊ XÃ PHỔ YÊN VÀ THÀNH LẬP THÀNH PHỐ PHỔ YÊN THUỘC TỈNH THÁI NGUYÊN</w:t>
      </w:r>
      <w:bookmarkEnd w:id="15"/>
    </w:p>
    <w:p w14:paraId="6B548AF1" w14:textId="77777777" w:rsidR="00E030CC" w:rsidRPr="008240A5" w:rsidRDefault="005208CF" w:rsidP="006921FF">
      <w:pPr>
        <w:pStyle w:val="Heading3"/>
      </w:pPr>
      <w:bookmarkStart w:id="16" w:name="_Toc80110403"/>
      <w:bookmarkStart w:id="17" w:name="_Toc11054609"/>
      <w:bookmarkStart w:id="18" w:name="_Toc29631076"/>
      <w:r w:rsidRPr="008240A5">
        <w:t>1</w:t>
      </w:r>
      <w:r w:rsidR="00E030CC" w:rsidRPr="008240A5">
        <w:t>.</w:t>
      </w:r>
      <w:r w:rsidR="009F12B9" w:rsidRPr="008240A5">
        <w:t xml:space="preserve"> </w:t>
      </w:r>
      <w:r w:rsidR="003A0E68" w:rsidRPr="008240A5">
        <w:t>Sự cần thiết thành lập các phường thuộc thị xã</w:t>
      </w:r>
      <w:bookmarkEnd w:id="16"/>
      <w:r w:rsidR="003A0E68" w:rsidRPr="008240A5">
        <w:t xml:space="preserve"> </w:t>
      </w:r>
      <w:bookmarkEnd w:id="17"/>
      <w:bookmarkEnd w:id="18"/>
    </w:p>
    <w:p w14:paraId="25633172" w14:textId="77777777" w:rsidR="0007477B" w:rsidRPr="008240A5" w:rsidRDefault="00C812B0" w:rsidP="002410A0">
      <w:pPr>
        <w:pStyle w:val="Noidung"/>
        <w:spacing w:before="120" w:after="0" w:line="340" w:lineRule="exact"/>
        <w:rPr>
          <w:sz w:val="28"/>
          <w:szCs w:val="28"/>
        </w:rPr>
      </w:pPr>
      <w:bookmarkStart w:id="19" w:name="_Toc11054610"/>
      <w:bookmarkStart w:id="20" w:name="_Toc29631077"/>
      <w:r w:rsidRPr="008240A5">
        <w:rPr>
          <w:sz w:val="28"/>
          <w:szCs w:val="28"/>
        </w:rPr>
        <w:t xml:space="preserve">Thực hiện Quy hoạch chung xây dựng thị xã Phổ Yên </w:t>
      </w:r>
      <w:r w:rsidR="0007477B" w:rsidRPr="008240A5">
        <w:rPr>
          <w:sz w:val="28"/>
          <w:szCs w:val="28"/>
        </w:rPr>
        <w:t>tại Quyết định số 3645/QĐ-UBND ngày 22 tháng 11 năm 2017 của Ủy ban nhân dân tỉnh Thái Nguyên</w:t>
      </w:r>
      <w:r w:rsidRPr="008240A5">
        <w:rPr>
          <w:sz w:val="28"/>
          <w:szCs w:val="28"/>
        </w:rPr>
        <w:t xml:space="preserve">, Quy hoạch vùng tỉnh Thái Nguyên </w:t>
      </w:r>
      <w:r w:rsidR="0007477B" w:rsidRPr="008240A5">
        <w:rPr>
          <w:sz w:val="28"/>
          <w:szCs w:val="28"/>
        </w:rPr>
        <w:t>tại Quyết định số 17/2015/QĐ-UBND ngày 2</w:t>
      </w:r>
      <w:r w:rsidR="00C13EEF" w:rsidRPr="008240A5">
        <w:rPr>
          <w:sz w:val="28"/>
          <w:szCs w:val="28"/>
        </w:rPr>
        <w:t>2</w:t>
      </w:r>
      <w:r w:rsidR="0007477B" w:rsidRPr="008240A5">
        <w:rPr>
          <w:sz w:val="28"/>
          <w:szCs w:val="28"/>
        </w:rPr>
        <w:t xml:space="preserve"> tháng 6 năm 2015 của Ủy ban nh</w:t>
      </w:r>
      <w:r w:rsidR="00B9118B" w:rsidRPr="008240A5">
        <w:rPr>
          <w:sz w:val="28"/>
          <w:szCs w:val="28"/>
        </w:rPr>
        <w:t>â</w:t>
      </w:r>
      <w:r w:rsidR="0007477B" w:rsidRPr="008240A5">
        <w:rPr>
          <w:sz w:val="28"/>
          <w:szCs w:val="28"/>
        </w:rPr>
        <w:t>n dân tỉnh Thái Nguyên</w:t>
      </w:r>
      <w:r w:rsidR="00987DC5">
        <w:rPr>
          <w:sz w:val="28"/>
          <w:szCs w:val="28"/>
        </w:rPr>
        <w:t xml:space="preserve">, </w:t>
      </w:r>
      <w:r w:rsidRPr="008240A5">
        <w:rPr>
          <w:sz w:val="28"/>
          <w:szCs w:val="28"/>
        </w:rPr>
        <w:t xml:space="preserve">thực </w:t>
      </w:r>
      <w:r w:rsidR="003443EE" w:rsidRPr="008240A5">
        <w:rPr>
          <w:sz w:val="28"/>
          <w:szCs w:val="28"/>
        </w:rPr>
        <w:t xml:space="preserve">hiện nhiệm vụ phát triển đô thị trên địa bàn </w:t>
      </w:r>
      <w:r w:rsidRPr="008240A5">
        <w:rPr>
          <w:sz w:val="28"/>
          <w:szCs w:val="28"/>
        </w:rPr>
        <w:t>tỉnh Thái Nguyên t</w:t>
      </w:r>
      <w:r w:rsidR="0007477B" w:rsidRPr="008240A5">
        <w:rPr>
          <w:sz w:val="28"/>
          <w:szCs w:val="28"/>
        </w:rPr>
        <w:t>ại</w:t>
      </w:r>
      <w:r w:rsidRPr="008240A5">
        <w:rPr>
          <w:sz w:val="28"/>
          <w:szCs w:val="28"/>
        </w:rPr>
        <w:t xml:space="preserve"> Quyết định số 4109/QĐ-UBND ngày 28</w:t>
      </w:r>
      <w:r w:rsidR="0007477B" w:rsidRPr="008240A5">
        <w:rPr>
          <w:sz w:val="28"/>
          <w:szCs w:val="28"/>
        </w:rPr>
        <w:t xml:space="preserve"> tháng </w:t>
      </w:r>
      <w:r w:rsidRPr="008240A5">
        <w:rPr>
          <w:sz w:val="28"/>
          <w:szCs w:val="28"/>
        </w:rPr>
        <w:t>12</w:t>
      </w:r>
      <w:r w:rsidR="0007477B" w:rsidRPr="008240A5">
        <w:rPr>
          <w:sz w:val="28"/>
          <w:szCs w:val="28"/>
        </w:rPr>
        <w:t xml:space="preserve"> năm </w:t>
      </w:r>
      <w:r w:rsidRPr="008240A5">
        <w:rPr>
          <w:sz w:val="28"/>
          <w:szCs w:val="28"/>
        </w:rPr>
        <w:t>2018 và Quyết định số 1869/QĐ-UBND ngày 10</w:t>
      </w:r>
      <w:r w:rsidR="0007477B" w:rsidRPr="008240A5">
        <w:rPr>
          <w:sz w:val="28"/>
          <w:szCs w:val="28"/>
        </w:rPr>
        <w:t xml:space="preserve"> tháng 6 năm </w:t>
      </w:r>
      <w:r w:rsidRPr="008240A5">
        <w:rPr>
          <w:sz w:val="28"/>
          <w:szCs w:val="28"/>
        </w:rPr>
        <w:t xml:space="preserve">2021  của </w:t>
      </w:r>
      <w:r w:rsidR="0007477B" w:rsidRPr="008240A5">
        <w:rPr>
          <w:sz w:val="28"/>
          <w:szCs w:val="28"/>
        </w:rPr>
        <w:t>Ủy ban nhân dân</w:t>
      </w:r>
      <w:r w:rsidRPr="008240A5">
        <w:rPr>
          <w:sz w:val="28"/>
          <w:szCs w:val="28"/>
        </w:rPr>
        <w:t xml:space="preserve"> tỉnh</w:t>
      </w:r>
      <w:r w:rsidR="0007477B" w:rsidRPr="008240A5">
        <w:rPr>
          <w:sz w:val="28"/>
          <w:szCs w:val="28"/>
        </w:rPr>
        <w:t xml:space="preserve"> Thái Nguyên</w:t>
      </w:r>
      <w:r w:rsidR="00D42ACE">
        <w:rPr>
          <w:sz w:val="28"/>
          <w:szCs w:val="28"/>
        </w:rPr>
        <w:t>, v</w:t>
      </w:r>
      <w:r w:rsidR="0007477B" w:rsidRPr="008240A5">
        <w:rPr>
          <w:sz w:val="28"/>
          <w:szCs w:val="28"/>
        </w:rPr>
        <w:t xml:space="preserve">ới mục tiêu xây dựng </w:t>
      </w:r>
      <w:r w:rsidR="00D42ACE">
        <w:rPr>
          <w:sz w:val="28"/>
          <w:szCs w:val="28"/>
        </w:rPr>
        <w:t xml:space="preserve">thị xã </w:t>
      </w:r>
      <w:r w:rsidR="0007477B" w:rsidRPr="008240A5">
        <w:rPr>
          <w:sz w:val="28"/>
          <w:szCs w:val="28"/>
        </w:rPr>
        <w:t>Phổ Yên trở thành thành phố năng động, hiện đại và văn minh</w:t>
      </w:r>
      <w:r w:rsidR="00D42ACE">
        <w:rPr>
          <w:sz w:val="28"/>
          <w:szCs w:val="28"/>
        </w:rPr>
        <w:t>,</w:t>
      </w:r>
      <w:r w:rsidR="0007477B" w:rsidRPr="008240A5">
        <w:rPr>
          <w:sz w:val="28"/>
          <w:szCs w:val="28"/>
        </w:rPr>
        <w:t xml:space="preserve"> trong những năm qua </w:t>
      </w:r>
      <w:r w:rsidR="0007477B" w:rsidRPr="008240A5">
        <w:rPr>
          <w:bCs/>
          <w:sz w:val="28"/>
          <w:szCs w:val="28"/>
          <w:shd w:val="clear" w:color="auto" w:fill="FFFFFF"/>
        </w:rPr>
        <w:t xml:space="preserve">công tác quy hoạch đã được thị xã Phổ Yên chỉ đạo quyết liệt, tạo nên những chuyển biến rõ nét, tạo điều kiện thuận lợi cho đầu tư phát triển, góp phần tăng trưởng kinh tế - xã hội. </w:t>
      </w:r>
      <w:r w:rsidR="0007477B" w:rsidRPr="008240A5">
        <w:rPr>
          <w:sz w:val="28"/>
          <w:szCs w:val="28"/>
        </w:rPr>
        <w:t xml:space="preserve">Hòa chung với sự phát triển của thị xã Phổ Yên, </w:t>
      </w:r>
      <w:r w:rsidR="005D1E25" w:rsidRPr="008240A5">
        <w:rPr>
          <w:sz w:val="28"/>
          <w:szCs w:val="28"/>
        </w:rPr>
        <w:t>nền</w:t>
      </w:r>
      <w:r w:rsidR="0007477B" w:rsidRPr="008240A5">
        <w:rPr>
          <w:sz w:val="28"/>
          <w:szCs w:val="28"/>
        </w:rPr>
        <w:t xml:space="preserve"> kinh tế - xã hội của các xã Đắc Sơn, Nam Tiến, </w:t>
      </w:r>
      <w:r w:rsidR="0007477B" w:rsidRPr="008240A5">
        <w:rPr>
          <w:color w:val="000000" w:themeColor="text1"/>
          <w:sz w:val="28"/>
          <w:szCs w:val="28"/>
        </w:rPr>
        <w:t>Ti</w:t>
      </w:r>
      <w:r w:rsidR="00C92099" w:rsidRPr="008240A5">
        <w:rPr>
          <w:color w:val="000000" w:themeColor="text1"/>
          <w:sz w:val="28"/>
          <w:szCs w:val="28"/>
        </w:rPr>
        <w:t>ê</w:t>
      </w:r>
      <w:r w:rsidR="0007477B" w:rsidRPr="008240A5">
        <w:rPr>
          <w:color w:val="000000" w:themeColor="text1"/>
          <w:sz w:val="28"/>
          <w:szCs w:val="28"/>
        </w:rPr>
        <w:t>n Phong</w:t>
      </w:r>
      <w:r w:rsidR="0007477B" w:rsidRPr="008240A5">
        <w:rPr>
          <w:sz w:val="28"/>
          <w:szCs w:val="28"/>
        </w:rPr>
        <w:t>, Đông Cao, Tân Phú, Thuận Thành, Hồng Tiến, Tân Hương, Trung Thành đã có những bước phát triển mạnh mẽ, cơ cấu kinh tế dịch chuyển tích cực theo hướng tăng tỷ trọng các ngành công nghiệp</w:t>
      </w:r>
      <w:r w:rsidR="003443EE" w:rsidRPr="008240A5">
        <w:rPr>
          <w:sz w:val="28"/>
          <w:szCs w:val="28"/>
        </w:rPr>
        <w:t xml:space="preserve"> - xây dựng</w:t>
      </w:r>
      <w:r w:rsidR="0007477B" w:rsidRPr="008240A5">
        <w:rPr>
          <w:sz w:val="28"/>
          <w:szCs w:val="28"/>
        </w:rPr>
        <w:t xml:space="preserve">, thương mại - dịch vụ, giảm dần tỷ trọng ngành nông </w:t>
      </w:r>
      <w:r w:rsidR="003443EE" w:rsidRPr="008240A5">
        <w:rPr>
          <w:sz w:val="28"/>
          <w:szCs w:val="28"/>
        </w:rPr>
        <w:t>- lâm - thủy sản</w:t>
      </w:r>
      <w:r w:rsidR="0007477B" w:rsidRPr="008240A5">
        <w:rPr>
          <w:sz w:val="28"/>
          <w:szCs w:val="28"/>
        </w:rPr>
        <w:t xml:space="preserve">; tỷ lệ lao động phi nông nghiệp trên địa bàn các xã chiếm trên tỷ lệ cao; tổng thu ngân sách hàng năm của các xã đều đạt và vượt chỉ tiêu của thị xã giao, góp phần bổ sung ngân sách cho thị xã; công tác văn hóa - xã hội trên địa bàn các xã có nhiều chuyển biến tích cực; đời sống vật chất, tinh thần của nhân dân không ngừng được cải thiện; công tác xóa đói giảm nghèo được quan tâm, chú trọng; chất lượng hệ thống giáo dục, y tế ngày càng được nâng cao đáp ứng nhu cầu của </w:t>
      </w:r>
      <w:r w:rsidR="005D1E25" w:rsidRPr="008240A5">
        <w:rPr>
          <w:sz w:val="28"/>
          <w:szCs w:val="28"/>
        </w:rPr>
        <w:t>người dân trên địa bàn</w:t>
      </w:r>
      <w:r w:rsidR="0007477B" w:rsidRPr="008240A5">
        <w:rPr>
          <w:sz w:val="28"/>
          <w:szCs w:val="28"/>
        </w:rPr>
        <w:t>.</w:t>
      </w:r>
    </w:p>
    <w:p w14:paraId="696C997C" w14:textId="77777777" w:rsidR="00C812B0" w:rsidRPr="008240A5" w:rsidRDefault="00D42ACE" w:rsidP="002410A0">
      <w:r>
        <w:t>Các xã nêu trên l</w:t>
      </w:r>
      <w:r w:rsidR="00C812B0" w:rsidRPr="008240A5">
        <w:t>à khu vực giáp ranh với khu vực nội thị</w:t>
      </w:r>
      <w:r w:rsidR="0007477B" w:rsidRPr="008240A5">
        <w:t xml:space="preserve"> hiện hữu</w:t>
      </w:r>
      <w:r>
        <w:t xml:space="preserve"> của thị xã Phổ Yên</w:t>
      </w:r>
      <w:r w:rsidR="00C812B0" w:rsidRPr="008240A5">
        <w:t>, đồng thời cũng là nơi tập trung nhiều doanh nghiệp, trường học, khu</w:t>
      </w:r>
      <w:r w:rsidR="00161D96" w:rsidRPr="008240A5">
        <w:t>, cụm</w:t>
      </w:r>
      <w:r w:rsidR="00C812B0" w:rsidRPr="008240A5">
        <w:t xml:space="preserve"> công nghiệp… đã làm tăng nhanh dân số cơ học, dẫn đến quy mô, mật độ dân số của các xã ngày càng tăng; dân cư chuyển sang sinh sống bằng các ngành nghề kinh doanh, thương mại, sản xuất công nghiệp và </w:t>
      </w:r>
      <w:r w:rsidR="0007477B" w:rsidRPr="008240A5">
        <w:t>xây dựng</w:t>
      </w:r>
      <w:r w:rsidR="00C812B0" w:rsidRPr="008240A5">
        <w:t>, làm tăng tỷ lệ lao động phi nông nghiệp và giảm tỷ lệ lao động nông nghiệp trên địa bàn các xã</w:t>
      </w:r>
      <w:r w:rsidR="0020057D">
        <w:t>; k</w:t>
      </w:r>
      <w:r w:rsidR="00C812B0" w:rsidRPr="008240A5">
        <w:t xml:space="preserve">ết cấu hạ tầng kỹ thuật được đầu tư xây dựng đồng bộ; hệ thống giao thông cơ bản được rải nhựa và bê tông hóa; hệ thống cấp nước, </w:t>
      </w:r>
      <w:r w:rsidR="009325AA" w:rsidRPr="008240A5">
        <w:t>thoát</w:t>
      </w:r>
      <w:r w:rsidR="00C812B0" w:rsidRPr="008240A5">
        <w:t xml:space="preserve"> nước được đầu tư xây dựng hoàn thiện; các tuyến đường chính được </w:t>
      </w:r>
      <w:r w:rsidR="0020057D">
        <w:t xml:space="preserve">lắp đặt hệ thống </w:t>
      </w:r>
      <w:r w:rsidR="00C812B0" w:rsidRPr="008240A5">
        <w:t xml:space="preserve">chiếu sáng công cộng; các hộ dân được sử dụng nước sạch; rác thải được thu gom và xử lý hợp vệ sinh. </w:t>
      </w:r>
    </w:p>
    <w:p w14:paraId="0649174C" w14:textId="77777777" w:rsidR="00C812B0" w:rsidRPr="008240A5" w:rsidRDefault="00C812B0" w:rsidP="002410A0">
      <w:pPr>
        <w:rPr>
          <w:b/>
          <w:bCs/>
        </w:rPr>
      </w:pPr>
      <w:r w:rsidRPr="008240A5">
        <w:t xml:space="preserve">Những thay đổi về kinh tế - xã hội và quá trình đô thị hóa đã đặt ra cho các xã Đắc Sơn, Nam Tiến, </w:t>
      </w:r>
      <w:r w:rsidRPr="008240A5">
        <w:rPr>
          <w:color w:val="000000" w:themeColor="text1"/>
        </w:rPr>
        <w:t>Ti</w:t>
      </w:r>
      <w:r w:rsidR="00C92099" w:rsidRPr="008240A5">
        <w:rPr>
          <w:color w:val="000000" w:themeColor="text1"/>
        </w:rPr>
        <w:t>ê</w:t>
      </w:r>
      <w:r w:rsidRPr="008240A5">
        <w:rPr>
          <w:color w:val="000000" w:themeColor="text1"/>
        </w:rPr>
        <w:t>n Phong</w:t>
      </w:r>
      <w:r w:rsidRPr="008240A5">
        <w:t xml:space="preserve">, Đông Cao, Tân Phú, Thuận Thành, Hồng Tiến, Tân Hương, Trung Thành nhiều vấn đề mới cần giải quyết như: quản lý </w:t>
      </w:r>
      <w:r w:rsidRPr="008240A5">
        <w:lastRenderedPageBreak/>
        <w:t xml:space="preserve">công nghiệp, tiểu thủ công nghiệp, thương mại và dịch vụ, quy hoạch xây dựng, kiến trúc, kết cấu hạ tầng kỹ thuật, quản lý dân cư theo mô hình đô thị, phòng chống các tệ nạn xã hội, bảo đảm trật tự công cộng, cảnh quan và bảo vệ môi trường. Từ những vấn đề trên, có thể thấy mô hình quản lý chính quyền nông thôn hiện nay không còn phù hợp với phát triển kinh tế - xã hội và tốc độ đô thị hóa diễn ra nhanh trên địa bàn các xã, đòi hỏi phải có mô hình chính quyền đô thị để quản lý. </w:t>
      </w:r>
    </w:p>
    <w:p w14:paraId="3D0F6BA4" w14:textId="77777777" w:rsidR="00C812B0" w:rsidRPr="008240A5" w:rsidRDefault="0023651C" w:rsidP="002410A0">
      <w:r w:rsidRPr="008240A5">
        <w:t xml:space="preserve">Bên cạnh đó, </w:t>
      </w:r>
      <w:r w:rsidR="00C812B0" w:rsidRPr="008240A5">
        <w:t xml:space="preserve">các xã Đắc Sơn, Nam Tiến, </w:t>
      </w:r>
      <w:r w:rsidR="00C812B0" w:rsidRPr="008240A5">
        <w:rPr>
          <w:color w:val="000000" w:themeColor="text1"/>
        </w:rPr>
        <w:t>Ti</w:t>
      </w:r>
      <w:r w:rsidR="00C92099" w:rsidRPr="008240A5">
        <w:rPr>
          <w:color w:val="000000" w:themeColor="text1"/>
        </w:rPr>
        <w:t>ê</w:t>
      </w:r>
      <w:r w:rsidR="00C812B0" w:rsidRPr="008240A5">
        <w:rPr>
          <w:color w:val="000000" w:themeColor="text1"/>
        </w:rPr>
        <w:t>n Phong</w:t>
      </w:r>
      <w:r w:rsidR="00C812B0" w:rsidRPr="008240A5">
        <w:t xml:space="preserve">, Đông Cao, Tân Phú, Thuận Thành, Hồng Tiến, Tân Hương, Trung Thành có vị trí quan trọng, chiến lược đối với phát triển kinh tế - xã hội, bảo đảm an ninh quốc phòng, trật tự an toàn xã hội của </w:t>
      </w:r>
      <w:r w:rsidRPr="008240A5">
        <w:t>t</w:t>
      </w:r>
      <w:r w:rsidR="00C812B0" w:rsidRPr="008240A5">
        <w:t xml:space="preserve">hị xã Phổ Yên và tỉnh Thái Nguyên. </w:t>
      </w:r>
      <w:r w:rsidRPr="008240A5">
        <w:t xml:space="preserve">Việc thành lập các phường Đắc Sơn, Nam Tiến, </w:t>
      </w:r>
      <w:r w:rsidRPr="008240A5">
        <w:rPr>
          <w:color w:val="000000" w:themeColor="text1"/>
        </w:rPr>
        <w:t>Ti</w:t>
      </w:r>
      <w:r w:rsidR="00C92099" w:rsidRPr="008240A5">
        <w:rPr>
          <w:color w:val="000000" w:themeColor="text1"/>
        </w:rPr>
        <w:t>ê</w:t>
      </w:r>
      <w:r w:rsidRPr="008240A5">
        <w:rPr>
          <w:color w:val="000000" w:themeColor="text1"/>
        </w:rPr>
        <w:t>n Phong,</w:t>
      </w:r>
      <w:r w:rsidRPr="008240A5">
        <w:t xml:space="preserve"> Đông Cao, Tân Phú, Thuận Thành, Hồng Tiến, Tân Hương, Trung Thành trên cơ sở toàn bộ diện tích tự nhiên và dân số của các xã </w:t>
      </w:r>
      <w:r w:rsidR="00130DF5">
        <w:t xml:space="preserve">tương ứng </w:t>
      </w:r>
      <w:r w:rsidRPr="008240A5">
        <w:t xml:space="preserve">sẽ tạo tiền đề pháp lý cho việc thiết lập mô hình tổ chức bộ máy quản lý đô thị, đáp ứng yêu cầu về công tác quản lý hành chính Nhà nước trên địa bàn theo hướng tập trung, thống nhất, nâng cao hoạt động hiệu lực, hiệu quả trong công tác quản lý Nhà nước trên địa bàn; </w:t>
      </w:r>
      <w:r w:rsidR="00C812B0" w:rsidRPr="008240A5">
        <w:t xml:space="preserve">phù hợp với quy hoạch phát triển hệ thống đô thị Việt Nam nói chung và hệ thống đô thị tỉnh Thái Nguyên nói riêng, phù hợp với các chủ trương, định hướng của tỉnh và của thị xã. Đối chiếu với quy định tại Nghị quyết số 1211/2016/UBTVQH13 về tiêu chuẩn đơn vị hành chính và phân loại đơn vị hành chính, Nghị quyết 1210/2106/UBTVQH13 về phân loại đô thị các xã Đắc Sơn, Nam Tiến, </w:t>
      </w:r>
      <w:r w:rsidR="00C812B0" w:rsidRPr="008240A5">
        <w:rPr>
          <w:color w:val="000000" w:themeColor="text1"/>
        </w:rPr>
        <w:t>Ti</w:t>
      </w:r>
      <w:r w:rsidR="00C92099" w:rsidRPr="008240A5">
        <w:rPr>
          <w:color w:val="000000" w:themeColor="text1"/>
        </w:rPr>
        <w:t>ê</w:t>
      </w:r>
      <w:r w:rsidR="00C812B0" w:rsidRPr="008240A5">
        <w:rPr>
          <w:color w:val="000000" w:themeColor="text1"/>
        </w:rPr>
        <w:t>n Phong</w:t>
      </w:r>
      <w:r w:rsidR="00C812B0" w:rsidRPr="008240A5">
        <w:t>, Đông Cao, Tân Phú, Thuận Thành, Hồng Tiến, Tân Hương, Trung Thành đáp ứng đủ 4/4 tiêu chuẩn để thành lập phường</w:t>
      </w:r>
      <w:r w:rsidR="00C812B0" w:rsidRPr="008240A5">
        <w:rPr>
          <w:rStyle w:val="FootnoteReference"/>
        </w:rPr>
        <w:footnoteReference w:id="1"/>
      </w:r>
      <w:r w:rsidR="00C812B0" w:rsidRPr="008240A5">
        <w:t xml:space="preserve">. </w:t>
      </w:r>
    </w:p>
    <w:p w14:paraId="13A152CA" w14:textId="77777777" w:rsidR="007B321B" w:rsidRPr="008240A5" w:rsidRDefault="00A30C51" w:rsidP="006921FF">
      <w:pPr>
        <w:pStyle w:val="Heading3"/>
      </w:pPr>
      <w:bookmarkStart w:id="21" w:name="_Toc80110404"/>
      <w:r w:rsidRPr="008240A5">
        <w:t xml:space="preserve">2. </w:t>
      </w:r>
      <w:bookmarkEnd w:id="19"/>
      <w:bookmarkEnd w:id="20"/>
      <w:r w:rsidR="003A0E68" w:rsidRPr="008240A5">
        <w:t>Sự cần thiết thành lập thành phố Phổ Yên</w:t>
      </w:r>
      <w:bookmarkEnd w:id="21"/>
    </w:p>
    <w:p w14:paraId="2EF1CB8D" w14:textId="77777777" w:rsidR="000232CA" w:rsidRPr="008240A5" w:rsidRDefault="000232CA" w:rsidP="002410A0">
      <w:pPr>
        <w:rPr>
          <w:szCs w:val="28"/>
        </w:rPr>
      </w:pPr>
      <w:bookmarkStart w:id="22" w:name="_Toc527961752"/>
      <w:bookmarkStart w:id="23" w:name="_Toc11054611"/>
      <w:r w:rsidRPr="008240A5">
        <w:rPr>
          <w:szCs w:val="28"/>
        </w:rPr>
        <w:t>Thị xã Phổ Yên có 258,42 km</w:t>
      </w:r>
      <w:r w:rsidRPr="008240A5">
        <w:rPr>
          <w:szCs w:val="28"/>
          <w:vertAlign w:val="superscript"/>
        </w:rPr>
        <w:t>2</w:t>
      </w:r>
      <w:r w:rsidRPr="008240A5">
        <w:rPr>
          <w:szCs w:val="28"/>
        </w:rPr>
        <w:t xml:space="preserve"> diện tích tự nhiên, </w:t>
      </w:r>
      <w:r w:rsidR="00130DF5">
        <w:rPr>
          <w:szCs w:val="28"/>
        </w:rPr>
        <w:t xml:space="preserve">quy mô </w:t>
      </w:r>
      <w:r w:rsidRPr="008240A5">
        <w:rPr>
          <w:szCs w:val="28"/>
        </w:rPr>
        <w:t>dân số 231.363 người</w:t>
      </w:r>
      <w:r w:rsidR="00D3047B">
        <w:rPr>
          <w:szCs w:val="28"/>
        </w:rPr>
        <w:t xml:space="preserve"> (đã bao gồm cả dân số quy đổi)</w:t>
      </w:r>
      <w:r w:rsidRPr="008240A5">
        <w:rPr>
          <w:szCs w:val="28"/>
        </w:rPr>
        <w:t>; có 18 đơn vị hành chính cấp xã trực thuộc, bao gồm 4 phường và 14 xã</w:t>
      </w:r>
      <w:r w:rsidR="00130DF5">
        <w:rPr>
          <w:szCs w:val="28"/>
        </w:rPr>
        <w:t>;</w:t>
      </w:r>
      <w:r w:rsidRPr="008240A5">
        <w:rPr>
          <w:szCs w:val="28"/>
        </w:rPr>
        <w:t xml:space="preserve"> </w:t>
      </w:r>
      <w:r w:rsidR="00130DF5">
        <w:rPr>
          <w:szCs w:val="28"/>
        </w:rPr>
        <w:t>n</w:t>
      </w:r>
      <w:r w:rsidR="00130DF5" w:rsidRPr="008240A5">
        <w:rPr>
          <w:szCs w:val="28"/>
        </w:rPr>
        <w:t xml:space="preserve">ằm </w:t>
      </w:r>
      <w:r w:rsidRPr="008240A5">
        <w:rPr>
          <w:szCs w:val="28"/>
        </w:rPr>
        <w:t>ở vị trí cửa ngõ</w:t>
      </w:r>
      <w:r w:rsidR="00F314CC" w:rsidRPr="008240A5">
        <w:rPr>
          <w:szCs w:val="28"/>
        </w:rPr>
        <w:t xml:space="preserve"> phía Nam của tỉnh Thái Nguyên</w:t>
      </w:r>
      <w:r w:rsidRPr="008240A5">
        <w:rPr>
          <w:szCs w:val="28"/>
        </w:rPr>
        <w:t xml:space="preserve">, tiếp giáp với Thủ đô Hà Nội, với chức năng là trung tâm, cực kinh tế phía Nam của tỉnh, trung tâm thương mại và dịch vụ, nơi hội tụ những giá trị truyền thống văn hóa, tinh thần của dân tộc và ý chí cách mạng của </w:t>
      </w:r>
      <w:r w:rsidR="009E4135" w:rsidRPr="008240A5">
        <w:rPr>
          <w:szCs w:val="28"/>
        </w:rPr>
        <w:t>Nhân dân</w:t>
      </w:r>
      <w:r w:rsidRPr="008240A5">
        <w:rPr>
          <w:szCs w:val="28"/>
        </w:rPr>
        <w:t xml:space="preserve"> các dân tộc tỉnh Thái Nguyên</w:t>
      </w:r>
      <w:r w:rsidR="00130DF5">
        <w:rPr>
          <w:szCs w:val="28"/>
        </w:rPr>
        <w:t xml:space="preserve">; là </w:t>
      </w:r>
      <w:r w:rsidRPr="008240A5">
        <w:rPr>
          <w:szCs w:val="28"/>
        </w:rPr>
        <w:t xml:space="preserve">đầu mối giao thông có vai trò thúc đẩy kinh tế - xã hội của vùng phía Nam tỉnh Thái Nguyên và là cửa ngõ giao </w:t>
      </w:r>
      <w:r w:rsidR="003434CC" w:rsidRPr="008240A5">
        <w:rPr>
          <w:szCs w:val="28"/>
        </w:rPr>
        <w:t>thương</w:t>
      </w:r>
      <w:r w:rsidRPr="008240A5">
        <w:rPr>
          <w:szCs w:val="28"/>
        </w:rPr>
        <w:t xml:space="preserve"> kinh tế, văn hóa của tỉnh với Thủ đô Hà Nội và các tỉnh đồng bằng sông Hồng.</w:t>
      </w:r>
    </w:p>
    <w:p w14:paraId="0D1AB498" w14:textId="77777777" w:rsidR="00377F81" w:rsidRPr="008240A5" w:rsidRDefault="00F314CC" w:rsidP="002410A0">
      <w:r w:rsidRPr="008240A5">
        <w:rPr>
          <w:rFonts w:eastAsia="Calibri"/>
          <w:szCs w:val="20"/>
        </w:rPr>
        <w:t>T</w:t>
      </w:r>
      <w:r w:rsidR="007F6A3F" w:rsidRPr="008240A5">
        <w:rPr>
          <w:rFonts w:eastAsia="Calibri"/>
          <w:szCs w:val="20"/>
        </w:rPr>
        <w:t xml:space="preserve">rong những năm </w:t>
      </w:r>
      <w:r w:rsidR="003434CC" w:rsidRPr="008240A5">
        <w:rPr>
          <w:rFonts w:eastAsia="Calibri"/>
          <w:szCs w:val="20"/>
        </w:rPr>
        <w:t xml:space="preserve">trở lại đây, </w:t>
      </w:r>
      <w:r w:rsidR="007F6A3F" w:rsidRPr="008240A5">
        <w:rPr>
          <w:rFonts w:eastAsia="Calibri"/>
          <w:szCs w:val="20"/>
        </w:rPr>
        <w:t xml:space="preserve">nền kinh tế </w:t>
      </w:r>
      <w:r w:rsidR="005D1E25" w:rsidRPr="008240A5">
        <w:rPr>
          <w:rFonts w:eastAsia="Calibri"/>
          <w:szCs w:val="20"/>
        </w:rPr>
        <w:t>của</w:t>
      </w:r>
      <w:r w:rsidR="007F6A3F" w:rsidRPr="008240A5">
        <w:rPr>
          <w:rFonts w:eastAsia="Calibri"/>
          <w:szCs w:val="20"/>
        </w:rPr>
        <w:t xml:space="preserve"> </w:t>
      </w:r>
      <w:r w:rsidRPr="008240A5">
        <w:rPr>
          <w:rFonts w:eastAsia="Calibri"/>
          <w:szCs w:val="20"/>
        </w:rPr>
        <w:t>thị xã</w:t>
      </w:r>
      <w:r w:rsidR="007F6A3F" w:rsidRPr="008240A5">
        <w:rPr>
          <w:rFonts w:eastAsia="Calibri"/>
          <w:szCs w:val="20"/>
        </w:rPr>
        <w:t xml:space="preserve"> đã từng bước chuyển mình theo hướng công nghiệp hóa - hiện đại hóa, cơ cấu kinh tế chuyển dịch theo hướng công nghiệp - thương mại và dịch vụ; hệ thống cơ sở hạ tầng xã hội, hạ tầng kỹ thuật được đầu tư đã góp phần đảm bảo an sinh xã hội, nâng cao đời </w:t>
      </w:r>
      <w:r w:rsidR="007F6A3F" w:rsidRPr="008240A5">
        <w:rPr>
          <w:rFonts w:eastAsia="Calibri"/>
          <w:szCs w:val="20"/>
        </w:rPr>
        <w:lastRenderedPageBreak/>
        <w:t xml:space="preserve">sống vật chất, tinh thần của người dân. Năm 2020, </w:t>
      </w:r>
      <w:r w:rsidR="000B7913" w:rsidRPr="008240A5">
        <w:rPr>
          <w:rFonts w:eastAsia="Calibri"/>
          <w:szCs w:val="20"/>
        </w:rPr>
        <w:t xml:space="preserve">do </w:t>
      </w:r>
      <w:r w:rsidR="007F6A3F" w:rsidRPr="008240A5">
        <w:rPr>
          <w:rFonts w:eastAsia="Calibri"/>
          <w:szCs w:val="20"/>
        </w:rPr>
        <w:t>s</w:t>
      </w:r>
      <w:r w:rsidR="007F6A3F" w:rsidRPr="008240A5">
        <w:rPr>
          <w:rFonts w:eastAsia="Calibri"/>
          <w:szCs w:val="28"/>
        </w:rPr>
        <w:t>ự bùng phát của dịch bệnh Covid-19</w:t>
      </w:r>
      <w:r w:rsidR="000B7913" w:rsidRPr="008240A5">
        <w:rPr>
          <w:rFonts w:eastAsia="Calibri"/>
          <w:szCs w:val="28"/>
        </w:rPr>
        <w:t xml:space="preserve"> ảnh hưởng lớn đến</w:t>
      </w:r>
      <w:r w:rsidR="005D1E25" w:rsidRPr="008240A5">
        <w:rPr>
          <w:rFonts w:eastAsia="Calibri"/>
          <w:szCs w:val="28"/>
        </w:rPr>
        <w:t xml:space="preserve"> sự</w:t>
      </w:r>
      <w:r w:rsidR="000B7913" w:rsidRPr="008240A5">
        <w:rPr>
          <w:rFonts w:eastAsia="Calibri"/>
          <w:szCs w:val="28"/>
        </w:rPr>
        <w:t xml:space="preserve"> phát triển kinh tế</w:t>
      </w:r>
      <w:r w:rsidR="00130DF5">
        <w:rPr>
          <w:rFonts w:eastAsia="Calibri"/>
          <w:szCs w:val="28"/>
        </w:rPr>
        <w:t>,</w:t>
      </w:r>
      <w:r w:rsidR="007F6A3F" w:rsidRPr="008240A5">
        <w:rPr>
          <w:rFonts w:eastAsia="Calibri"/>
          <w:szCs w:val="28"/>
        </w:rPr>
        <w:t xml:space="preserve"> tuy nhiên nền kinh tế của </w:t>
      </w:r>
      <w:r w:rsidRPr="008240A5">
        <w:rPr>
          <w:rFonts w:eastAsia="Calibri"/>
          <w:szCs w:val="28"/>
        </w:rPr>
        <w:t>thị xã</w:t>
      </w:r>
      <w:r w:rsidR="007F6A3F" w:rsidRPr="008240A5">
        <w:rPr>
          <w:rFonts w:eastAsia="Calibri"/>
          <w:szCs w:val="28"/>
        </w:rPr>
        <w:t xml:space="preserve"> vẫn có sự phát triển ổn định. Tổng giá trị </w:t>
      </w:r>
      <w:r w:rsidR="00D3047B">
        <w:rPr>
          <w:rFonts w:eastAsia="Calibri"/>
          <w:szCs w:val="28"/>
        </w:rPr>
        <w:t>tăng thêm</w:t>
      </w:r>
      <w:r w:rsidR="007F6A3F" w:rsidRPr="008240A5">
        <w:rPr>
          <w:rFonts w:eastAsia="Calibri"/>
          <w:szCs w:val="28"/>
        </w:rPr>
        <w:t xml:space="preserve"> năm 2020 đạt </w:t>
      </w:r>
      <w:r w:rsidR="00D8449C" w:rsidRPr="008240A5">
        <w:rPr>
          <w:rFonts w:eastAsia="Calibri"/>
          <w:szCs w:val="28"/>
        </w:rPr>
        <w:t>52.737</w:t>
      </w:r>
      <w:r w:rsidR="007F6A3F" w:rsidRPr="008240A5">
        <w:rPr>
          <w:rFonts w:eastAsia="Calibri"/>
          <w:szCs w:val="28"/>
        </w:rPr>
        <w:t xml:space="preserve"> tỷ đồng, trong đó: ngành thương mại - dịch vụ đạt </w:t>
      </w:r>
      <w:r w:rsidR="00D8449C" w:rsidRPr="008240A5">
        <w:rPr>
          <w:rFonts w:eastAsia="Calibri"/>
          <w:szCs w:val="28"/>
        </w:rPr>
        <w:t>3.309</w:t>
      </w:r>
      <w:r w:rsidR="007F6A3F" w:rsidRPr="008240A5">
        <w:rPr>
          <w:rFonts w:eastAsia="Calibri"/>
          <w:szCs w:val="28"/>
        </w:rPr>
        <w:t xml:space="preserve"> tỷ đồng, chiếm </w:t>
      </w:r>
      <w:r w:rsidR="00D8449C" w:rsidRPr="008240A5">
        <w:rPr>
          <w:rFonts w:eastAsia="Calibri"/>
          <w:szCs w:val="28"/>
        </w:rPr>
        <w:t>6,2</w:t>
      </w:r>
      <w:r w:rsidR="002734FB" w:rsidRPr="008240A5">
        <w:rPr>
          <w:rFonts w:eastAsia="Calibri"/>
          <w:szCs w:val="28"/>
        </w:rPr>
        <w:t>7</w:t>
      </w:r>
      <w:r w:rsidR="007F6A3F" w:rsidRPr="008240A5">
        <w:rPr>
          <w:rFonts w:eastAsia="Calibri"/>
          <w:szCs w:val="28"/>
        </w:rPr>
        <w:t xml:space="preserve">%; ngành công nghiệp - xây dựng đạt </w:t>
      </w:r>
      <w:r w:rsidR="00D8449C" w:rsidRPr="008240A5">
        <w:rPr>
          <w:rFonts w:eastAsia="Calibri"/>
          <w:szCs w:val="28"/>
        </w:rPr>
        <w:t>47.706</w:t>
      </w:r>
      <w:r w:rsidR="007F6A3F" w:rsidRPr="008240A5">
        <w:rPr>
          <w:rFonts w:eastAsia="Calibri"/>
          <w:szCs w:val="28"/>
        </w:rPr>
        <w:t xml:space="preserve"> tỷ đồng, chiếm </w:t>
      </w:r>
      <w:r w:rsidR="00D8449C" w:rsidRPr="008240A5">
        <w:rPr>
          <w:rFonts w:eastAsia="Calibri"/>
          <w:szCs w:val="28"/>
        </w:rPr>
        <w:t>90,46</w:t>
      </w:r>
      <w:r w:rsidR="007F6A3F" w:rsidRPr="008240A5">
        <w:rPr>
          <w:rFonts w:eastAsia="Calibri"/>
          <w:szCs w:val="28"/>
        </w:rPr>
        <w:t xml:space="preserve">%; ngành nông - lâm - thủy sản đạt </w:t>
      </w:r>
      <w:r w:rsidR="00D8449C" w:rsidRPr="008240A5">
        <w:rPr>
          <w:rFonts w:eastAsia="Calibri"/>
          <w:szCs w:val="28"/>
        </w:rPr>
        <w:t>1.772</w:t>
      </w:r>
      <w:r w:rsidR="007F6A3F" w:rsidRPr="008240A5">
        <w:rPr>
          <w:rFonts w:eastAsia="Calibri"/>
          <w:szCs w:val="28"/>
        </w:rPr>
        <w:t xml:space="preserve"> tỷ đồng, chiếm </w:t>
      </w:r>
      <w:r w:rsidR="00D8449C" w:rsidRPr="008240A5">
        <w:rPr>
          <w:rFonts w:eastAsia="Calibri"/>
          <w:szCs w:val="28"/>
        </w:rPr>
        <w:t>3,</w:t>
      </w:r>
      <w:r w:rsidR="002734FB" w:rsidRPr="008240A5">
        <w:rPr>
          <w:rFonts w:eastAsia="Calibri"/>
          <w:szCs w:val="28"/>
        </w:rPr>
        <w:t>27</w:t>
      </w:r>
      <w:r w:rsidR="007F6A3F" w:rsidRPr="008240A5">
        <w:rPr>
          <w:rFonts w:eastAsia="Calibri"/>
          <w:szCs w:val="28"/>
        </w:rPr>
        <w:t xml:space="preserve">%. Tổng thu ngân sách </w:t>
      </w:r>
      <w:r w:rsidR="009E4135" w:rsidRPr="008240A5">
        <w:rPr>
          <w:rFonts w:eastAsia="Calibri"/>
          <w:szCs w:val="28"/>
        </w:rPr>
        <w:t>Nhà nước</w:t>
      </w:r>
      <w:r w:rsidR="007F6A3F" w:rsidRPr="008240A5">
        <w:rPr>
          <w:rFonts w:eastAsia="Calibri"/>
          <w:szCs w:val="28"/>
        </w:rPr>
        <w:t xml:space="preserve"> trên địa bàn </w:t>
      </w:r>
      <w:r w:rsidRPr="008240A5">
        <w:rPr>
          <w:rFonts w:eastAsia="Calibri"/>
          <w:szCs w:val="28"/>
        </w:rPr>
        <w:t>thị xã</w:t>
      </w:r>
      <w:r w:rsidR="007F6A3F" w:rsidRPr="008240A5">
        <w:rPr>
          <w:rFonts w:eastAsia="Calibri"/>
          <w:szCs w:val="28"/>
        </w:rPr>
        <w:t xml:space="preserve"> năm 2020 đạt </w:t>
      </w:r>
      <w:r w:rsidR="00F207F3" w:rsidRPr="008240A5">
        <w:rPr>
          <w:rFonts w:eastAsia="Calibri"/>
          <w:szCs w:val="28"/>
        </w:rPr>
        <w:t xml:space="preserve">1.302,52 </w:t>
      </w:r>
      <w:r w:rsidR="007F6A3F" w:rsidRPr="008240A5">
        <w:rPr>
          <w:rFonts w:eastAsia="Calibri"/>
          <w:szCs w:val="28"/>
        </w:rPr>
        <w:t>tỷ đồng đã tạo nguồn thu đảm bảo cuộc sống ngườ</w:t>
      </w:r>
      <w:r w:rsidRPr="008240A5">
        <w:rPr>
          <w:rFonts w:eastAsia="Calibri"/>
          <w:szCs w:val="28"/>
        </w:rPr>
        <w:t>i dân.</w:t>
      </w:r>
      <w:r w:rsidRPr="008240A5">
        <w:t xml:space="preserve"> </w:t>
      </w:r>
    </w:p>
    <w:p w14:paraId="548EF2ED" w14:textId="77777777" w:rsidR="004A2536" w:rsidRPr="008240A5" w:rsidRDefault="00F314CC" w:rsidP="002410A0">
      <w:pPr>
        <w:rPr>
          <w:rFonts w:eastAsia="Calibri"/>
          <w:szCs w:val="20"/>
        </w:rPr>
      </w:pPr>
      <w:r w:rsidRPr="008240A5">
        <w:t xml:space="preserve">Hơn nữa, </w:t>
      </w:r>
      <w:r w:rsidR="00377F81" w:rsidRPr="008240A5">
        <w:t xml:space="preserve">thị xã Phổ Yên có địa hình tương đối bằng phẳng, nguồn nhân lực lao động dồi dào, vị trí địa lý thuận lợi, hệ thống giao thông đồng bộ bao gồm đường sắt, đường thủy (đường sắt Hà Nội - Thái Nguyên, đường </w:t>
      </w:r>
      <w:r w:rsidR="00130DF5">
        <w:t>Quốc lộ 3</w:t>
      </w:r>
      <w:r w:rsidR="00377F81" w:rsidRPr="008240A5">
        <w:t xml:space="preserve"> mới Hà Nội - Thái Nguyên, đường </w:t>
      </w:r>
      <w:r w:rsidR="00130DF5">
        <w:t>Quốc lộ 3</w:t>
      </w:r>
      <w:r w:rsidR="00377F81" w:rsidRPr="008240A5">
        <w:t xml:space="preserve"> cũ, cụm cảng Đa Phúc), ngoài ra trong thời gian tới thị xã Phổ Yên còn được kết nối bởi </w:t>
      </w:r>
      <w:r w:rsidR="00130DF5">
        <w:t>Quốc lộ 3</w:t>
      </w:r>
      <w:r w:rsidR="00377F81" w:rsidRPr="008240A5">
        <w:t xml:space="preserve">7 (từ tỉnh Bắc Giang kết nối với khu công nghiệp Yên Bình, đường vành đai V vùng Thủ đô Hà Nội), nâng cấp đường tỉnh 261 trở thành </w:t>
      </w:r>
      <w:r w:rsidR="00D30069" w:rsidRPr="008240A5">
        <w:t>quốc lộ</w:t>
      </w:r>
      <w:r w:rsidR="00377F81" w:rsidRPr="008240A5">
        <w:t xml:space="preserve"> và sẽ kết nối tỉnh Vĩnh Phúc, tỉnh Thái Nguyên, tỉnh Tuyên Quang, hình thành mạng lưới giao thông tương đối hoàn chỉnh, tạo điều ki</w:t>
      </w:r>
      <w:r w:rsidR="003434CC" w:rsidRPr="008240A5">
        <w:t xml:space="preserve">ện thuận lợi cho việc lưu thông, </w:t>
      </w:r>
      <w:r w:rsidR="00377F81" w:rsidRPr="008240A5">
        <w:t>phát triển kinh tế - xã hội và thu hút mạnh đầu tư trong lĩnh vực công nghiệp và dịch vụ trên địa bàn thị xã cũng như vùng phía Nam tỉnh Thái Nguyên</w:t>
      </w:r>
      <w:r w:rsidRPr="008240A5">
        <w:rPr>
          <w:rFonts w:eastAsia="Calibri"/>
          <w:szCs w:val="28"/>
        </w:rPr>
        <w:t xml:space="preserve">. </w:t>
      </w:r>
      <w:r w:rsidR="004A2536" w:rsidRPr="008240A5">
        <w:rPr>
          <w:rFonts w:eastAsia="Calibri"/>
          <w:szCs w:val="20"/>
        </w:rPr>
        <w:t>Bên cạnh đó, t</w:t>
      </w:r>
      <w:r w:rsidRPr="008240A5">
        <w:rPr>
          <w:rFonts w:eastAsia="Calibri"/>
          <w:szCs w:val="20"/>
        </w:rPr>
        <w:t xml:space="preserve">rên địa bàn thị xã còn có rất nhiều khu công nghiệp như: </w:t>
      </w:r>
      <w:r w:rsidR="002E25A0" w:rsidRPr="008240A5">
        <w:rPr>
          <w:rFonts w:eastAsia="Calibri"/>
          <w:szCs w:val="20"/>
        </w:rPr>
        <w:t>k</w:t>
      </w:r>
      <w:r w:rsidRPr="008240A5">
        <w:rPr>
          <w:rFonts w:eastAsia="Calibri"/>
          <w:szCs w:val="20"/>
        </w:rPr>
        <w:t xml:space="preserve">hu công nghiệp </w:t>
      </w:r>
      <w:r w:rsidR="00377F81" w:rsidRPr="008240A5">
        <w:rPr>
          <w:rFonts w:eastAsia="Calibri"/>
          <w:szCs w:val="20"/>
        </w:rPr>
        <w:t>Yên Bình 1</w:t>
      </w:r>
      <w:r w:rsidR="004A2536" w:rsidRPr="008240A5">
        <w:rPr>
          <w:rFonts w:eastAsia="Calibri"/>
          <w:szCs w:val="20"/>
        </w:rPr>
        <w:t xml:space="preserve">, Yên Bình 2, </w:t>
      </w:r>
      <w:r w:rsidR="002E25A0" w:rsidRPr="008240A5">
        <w:rPr>
          <w:rFonts w:eastAsia="Calibri"/>
          <w:szCs w:val="20"/>
        </w:rPr>
        <w:t>k</w:t>
      </w:r>
      <w:r w:rsidR="004A2536" w:rsidRPr="008240A5">
        <w:rPr>
          <w:rFonts w:eastAsia="Calibri"/>
          <w:szCs w:val="20"/>
        </w:rPr>
        <w:t>hu công nghiệp Nam Phổ Yên,</w:t>
      </w:r>
      <w:r w:rsidR="00377F81" w:rsidRPr="008240A5">
        <w:rPr>
          <w:rFonts w:eastAsia="Calibri"/>
          <w:szCs w:val="20"/>
        </w:rPr>
        <w:t xml:space="preserve"> </w:t>
      </w:r>
      <w:r w:rsidR="002E25A0" w:rsidRPr="008240A5">
        <w:rPr>
          <w:rFonts w:eastAsia="Calibri"/>
          <w:szCs w:val="20"/>
        </w:rPr>
        <w:t>k</w:t>
      </w:r>
      <w:r w:rsidR="00377F81" w:rsidRPr="008240A5">
        <w:rPr>
          <w:rFonts w:eastAsia="Calibri"/>
          <w:szCs w:val="20"/>
        </w:rPr>
        <w:t>hu công nghiệp</w:t>
      </w:r>
      <w:r w:rsidRPr="008240A5">
        <w:rPr>
          <w:rFonts w:eastAsia="Calibri"/>
          <w:szCs w:val="20"/>
        </w:rPr>
        <w:t xml:space="preserve"> Điềm Thụ</w:t>
      </w:r>
      <w:r w:rsidR="004A2536" w:rsidRPr="008240A5">
        <w:rPr>
          <w:rFonts w:eastAsia="Calibri"/>
          <w:szCs w:val="20"/>
        </w:rPr>
        <w:t>y</w:t>
      </w:r>
      <w:r w:rsidRPr="008240A5">
        <w:rPr>
          <w:rFonts w:eastAsia="Calibri"/>
          <w:szCs w:val="20"/>
        </w:rPr>
        <w:t xml:space="preserve">… </w:t>
      </w:r>
      <w:r w:rsidR="004A2536" w:rsidRPr="008240A5">
        <w:rPr>
          <w:rFonts w:eastAsia="Calibri"/>
          <w:szCs w:val="20"/>
        </w:rPr>
        <w:t>tạo cơ hội việc làm lớn, tăng thu nhập cho người dân thị xã cũng như người dân trong các khu vực lân cận, thúc đẩy phát triển dịch vụ thương mại</w:t>
      </w:r>
      <w:r w:rsidR="007F6A3F" w:rsidRPr="008240A5">
        <w:rPr>
          <w:rFonts w:eastAsia="Calibri"/>
          <w:szCs w:val="20"/>
        </w:rPr>
        <w:t>.</w:t>
      </w:r>
      <w:r w:rsidR="00377F81" w:rsidRPr="008240A5">
        <w:t xml:space="preserve"> </w:t>
      </w:r>
      <w:r w:rsidR="00FE45C2" w:rsidRPr="008240A5">
        <w:rPr>
          <w:rFonts w:eastAsia="Calibri"/>
          <w:szCs w:val="20"/>
        </w:rPr>
        <w:t>Hơn nữa</w:t>
      </w:r>
      <w:r w:rsidR="00377F81" w:rsidRPr="008240A5">
        <w:rPr>
          <w:rFonts w:eastAsia="Calibri"/>
          <w:szCs w:val="20"/>
        </w:rPr>
        <w:t xml:space="preserve">, </w:t>
      </w:r>
      <w:r w:rsidR="004A2536" w:rsidRPr="008240A5">
        <w:rPr>
          <w:rFonts w:eastAsia="Calibri"/>
          <w:szCs w:val="20"/>
        </w:rPr>
        <w:t>t</w:t>
      </w:r>
      <w:r w:rsidR="00377F81" w:rsidRPr="008240A5">
        <w:rPr>
          <w:rFonts w:eastAsia="Calibri"/>
          <w:szCs w:val="20"/>
        </w:rPr>
        <w:t>hị xã Phổ Yên đang tích cực triển khai 06 dự án với tổng nhu cầu vốn là 906 tỷ đồng</w:t>
      </w:r>
      <w:r w:rsidR="00BE7DF6">
        <w:rPr>
          <w:rFonts w:eastAsia="Calibri"/>
          <w:szCs w:val="20"/>
        </w:rPr>
        <w:t xml:space="preserve"> </w:t>
      </w:r>
      <w:r w:rsidR="00BE7DF6">
        <w:rPr>
          <w:rFonts w:eastAsia="Calibri"/>
          <w:szCs w:val="28"/>
        </w:rPr>
        <w:t>đang</w:t>
      </w:r>
      <w:r w:rsidR="00BE7DF6" w:rsidRPr="006F4398">
        <w:rPr>
          <w:rFonts w:eastAsia="Calibri"/>
          <w:szCs w:val="28"/>
        </w:rPr>
        <w:t xml:space="preserve"> </w:t>
      </w:r>
      <w:r w:rsidR="00BE7DF6" w:rsidRPr="00A12E5D">
        <w:rPr>
          <w:rFonts w:eastAsia="Calibri"/>
          <w:szCs w:val="28"/>
        </w:rPr>
        <w:t>tạo ra nhiều cơ hội mới cho thị xã</w:t>
      </w:r>
      <w:r w:rsidR="00377F81" w:rsidRPr="008240A5">
        <w:rPr>
          <w:rFonts w:eastAsia="Calibri"/>
          <w:szCs w:val="20"/>
        </w:rPr>
        <w:t xml:space="preserve">, </w:t>
      </w:r>
      <w:r w:rsidR="004A2536" w:rsidRPr="008240A5">
        <w:rPr>
          <w:rFonts w:eastAsia="Calibri"/>
          <w:szCs w:val="20"/>
        </w:rPr>
        <w:t>bao gồm: d</w:t>
      </w:r>
      <w:r w:rsidR="00377F81" w:rsidRPr="008240A5">
        <w:rPr>
          <w:rFonts w:eastAsia="Calibri"/>
          <w:szCs w:val="20"/>
        </w:rPr>
        <w:t xml:space="preserve">ự án </w:t>
      </w:r>
      <w:r w:rsidR="004A2536" w:rsidRPr="008240A5">
        <w:rPr>
          <w:rFonts w:eastAsia="Calibri"/>
          <w:szCs w:val="20"/>
        </w:rPr>
        <w:t>x</w:t>
      </w:r>
      <w:r w:rsidR="00377F81" w:rsidRPr="008240A5">
        <w:rPr>
          <w:rFonts w:eastAsia="Calibri"/>
          <w:szCs w:val="20"/>
        </w:rPr>
        <w:t xml:space="preserve">ây dựng quần thể </w:t>
      </w:r>
      <w:r w:rsidR="004A2536" w:rsidRPr="008240A5">
        <w:rPr>
          <w:rFonts w:eastAsia="Calibri"/>
          <w:szCs w:val="20"/>
        </w:rPr>
        <w:t>v</w:t>
      </w:r>
      <w:r w:rsidR="00377F81" w:rsidRPr="008240A5">
        <w:rPr>
          <w:rFonts w:eastAsia="Calibri"/>
          <w:szCs w:val="20"/>
        </w:rPr>
        <w:t xml:space="preserve">ăn hóa </w:t>
      </w:r>
      <w:r w:rsidR="004A2536" w:rsidRPr="008240A5">
        <w:rPr>
          <w:rFonts w:eastAsia="Calibri"/>
          <w:szCs w:val="20"/>
        </w:rPr>
        <w:t>-</w:t>
      </w:r>
      <w:r w:rsidR="00377F81" w:rsidRPr="008240A5">
        <w:rPr>
          <w:rFonts w:eastAsia="Calibri"/>
          <w:szCs w:val="20"/>
        </w:rPr>
        <w:t xml:space="preserve"> </w:t>
      </w:r>
      <w:r w:rsidR="004A2536" w:rsidRPr="008240A5">
        <w:rPr>
          <w:rFonts w:eastAsia="Calibri"/>
          <w:szCs w:val="20"/>
        </w:rPr>
        <w:t>t</w:t>
      </w:r>
      <w:r w:rsidR="00377F81" w:rsidRPr="008240A5">
        <w:rPr>
          <w:rFonts w:eastAsia="Calibri"/>
          <w:szCs w:val="20"/>
        </w:rPr>
        <w:t xml:space="preserve">hể thao - </w:t>
      </w:r>
      <w:r w:rsidR="004A2536" w:rsidRPr="008240A5">
        <w:rPr>
          <w:rFonts w:eastAsia="Calibri"/>
          <w:szCs w:val="20"/>
        </w:rPr>
        <w:t>c</w:t>
      </w:r>
      <w:r w:rsidR="00377F81" w:rsidRPr="008240A5">
        <w:rPr>
          <w:rFonts w:eastAsia="Calibri"/>
          <w:szCs w:val="20"/>
        </w:rPr>
        <w:t xml:space="preserve">ông viên cây xanh thị xã Phổ Yên, </w:t>
      </w:r>
      <w:r w:rsidR="004A2536" w:rsidRPr="008240A5">
        <w:rPr>
          <w:rFonts w:eastAsia="Calibri"/>
          <w:szCs w:val="20"/>
        </w:rPr>
        <w:t>d</w:t>
      </w:r>
      <w:r w:rsidR="00377F81" w:rsidRPr="008240A5">
        <w:rPr>
          <w:rFonts w:eastAsia="Calibri"/>
          <w:szCs w:val="20"/>
        </w:rPr>
        <w:t xml:space="preserve">ự án </w:t>
      </w:r>
      <w:r w:rsidR="004A2536" w:rsidRPr="008240A5">
        <w:rPr>
          <w:rFonts w:eastAsia="Calibri"/>
          <w:szCs w:val="20"/>
        </w:rPr>
        <w:t>n</w:t>
      </w:r>
      <w:r w:rsidR="00377F81" w:rsidRPr="008240A5">
        <w:rPr>
          <w:rFonts w:eastAsia="Calibri"/>
          <w:szCs w:val="20"/>
        </w:rPr>
        <w:t>âng cấp, cải tạo tuyến đường từ ngã tư Thanh Xuyên đi Đê Chã</w:t>
      </w:r>
      <w:r w:rsidR="004A2536" w:rsidRPr="008240A5">
        <w:rPr>
          <w:rFonts w:eastAsia="Calibri"/>
          <w:szCs w:val="20"/>
        </w:rPr>
        <w:t>,</w:t>
      </w:r>
      <w:r w:rsidR="00377F81" w:rsidRPr="008240A5">
        <w:rPr>
          <w:rFonts w:eastAsia="Calibri"/>
          <w:szCs w:val="20"/>
        </w:rPr>
        <w:t xml:space="preserve"> </w:t>
      </w:r>
      <w:r w:rsidR="004A2536" w:rsidRPr="008240A5">
        <w:rPr>
          <w:rFonts w:eastAsia="Calibri"/>
          <w:szCs w:val="20"/>
        </w:rPr>
        <w:t>d</w:t>
      </w:r>
      <w:r w:rsidR="00377F81" w:rsidRPr="008240A5">
        <w:rPr>
          <w:rFonts w:eastAsia="Calibri"/>
          <w:szCs w:val="20"/>
        </w:rPr>
        <w:t xml:space="preserve">ự án </w:t>
      </w:r>
      <w:r w:rsidR="004A2536" w:rsidRPr="008240A5">
        <w:rPr>
          <w:rFonts w:eastAsia="Calibri"/>
          <w:szCs w:val="20"/>
        </w:rPr>
        <w:t>x</w:t>
      </w:r>
      <w:r w:rsidR="00377F81" w:rsidRPr="008240A5">
        <w:rPr>
          <w:rFonts w:eastAsia="Calibri"/>
          <w:szCs w:val="20"/>
        </w:rPr>
        <w:t xml:space="preserve">ây dựng tuyến đường từ </w:t>
      </w:r>
      <w:r w:rsidR="00130DF5">
        <w:rPr>
          <w:rFonts w:eastAsia="Calibri"/>
          <w:szCs w:val="20"/>
        </w:rPr>
        <w:t>Quốc lộ 3</w:t>
      </w:r>
      <w:r w:rsidR="00377F81" w:rsidRPr="008240A5">
        <w:rPr>
          <w:rFonts w:eastAsia="Calibri"/>
          <w:szCs w:val="20"/>
        </w:rPr>
        <w:t xml:space="preserve"> cũ (ngã 4 Nam Tiến) đi </w:t>
      </w:r>
      <w:r w:rsidR="004A2536" w:rsidRPr="008240A5">
        <w:rPr>
          <w:rFonts w:eastAsia="Calibri"/>
          <w:szCs w:val="20"/>
        </w:rPr>
        <w:t>t</w:t>
      </w:r>
      <w:r w:rsidR="00377F81" w:rsidRPr="008240A5">
        <w:rPr>
          <w:rFonts w:eastAsia="Calibri"/>
          <w:szCs w:val="20"/>
        </w:rPr>
        <w:t xml:space="preserve">rung tâm văn hóa xã Nam Tiến, </w:t>
      </w:r>
      <w:r w:rsidR="004A2536" w:rsidRPr="008240A5">
        <w:rPr>
          <w:rFonts w:eastAsia="Calibri"/>
          <w:szCs w:val="20"/>
        </w:rPr>
        <w:t>d</w:t>
      </w:r>
      <w:r w:rsidR="00377F81" w:rsidRPr="008240A5">
        <w:rPr>
          <w:rFonts w:eastAsia="Calibri"/>
          <w:szCs w:val="20"/>
        </w:rPr>
        <w:t xml:space="preserve">ự án </w:t>
      </w:r>
      <w:r w:rsidR="004A2536" w:rsidRPr="008240A5">
        <w:rPr>
          <w:rFonts w:eastAsia="Calibri"/>
          <w:szCs w:val="20"/>
        </w:rPr>
        <w:t>n</w:t>
      </w:r>
      <w:r w:rsidR="00377F81" w:rsidRPr="008240A5">
        <w:rPr>
          <w:rFonts w:eastAsia="Calibri"/>
          <w:szCs w:val="20"/>
        </w:rPr>
        <w:t xml:space="preserve">âng cấp, cải tạo tuyến đường từ </w:t>
      </w:r>
      <w:r w:rsidR="00130DF5">
        <w:rPr>
          <w:rFonts w:eastAsia="Calibri"/>
          <w:szCs w:val="20"/>
        </w:rPr>
        <w:t>Quốc lộ 3</w:t>
      </w:r>
      <w:r w:rsidR="00377F81" w:rsidRPr="008240A5">
        <w:rPr>
          <w:rFonts w:eastAsia="Calibri"/>
          <w:szCs w:val="20"/>
        </w:rPr>
        <w:t xml:space="preserve"> cũ đi Viện Quân Y 91</w:t>
      </w:r>
      <w:r w:rsidR="004A2536" w:rsidRPr="008240A5">
        <w:rPr>
          <w:rFonts w:eastAsia="Calibri"/>
          <w:szCs w:val="20"/>
        </w:rPr>
        <w:t>,</w:t>
      </w:r>
      <w:r w:rsidR="00377F81" w:rsidRPr="008240A5">
        <w:rPr>
          <w:rFonts w:eastAsia="Calibri"/>
          <w:szCs w:val="20"/>
        </w:rPr>
        <w:t xml:space="preserve"> </w:t>
      </w:r>
      <w:r w:rsidR="004A2536" w:rsidRPr="008240A5">
        <w:rPr>
          <w:rFonts w:eastAsia="Calibri"/>
          <w:szCs w:val="20"/>
        </w:rPr>
        <w:t>d</w:t>
      </w:r>
      <w:r w:rsidR="00377F81" w:rsidRPr="008240A5">
        <w:rPr>
          <w:rFonts w:eastAsia="Calibri"/>
          <w:szCs w:val="20"/>
        </w:rPr>
        <w:t xml:space="preserve">ự án </w:t>
      </w:r>
      <w:r w:rsidR="004A2536" w:rsidRPr="008240A5">
        <w:rPr>
          <w:rFonts w:eastAsia="Calibri"/>
          <w:szCs w:val="20"/>
        </w:rPr>
        <w:t>x</w:t>
      </w:r>
      <w:r w:rsidR="00377F81" w:rsidRPr="008240A5">
        <w:rPr>
          <w:rFonts w:eastAsia="Calibri"/>
          <w:szCs w:val="20"/>
        </w:rPr>
        <w:t xml:space="preserve">ây dựng tuyến đường từ </w:t>
      </w:r>
      <w:r w:rsidR="00130DF5">
        <w:rPr>
          <w:rFonts w:eastAsia="Calibri"/>
          <w:szCs w:val="20"/>
        </w:rPr>
        <w:t>Quốc lộ 3</w:t>
      </w:r>
      <w:r w:rsidR="00377F81" w:rsidRPr="008240A5">
        <w:rPr>
          <w:rFonts w:eastAsia="Calibri"/>
          <w:szCs w:val="20"/>
        </w:rPr>
        <w:t xml:space="preserve"> cũ đi tổ dân phố Kim Thái, phường Ba Hàng</w:t>
      </w:r>
      <w:r w:rsidR="004A2536" w:rsidRPr="008240A5">
        <w:rPr>
          <w:rFonts w:eastAsia="Calibri"/>
          <w:szCs w:val="20"/>
        </w:rPr>
        <w:t>, d</w:t>
      </w:r>
      <w:r w:rsidR="00377F81" w:rsidRPr="008240A5">
        <w:rPr>
          <w:rFonts w:eastAsia="Calibri"/>
          <w:szCs w:val="20"/>
        </w:rPr>
        <w:t xml:space="preserve">ự án </w:t>
      </w:r>
      <w:r w:rsidR="004A2536" w:rsidRPr="008240A5">
        <w:rPr>
          <w:rFonts w:eastAsia="Calibri"/>
          <w:szCs w:val="20"/>
        </w:rPr>
        <w:t>đ</w:t>
      </w:r>
      <w:r w:rsidR="00377F81" w:rsidRPr="008240A5">
        <w:rPr>
          <w:rFonts w:eastAsia="Calibri"/>
          <w:szCs w:val="20"/>
        </w:rPr>
        <w:t xml:space="preserve">ầu tư xây dựng tuyến đường từ đường vành đai V vùng </w:t>
      </w:r>
      <w:r w:rsidR="002E25A0" w:rsidRPr="008240A5">
        <w:rPr>
          <w:rFonts w:eastAsia="Calibri"/>
          <w:szCs w:val="20"/>
        </w:rPr>
        <w:t>T</w:t>
      </w:r>
      <w:r w:rsidR="00377F81" w:rsidRPr="008240A5">
        <w:rPr>
          <w:rFonts w:eastAsia="Calibri"/>
          <w:szCs w:val="20"/>
        </w:rPr>
        <w:t>hủ đô Hà Nội đi khu di tích Lý Nam Đế, xã Tiên Phong</w:t>
      </w:r>
      <w:r w:rsidR="00BE7DF6">
        <w:rPr>
          <w:rFonts w:eastAsia="Calibri"/>
          <w:szCs w:val="20"/>
        </w:rPr>
        <w:t>...</w:t>
      </w:r>
    </w:p>
    <w:p w14:paraId="0B0A416C" w14:textId="77777777" w:rsidR="00C335BA" w:rsidRPr="008240A5" w:rsidRDefault="007F6A3F" w:rsidP="002410A0">
      <w:pPr>
        <w:rPr>
          <w:rFonts w:eastAsia="Calibri"/>
          <w:szCs w:val="20"/>
        </w:rPr>
      </w:pPr>
      <w:r w:rsidRPr="008240A5">
        <w:rPr>
          <w:rFonts w:eastAsia="Calibri"/>
          <w:szCs w:val="20"/>
        </w:rPr>
        <w:t xml:space="preserve">Ngoài ra, </w:t>
      </w:r>
      <w:r w:rsidR="00C335BA" w:rsidRPr="008240A5">
        <w:rPr>
          <w:rFonts w:eastAsia="Calibri"/>
          <w:szCs w:val="20"/>
        </w:rPr>
        <w:t>thị xã</w:t>
      </w:r>
      <w:r w:rsidR="00FE45C2" w:rsidRPr="008240A5">
        <w:rPr>
          <w:rFonts w:eastAsia="Calibri"/>
          <w:szCs w:val="20"/>
        </w:rPr>
        <w:t xml:space="preserve"> Phổ Yên</w:t>
      </w:r>
      <w:r w:rsidRPr="008240A5">
        <w:rPr>
          <w:rFonts w:eastAsia="Calibri"/>
          <w:szCs w:val="20"/>
        </w:rPr>
        <w:t xml:space="preserve"> còn có thế mạnh về phát triển du lịch, </w:t>
      </w:r>
      <w:r w:rsidR="00C335BA" w:rsidRPr="008240A5">
        <w:rPr>
          <w:rFonts w:eastAsia="Calibri"/>
          <w:szCs w:val="20"/>
        </w:rPr>
        <w:t xml:space="preserve">ở phía Tây của thị xã Phổ Yên hiện vẫn giữ được những cảnh quan đồng ruộng, đồi núi mang vẻ đẹp tự nhiên, nơi đây vẫn được nhiều du khách đến với các địa điểm du lịch trải nghiệm như: hồ Suối Lạnh, hồ Nước Hai và vùng trồng cây lâu năm (chè, nhãn...). Nhằm khai thác lợi thế trên, thị xã đã chủ trương phát triển </w:t>
      </w:r>
      <w:r w:rsidR="002E25A0" w:rsidRPr="008240A5">
        <w:rPr>
          <w:rFonts w:eastAsia="Calibri"/>
          <w:szCs w:val="20"/>
        </w:rPr>
        <w:t>k</w:t>
      </w:r>
      <w:r w:rsidR="00C335BA" w:rsidRPr="008240A5">
        <w:rPr>
          <w:rFonts w:eastAsia="Calibri"/>
          <w:szCs w:val="20"/>
        </w:rPr>
        <w:t xml:space="preserve">hu du lịch sinh thái phía Đông Tam Đảo gắn với các điểm du lịch kể trên, đặc biệt là khu vực hồ Suối Lạnh, xã Thành Công, với nhiều phân khu chức năng như: </w:t>
      </w:r>
      <w:r w:rsidR="002E25A0" w:rsidRPr="008240A5">
        <w:rPr>
          <w:rFonts w:eastAsia="Calibri"/>
          <w:szCs w:val="20"/>
        </w:rPr>
        <w:t>k</w:t>
      </w:r>
      <w:r w:rsidR="00C335BA" w:rsidRPr="008240A5">
        <w:rPr>
          <w:rFonts w:eastAsia="Calibri"/>
          <w:szCs w:val="20"/>
        </w:rPr>
        <w:t xml:space="preserve">hu vui chơi giải trí, khu du lịch tâm linh, khu làng sinh thái, khu biệt thự nghỉ dưỡng… mang đến bộ mặt cảnh quan mới cho thị xã Phổ Yên nói riêng và tỉnh </w:t>
      </w:r>
      <w:r w:rsidR="00C335BA" w:rsidRPr="008240A5">
        <w:rPr>
          <w:rFonts w:eastAsia="Calibri"/>
          <w:szCs w:val="20"/>
        </w:rPr>
        <w:lastRenderedPageBreak/>
        <w:t>Thái Nguyên nói chung. Ngoài những giá trị về cảnh quan, thị xã Phổ Yên còn là mảnh đất có nhiều di tích lịch sử văn hóa gắn với các lễ hội truyền thống, thuận lợi để phát triển du lịch tâm linh như: khu di tích Lý Nam Đế (gồm đền Mục, chùa Hương Ấp và chùa Mãn Tăng), đình Thù Lâm, đình Giã Thù, chùa Di. Đây là những điều kiện thuận lợi để địa phương thu hút phát triển công nghiệp cũng như dịch vụ du lịch.</w:t>
      </w:r>
    </w:p>
    <w:p w14:paraId="237C7F1D" w14:textId="77777777" w:rsidR="00047581" w:rsidRPr="008240A5" w:rsidRDefault="00047581" w:rsidP="002410A0">
      <w:pPr>
        <w:rPr>
          <w:rFonts w:eastAsia="Calibri"/>
          <w:szCs w:val="20"/>
        </w:rPr>
      </w:pPr>
      <w:r w:rsidRPr="008240A5">
        <w:rPr>
          <w:rFonts w:eastAsia="Calibri"/>
          <w:szCs w:val="20"/>
        </w:rPr>
        <w:t xml:space="preserve">Sau nhiều năm phấn đấu, đến năm 2019 thị xã Phổ Yên được công nhận là đô thị loại III tại Quyết định số 530/QĐ-BXD ngày 17 tháng 6 năm 2019 của Bộ Xây dựng. Ngoài những khu đô thị, khu dân cư tập trung hiện hữu, trên địa bàn thị xã đã và đang hình thành các đô thị mới gồm: khu đô thị dịch vụ Yên Bình, khu đô thị Đại Phong, khu dân cư Hồng Phong… Đặc biệt, dự án khu đô thị Việt Hàn có quy mô 38 ha với tổng mức đầu tư lên đến trên 1.455 tỷ đồng được thị xã lựa chọn là khu đô thị kiểu mẫu được xây dựng đồng bộ cả về hạ tầng, công trình công cộng cũng như nhà ở. </w:t>
      </w:r>
      <w:r w:rsidR="001A5D65" w:rsidRPr="008240A5">
        <w:rPr>
          <w:szCs w:val="28"/>
        </w:rPr>
        <w:t xml:space="preserve">Bên cạnh đó, thực hiện nhiệm vụ tại Nghị quyết số 12-NQ/TU ngày 08 tháng 10 năm 2020 của Ban Thường vụ Tỉnh ủy về xây dựng, phát triển thị xã Phổ Yên trở thành thành phố trực thuộc tỉnh trước năm 2025, </w:t>
      </w:r>
      <w:r w:rsidR="001A5D65" w:rsidRPr="008240A5">
        <w:rPr>
          <w:rFonts w:eastAsia="Calibri"/>
          <w:szCs w:val="20"/>
        </w:rPr>
        <w:t>thị xã Phổ Yên đã tập trung phát triển kinh tế - xã hội, đầu tư xây dựng phát triển cơ sở hạ tầng kỹ thuật và hạ tầng xã hội đáp ứng các tiêu chí, tiêu chuẩn của một đô thị năng động, hiện đại và văn minh.</w:t>
      </w:r>
    </w:p>
    <w:p w14:paraId="7A253BD2" w14:textId="77777777" w:rsidR="00585F02" w:rsidRPr="008240A5" w:rsidRDefault="00047581" w:rsidP="002410A0">
      <w:pPr>
        <w:rPr>
          <w:rFonts w:eastAsia="Calibri"/>
          <w:szCs w:val="20"/>
        </w:rPr>
      </w:pPr>
      <w:r w:rsidRPr="008240A5">
        <w:rPr>
          <w:rFonts w:eastAsia="Calibri"/>
          <w:szCs w:val="20"/>
        </w:rPr>
        <w:t xml:space="preserve">Việc thành lập thành phố Phổ Yên trực thuộc tỉnh Thái Nguyên là phù hợp với hiện trạng phát triển và tốc độ đô thị hóa của thị xã trong thời gian qua, đảm bảo định hướng theo Kế hoạch phân loại đô thị toàn quốc giai đoạn 2021 - 2030 tại Quyết định số 241/QĐ-TTg ngày 24 tháng 02 năm 2021 của Thủ tướng Chính phủ, Quy hoạch vùng tỉnh Thái Nguyên đến năm 2030 tại Quyết định số 17/2015/QĐ-UBND </w:t>
      </w:r>
      <w:r w:rsidR="00385C66" w:rsidRPr="008240A5">
        <w:rPr>
          <w:rFonts w:eastAsia="Calibri"/>
          <w:szCs w:val="20"/>
        </w:rPr>
        <w:t>ngày 22 tháng 06 năm 2015</w:t>
      </w:r>
      <w:r w:rsidR="00385C66">
        <w:rPr>
          <w:rFonts w:eastAsia="Calibri"/>
          <w:szCs w:val="20"/>
        </w:rPr>
        <w:t xml:space="preserve"> </w:t>
      </w:r>
      <w:r w:rsidRPr="008240A5">
        <w:rPr>
          <w:rFonts w:eastAsia="Calibri"/>
          <w:szCs w:val="20"/>
        </w:rPr>
        <w:t>của Ủy ban nhân dân tỉnh Thái Nguyên</w:t>
      </w:r>
      <w:r w:rsidR="00585F02" w:rsidRPr="008240A5">
        <w:rPr>
          <w:rFonts w:eastAsia="Calibri"/>
          <w:szCs w:val="20"/>
        </w:rPr>
        <w:t>,</w:t>
      </w:r>
      <w:r w:rsidRPr="008240A5">
        <w:rPr>
          <w:rFonts w:eastAsia="Calibri"/>
          <w:szCs w:val="20"/>
        </w:rPr>
        <w:t xml:space="preserve"> </w:t>
      </w:r>
      <w:r w:rsidR="00585F02" w:rsidRPr="008240A5">
        <w:rPr>
          <w:rFonts w:eastAsia="Calibri"/>
          <w:szCs w:val="20"/>
        </w:rPr>
        <w:t>Chương trình phát triển đô thị tỉnh Thái Nguyên giai đoạn 2021 - 2025, định hướng đến năm 2035</w:t>
      </w:r>
      <w:r w:rsidR="001A5D65" w:rsidRPr="008240A5">
        <w:rPr>
          <w:rFonts w:eastAsia="Calibri"/>
          <w:szCs w:val="20"/>
        </w:rPr>
        <w:t xml:space="preserve"> của Ủy ban nhân dân tỉnh Thái Nguyên</w:t>
      </w:r>
      <w:r w:rsidR="00585F02" w:rsidRPr="008240A5">
        <w:rPr>
          <w:rFonts w:eastAsia="Calibri"/>
          <w:szCs w:val="20"/>
        </w:rPr>
        <w:t xml:space="preserve"> </w:t>
      </w:r>
      <w:r w:rsidRPr="008240A5">
        <w:rPr>
          <w:rFonts w:eastAsia="Calibri"/>
          <w:szCs w:val="20"/>
        </w:rPr>
        <w:t xml:space="preserve">tại </w:t>
      </w:r>
      <w:r w:rsidR="00585F02" w:rsidRPr="008240A5">
        <w:rPr>
          <w:rFonts w:eastAsia="Calibri"/>
          <w:szCs w:val="20"/>
        </w:rPr>
        <w:t>Quyết định số 1869/QĐ-UBND ngày 10 tháng 6 năm 2021 và Quy hoạch chung thị xã Phổ Yên, tỉnh Thái Nguyên đến năm 2035 tại Quyết định số 3645/QĐ-UBND ngày 22 tháng 11 năm 2017</w:t>
      </w:r>
      <w:r w:rsidRPr="008240A5">
        <w:rPr>
          <w:rFonts w:eastAsia="Calibri"/>
          <w:szCs w:val="20"/>
        </w:rPr>
        <w:t xml:space="preserve">. Trong đó, xác định thị xã Phổ Yên định hướng </w:t>
      </w:r>
      <w:r w:rsidR="00585F02" w:rsidRPr="008240A5">
        <w:rPr>
          <w:rFonts w:eastAsia="Calibri"/>
          <w:szCs w:val="20"/>
        </w:rPr>
        <w:t>từ đô thị loại III lên đô thị loại II trong giai đoạn 2021 - 2015 làm cơ sở thành lập thành phố Phổ Yên trực thuộc tỉnh</w:t>
      </w:r>
      <w:r w:rsidRPr="008240A5">
        <w:rPr>
          <w:rFonts w:eastAsia="Calibri"/>
          <w:szCs w:val="20"/>
        </w:rPr>
        <w:t xml:space="preserve"> với chức năng là trung tâm tiếp nhận, chuyển giao và lan tỏa công nghệ hiện đại của tỉnh. </w:t>
      </w:r>
    </w:p>
    <w:p w14:paraId="0174E1A7" w14:textId="77777777" w:rsidR="007F6A3F" w:rsidRDefault="00585F02" w:rsidP="002410A0">
      <w:pPr>
        <w:rPr>
          <w:rFonts w:eastAsia="Calibri"/>
          <w:szCs w:val="20"/>
        </w:rPr>
      </w:pPr>
      <w:r w:rsidRPr="008240A5">
        <w:rPr>
          <w:rFonts w:eastAsia="Calibri"/>
          <w:szCs w:val="20"/>
        </w:rPr>
        <w:t>N</w:t>
      </w:r>
      <w:r w:rsidR="00047581" w:rsidRPr="008240A5">
        <w:rPr>
          <w:rFonts w:eastAsia="Calibri"/>
          <w:szCs w:val="20"/>
        </w:rPr>
        <w:t>hằm khắc phục những tồn tại trong các lĩnh vực như: quản lý công nghiệp, tiểu thủ công nghiệp, thương mại - dịch vụ, quản lý quy hoạch xây dựng, kiến trúc, quản lý kết cấu hạ tầng kỹ thuật, quản lý dân cư; phòng chống các tệ nạn xã hội, bảo đảm trật tự công cộng, cảnh quan và bảo vệ môi trường...</w:t>
      </w:r>
      <w:r w:rsidR="000A4DD0">
        <w:rPr>
          <w:rFonts w:eastAsia="Calibri"/>
          <w:szCs w:val="20"/>
        </w:rPr>
        <w:t>;</w:t>
      </w:r>
      <w:r w:rsidR="00047581" w:rsidRPr="008240A5">
        <w:rPr>
          <w:rFonts w:eastAsia="Calibri"/>
          <w:szCs w:val="20"/>
        </w:rPr>
        <w:t xml:space="preserve"> </w:t>
      </w:r>
      <w:r w:rsidR="000A4DD0">
        <w:rPr>
          <w:rFonts w:eastAsia="Calibri"/>
          <w:szCs w:val="20"/>
        </w:rPr>
        <w:t>đồng thời, đ</w:t>
      </w:r>
      <w:r w:rsidR="000A4DD0" w:rsidRPr="008240A5">
        <w:rPr>
          <w:rFonts w:eastAsia="Calibri"/>
          <w:szCs w:val="20"/>
        </w:rPr>
        <w:t xml:space="preserve">ể </w:t>
      </w:r>
      <w:r w:rsidR="00047581" w:rsidRPr="008240A5">
        <w:rPr>
          <w:rFonts w:eastAsia="Calibri"/>
          <w:szCs w:val="20"/>
        </w:rPr>
        <w:t>đảm bảo cho mục tiêu, định hướng phát triển và mang lại nhiều lợi ích cho thị xã Ph</w:t>
      </w:r>
      <w:r w:rsidRPr="008240A5">
        <w:rPr>
          <w:rFonts w:eastAsia="Calibri"/>
          <w:szCs w:val="20"/>
        </w:rPr>
        <w:t xml:space="preserve">ổ Yên </w:t>
      </w:r>
      <w:r w:rsidR="00047581" w:rsidRPr="008240A5">
        <w:rPr>
          <w:rFonts w:eastAsia="Calibri"/>
          <w:szCs w:val="20"/>
        </w:rPr>
        <w:t>nói riêng</w:t>
      </w:r>
      <w:r w:rsidRPr="008240A5">
        <w:rPr>
          <w:rFonts w:eastAsia="Calibri"/>
          <w:szCs w:val="20"/>
        </w:rPr>
        <w:t xml:space="preserve"> </w:t>
      </w:r>
      <w:r w:rsidR="00047581" w:rsidRPr="008240A5">
        <w:rPr>
          <w:rFonts w:eastAsia="Calibri"/>
          <w:szCs w:val="20"/>
        </w:rPr>
        <w:t xml:space="preserve">cũng như lợi ích của tỉnh </w:t>
      </w:r>
      <w:r w:rsidRPr="008240A5">
        <w:rPr>
          <w:rFonts w:eastAsia="Calibri"/>
          <w:szCs w:val="20"/>
        </w:rPr>
        <w:t>Thái Nguyên</w:t>
      </w:r>
      <w:r w:rsidR="00047581" w:rsidRPr="008240A5">
        <w:rPr>
          <w:rFonts w:eastAsia="Calibri"/>
          <w:szCs w:val="20"/>
        </w:rPr>
        <w:t xml:space="preserve"> nói chung, cần có một giải pháp quản lý phù</w:t>
      </w:r>
      <w:r w:rsidRPr="008240A5">
        <w:rPr>
          <w:rFonts w:eastAsia="Calibri"/>
          <w:szCs w:val="20"/>
        </w:rPr>
        <w:t xml:space="preserve"> </w:t>
      </w:r>
      <w:r w:rsidR="00047581" w:rsidRPr="008240A5">
        <w:rPr>
          <w:rFonts w:eastAsia="Calibri"/>
          <w:szCs w:val="20"/>
        </w:rPr>
        <w:t>hợp trong công tác chính quyền địa phương, nhằm nâng cao hiệu quả của chính</w:t>
      </w:r>
      <w:r w:rsidRPr="008240A5">
        <w:rPr>
          <w:rFonts w:eastAsia="Calibri"/>
          <w:szCs w:val="20"/>
        </w:rPr>
        <w:t xml:space="preserve"> </w:t>
      </w:r>
      <w:r w:rsidR="00047581" w:rsidRPr="008240A5">
        <w:rPr>
          <w:rFonts w:eastAsia="Calibri"/>
          <w:szCs w:val="20"/>
        </w:rPr>
        <w:t xml:space="preserve">quyền trong quản lý tổng thể xã hội. </w:t>
      </w:r>
      <w:r w:rsidR="00047581" w:rsidRPr="008240A5">
        <w:rPr>
          <w:rFonts w:eastAsia="Calibri"/>
          <w:szCs w:val="20"/>
        </w:rPr>
        <w:lastRenderedPageBreak/>
        <w:t xml:space="preserve">Do vậy, việc thành lập thành phố </w:t>
      </w:r>
      <w:r w:rsidRPr="008240A5">
        <w:rPr>
          <w:rFonts w:eastAsia="Calibri"/>
          <w:szCs w:val="20"/>
        </w:rPr>
        <w:t>Phổ Yên</w:t>
      </w:r>
      <w:r w:rsidR="00047581" w:rsidRPr="008240A5">
        <w:rPr>
          <w:rFonts w:eastAsia="Calibri"/>
          <w:szCs w:val="20"/>
        </w:rPr>
        <w:t xml:space="preserve"> sẽ</w:t>
      </w:r>
      <w:r w:rsidRPr="008240A5">
        <w:rPr>
          <w:rFonts w:eastAsia="Calibri"/>
          <w:szCs w:val="20"/>
        </w:rPr>
        <w:t xml:space="preserve"> </w:t>
      </w:r>
      <w:r w:rsidR="00047581" w:rsidRPr="008240A5">
        <w:rPr>
          <w:rFonts w:eastAsia="Calibri"/>
          <w:szCs w:val="20"/>
        </w:rPr>
        <w:t>tạo cơ sở pháp lý cho việc thiết lập mô hình tổ chức chính quyền phù hợp, tạo</w:t>
      </w:r>
      <w:r w:rsidRPr="008240A5">
        <w:rPr>
          <w:rFonts w:eastAsia="Calibri"/>
          <w:szCs w:val="20"/>
        </w:rPr>
        <w:t xml:space="preserve"> </w:t>
      </w:r>
      <w:r w:rsidR="00047581" w:rsidRPr="008240A5">
        <w:rPr>
          <w:rFonts w:eastAsia="Calibri"/>
          <w:szCs w:val="20"/>
        </w:rPr>
        <w:t xml:space="preserve">tiền đề cho </w:t>
      </w:r>
      <w:r w:rsidRPr="008240A5">
        <w:rPr>
          <w:rFonts w:eastAsia="Calibri"/>
          <w:szCs w:val="20"/>
        </w:rPr>
        <w:t>Phổ Yên</w:t>
      </w:r>
      <w:r w:rsidR="00047581" w:rsidRPr="008240A5">
        <w:rPr>
          <w:rFonts w:eastAsia="Calibri"/>
          <w:szCs w:val="20"/>
        </w:rPr>
        <w:t xml:space="preserve"> hoàn thành tốt nhiệm vụ quản lý hành chính Nhà nước, góp</w:t>
      </w:r>
      <w:r w:rsidRPr="008240A5">
        <w:rPr>
          <w:rFonts w:eastAsia="Calibri"/>
          <w:szCs w:val="20"/>
        </w:rPr>
        <w:t xml:space="preserve"> </w:t>
      </w:r>
      <w:r w:rsidR="00047581" w:rsidRPr="008240A5">
        <w:rPr>
          <w:rFonts w:eastAsia="Calibri"/>
          <w:szCs w:val="20"/>
        </w:rPr>
        <w:t>phần thúc đẩy sự phát triển kinh tế - xã hội trên địa bàn thị xã. Hướng tới mục</w:t>
      </w:r>
      <w:r w:rsidRPr="008240A5">
        <w:rPr>
          <w:rFonts w:eastAsia="Calibri"/>
          <w:szCs w:val="20"/>
        </w:rPr>
        <w:t xml:space="preserve"> </w:t>
      </w:r>
      <w:r w:rsidR="00047581" w:rsidRPr="008240A5">
        <w:rPr>
          <w:rFonts w:eastAsia="Calibri"/>
          <w:szCs w:val="20"/>
        </w:rPr>
        <w:t xml:space="preserve">tiêu phát triển, nâng cấp đô thị </w:t>
      </w:r>
      <w:r w:rsidR="00E0203B" w:rsidRPr="008240A5">
        <w:rPr>
          <w:rFonts w:eastAsia="Calibri"/>
          <w:szCs w:val="20"/>
        </w:rPr>
        <w:t>Phổ Yên</w:t>
      </w:r>
      <w:r w:rsidR="00047581" w:rsidRPr="008240A5">
        <w:rPr>
          <w:rFonts w:eastAsia="Calibri"/>
          <w:szCs w:val="20"/>
        </w:rPr>
        <w:t xml:space="preserve"> đạt tiêu chuẩn đô thị loại II trực thuộc</w:t>
      </w:r>
      <w:r w:rsidR="00E0203B" w:rsidRPr="008240A5">
        <w:rPr>
          <w:rFonts w:eastAsia="Calibri"/>
          <w:szCs w:val="20"/>
        </w:rPr>
        <w:t xml:space="preserve"> </w:t>
      </w:r>
      <w:r w:rsidR="00047581" w:rsidRPr="008240A5">
        <w:rPr>
          <w:rFonts w:eastAsia="Calibri"/>
          <w:szCs w:val="20"/>
        </w:rPr>
        <w:t xml:space="preserve">tỉnh </w:t>
      </w:r>
      <w:r w:rsidR="00E0203B" w:rsidRPr="008240A5">
        <w:rPr>
          <w:rFonts w:eastAsia="Calibri"/>
          <w:szCs w:val="20"/>
        </w:rPr>
        <w:t>Thái Nguyên</w:t>
      </w:r>
      <w:r w:rsidR="00047581" w:rsidRPr="008240A5">
        <w:rPr>
          <w:rFonts w:eastAsia="Calibri"/>
          <w:szCs w:val="20"/>
        </w:rPr>
        <w:t xml:space="preserve"> trong giai đoạn đến năm 2</w:t>
      </w:r>
      <w:r w:rsidR="00E0203B" w:rsidRPr="008240A5">
        <w:rPr>
          <w:rFonts w:eastAsia="Calibri"/>
          <w:szCs w:val="20"/>
        </w:rPr>
        <w:t>025. V</w:t>
      </w:r>
      <w:r w:rsidR="00C333B9" w:rsidRPr="008240A5">
        <w:rPr>
          <w:szCs w:val="28"/>
        </w:rPr>
        <w:t xml:space="preserve">iệc </w:t>
      </w:r>
      <w:r w:rsidR="00C333B9" w:rsidRPr="008240A5">
        <w:rPr>
          <w:rFonts w:eastAsia="Calibri"/>
          <w:szCs w:val="20"/>
        </w:rPr>
        <w:t>thành lập thành phố Phổ Yên, tỉnh Thái Nguyên</w:t>
      </w:r>
      <w:r w:rsidR="007F6A3F" w:rsidRPr="008240A5">
        <w:rPr>
          <w:rFonts w:eastAsia="Calibri"/>
          <w:szCs w:val="20"/>
        </w:rPr>
        <w:t xml:space="preserve"> hoàn toàn phù hợp với các quy định hiện hành, tương xứng với vị thế địa chính trị, địa kinh tế, văn hóa, xã hội và phù hợp với hiện trạng phát triển của </w:t>
      </w:r>
      <w:r w:rsidR="00C333B9" w:rsidRPr="008240A5">
        <w:rPr>
          <w:rFonts w:eastAsia="Calibri"/>
          <w:szCs w:val="20"/>
        </w:rPr>
        <w:t>thị xã</w:t>
      </w:r>
      <w:r w:rsidR="007F6A3F" w:rsidRPr="008240A5">
        <w:rPr>
          <w:rFonts w:eastAsia="Calibri"/>
          <w:szCs w:val="20"/>
        </w:rPr>
        <w:t xml:space="preserve"> trong những năm gầ</w:t>
      </w:r>
      <w:r w:rsidR="00E0203B" w:rsidRPr="008240A5">
        <w:rPr>
          <w:rFonts w:eastAsia="Calibri"/>
          <w:szCs w:val="20"/>
        </w:rPr>
        <w:t xml:space="preserve">n đây, </w:t>
      </w:r>
      <w:r w:rsidR="007F6A3F" w:rsidRPr="008240A5">
        <w:rPr>
          <w:rFonts w:eastAsia="Calibri"/>
          <w:szCs w:val="20"/>
        </w:rPr>
        <w:t xml:space="preserve">tạo điều kiện phát huy tốt hơn nữa các tiềm năng, lợi thế sẵn có, đồng thời tiếp thêm sức mạnh tinh thần để Đảng bộ, chính quyền và </w:t>
      </w:r>
      <w:r w:rsidR="009E4135" w:rsidRPr="008240A5">
        <w:rPr>
          <w:rFonts w:eastAsia="Calibri"/>
          <w:szCs w:val="20"/>
        </w:rPr>
        <w:t>Nhân dân</w:t>
      </w:r>
      <w:r w:rsidR="007F6A3F" w:rsidRPr="008240A5">
        <w:rPr>
          <w:rFonts w:eastAsia="Calibri"/>
          <w:szCs w:val="20"/>
        </w:rPr>
        <w:t xml:space="preserve"> </w:t>
      </w:r>
      <w:r w:rsidR="00C333B9" w:rsidRPr="008240A5">
        <w:rPr>
          <w:rFonts w:eastAsia="Calibri"/>
          <w:szCs w:val="20"/>
        </w:rPr>
        <w:t>thị xã</w:t>
      </w:r>
      <w:r w:rsidR="007F6A3F" w:rsidRPr="008240A5">
        <w:rPr>
          <w:rFonts w:eastAsia="Calibri"/>
          <w:szCs w:val="20"/>
        </w:rPr>
        <w:t xml:space="preserve"> tiếp tục phát huy sức mạnh nội lực, xây dựng nếp sống văn minh đô thị, nâng cao đời sống của </w:t>
      </w:r>
      <w:r w:rsidR="009E4135" w:rsidRPr="008240A5">
        <w:rPr>
          <w:rFonts w:eastAsia="Calibri"/>
          <w:szCs w:val="20"/>
        </w:rPr>
        <w:t>Nhân dân</w:t>
      </w:r>
      <w:r w:rsidR="007F6A3F" w:rsidRPr="008240A5">
        <w:rPr>
          <w:rFonts w:eastAsia="Calibri"/>
          <w:szCs w:val="20"/>
        </w:rPr>
        <w:t xml:space="preserve">, thúc đẩy nhanh việc xây dựng </w:t>
      </w:r>
      <w:r w:rsidR="00C333B9" w:rsidRPr="008240A5">
        <w:rPr>
          <w:rFonts w:eastAsia="Calibri"/>
          <w:szCs w:val="20"/>
        </w:rPr>
        <w:t>Phổ Yên</w:t>
      </w:r>
      <w:r w:rsidR="007F6A3F" w:rsidRPr="008240A5">
        <w:rPr>
          <w:rFonts w:eastAsia="Calibri"/>
          <w:szCs w:val="20"/>
        </w:rPr>
        <w:t xml:space="preserve"> thành </w:t>
      </w:r>
      <w:r w:rsidR="00C333B9" w:rsidRPr="008240A5">
        <w:rPr>
          <w:rFonts w:eastAsia="Calibri"/>
          <w:szCs w:val="20"/>
        </w:rPr>
        <w:t>thành phố</w:t>
      </w:r>
      <w:r w:rsidR="007F6A3F" w:rsidRPr="008240A5">
        <w:rPr>
          <w:rFonts w:eastAsia="Calibri"/>
          <w:szCs w:val="20"/>
        </w:rPr>
        <w:t xml:space="preserve"> động lực theo định hướng.</w:t>
      </w:r>
    </w:p>
    <w:p w14:paraId="7C01689B" w14:textId="77777777" w:rsidR="0023651C" w:rsidRPr="008240A5" w:rsidRDefault="0023651C">
      <w:pPr>
        <w:spacing w:before="0" w:after="200" w:line="276" w:lineRule="auto"/>
        <w:ind w:firstLine="0"/>
        <w:jc w:val="left"/>
        <w:rPr>
          <w:b/>
          <w:bCs/>
          <w:szCs w:val="28"/>
        </w:rPr>
      </w:pPr>
    </w:p>
    <w:p w14:paraId="36CD879A" w14:textId="77777777" w:rsidR="009B5ABD" w:rsidRDefault="009B5ABD">
      <w:pPr>
        <w:spacing w:before="0" w:after="200" w:line="276" w:lineRule="auto"/>
        <w:ind w:firstLine="0"/>
        <w:jc w:val="left"/>
        <w:rPr>
          <w:b/>
          <w:bCs/>
          <w:szCs w:val="28"/>
        </w:rPr>
      </w:pPr>
      <w:bookmarkStart w:id="24" w:name="_Toc80110405"/>
      <w:r>
        <w:rPr>
          <w:szCs w:val="28"/>
        </w:rPr>
        <w:br w:type="page"/>
      </w:r>
    </w:p>
    <w:p w14:paraId="5D16F134" w14:textId="7B20DD0F" w:rsidR="007D0972" w:rsidRPr="008240A5" w:rsidRDefault="00D20B1E" w:rsidP="00DD2093">
      <w:pPr>
        <w:pStyle w:val="Heading1"/>
        <w:rPr>
          <w:szCs w:val="28"/>
          <w:lang w:val="en-US"/>
        </w:rPr>
      </w:pPr>
      <w:r w:rsidRPr="008240A5">
        <w:rPr>
          <w:szCs w:val="28"/>
          <w:lang w:val="en-US"/>
        </w:rPr>
        <w:lastRenderedPageBreak/>
        <w:t>Phần</w:t>
      </w:r>
      <w:r w:rsidR="005141A9" w:rsidRPr="008240A5">
        <w:rPr>
          <w:szCs w:val="28"/>
          <w:lang w:val="en-US"/>
        </w:rPr>
        <w:t xml:space="preserve"> </w:t>
      </w:r>
      <w:r w:rsidRPr="008240A5">
        <w:rPr>
          <w:szCs w:val="28"/>
          <w:lang w:val="en-US"/>
        </w:rPr>
        <w:t>thứ hai</w:t>
      </w:r>
      <w:bookmarkStart w:id="25" w:name="_Toc527636997"/>
      <w:bookmarkStart w:id="26" w:name="_Toc527961753"/>
      <w:bookmarkEnd w:id="22"/>
      <w:r w:rsidR="00BF12CE" w:rsidRPr="008240A5">
        <w:rPr>
          <w:szCs w:val="28"/>
          <w:lang w:val="en-US"/>
        </w:rPr>
        <w:br/>
      </w:r>
      <w:r w:rsidRPr="008240A5">
        <w:rPr>
          <w:szCs w:val="28"/>
          <w:lang w:val="en-US"/>
        </w:rPr>
        <w:t xml:space="preserve">LỊCH SỬ HÌNH THÀNH VÀ HIỆN </w:t>
      </w:r>
      <w:bookmarkEnd w:id="23"/>
      <w:bookmarkEnd w:id="25"/>
      <w:bookmarkEnd w:id="26"/>
      <w:r w:rsidR="00B067EA" w:rsidRPr="008240A5">
        <w:rPr>
          <w:szCs w:val="28"/>
          <w:lang w:val="en-US"/>
        </w:rPr>
        <w:t xml:space="preserve">TRẠNG PHÁT TRIỂN </w:t>
      </w:r>
      <w:r w:rsidR="00652001">
        <w:rPr>
          <w:szCs w:val="28"/>
          <w:lang w:val="en-US"/>
        </w:rPr>
        <w:br/>
      </w:r>
      <w:r w:rsidR="00B067EA" w:rsidRPr="008240A5">
        <w:rPr>
          <w:szCs w:val="28"/>
          <w:lang w:val="en-US"/>
        </w:rPr>
        <w:t xml:space="preserve">CỦA </w:t>
      </w:r>
      <w:r w:rsidR="00BA1EFF" w:rsidRPr="008240A5">
        <w:rPr>
          <w:szCs w:val="28"/>
          <w:lang w:val="en-US"/>
        </w:rPr>
        <w:t>THỊ XÃ PHỔ YÊN</w:t>
      </w:r>
      <w:r w:rsidR="00B067EA" w:rsidRPr="008240A5">
        <w:rPr>
          <w:szCs w:val="28"/>
          <w:lang w:val="en-US"/>
        </w:rPr>
        <w:t xml:space="preserve"> VÀ CÁC ĐƠN VỊ </w:t>
      </w:r>
      <w:r w:rsidR="00652001">
        <w:rPr>
          <w:szCs w:val="28"/>
          <w:lang w:val="en-US"/>
        </w:rPr>
        <w:br/>
      </w:r>
      <w:r w:rsidR="00B067EA" w:rsidRPr="008240A5">
        <w:rPr>
          <w:szCs w:val="28"/>
          <w:lang w:val="en-US"/>
        </w:rPr>
        <w:t>HÀNH CHÍNH CÓ LIÊN QUAN</w:t>
      </w:r>
      <w:bookmarkEnd w:id="24"/>
    </w:p>
    <w:p w14:paraId="543036AD" w14:textId="77777777" w:rsidR="00265D21" w:rsidRPr="008240A5" w:rsidRDefault="00265D21" w:rsidP="002410A0">
      <w:pPr>
        <w:pStyle w:val="Heading2"/>
        <w:spacing w:line="340" w:lineRule="atLeast"/>
        <w:rPr>
          <w:lang w:val="en-US"/>
        </w:rPr>
      </w:pPr>
      <w:bookmarkStart w:id="27" w:name="_Toc11054612"/>
      <w:bookmarkStart w:id="28" w:name="_Toc80110406"/>
      <w:bookmarkStart w:id="29" w:name="_Toc527636998"/>
      <w:bookmarkStart w:id="30" w:name="_Toc527961754"/>
      <w:r w:rsidRPr="008240A5">
        <w:rPr>
          <w:lang w:val="en-US"/>
        </w:rPr>
        <w:t xml:space="preserve">A. LỊCH SỬ HÌNH THÀNH VÀ HIỆN TRẠNG </w:t>
      </w:r>
      <w:r w:rsidR="00B067EA" w:rsidRPr="008240A5">
        <w:rPr>
          <w:lang w:val="en-US"/>
        </w:rPr>
        <w:t xml:space="preserve">PHÁT TRIỂN </w:t>
      </w:r>
      <w:bookmarkEnd w:id="27"/>
      <w:r w:rsidR="00BA1EFF" w:rsidRPr="008240A5">
        <w:rPr>
          <w:lang w:val="en-US"/>
        </w:rPr>
        <w:t>THỊ XÃ PHỔ YÊN</w:t>
      </w:r>
      <w:bookmarkEnd w:id="28"/>
    </w:p>
    <w:p w14:paraId="58AE5C12" w14:textId="77777777" w:rsidR="00D20B1E" w:rsidRPr="008240A5" w:rsidRDefault="00D20B1E" w:rsidP="002410A0">
      <w:pPr>
        <w:pStyle w:val="Heading2"/>
        <w:spacing w:line="340" w:lineRule="atLeast"/>
        <w:rPr>
          <w:lang w:val="en-US"/>
        </w:rPr>
      </w:pPr>
      <w:bookmarkStart w:id="31" w:name="_Toc527636999"/>
      <w:bookmarkStart w:id="32" w:name="_Toc527961755"/>
      <w:bookmarkStart w:id="33" w:name="_Toc11054613"/>
      <w:bookmarkStart w:id="34" w:name="_Toc80110407"/>
      <w:bookmarkEnd w:id="29"/>
      <w:bookmarkEnd w:id="30"/>
      <w:r w:rsidRPr="008240A5">
        <w:rPr>
          <w:lang w:val="en-US"/>
        </w:rPr>
        <w:t xml:space="preserve">I. </w:t>
      </w:r>
      <w:r w:rsidR="00D53EDC" w:rsidRPr="008240A5">
        <w:rPr>
          <w:lang w:val="en-US"/>
        </w:rPr>
        <w:t>LỊCH SỬ HÌNH THÀNH</w:t>
      </w:r>
      <w:bookmarkEnd w:id="31"/>
      <w:bookmarkEnd w:id="32"/>
      <w:bookmarkEnd w:id="33"/>
      <w:bookmarkEnd w:id="34"/>
    </w:p>
    <w:p w14:paraId="340EF47C" w14:textId="77777777" w:rsidR="00C31694" w:rsidRPr="008240A5" w:rsidRDefault="008268EB" w:rsidP="002410A0">
      <w:pPr>
        <w:spacing w:line="340" w:lineRule="atLeast"/>
        <w:rPr>
          <w:szCs w:val="28"/>
        </w:rPr>
      </w:pPr>
      <w:bookmarkStart w:id="35" w:name="_Toc11054614"/>
      <w:r w:rsidRPr="008240A5">
        <w:rPr>
          <w:szCs w:val="28"/>
        </w:rPr>
        <w:t>Thời nhà Nguyễn, t</w:t>
      </w:r>
      <w:r w:rsidR="005348B8" w:rsidRPr="008240A5">
        <w:rPr>
          <w:szCs w:val="28"/>
        </w:rPr>
        <w:t xml:space="preserve">ỉnh Thái Nguyên có 2 phủ là Phú Bình và Thông Hóa. Huyện Phổ Yên </w:t>
      </w:r>
      <w:r w:rsidRPr="008240A5">
        <w:rPr>
          <w:szCs w:val="28"/>
        </w:rPr>
        <w:t xml:space="preserve">lúc bấy giờ </w:t>
      </w:r>
      <w:r w:rsidR="005348B8" w:rsidRPr="008240A5">
        <w:rPr>
          <w:szCs w:val="28"/>
        </w:rPr>
        <w:t xml:space="preserve">thuộc phủ Phú Bình, huyện lỵ đặt ở xã Lợi Xá. </w:t>
      </w:r>
    </w:p>
    <w:p w14:paraId="3CC5F9A3" w14:textId="77777777" w:rsidR="00C31694" w:rsidRPr="008240A5" w:rsidRDefault="005348B8" w:rsidP="002410A0">
      <w:pPr>
        <w:spacing w:line="340" w:lineRule="atLeast"/>
        <w:rPr>
          <w:szCs w:val="28"/>
        </w:rPr>
      </w:pPr>
      <w:r w:rsidRPr="008240A5">
        <w:rPr>
          <w:szCs w:val="28"/>
        </w:rPr>
        <w:t>Dư</w:t>
      </w:r>
      <w:r w:rsidR="000500D8" w:rsidRPr="008240A5">
        <w:rPr>
          <w:szCs w:val="28"/>
        </w:rPr>
        <w:t>ới thời Pháp thuộc</w:t>
      </w:r>
      <w:r w:rsidR="008268EB" w:rsidRPr="008240A5">
        <w:rPr>
          <w:szCs w:val="28"/>
        </w:rPr>
        <w:t>,</w:t>
      </w:r>
      <w:r w:rsidR="000500D8" w:rsidRPr="008240A5">
        <w:rPr>
          <w:szCs w:val="28"/>
        </w:rPr>
        <w:t xml:space="preserve"> từ tháng 10 năm </w:t>
      </w:r>
      <w:r w:rsidRPr="008240A5">
        <w:rPr>
          <w:szCs w:val="28"/>
        </w:rPr>
        <w:t>1890 đến tháng 9</w:t>
      </w:r>
      <w:r w:rsidR="000500D8" w:rsidRPr="008240A5">
        <w:rPr>
          <w:szCs w:val="28"/>
        </w:rPr>
        <w:t xml:space="preserve"> năm </w:t>
      </w:r>
      <w:r w:rsidRPr="008240A5">
        <w:rPr>
          <w:szCs w:val="28"/>
        </w:rPr>
        <w:t xml:space="preserve">1892, huyện Phổ Yên nằm trong phủ Phú Bình, thuộc tiểu Quân khu Thái Nguyên </w:t>
      </w:r>
      <w:r w:rsidR="000500D8" w:rsidRPr="008240A5">
        <w:rPr>
          <w:szCs w:val="28"/>
        </w:rPr>
        <w:t>-</w:t>
      </w:r>
      <w:r w:rsidR="00D22896" w:rsidRPr="008240A5">
        <w:rPr>
          <w:szCs w:val="28"/>
        </w:rPr>
        <w:t xml:space="preserve"> Đạo quan binh I Phả Lại.</w:t>
      </w:r>
    </w:p>
    <w:p w14:paraId="1206ABB9" w14:textId="77777777" w:rsidR="00C31694" w:rsidRPr="008240A5" w:rsidRDefault="00C31694" w:rsidP="002410A0">
      <w:pPr>
        <w:spacing w:line="340" w:lineRule="atLeast"/>
        <w:rPr>
          <w:szCs w:val="28"/>
        </w:rPr>
      </w:pPr>
      <w:r w:rsidRPr="008240A5">
        <w:rPr>
          <w:szCs w:val="28"/>
        </w:rPr>
        <w:t xml:space="preserve">Năm 1918, </w:t>
      </w:r>
      <w:r w:rsidR="00D22896" w:rsidRPr="008240A5">
        <w:rPr>
          <w:szCs w:val="28"/>
        </w:rPr>
        <w:t xml:space="preserve">huyện </w:t>
      </w:r>
      <w:r w:rsidRPr="008240A5">
        <w:rPr>
          <w:szCs w:val="28"/>
        </w:rPr>
        <w:t>Phổ Yên</w:t>
      </w:r>
      <w:r w:rsidR="00D22896" w:rsidRPr="008240A5">
        <w:rPr>
          <w:szCs w:val="28"/>
        </w:rPr>
        <w:t xml:space="preserve"> được đổi tên thành phủ Phổ Yên</w:t>
      </w:r>
      <w:r w:rsidRPr="008240A5">
        <w:rPr>
          <w:szCs w:val="28"/>
        </w:rPr>
        <w:t xml:space="preserve"> thuộc tỉnh </w:t>
      </w:r>
      <w:r w:rsidR="00D22896" w:rsidRPr="008240A5">
        <w:rPr>
          <w:szCs w:val="28"/>
        </w:rPr>
        <w:t>Thái</w:t>
      </w:r>
      <w:r w:rsidRPr="008240A5">
        <w:rPr>
          <w:szCs w:val="28"/>
        </w:rPr>
        <w:t xml:space="preserve"> Nguyên, gồm 8 tổng, với 36 làng.</w:t>
      </w:r>
    </w:p>
    <w:p w14:paraId="24F692F4" w14:textId="77777777" w:rsidR="005348B8" w:rsidRPr="008240A5" w:rsidRDefault="000500D8" w:rsidP="002410A0">
      <w:pPr>
        <w:spacing w:line="340" w:lineRule="atLeast"/>
        <w:rPr>
          <w:szCs w:val="28"/>
        </w:rPr>
      </w:pPr>
      <w:r w:rsidRPr="008240A5">
        <w:rPr>
          <w:szCs w:val="28"/>
        </w:rPr>
        <w:t xml:space="preserve">Theo Sắc lệnh số 148/SL ngày 25 tháng 3 năm </w:t>
      </w:r>
      <w:r w:rsidR="005348B8" w:rsidRPr="008240A5">
        <w:rPr>
          <w:szCs w:val="28"/>
        </w:rPr>
        <w:t>1948 của Chủ tịch nước Việt Nam Dân chủ Cộng hòa, phủ Phổ Yên được đổi thành huyện Phổ Yên.</w:t>
      </w:r>
    </w:p>
    <w:p w14:paraId="22705DB4" w14:textId="77777777" w:rsidR="005348B8" w:rsidRPr="008240A5" w:rsidRDefault="005348B8" w:rsidP="002410A0">
      <w:pPr>
        <w:spacing w:line="340" w:lineRule="atLeast"/>
        <w:rPr>
          <w:szCs w:val="28"/>
        </w:rPr>
      </w:pPr>
      <w:r w:rsidRPr="008240A5">
        <w:rPr>
          <w:szCs w:val="28"/>
        </w:rPr>
        <w:t xml:space="preserve">Ngày </w:t>
      </w:r>
      <w:r w:rsidR="000500D8" w:rsidRPr="008240A5">
        <w:rPr>
          <w:szCs w:val="28"/>
        </w:rPr>
        <w:t xml:space="preserve">01 tháng 7 năm </w:t>
      </w:r>
      <w:r w:rsidRPr="008240A5">
        <w:rPr>
          <w:szCs w:val="28"/>
        </w:rPr>
        <w:t>1956, Khu tự trị Việt Bắc được thành lập (theo Sắc lệnh 268</w:t>
      </w:r>
      <w:r w:rsidR="000B7913" w:rsidRPr="008240A5">
        <w:rPr>
          <w:szCs w:val="28"/>
        </w:rPr>
        <w:t>/</w:t>
      </w:r>
      <w:r w:rsidRPr="008240A5">
        <w:rPr>
          <w:szCs w:val="28"/>
        </w:rPr>
        <w:t>SL của Chủ tịch nước Việt Nam Dân chủ Cộng hòa), huyện Phổ Yên tách khỏi tỉnh Thái Nguyên, để trở thành một hu</w:t>
      </w:r>
      <w:r w:rsidR="000500D8" w:rsidRPr="008240A5">
        <w:rPr>
          <w:szCs w:val="28"/>
        </w:rPr>
        <w:t xml:space="preserve">yện của tỉnh Vĩnh Phúc. Ngày 15 tháng 6 năm </w:t>
      </w:r>
      <w:r w:rsidRPr="008240A5">
        <w:rPr>
          <w:szCs w:val="28"/>
        </w:rPr>
        <w:t xml:space="preserve">1957, huyện Phổ Yên được nhập lại về tỉnh Thái Nguyên, thuộc Khu </w:t>
      </w:r>
      <w:r w:rsidR="001B1FDD" w:rsidRPr="008240A5">
        <w:rPr>
          <w:szCs w:val="28"/>
        </w:rPr>
        <w:t>t</w:t>
      </w:r>
      <w:r w:rsidRPr="008240A5">
        <w:rPr>
          <w:szCs w:val="28"/>
        </w:rPr>
        <w:t>ự trị Việt Bắc.</w:t>
      </w:r>
    </w:p>
    <w:p w14:paraId="4BC78BAC" w14:textId="77777777" w:rsidR="00C31694" w:rsidRPr="008240A5" w:rsidRDefault="00C31694" w:rsidP="002410A0">
      <w:pPr>
        <w:spacing w:line="340" w:lineRule="atLeast"/>
        <w:rPr>
          <w:szCs w:val="28"/>
        </w:rPr>
      </w:pPr>
      <w:r w:rsidRPr="008240A5">
        <w:rPr>
          <w:szCs w:val="28"/>
        </w:rPr>
        <w:t>Năm 1965, hai tỉnh Bắc Kạn và Thái Nguyên hợp nhất thành tỉnh Bắc Thái, huyện Phổ Yên thuộc tỉnh Bắc Thái.</w:t>
      </w:r>
    </w:p>
    <w:p w14:paraId="414611B0" w14:textId="77777777" w:rsidR="00C31694" w:rsidRPr="008240A5" w:rsidRDefault="00C31694" w:rsidP="002410A0">
      <w:pPr>
        <w:spacing w:line="340" w:lineRule="atLeast"/>
        <w:rPr>
          <w:szCs w:val="28"/>
        </w:rPr>
      </w:pPr>
      <w:r w:rsidRPr="008240A5">
        <w:rPr>
          <w:szCs w:val="28"/>
        </w:rPr>
        <w:t>Ngày 26 tháng 10 năm 1967, Bộ Nội vụ ra Quyết định số 416/NV thành lập thị trấn Nông trường Bắc Sơn</w:t>
      </w:r>
      <w:r w:rsidR="00F207F3" w:rsidRPr="008240A5">
        <w:rPr>
          <w:szCs w:val="28"/>
        </w:rPr>
        <w:t xml:space="preserve"> (nay là thị trấn Bắc Sơn)</w:t>
      </w:r>
      <w:r w:rsidRPr="008240A5">
        <w:rPr>
          <w:szCs w:val="28"/>
        </w:rPr>
        <w:t xml:space="preserve"> </w:t>
      </w:r>
      <w:r w:rsidR="00BE1246" w:rsidRPr="008240A5">
        <w:rPr>
          <w:szCs w:val="28"/>
        </w:rPr>
        <w:t>thuộc huyện Phổ Yên</w:t>
      </w:r>
      <w:r w:rsidRPr="008240A5">
        <w:rPr>
          <w:szCs w:val="28"/>
        </w:rPr>
        <w:t>.</w:t>
      </w:r>
    </w:p>
    <w:p w14:paraId="38215C5D" w14:textId="77777777" w:rsidR="00C31694" w:rsidRPr="008240A5" w:rsidRDefault="00C31694" w:rsidP="002410A0">
      <w:pPr>
        <w:spacing w:line="340" w:lineRule="atLeast"/>
        <w:rPr>
          <w:szCs w:val="28"/>
        </w:rPr>
      </w:pPr>
      <w:r w:rsidRPr="008240A5">
        <w:rPr>
          <w:szCs w:val="28"/>
        </w:rPr>
        <w:t>Ngày 26 tháng 11 năm 1970, Bộ trưởng Phủ Thủ tướng ra Quyết định số 72-BT sáp nhập xã Đại Xuân vào xã Tiên Phong thuộc huyện Phổ Yên</w:t>
      </w:r>
      <w:r w:rsidR="00F32024">
        <w:rPr>
          <w:szCs w:val="28"/>
        </w:rPr>
        <w:t>.</w:t>
      </w:r>
    </w:p>
    <w:p w14:paraId="72E123F0" w14:textId="77777777" w:rsidR="005348B8" w:rsidRPr="0094407F" w:rsidRDefault="005348B8" w:rsidP="002410A0">
      <w:pPr>
        <w:spacing w:line="340" w:lineRule="atLeast"/>
        <w:rPr>
          <w:spacing w:val="-2"/>
          <w:szCs w:val="28"/>
        </w:rPr>
      </w:pPr>
      <w:r w:rsidRPr="0094407F">
        <w:rPr>
          <w:spacing w:val="-2"/>
          <w:szCs w:val="28"/>
        </w:rPr>
        <w:t>Ngày 09</w:t>
      </w:r>
      <w:r w:rsidR="000500D8" w:rsidRPr="0094407F">
        <w:rPr>
          <w:spacing w:val="-2"/>
          <w:szCs w:val="28"/>
        </w:rPr>
        <w:t xml:space="preserve"> tháng 9 năm 1972, Bộ trưởng p</w:t>
      </w:r>
      <w:r w:rsidRPr="0094407F">
        <w:rPr>
          <w:spacing w:val="-2"/>
          <w:szCs w:val="28"/>
        </w:rPr>
        <w:t>hủ Thủ tướng ra Quyết định số 41/BT thành lập các thị trấn Mỏ Chè, Ba Hàng, Bãi Bông, thuộc huyện Phổ Yên.</w:t>
      </w:r>
    </w:p>
    <w:p w14:paraId="422CAB51" w14:textId="77777777" w:rsidR="0012378D" w:rsidRPr="008240A5" w:rsidRDefault="00C31694" w:rsidP="002410A0">
      <w:pPr>
        <w:spacing w:line="340" w:lineRule="atLeast"/>
        <w:rPr>
          <w:szCs w:val="28"/>
        </w:rPr>
      </w:pPr>
      <w:r w:rsidRPr="008240A5">
        <w:rPr>
          <w:szCs w:val="28"/>
        </w:rPr>
        <w:t xml:space="preserve">Ngày </w:t>
      </w:r>
      <w:r w:rsidR="00EA57A8" w:rsidRPr="008240A5">
        <w:rPr>
          <w:szCs w:val="28"/>
        </w:rPr>
        <w:t>0</w:t>
      </w:r>
      <w:r w:rsidRPr="008240A5">
        <w:rPr>
          <w:szCs w:val="28"/>
        </w:rPr>
        <w:t xml:space="preserve">7 tháng </w:t>
      </w:r>
      <w:r w:rsidR="00EA57A8" w:rsidRPr="008240A5">
        <w:rPr>
          <w:szCs w:val="28"/>
        </w:rPr>
        <w:t>0</w:t>
      </w:r>
      <w:r w:rsidRPr="008240A5">
        <w:rPr>
          <w:szCs w:val="28"/>
        </w:rPr>
        <w:t>4 năm 1974, Bộ Nội vụ ra Quyết định số 136/NV đổi tên các xã Hợp Thành thành Vạn Phái, Tân Tiến thành Đông Cao, T</w:t>
      </w:r>
      <w:r w:rsidR="0012378D" w:rsidRPr="008240A5">
        <w:rPr>
          <w:szCs w:val="28"/>
        </w:rPr>
        <w:t>hắng Lợi thành Cải Đan.</w:t>
      </w:r>
    </w:p>
    <w:p w14:paraId="46B52974" w14:textId="77777777" w:rsidR="0012378D" w:rsidRPr="008240A5" w:rsidRDefault="00EA57A8" w:rsidP="002410A0">
      <w:pPr>
        <w:spacing w:line="340" w:lineRule="atLeast"/>
        <w:rPr>
          <w:szCs w:val="28"/>
        </w:rPr>
      </w:pPr>
      <w:r w:rsidRPr="008240A5">
        <w:rPr>
          <w:szCs w:val="28"/>
        </w:rPr>
        <w:t xml:space="preserve">Ngày 02 tháng 04 năm 1985, các xã Phúc Tân, Bình Sơn, Bá Xuyên, Tân Quang tách khỏi huyện Đồng Hỷ, sáp nhập về huyện Phổ Yên. </w:t>
      </w:r>
    </w:p>
    <w:p w14:paraId="2F04179D" w14:textId="77777777" w:rsidR="00EA57A8" w:rsidRPr="008240A5" w:rsidRDefault="00EA57A8" w:rsidP="002410A0">
      <w:pPr>
        <w:spacing w:line="340" w:lineRule="atLeast"/>
        <w:rPr>
          <w:szCs w:val="28"/>
        </w:rPr>
      </w:pPr>
      <w:r w:rsidRPr="008240A5">
        <w:rPr>
          <w:szCs w:val="28"/>
        </w:rPr>
        <w:t xml:space="preserve">Ngày 11 tháng 04 năm 1985, thị trấn Mỏ Chè và 3 xã: Cải Đan, Tân Quang, Bá Xuyên tách khỏi huyện Phổ Yên để thành lập thị xã Sông Công (nay là thành phố Sông Công). Huyện Phổ Yên còn lại </w:t>
      </w:r>
      <w:r w:rsidR="0012378D" w:rsidRPr="008240A5">
        <w:rPr>
          <w:szCs w:val="28"/>
        </w:rPr>
        <w:t>03</w:t>
      </w:r>
      <w:r w:rsidRPr="008240A5">
        <w:rPr>
          <w:szCs w:val="28"/>
        </w:rPr>
        <w:t xml:space="preserve"> thị trấn và 16 xã.</w:t>
      </w:r>
    </w:p>
    <w:p w14:paraId="4B0ABF05" w14:textId="77777777" w:rsidR="00EA57A8" w:rsidRPr="008240A5" w:rsidRDefault="00EA57A8" w:rsidP="002410A0">
      <w:pPr>
        <w:spacing w:line="340" w:lineRule="atLeast"/>
        <w:rPr>
          <w:szCs w:val="28"/>
        </w:rPr>
      </w:pPr>
      <w:r w:rsidRPr="008240A5">
        <w:rPr>
          <w:szCs w:val="28"/>
        </w:rPr>
        <w:lastRenderedPageBreak/>
        <w:t>Ngày 01 tháng 01 năm 1997, tỉnh Bắc Thái tách thành 2 tỉnh là Bắc Kạn và Thái Nguyên, huyện Phổ Yên trực thuộc tỉnh Thái Nguyên.</w:t>
      </w:r>
    </w:p>
    <w:p w14:paraId="764F0C9D" w14:textId="77777777" w:rsidR="00EA57A8" w:rsidRPr="008240A5" w:rsidRDefault="00EA57A8" w:rsidP="002410A0">
      <w:pPr>
        <w:spacing w:line="340" w:lineRule="atLeast"/>
        <w:rPr>
          <w:szCs w:val="28"/>
        </w:rPr>
      </w:pPr>
      <w:r w:rsidRPr="008240A5">
        <w:rPr>
          <w:szCs w:val="28"/>
        </w:rPr>
        <w:t>Ngày 10 tháng 4 năm 1999, xã Bình Sơn</w:t>
      </w:r>
      <w:r w:rsidR="00F32024">
        <w:rPr>
          <w:szCs w:val="28"/>
        </w:rPr>
        <w:t>, huyện Phổ Yên</w:t>
      </w:r>
      <w:r w:rsidRPr="008240A5">
        <w:rPr>
          <w:szCs w:val="28"/>
        </w:rPr>
        <w:t xml:space="preserve"> được sáp nhập vào thị xã Sông Công.</w:t>
      </w:r>
    </w:p>
    <w:p w14:paraId="51A3CF28" w14:textId="77777777" w:rsidR="00EA57A8" w:rsidRPr="008240A5" w:rsidRDefault="00EA57A8" w:rsidP="002410A0">
      <w:pPr>
        <w:spacing w:line="340" w:lineRule="atLeast"/>
        <w:rPr>
          <w:szCs w:val="28"/>
        </w:rPr>
      </w:pPr>
      <w:r w:rsidRPr="008240A5">
        <w:rPr>
          <w:szCs w:val="28"/>
        </w:rPr>
        <w:t>Ngày 13 tháng 01 năm 2011, giải thể thị trấn nông trường Bắc Sơn, điều chỉnh một phần diện tích và dân số của hai xã Phúc Thuận và Minh Đức để thành lập thị trấn Bắc Sơn.</w:t>
      </w:r>
    </w:p>
    <w:p w14:paraId="144F0F92" w14:textId="77777777" w:rsidR="005348B8" w:rsidRPr="008240A5" w:rsidRDefault="00EA57A8" w:rsidP="002410A0">
      <w:pPr>
        <w:spacing w:line="340" w:lineRule="atLeast"/>
        <w:rPr>
          <w:szCs w:val="28"/>
        </w:rPr>
      </w:pPr>
      <w:r w:rsidRPr="008240A5">
        <w:rPr>
          <w:szCs w:val="28"/>
        </w:rPr>
        <w:t>Cuối năm 2014, huyện Phổ Yên có 3 thị trấn: Ba Hàng (huyện l</w:t>
      </w:r>
      <w:r w:rsidR="00F32024">
        <w:rPr>
          <w:szCs w:val="28"/>
        </w:rPr>
        <w:t>ỵ</w:t>
      </w:r>
      <w:r w:rsidRPr="008240A5">
        <w:rPr>
          <w:szCs w:val="28"/>
        </w:rPr>
        <w:t>), Bắc Sơn, Bãi Bông và 15 xã</w:t>
      </w:r>
      <w:r w:rsidR="005348B8" w:rsidRPr="008240A5">
        <w:rPr>
          <w:szCs w:val="28"/>
        </w:rPr>
        <w:t>.</w:t>
      </w:r>
    </w:p>
    <w:p w14:paraId="381505F1" w14:textId="77777777" w:rsidR="005348B8" w:rsidRPr="008240A5" w:rsidRDefault="005348B8" w:rsidP="002410A0">
      <w:pPr>
        <w:spacing w:line="340" w:lineRule="atLeast"/>
        <w:rPr>
          <w:szCs w:val="28"/>
        </w:rPr>
      </w:pPr>
      <w:r w:rsidRPr="008240A5">
        <w:rPr>
          <w:szCs w:val="28"/>
        </w:rPr>
        <w:t>Ngày 15</w:t>
      </w:r>
      <w:r w:rsidR="00A93F10" w:rsidRPr="008240A5">
        <w:rPr>
          <w:szCs w:val="28"/>
        </w:rPr>
        <w:t xml:space="preserve"> tháng </w:t>
      </w:r>
      <w:r w:rsidRPr="008240A5">
        <w:rPr>
          <w:szCs w:val="28"/>
        </w:rPr>
        <w:t>5</w:t>
      </w:r>
      <w:r w:rsidR="00A93F10" w:rsidRPr="008240A5">
        <w:rPr>
          <w:szCs w:val="28"/>
        </w:rPr>
        <w:t xml:space="preserve"> năm 2015, Ủy</w:t>
      </w:r>
      <w:r w:rsidRPr="008240A5">
        <w:rPr>
          <w:szCs w:val="28"/>
        </w:rPr>
        <w:t xml:space="preserve"> ban Thường vụ Quốc hội ra Nghị quyết số 932/NQ-UBTVQH</w:t>
      </w:r>
      <w:r w:rsidR="00EA57A8" w:rsidRPr="008240A5">
        <w:rPr>
          <w:szCs w:val="28"/>
        </w:rPr>
        <w:t>13</w:t>
      </w:r>
      <w:r w:rsidRPr="008240A5">
        <w:rPr>
          <w:szCs w:val="28"/>
        </w:rPr>
        <w:t xml:space="preserve"> quyết định thành lập thị xã Phổ Yên trên cơ sở toàn bộ diện tích tự nhiên và dân số của huyện Phổ Yên hiện có, đồng thời thành lập 4 phường: Ba Hàng, Bắc Sơn, Bãi Bông, Đồng Tiến thuộc thị xã Phổ Yên. Hiện tại, thị xã Phổ Yên có 18 đơn vị hành chính, bao gồm: 4 phường (Ba Hàng, Bãi Bông, Bắc Sơn, Đồng Tiến) và 14 xã (Đắc Sơn, Đông Cao, Hồng Tiến, Minh Đức, Nam Tiến, Phúc Thuận, Phúc Tân, Tân Hương, Tân Phú, Thành Công, Thuận Thành, Tiên Phong, Trung Thành, Vạn Phái)</w:t>
      </w:r>
      <w:r w:rsidR="00DA0149" w:rsidRPr="008240A5">
        <w:rPr>
          <w:szCs w:val="28"/>
        </w:rPr>
        <w:t xml:space="preserve"> hoạt động ổn định cho đến ngày nay</w:t>
      </w:r>
      <w:r w:rsidRPr="008240A5">
        <w:rPr>
          <w:szCs w:val="28"/>
        </w:rPr>
        <w:t>.</w:t>
      </w:r>
    </w:p>
    <w:p w14:paraId="1991C758" w14:textId="77777777" w:rsidR="00B067EA" w:rsidRPr="008240A5" w:rsidRDefault="00D20B1E" w:rsidP="00946DEF">
      <w:pPr>
        <w:pStyle w:val="Heading2"/>
        <w:rPr>
          <w:lang w:val="en-US"/>
        </w:rPr>
      </w:pPr>
      <w:bookmarkStart w:id="36" w:name="_Toc80110408"/>
      <w:r w:rsidRPr="008240A5">
        <w:rPr>
          <w:lang w:val="en-US"/>
        </w:rPr>
        <w:t>II.</w:t>
      </w:r>
      <w:bookmarkEnd w:id="35"/>
      <w:r w:rsidR="007B321B" w:rsidRPr="008240A5">
        <w:rPr>
          <w:lang w:val="en-US"/>
        </w:rPr>
        <w:t xml:space="preserve"> </w:t>
      </w:r>
      <w:r w:rsidR="004C6D82" w:rsidRPr="008240A5">
        <w:rPr>
          <w:lang w:val="en-US"/>
        </w:rPr>
        <w:t>VỊ TRÍ ĐỊA LÝ VÀ ĐIỀU KIỆN TỰ NHIÊN</w:t>
      </w:r>
      <w:bookmarkStart w:id="37" w:name="_Toc29631082"/>
      <w:bookmarkStart w:id="38" w:name="_Toc29632311"/>
      <w:bookmarkEnd w:id="36"/>
    </w:p>
    <w:p w14:paraId="089937D0" w14:textId="77777777" w:rsidR="004E5C42" w:rsidRPr="008240A5" w:rsidRDefault="004E5C42" w:rsidP="006921FF">
      <w:pPr>
        <w:pStyle w:val="Heading3"/>
      </w:pPr>
      <w:bookmarkStart w:id="39" w:name="_Toc80110409"/>
      <w:r w:rsidRPr="008240A5">
        <w:t xml:space="preserve">1. </w:t>
      </w:r>
      <w:bookmarkEnd w:id="37"/>
      <w:bookmarkEnd w:id="38"/>
      <w:r w:rsidR="004C6D82" w:rsidRPr="008240A5">
        <w:t>Vị trí địa lý</w:t>
      </w:r>
      <w:bookmarkEnd w:id="39"/>
    </w:p>
    <w:p w14:paraId="78FEECEB" w14:textId="77777777" w:rsidR="00BA1EFF" w:rsidRPr="008240A5" w:rsidRDefault="00D86D6C" w:rsidP="00946DEF">
      <w:pPr>
        <w:rPr>
          <w:szCs w:val="28"/>
        </w:rPr>
      </w:pPr>
      <w:bookmarkStart w:id="40" w:name="_Toc29631083"/>
      <w:bookmarkStart w:id="41" w:name="_Toc29632312"/>
      <w:r w:rsidRPr="008240A5">
        <w:rPr>
          <w:szCs w:val="28"/>
        </w:rPr>
        <w:t>T</w:t>
      </w:r>
      <w:r w:rsidR="00BF5578" w:rsidRPr="008240A5">
        <w:rPr>
          <w:szCs w:val="28"/>
        </w:rPr>
        <w:t xml:space="preserve">hị xã Phổ Yên nằm </w:t>
      </w:r>
      <w:r w:rsidRPr="008240A5">
        <w:rPr>
          <w:szCs w:val="28"/>
        </w:rPr>
        <w:t xml:space="preserve">ở phía Nam tỉnh Thái Nguyên, cách thành phố Thái Nguyên 26 km về phía Nam, </w:t>
      </w:r>
      <w:r w:rsidR="00BF5578" w:rsidRPr="008240A5">
        <w:rPr>
          <w:szCs w:val="28"/>
        </w:rPr>
        <w:t xml:space="preserve">cách </w:t>
      </w:r>
      <w:r w:rsidR="00EA57A8" w:rsidRPr="008240A5">
        <w:rPr>
          <w:szCs w:val="28"/>
        </w:rPr>
        <w:t>T</w:t>
      </w:r>
      <w:r w:rsidRPr="008240A5">
        <w:rPr>
          <w:szCs w:val="28"/>
        </w:rPr>
        <w:t>hủ đô Hà Nội 56 km về phía Bắc. Thị xã Phổ Yên c</w:t>
      </w:r>
      <w:r w:rsidR="00BF5578" w:rsidRPr="008240A5">
        <w:rPr>
          <w:szCs w:val="28"/>
        </w:rPr>
        <w:t>ó địa giới hành chính</w:t>
      </w:r>
      <w:r w:rsidR="00C368E0" w:rsidRPr="008240A5">
        <w:rPr>
          <w:szCs w:val="28"/>
        </w:rPr>
        <w:t xml:space="preserve"> như sau</w:t>
      </w:r>
      <w:r w:rsidR="00BF5578" w:rsidRPr="008240A5">
        <w:rPr>
          <w:szCs w:val="28"/>
        </w:rPr>
        <w:t>:</w:t>
      </w:r>
    </w:p>
    <w:p w14:paraId="66D3E2B6" w14:textId="77777777" w:rsidR="00BF5578" w:rsidRPr="008240A5" w:rsidRDefault="00BF5578" w:rsidP="00946DEF">
      <w:pPr>
        <w:rPr>
          <w:szCs w:val="28"/>
        </w:rPr>
      </w:pPr>
      <w:r w:rsidRPr="008240A5">
        <w:rPr>
          <w:szCs w:val="28"/>
        </w:rPr>
        <w:t>- Đông giáp huyện Phú Bình</w:t>
      </w:r>
      <w:r w:rsidR="00F32024">
        <w:rPr>
          <w:szCs w:val="28"/>
        </w:rPr>
        <w:t>, tỉnh Thái Nguyên</w:t>
      </w:r>
      <w:r w:rsidR="00175748" w:rsidRPr="008240A5">
        <w:rPr>
          <w:szCs w:val="28"/>
        </w:rPr>
        <w:t xml:space="preserve"> và huyện Hiệp Hòa, tỉnh Bắc Giang</w:t>
      </w:r>
      <w:r w:rsidRPr="008240A5">
        <w:rPr>
          <w:szCs w:val="28"/>
        </w:rPr>
        <w:t>;</w:t>
      </w:r>
    </w:p>
    <w:p w14:paraId="69AD5D52" w14:textId="77777777" w:rsidR="00BF5578" w:rsidRPr="008240A5" w:rsidRDefault="00BF5578" w:rsidP="00946DEF">
      <w:pPr>
        <w:rPr>
          <w:szCs w:val="28"/>
        </w:rPr>
      </w:pPr>
      <w:r w:rsidRPr="008240A5">
        <w:rPr>
          <w:szCs w:val="28"/>
        </w:rPr>
        <w:t>- Tây giáp huyện Đại Từ</w:t>
      </w:r>
      <w:r w:rsidR="00F32024">
        <w:rPr>
          <w:szCs w:val="28"/>
        </w:rPr>
        <w:t>, tỉnh Thái Nguyên</w:t>
      </w:r>
      <w:r w:rsidRPr="008240A5">
        <w:rPr>
          <w:szCs w:val="28"/>
        </w:rPr>
        <w:t xml:space="preserve"> và </w:t>
      </w:r>
      <w:r w:rsidR="00175748" w:rsidRPr="008240A5">
        <w:rPr>
          <w:szCs w:val="28"/>
        </w:rPr>
        <w:t xml:space="preserve">huyện Bình Xuyên, </w:t>
      </w:r>
      <w:r w:rsidRPr="008240A5">
        <w:rPr>
          <w:szCs w:val="28"/>
        </w:rPr>
        <w:t>tỉnh Vĩnh Phúc;</w:t>
      </w:r>
    </w:p>
    <w:p w14:paraId="3AE200A2" w14:textId="77777777" w:rsidR="00BF5578" w:rsidRPr="008240A5" w:rsidRDefault="00BF5578" w:rsidP="00946DEF">
      <w:pPr>
        <w:rPr>
          <w:szCs w:val="28"/>
        </w:rPr>
      </w:pPr>
      <w:r w:rsidRPr="008240A5">
        <w:rPr>
          <w:szCs w:val="28"/>
        </w:rPr>
        <w:t xml:space="preserve">- Nam giáp thành phố </w:t>
      </w:r>
      <w:r w:rsidR="00175748" w:rsidRPr="008240A5">
        <w:rPr>
          <w:szCs w:val="28"/>
        </w:rPr>
        <w:t>Phúc Yên, tỉnh Vĩnh Phúc và huyện Sóc Sơn, thành phố Hà Nội</w:t>
      </w:r>
      <w:r w:rsidRPr="008240A5">
        <w:rPr>
          <w:szCs w:val="28"/>
        </w:rPr>
        <w:t>;</w:t>
      </w:r>
    </w:p>
    <w:p w14:paraId="0B3F2BA2" w14:textId="77777777" w:rsidR="00BF5578" w:rsidRPr="008240A5" w:rsidRDefault="00BF5578" w:rsidP="00946DEF">
      <w:pPr>
        <w:rPr>
          <w:szCs w:val="28"/>
        </w:rPr>
      </w:pPr>
      <w:r w:rsidRPr="008240A5">
        <w:rPr>
          <w:szCs w:val="28"/>
        </w:rPr>
        <w:t xml:space="preserve">- Bắc giáp thành phố </w:t>
      </w:r>
      <w:r w:rsidR="00D86D6C" w:rsidRPr="008240A5">
        <w:rPr>
          <w:szCs w:val="28"/>
        </w:rPr>
        <w:t xml:space="preserve">Sông Công </w:t>
      </w:r>
      <w:r w:rsidRPr="008240A5">
        <w:rPr>
          <w:szCs w:val="28"/>
        </w:rPr>
        <w:t>và thành phố</w:t>
      </w:r>
      <w:r w:rsidR="00D86D6C" w:rsidRPr="008240A5">
        <w:rPr>
          <w:szCs w:val="28"/>
        </w:rPr>
        <w:t xml:space="preserve"> Thái Nguyên</w:t>
      </w:r>
      <w:r w:rsidRPr="008240A5">
        <w:rPr>
          <w:szCs w:val="28"/>
        </w:rPr>
        <w:t>.</w:t>
      </w:r>
    </w:p>
    <w:p w14:paraId="1179A518" w14:textId="77777777" w:rsidR="005C1B43" w:rsidRPr="008240A5" w:rsidRDefault="002410A0" w:rsidP="006921FF">
      <w:pPr>
        <w:pStyle w:val="Heading3"/>
      </w:pPr>
      <w:bookmarkStart w:id="42" w:name="_Toc80110410"/>
      <w:r w:rsidRPr="008240A5">
        <w:t>2</w:t>
      </w:r>
      <w:r w:rsidR="004E5C42" w:rsidRPr="008240A5">
        <w:t>. Điều kiện tự nhiên</w:t>
      </w:r>
      <w:bookmarkEnd w:id="40"/>
      <w:bookmarkEnd w:id="41"/>
      <w:bookmarkEnd w:id="42"/>
    </w:p>
    <w:p w14:paraId="02BF48E3" w14:textId="77777777" w:rsidR="004E5C42" w:rsidRPr="008240A5" w:rsidRDefault="009E31CE" w:rsidP="00946DEF">
      <w:pPr>
        <w:rPr>
          <w:szCs w:val="28"/>
        </w:rPr>
      </w:pPr>
      <w:r w:rsidRPr="008240A5">
        <w:rPr>
          <w:szCs w:val="28"/>
        </w:rPr>
        <w:t>a)</w:t>
      </w:r>
      <w:r w:rsidR="005141A9" w:rsidRPr="008240A5">
        <w:rPr>
          <w:szCs w:val="28"/>
        </w:rPr>
        <w:t xml:space="preserve"> </w:t>
      </w:r>
      <w:r w:rsidR="00F57801" w:rsidRPr="008240A5">
        <w:rPr>
          <w:szCs w:val="28"/>
        </w:rPr>
        <w:t>Địa hình</w:t>
      </w:r>
    </w:p>
    <w:p w14:paraId="7F5BE4A8" w14:textId="77777777" w:rsidR="00BA1EFF" w:rsidRPr="008240A5" w:rsidRDefault="00A93F10" w:rsidP="00946DEF">
      <w:pPr>
        <w:rPr>
          <w:szCs w:val="28"/>
        </w:rPr>
      </w:pPr>
      <w:r w:rsidRPr="008240A5">
        <w:rPr>
          <w:szCs w:val="28"/>
        </w:rPr>
        <w:t>Thị xã Phổ Yên có địa hình gò đồi và địa hình đồng bằng xen lẫn đồi núi thoải. Nền địa hình dốc dần từ Bắc xuống Nam và dốc dần về sông Công và sông Cầu.</w:t>
      </w:r>
    </w:p>
    <w:p w14:paraId="03600A15" w14:textId="77777777" w:rsidR="00DA105A" w:rsidRPr="008240A5" w:rsidRDefault="00DA105A" w:rsidP="00946DEF">
      <w:pPr>
        <w:rPr>
          <w:szCs w:val="28"/>
        </w:rPr>
      </w:pPr>
      <w:r w:rsidRPr="008240A5">
        <w:rPr>
          <w:szCs w:val="28"/>
        </w:rPr>
        <w:t>b) Khí hậu</w:t>
      </w:r>
    </w:p>
    <w:p w14:paraId="166F7437" w14:textId="77777777" w:rsidR="00D86D6C" w:rsidRPr="008240A5" w:rsidRDefault="00D86D6C" w:rsidP="00946DEF">
      <w:pPr>
        <w:rPr>
          <w:szCs w:val="28"/>
        </w:rPr>
      </w:pPr>
      <w:r w:rsidRPr="008240A5">
        <w:rPr>
          <w:szCs w:val="28"/>
        </w:rPr>
        <w:lastRenderedPageBreak/>
        <w:t>Thị xã Phổ Yên chịu ảnh hưởng của khí hậu vùng miền núi phía Bắc</w:t>
      </w:r>
      <w:r w:rsidR="00175748" w:rsidRPr="008240A5">
        <w:rPr>
          <w:szCs w:val="28"/>
        </w:rPr>
        <w:t>.</w:t>
      </w:r>
      <w:r w:rsidRPr="008240A5">
        <w:rPr>
          <w:szCs w:val="28"/>
        </w:rPr>
        <w:t xml:space="preserve"> Nhiệt độ trung bình năm là 23,5</w:t>
      </w:r>
      <w:r w:rsidRPr="008240A5">
        <w:rPr>
          <w:szCs w:val="28"/>
          <w:vertAlign w:val="superscript"/>
        </w:rPr>
        <w:t>o</w:t>
      </w:r>
      <w:r w:rsidR="00175748" w:rsidRPr="008240A5">
        <w:rPr>
          <w:szCs w:val="28"/>
        </w:rPr>
        <w:t>C, n</w:t>
      </w:r>
      <w:r w:rsidRPr="008240A5">
        <w:rPr>
          <w:szCs w:val="28"/>
        </w:rPr>
        <w:t xml:space="preserve">hiệt độ cao nhất vào mùa </w:t>
      </w:r>
      <w:r w:rsidR="00175748" w:rsidRPr="008240A5">
        <w:rPr>
          <w:szCs w:val="28"/>
        </w:rPr>
        <w:t>H</w:t>
      </w:r>
      <w:r w:rsidRPr="008240A5">
        <w:rPr>
          <w:szCs w:val="28"/>
        </w:rPr>
        <w:t xml:space="preserve">è (tháng </w:t>
      </w:r>
      <w:r w:rsidR="00D22896" w:rsidRPr="008240A5">
        <w:rPr>
          <w:szCs w:val="28"/>
        </w:rPr>
        <w:t>0</w:t>
      </w:r>
      <w:r w:rsidRPr="008240A5">
        <w:rPr>
          <w:szCs w:val="28"/>
        </w:rPr>
        <w:t>6) lên tới 39</w:t>
      </w:r>
      <w:r w:rsidRPr="008240A5">
        <w:rPr>
          <w:szCs w:val="28"/>
          <w:vertAlign w:val="superscript"/>
        </w:rPr>
        <w:t>o</w:t>
      </w:r>
      <w:r w:rsidR="00175748" w:rsidRPr="008240A5">
        <w:rPr>
          <w:szCs w:val="28"/>
        </w:rPr>
        <w:t>C, n</w:t>
      </w:r>
      <w:r w:rsidRPr="008240A5">
        <w:rPr>
          <w:szCs w:val="28"/>
        </w:rPr>
        <w:t xml:space="preserve">hiệt độ thấp nhất vào mùa </w:t>
      </w:r>
      <w:r w:rsidR="00175748" w:rsidRPr="008240A5">
        <w:rPr>
          <w:szCs w:val="28"/>
        </w:rPr>
        <w:t>Đ</w:t>
      </w:r>
      <w:r w:rsidRPr="008240A5">
        <w:rPr>
          <w:szCs w:val="28"/>
        </w:rPr>
        <w:t>ông (tháng 12) là 8,8</w:t>
      </w:r>
      <w:r w:rsidRPr="008240A5">
        <w:rPr>
          <w:szCs w:val="28"/>
          <w:vertAlign w:val="superscript"/>
        </w:rPr>
        <w:t>o</w:t>
      </w:r>
      <w:r w:rsidRPr="008240A5">
        <w:rPr>
          <w:szCs w:val="28"/>
        </w:rPr>
        <w:t>C.</w:t>
      </w:r>
      <w:r w:rsidR="00175748" w:rsidRPr="008240A5">
        <w:rPr>
          <w:szCs w:val="28"/>
        </w:rPr>
        <w:t xml:space="preserve"> Độ ẩm không khí trung bình năm 81,9%, độ ẩm thấp nhất (tháng 12) là 77%, đ</w:t>
      </w:r>
      <w:r w:rsidRPr="008240A5">
        <w:rPr>
          <w:szCs w:val="28"/>
        </w:rPr>
        <w:t>ộ ẩm cao nhất</w:t>
      </w:r>
      <w:r w:rsidR="00175748" w:rsidRPr="008240A5">
        <w:rPr>
          <w:szCs w:val="28"/>
        </w:rPr>
        <w:t xml:space="preserve"> là</w:t>
      </w:r>
      <w:r w:rsidRPr="008240A5">
        <w:rPr>
          <w:szCs w:val="28"/>
        </w:rPr>
        <w:t xml:space="preserve"> 85%</w:t>
      </w:r>
      <w:r w:rsidR="00175748" w:rsidRPr="008240A5">
        <w:rPr>
          <w:szCs w:val="28"/>
        </w:rPr>
        <w:t xml:space="preserve">. </w:t>
      </w:r>
      <w:r w:rsidRPr="008240A5">
        <w:rPr>
          <w:szCs w:val="28"/>
        </w:rPr>
        <w:t xml:space="preserve">Lượng mưa trung bình năm </w:t>
      </w:r>
      <w:r w:rsidR="00175748" w:rsidRPr="008240A5">
        <w:rPr>
          <w:szCs w:val="28"/>
        </w:rPr>
        <w:t xml:space="preserve">là </w:t>
      </w:r>
      <w:r w:rsidRPr="008240A5">
        <w:rPr>
          <w:szCs w:val="28"/>
        </w:rPr>
        <w:t>1.321</w:t>
      </w:r>
      <w:r w:rsidR="00175748" w:rsidRPr="008240A5">
        <w:rPr>
          <w:szCs w:val="28"/>
        </w:rPr>
        <w:t xml:space="preserve"> mm, l</w:t>
      </w:r>
      <w:r w:rsidRPr="008240A5">
        <w:rPr>
          <w:szCs w:val="28"/>
        </w:rPr>
        <w:t>ượng mưa cao nhất trong năm</w:t>
      </w:r>
      <w:r w:rsidR="00175748" w:rsidRPr="008240A5">
        <w:rPr>
          <w:szCs w:val="28"/>
        </w:rPr>
        <w:t xml:space="preserve"> là</w:t>
      </w:r>
      <w:r w:rsidRPr="008240A5">
        <w:rPr>
          <w:szCs w:val="28"/>
        </w:rPr>
        <w:t xml:space="preserve"> 1.854</w:t>
      </w:r>
      <w:r w:rsidR="00175748" w:rsidRPr="008240A5">
        <w:rPr>
          <w:szCs w:val="28"/>
        </w:rPr>
        <w:t xml:space="preserve"> mm tập trung vào tháng </w:t>
      </w:r>
      <w:r w:rsidR="00C1739C" w:rsidRPr="008240A5">
        <w:rPr>
          <w:szCs w:val="28"/>
        </w:rPr>
        <w:t>0</w:t>
      </w:r>
      <w:r w:rsidR="00175748" w:rsidRPr="008240A5">
        <w:rPr>
          <w:szCs w:val="28"/>
        </w:rPr>
        <w:t>6,</w:t>
      </w:r>
      <w:r w:rsidR="00C1739C" w:rsidRPr="008240A5">
        <w:rPr>
          <w:szCs w:val="28"/>
        </w:rPr>
        <w:t xml:space="preserve"> 0</w:t>
      </w:r>
      <w:r w:rsidR="00175748" w:rsidRPr="008240A5">
        <w:rPr>
          <w:szCs w:val="28"/>
        </w:rPr>
        <w:t>7,</w:t>
      </w:r>
      <w:r w:rsidR="00C1739C" w:rsidRPr="008240A5">
        <w:rPr>
          <w:szCs w:val="28"/>
        </w:rPr>
        <w:t xml:space="preserve"> 0</w:t>
      </w:r>
      <w:r w:rsidR="00175748" w:rsidRPr="008240A5">
        <w:rPr>
          <w:szCs w:val="28"/>
        </w:rPr>
        <w:t>8 và l</w:t>
      </w:r>
      <w:r w:rsidRPr="008240A5">
        <w:rPr>
          <w:szCs w:val="28"/>
        </w:rPr>
        <w:t>ượng mưa thấp nhất trong năm: 912</w:t>
      </w:r>
      <w:r w:rsidR="00175748" w:rsidRPr="008240A5">
        <w:rPr>
          <w:szCs w:val="28"/>
        </w:rPr>
        <w:t xml:space="preserve"> </w:t>
      </w:r>
      <w:r w:rsidRPr="008240A5">
        <w:rPr>
          <w:szCs w:val="28"/>
        </w:rPr>
        <w:t xml:space="preserve">mm tập trung vào tháng 12 và </w:t>
      </w:r>
      <w:r w:rsidR="00C1739C" w:rsidRPr="008240A5">
        <w:rPr>
          <w:szCs w:val="28"/>
        </w:rPr>
        <w:t>0</w:t>
      </w:r>
      <w:r w:rsidRPr="008240A5">
        <w:rPr>
          <w:szCs w:val="28"/>
        </w:rPr>
        <w:t>1.</w:t>
      </w:r>
    </w:p>
    <w:p w14:paraId="4CCA1861" w14:textId="77777777" w:rsidR="00D86D6C" w:rsidRPr="008240A5" w:rsidRDefault="00175748" w:rsidP="00946DEF">
      <w:pPr>
        <w:rPr>
          <w:szCs w:val="28"/>
        </w:rPr>
      </w:pPr>
      <w:r w:rsidRPr="008240A5">
        <w:rPr>
          <w:szCs w:val="28"/>
        </w:rPr>
        <w:t xml:space="preserve">Thị xã </w:t>
      </w:r>
      <w:r w:rsidR="00D86D6C" w:rsidRPr="008240A5">
        <w:rPr>
          <w:szCs w:val="28"/>
        </w:rPr>
        <w:t xml:space="preserve">Phổ Yên có 2 loại gió chính: </w:t>
      </w:r>
      <w:r w:rsidRPr="008240A5">
        <w:rPr>
          <w:szCs w:val="28"/>
        </w:rPr>
        <w:t>g</w:t>
      </w:r>
      <w:r w:rsidR="00D86D6C" w:rsidRPr="008240A5">
        <w:rPr>
          <w:szCs w:val="28"/>
        </w:rPr>
        <w:t>ió mùa Đông Bắc và gió Đông Nam.</w:t>
      </w:r>
      <w:r w:rsidR="002B5961" w:rsidRPr="008240A5">
        <w:rPr>
          <w:szCs w:val="28"/>
        </w:rPr>
        <w:t xml:space="preserve"> G</w:t>
      </w:r>
      <w:r w:rsidR="00D86D6C" w:rsidRPr="008240A5">
        <w:rPr>
          <w:szCs w:val="28"/>
        </w:rPr>
        <w:t>ió mùa Đông Bắc kèm theo khí hậu lạnh, thường xuất hiện vào tháng 12 năm trước đến tháng 3 năm sau.</w:t>
      </w:r>
      <w:r w:rsidR="002B5961" w:rsidRPr="008240A5">
        <w:rPr>
          <w:szCs w:val="28"/>
        </w:rPr>
        <w:t xml:space="preserve"> </w:t>
      </w:r>
      <w:r w:rsidR="00D86D6C" w:rsidRPr="008240A5">
        <w:rPr>
          <w:szCs w:val="28"/>
        </w:rPr>
        <w:t>Gió Đông Nam xuất hiện từ tháng 4 đến tháng 11 trong năm, khí hậu mát mẻ kèm theo mưa nhiều.</w:t>
      </w:r>
      <w:r w:rsidR="002B5961" w:rsidRPr="008240A5">
        <w:rPr>
          <w:szCs w:val="28"/>
        </w:rPr>
        <w:t xml:space="preserve"> </w:t>
      </w:r>
      <w:r w:rsidR="00D86D6C" w:rsidRPr="008240A5">
        <w:rPr>
          <w:szCs w:val="28"/>
        </w:rPr>
        <w:t>Ngoài ra còn có gió Tây Nam thường xuyên xuất hiện xen kẽ trong mùa thịnh hành của gió Đông Nam, mỗi đợt kéo dài từ 2 -</w:t>
      </w:r>
      <w:r w:rsidR="00C1739C" w:rsidRPr="008240A5">
        <w:rPr>
          <w:szCs w:val="28"/>
        </w:rPr>
        <w:t xml:space="preserve"> </w:t>
      </w:r>
      <w:r w:rsidR="00D86D6C" w:rsidRPr="008240A5">
        <w:rPr>
          <w:szCs w:val="28"/>
        </w:rPr>
        <w:t>3 ngày, gió Tây Nam khô, nóng ẩm, độ không khí thấp</w:t>
      </w:r>
      <w:r w:rsidR="002B5961" w:rsidRPr="008240A5">
        <w:rPr>
          <w:szCs w:val="28"/>
        </w:rPr>
        <w:t>, đôi khi xuất hiện sương muối.</w:t>
      </w:r>
      <w:r w:rsidR="00D86D6C" w:rsidRPr="008240A5">
        <w:rPr>
          <w:szCs w:val="28"/>
        </w:rPr>
        <w:t xml:space="preserve"> Tốc độ gió trung bình 1,9</w:t>
      </w:r>
      <w:r w:rsidR="002B5961" w:rsidRPr="008240A5">
        <w:rPr>
          <w:szCs w:val="28"/>
        </w:rPr>
        <w:t xml:space="preserve"> </w:t>
      </w:r>
      <w:r w:rsidR="00D86D6C" w:rsidRPr="008240A5">
        <w:rPr>
          <w:szCs w:val="28"/>
        </w:rPr>
        <w:t>m/s.</w:t>
      </w:r>
      <w:r w:rsidR="002B5961" w:rsidRPr="008240A5">
        <w:rPr>
          <w:szCs w:val="28"/>
        </w:rPr>
        <w:t xml:space="preserve"> </w:t>
      </w:r>
      <w:r w:rsidR="00D86D6C" w:rsidRPr="008240A5">
        <w:rPr>
          <w:szCs w:val="28"/>
        </w:rPr>
        <w:t>Tốc độ gió cực đại 24</w:t>
      </w:r>
      <w:r w:rsidR="002B5961" w:rsidRPr="008240A5">
        <w:rPr>
          <w:szCs w:val="28"/>
        </w:rPr>
        <w:t xml:space="preserve"> </w:t>
      </w:r>
      <w:r w:rsidR="00D86D6C" w:rsidRPr="008240A5">
        <w:rPr>
          <w:szCs w:val="28"/>
        </w:rPr>
        <w:t>m/s.</w:t>
      </w:r>
    </w:p>
    <w:p w14:paraId="00161623" w14:textId="77777777" w:rsidR="00522A14" w:rsidRPr="008240A5" w:rsidRDefault="00656B4F" w:rsidP="00946DEF">
      <w:pPr>
        <w:rPr>
          <w:szCs w:val="28"/>
        </w:rPr>
      </w:pPr>
      <w:r w:rsidRPr="006B5266">
        <w:rPr>
          <w:szCs w:val="28"/>
        </w:rPr>
        <w:t>c)</w:t>
      </w:r>
      <w:r w:rsidR="004E5C42" w:rsidRPr="006B5266">
        <w:rPr>
          <w:szCs w:val="28"/>
        </w:rPr>
        <w:t xml:space="preserve"> </w:t>
      </w:r>
      <w:r w:rsidR="00522A14" w:rsidRPr="006B5266">
        <w:rPr>
          <w:szCs w:val="28"/>
        </w:rPr>
        <w:t>Thủy văn</w:t>
      </w:r>
    </w:p>
    <w:p w14:paraId="6A5BE879" w14:textId="77777777" w:rsidR="00B170F9" w:rsidRPr="008240A5" w:rsidRDefault="00522A14" w:rsidP="00946DEF">
      <w:pPr>
        <w:shd w:val="clear" w:color="auto" w:fill="FFFFFF"/>
        <w:rPr>
          <w:szCs w:val="28"/>
        </w:rPr>
      </w:pPr>
      <w:r w:rsidRPr="008240A5">
        <w:rPr>
          <w:szCs w:val="28"/>
        </w:rPr>
        <w:t xml:space="preserve">Trên địa bàn thị xã Phổ Yên có </w:t>
      </w:r>
      <w:r w:rsidR="00B170F9" w:rsidRPr="008240A5">
        <w:rPr>
          <w:szCs w:val="28"/>
        </w:rPr>
        <w:t>hệ thống sông ngòi, kênh mương cùng với số lượng ao hồ dày đặc</w:t>
      </w:r>
      <w:r w:rsidRPr="008240A5">
        <w:rPr>
          <w:szCs w:val="28"/>
        </w:rPr>
        <w:t xml:space="preserve"> </w:t>
      </w:r>
      <w:r w:rsidR="00B170F9" w:rsidRPr="008240A5">
        <w:rPr>
          <w:szCs w:val="28"/>
        </w:rPr>
        <w:t>tạo điều kiện thuận lợi cung cấp nước ngọt quanh năm cho sản xuất và sinh hoạt của toàn thị xã.</w:t>
      </w:r>
    </w:p>
    <w:p w14:paraId="62F246CB" w14:textId="77777777" w:rsidR="00522A14" w:rsidRPr="008240A5" w:rsidRDefault="00B170F9" w:rsidP="00946DEF">
      <w:pPr>
        <w:shd w:val="clear" w:color="auto" w:fill="FFFFFF"/>
        <w:rPr>
          <w:szCs w:val="28"/>
        </w:rPr>
      </w:pPr>
      <w:r w:rsidRPr="008240A5">
        <w:rPr>
          <w:szCs w:val="28"/>
        </w:rPr>
        <w:t xml:space="preserve">- </w:t>
      </w:r>
      <w:r w:rsidR="00522A14" w:rsidRPr="008240A5">
        <w:rPr>
          <w:szCs w:val="28"/>
        </w:rPr>
        <w:t>Sông Cầu: nằm trong hệ thống sông Thái Bình, lưu vực 3.480 km</w:t>
      </w:r>
      <w:r w:rsidR="00522A14" w:rsidRPr="008240A5">
        <w:rPr>
          <w:szCs w:val="28"/>
          <w:vertAlign w:val="superscript"/>
        </w:rPr>
        <w:t>2</w:t>
      </w:r>
      <w:r w:rsidR="00522A14" w:rsidRPr="008240A5">
        <w:rPr>
          <w:szCs w:val="28"/>
        </w:rPr>
        <w:t>, bắt nguồn từ huyện Chợ Đồn (tỉnh Bắc Kạn), chảy qua các huyện Bạch Thông, Chợ Mới (tỉnh Bắc Kạn), Phú Lương, Đồng Hỷ, thành phố Thái Nguyên, Phú Bình về Phổ Yên. Sông Cầu chảy theo hướng Bắc - Đông Nam, lưu lượng nước mùa mưa lên tới 3.500 m</w:t>
      </w:r>
      <w:r w:rsidR="00522A14" w:rsidRPr="008240A5">
        <w:rPr>
          <w:szCs w:val="28"/>
          <w:vertAlign w:val="superscript"/>
        </w:rPr>
        <w:t>3</w:t>
      </w:r>
      <w:r w:rsidR="00522A14" w:rsidRPr="008240A5">
        <w:rPr>
          <w:szCs w:val="28"/>
        </w:rPr>
        <w:t>/giây.</w:t>
      </w:r>
    </w:p>
    <w:p w14:paraId="0392C340" w14:textId="77777777" w:rsidR="00B170F9" w:rsidRPr="008240A5" w:rsidRDefault="00B170F9" w:rsidP="00946DEF">
      <w:pPr>
        <w:shd w:val="clear" w:color="auto" w:fill="FFFFFF"/>
        <w:rPr>
          <w:szCs w:val="28"/>
        </w:rPr>
      </w:pPr>
      <w:r w:rsidRPr="008240A5">
        <w:rPr>
          <w:szCs w:val="28"/>
        </w:rPr>
        <w:t xml:space="preserve">- </w:t>
      </w:r>
      <w:r w:rsidR="00522A14" w:rsidRPr="008240A5">
        <w:rPr>
          <w:szCs w:val="28"/>
        </w:rPr>
        <w:t>Sông Công: xưa còn gọi là sông Giã (Giã Giang), sông Mão, có lưu vực 951 km</w:t>
      </w:r>
      <w:r w:rsidR="00522A14" w:rsidRPr="008240A5">
        <w:rPr>
          <w:szCs w:val="28"/>
          <w:vertAlign w:val="superscript"/>
        </w:rPr>
        <w:t>2</w:t>
      </w:r>
      <w:r w:rsidR="00522A14" w:rsidRPr="008240A5">
        <w:rPr>
          <w:szCs w:val="28"/>
        </w:rPr>
        <w:t xml:space="preserve">, bắt nguồn từ vùng núi Ba Lá (huyện Định </w:t>
      </w:r>
      <w:r w:rsidR="009325AA" w:rsidRPr="008240A5">
        <w:rPr>
          <w:szCs w:val="28"/>
        </w:rPr>
        <w:t>Hóa</w:t>
      </w:r>
      <w:r w:rsidR="00522A14" w:rsidRPr="008240A5">
        <w:rPr>
          <w:szCs w:val="28"/>
        </w:rPr>
        <w:t xml:space="preserve">), chảy qua huyện Đại Từ, thành phố Sông Công về Phổ Yên. Sông Công chảy qua địa bàn </w:t>
      </w:r>
      <w:r w:rsidR="00435A7F" w:rsidRPr="008240A5">
        <w:rPr>
          <w:szCs w:val="28"/>
        </w:rPr>
        <w:t>thị xã</w:t>
      </w:r>
      <w:r w:rsidR="00522A14" w:rsidRPr="008240A5">
        <w:rPr>
          <w:szCs w:val="28"/>
        </w:rPr>
        <w:t xml:space="preserve"> Phổ Yên khoảng 25 km, nhập vào sông Cầu ở thôn Phù Lôi, xã Thuận Thành. Năm 197</w:t>
      </w:r>
      <w:r w:rsidR="00435A7F" w:rsidRPr="008240A5">
        <w:rPr>
          <w:szCs w:val="28"/>
        </w:rPr>
        <w:t>6</w:t>
      </w:r>
      <w:r w:rsidR="00522A14" w:rsidRPr="008240A5">
        <w:rPr>
          <w:szCs w:val="28"/>
        </w:rPr>
        <w:t xml:space="preserve">, hồ Núi Cốc được xây dựng tạo ra nguồn dự trữ nước và điều hoà dòng chảy của sông. Cảng Đa Phúc trên sông Công là cảng sông lớn nhất tỉnh </w:t>
      </w:r>
      <w:r w:rsidR="00875475">
        <w:rPr>
          <w:szCs w:val="28"/>
        </w:rPr>
        <w:br/>
      </w:r>
      <w:r w:rsidR="00522A14" w:rsidRPr="008240A5">
        <w:rPr>
          <w:szCs w:val="28"/>
        </w:rPr>
        <w:t>Thái Nguyên.</w:t>
      </w:r>
      <w:r w:rsidRPr="008240A5">
        <w:rPr>
          <w:szCs w:val="28"/>
        </w:rPr>
        <w:t xml:space="preserve"> </w:t>
      </w:r>
    </w:p>
    <w:p w14:paraId="30591823" w14:textId="77777777" w:rsidR="00B170F9" w:rsidRPr="008240A5" w:rsidRDefault="00B170F9" w:rsidP="00946DEF">
      <w:pPr>
        <w:shd w:val="clear" w:color="auto" w:fill="FFFFFF"/>
        <w:rPr>
          <w:szCs w:val="28"/>
        </w:rPr>
      </w:pPr>
      <w:r w:rsidRPr="008240A5">
        <w:rPr>
          <w:szCs w:val="28"/>
        </w:rPr>
        <w:t xml:space="preserve">- Hồ Nước Hai: </w:t>
      </w:r>
      <w:r w:rsidR="00D22896" w:rsidRPr="008240A5">
        <w:rPr>
          <w:szCs w:val="28"/>
        </w:rPr>
        <w:t>hồ đ</w:t>
      </w:r>
      <w:r w:rsidRPr="008240A5">
        <w:rPr>
          <w:szCs w:val="28"/>
        </w:rPr>
        <w:t>ược xây dựng từ năm 2010, là hồ nhân tạo lớn nhất thị xã Phổ Yên, đảm bảo nước tưới phục vụ sản xuất cho các xã Phúc Thuận, Minh Đức, phường Bắc Sơn; bên cạnh đó hồ Nước Hai còn có tiềm năng lớn cho phát triển du lịch, kết nối với các điểm du lịch như: hồ Đại Lải, hồ Suối Lạnh, hồ Núi Cốc và khu du lịch Tam Đảo.</w:t>
      </w:r>
    </w:p>
    <w:p w14:paraId="64FFBECB" w14:textId="77777777" w:rsidR="00522A14" w:rsidRPr="008240A5" w:rsidRDefault="00B170F9" w:rsidP="00946DEF">
      <w:pPr>
        <w:shd w:val="clear" w:color="auto" w:fill="FFFFFF"/>
        <w:rPr>
          <w:szCs w:val="28"/>
        </w:rPr>
      </w:pPr>
      <w:r w:rsidRPr="008240A5">
        <w:rPr>
          <w:szCs w:val="28"/>
        </w:rPr>
        <w:t>- Hồ Suối Lạnh: nằm trên địa bàn xã Thành Công, đảm bảo nước tưới tiêu phục vụ sản xuất cho các xã Thành Công, Vạn Phái; bên cạnh đó hồ Suối Lạnh còn có tiềm năng lớn cho đầu tư phát triển du lịch.</w:t>
      </w:r>
    </w:p>
    <w:p w14:paraId="424767E8" w14:textId="77777777" w:rsidR="004E5C42" w:rsidRPr="008240A5" w:rsidRDefault="00522A14" w:rsidP="00946DEF">
      <w:pPr>
        <w:rPr>
          <w:szCs w:val="28"/>
        </w:rPr>
      </w:pPr>
      <w:r w:rsidRPr="008240A5">
        <w:rPr>
          <w:szCs w:val="28"/>
        </w:rPr>
        <w:t xml:space="preserve">d) </w:t>
      </w:r>
      <w:r w:rsidR="004E5C42" w:rsidRPr="008240A5">
        <w:rPr>
          <w:szCs w:val="28"/>
        </w:rPr>
        <w:t>Địa chất</w:t>
      </w:r>
    </w:p>
    <w:p w14:paraId="486A1A47" w14:textId="77777777" w:rsidR="00D747E7" w:rsidRPr="008240A5" w:rsidRDefault="00D747E7" w:rsidP="00946DEF">
      <w:pPr>
        <w:rPr>
          <w:szCs w:val="28"/>
        </w:rPr>
      </w:pPr>
      <w:r w:rsidRPr="008240A5">
        <w:rPr>
          <w:szCs w:val="28"/>
        </w:rPr>
        <w:lastRenderedPageBreak/>
        <w:t>-</w:t>
      </w:r>
      <w:r w:rsidR="0078425D" w:rsidRPr="008240A5">
        <w:rPr>
          <w:szCs w:val="28"/>
        </w:rPr>
        <w:t xml:space="preserve"> Tài nguyên đất: </w:t>
      </w:r>
      <w:r w:rsidRPr="008240A5">
        <w:rPr>
          <w:szCs w:val="28"/>
        </w:rPr>
        <w:t>Vùng đồng bằng đất phù sa, cường độ đất trung bình. Vùng gò đồi có nền đất tốt, cường độ chịu lực R = 2 - 2,5 kg/cm^</w:t>
      </w:r>
      <w:r w:rsidRPr="008240A5">
        <w:rPr>
          <w:szCs w:val="28"/>
          <w:vertAlign w:val="superscript"/>
        </w:rPr>
        <w:t>2</w:t>
      </w:r>
      <w:r w:rsidRPr="008240A5">
        <w:rPr>
          <w:szCs w:val="28"/>
        </w:rPr>
        <w:t>.</w:t>
      </w:r>
      <w:r w:rsidRPr="008240A5">
        <w:rPr>
          <w:szCs w:val="28"/>
          <w:vertAlign w:val="superscript"/>
        </w:rPr>
        <w:t xml:space="preserve"> </w:t>
      </w:r>
      <w:r w:rsidRPr="008240A5">
        <w:rPr>
          <w:szCs w:val="28"/>
        </w:rPr>
        <w:t xml:space="preserve">Vùng đồi núi đất Feralit thích hợp trồng cây công nghiệp, lâm nghiệp, cường độ lớn. </w:t>
      </w:r>
    </w:p>
    <w:p w14:paraId="297EFE52" w14:textId="77777777" w:rsidR="002E4D4D" w:rsidRPr="008240A5" w:rsidRDefault="00D747E7" w:rsidP="00946DEF">
      <w:pPr>
        <w:rPr>
          <w:rFonts w:eastAsia="Calibri"/>
          <w:szCs w:val="28"/>
        </w:rPr>
      </w:pPr>
      <w:r w:rsidRPr="008240A5">
        <w:rPr>
          <w:szCs w:val="28"/>
        </w:rPr>
        <w:t>-</w:t>
      </w:r>
      <w:r w:rsidR="0078425D" w:rsidRPr="008240A5">
        <w:rPr>
          <w:szCs w:val="28"/>
        </w:rPr>
        <w:t xml:space="preserve"> Tài nguyên nước:</w:t>
      </w:r>
      <w:r w:rsidR="002E4D4D" w:rsidRPr="008240A5">
        <w:rPr>
          <w:szCs w:val="28"/>
        </w:rPr>
        <w:t xml:space="preserve"> </w:t>
      </w:r>
      <w:r w:rsidR="002E4D4D" w:rsidRPr="008240A5">
        <w:rPr>
          <w:rFonts w:eastAsia="Calibri"/>
          <w:szCs w:val="28"/>
        </w:rPr>
        <w:t>Nguồn nước phục vụ cho sản xuất và sinh hoạt của thị xã chủ yếu được cung cấp từ nguồn nước mặt và nước ngầm.</w:t>
      </w:r>
    </w:p>
    <w:p w14:paraId="07EF522E" w14:textId="77777777" w:rsidR="002E4D4D" w:rsidRPr="008240A5" w:rsidRDefault="00D747E7" w:rsidP="00946DEF">
      <w:pPr>
        <w:rPr>
          <w:rFonts w:eastAsia="Calibri"/>
          <w:szCs w:val="28"/>
        </w:rPr>
      </w:pPr>
      <w:r w:rsidRPr="008240A5">
        <w:rPr>
          <w:rFonts w:eastAsia="Calibri"/>
          <w:szCs w:val="28"/>
        </w:rPr>
        <w:t xml:space="preserve">+ </w:t>
      </w:r>
      <w:r w:rsidR="002E4D4D" w:rsidRPr="008240A5">
        <w:rPr>
          <w:rFonts w:eastAsia="Calibri"/>
          <w:szCs w:val="28"/>
        </w:rPr>
        <w:t xml:space="preserve">Nguồn nước mặt: Chủ yếu do hệ thống sông </w:t>
      </w:r>
      <w:r w:rsidRPr="008240A5">
        <w:rPr>
          <w:rFonts w:eastAsia="Calibri"/>
          <w:szCs w:val="28"/>
        </w:rPr>
        <w:t>Cầu và sông Công</w:t>
      </w:r>
      <w:r w:rsidR="002E4D4D" w:rsidRPr="008240A5">
        <w:rPr>
          <w:rFonts w:eastAsia="Calibri"/>
          <w:szCs w:val="28"/>
        </w:rPr>
        <w:t xml:space="preserve"> cung cấp.</w:t>
      </w:r>
    </w:p>
    <w:p w14:paraId="03305FA5" w14:textId="77777777" w:rsidR="0078425D" w:rsidRPr="008240A5" w:rsidRDefault="00D747E7" w:rsidP="00946DEF">
      <w:pPr>
        <w:rPr>
          <w:szCs w:val="28"/>
        </w:rPr>
      </w:pPr>
      <w:r w:rsidRPr="008240A5">
        <w:rPr>
          <w:rFonts w:eastAsia="Calibri"/>
          <w:szCs w:val="28"/>
        </w:rPr>
        <w:t xml:space="preserve">+ </w:t>
      </w:r>
      <w:r w:rsidR="002E4D4D" w:rsidRPr="008240A5">
        <w:rPr>
          <w:rFonts w:eastAsia="Calibri"/>
          <w:szCs w:val="28"/>
        </w:rPr>
        <w:t xml:space="preserve">Nguồn nước ngầm: </w:t>
      </w:r>
      <w:r w:rsidR="0078425D" w:rsidRPr="008240A5">
        <w:rPr>
          <w:szCs w:val="28"/>
        </w:rPr>
        <w:t>Mực nước ngầm thường xuất hiện ở độ sâu từ 4 - 5m.</w:t>
      </w:r>
    </w:p>
    <w:p w14:paraId="71D1E181" w14:textId="77777777" w:rsidR="0078425D" w:rsidRPr="008240A5" w:rsidRDefault="00D747E7" w:rsidP="00946DEF">
      <w:pPr>
        <w:rPr>
          <w:szCs w:val="28"/>
        </w:rPr>
      </w:pPr>
      <w:r w:rsidRPr="008240A5">
        <w:rPr>
          <w:szCs w:val="28"/>
        </w:rPr>
        <w:t>-</w:t>
      </w:r>
      <w:r w:rsidR="002E4D4D" w:rsidRPr="008240A5">
        <w:rPr>
          <w:szCs w:val="28"/>
        </w:rPr>
        <w:t xml:space="preserve"> Tài nguyên k</w:t>
      </w:r>
      <w:r w:rsidR="009325AA" w:rsidRPr="008240A5">
        <w:rPr>
          <w:szCs w:val="28"/>
        </w:rPr>
        <w:t>hóa</w:t>
      </w:r>
      <w:r w:rsidR="002E4D4D" w:rsidRPr="008240A5">
        <w:rPr>
          <w:szCs w:val="28"/>
        </w:rPr>
        <w:t xml:space="preserve">ng sản tự nhiên, thị xã Phổ Yên có nguồn cát, đá sỏi ở sông Cầu. Đây là là nguồn vật liệu xây dựng khá dồi dào, phục vụ cho các hoạt động khai thác đáp ứng cho nhu cầu </w:t>
      </w:r>
      <w:r w:rsidR="002B5AEA" w:rsidRPr="008240A5">
        <w:rPr>
          <w:szCs w:val="28"/>
        </w:rPr>
        <w:t>t</w:t>
      </w:r>
      <w:r w:rsidR="002E4D4D" w:rsidRPr="008240A5">
        <w:rPr>
          <w:szCs w:val="28"/>
        </w:rPr>
        <w:t>rên địa bàn thị xã.</w:t>
      </w:r>
    </w:p>
    <w:p w14:paraId="1BC50449" w14:textId="77777777" w:rsidR="00D20B1E" w:rsidRPr="008240A5" w:rsidRDefault="004E5C42" w:rsidP="00946DEF">
      <w:pPr>
        <w:pStyle w:val="Heading2"/>
        <w:rPr>
          <w:lang w:val="en-US"/>
        </w:rPr>
      </w:pPr>
      <w:bookmarkStart w:id="43" w:name="_Toc527637004"/>
      <w:bookmarkStart w:id="44" w:name="_Toc527961760"/>
      <w:bookmarkStart w:id="45" w:name="_Toc11054615"/>
      <w:bookmarkStart w:id="46" w:name="_Toc80110411"/>
      <w:r w:rsidRPr="008240A5">
        <w:rPr>
          <w:lang w:val="en-US"/>
        </w:rPr>
        <w:t>III</w:t>
      </w:r>
      <w:r w:rsidR="00D20B1E" w:rsidRPr="008240A5">
        <w:rPr>
          <w:lang w:val="en-US"/>
        </w:rPr>
        <w:t xml:space="preserve">. </w:t>
      </w:r>
      <w:r w:rsidR="004C6D82" w:rsidRPr="008240A5">
        <w:rPr>
          <w:lang w:val="en-US"/>
        </w:rPr>
        <w:t xml:space="preserve">CHỨC NĂNG, </w:t>
      </w:r>
      <w:r w:rsidR="00540BEB" w:rsidRPr="008240A5">
        <w:rPr>
          <w:lang w:val="en-US"/>
        </w:rPr>
        <w:t>VAI TRÒ</w:t>
      </w:r>
      <w:bookmarkEnd w:id="43"/>
      <w:bookmarkEnd w:id="44"/>
      <w:bookmarkEnd w:id="45"/>
      <w:bookmarkEnd w:id="46"/>
    </w:p>
    <w:p w14:paraId="704216A5" w14:textId="77777777" w:rsidR="00E41FE3" w:rsidRPr="008240A5" w:rsidRDefault="008E3053" w:rsidP="00946DEF">
      <w:pPr>
        <w:rPr>
          <w:szCs w:val="28"/>
        </w:rPr>
      </w:pPr>
      <w:bookmarkStart w:id="47" w:name="_Toc527637005"/>
      <w:bookmarkStart w:id="48" w:name="_Toc527961761"/>
      <w:bookmarkStart w:id="49" w:name="_Toc11054616"/>
      <w:r w:rsidRPr="008240A5">
        <w:rPr>
          <w:szCs w:val="28"/>
        </w:rPr>
        <w:t xml:space="preserve">Thị xã Phổ Yên nằm ở vị trí cửa ngõ phía Nam của tỉnh Thái Nguyên, với chức năng là trung tâm, cực kinh tế phía Nam của tỉnh, là đầu mối giao thông có vai trò thúc đẩy kinh tế - xã hội của vùng phía Nam tỉnh Thái Nguyên và là cửa ngõ giao </w:t>
      </w:r>
      <w:r w:rsidR="009C3E48" w:rsidRPr="008240A5">
        <w:rPr>
          <w:szCs w:val="28"/>
        </w:rPr>
        <w:t>thương</w:t>
      </w:r>
      <w:r w:rsidRPr="008240A5">
        <w:rPr>
          <w:szCs w:val="28"/>
        </w:rPr>
        <w:t xml:space="preserve"> kinh tế, văn hóa của tỉnh với </w:t>
      </w:r>
      <w:r w:rsidR="00CB4F74">
        <w:rPr>
          <w:szCs w:val="28"/>
        </w:rPr>
        <w:t>t</w:t>
      </w:r>
      <w:r w:rsidRPr="008240A5">
        <w:rPr>
          <w:szCs w:val="28"/>
        </w:rPr>
        <w:t>hủ đô Hà Nội và các tỉnh đồng bằng sông Hồng.</w:t>
      </w:r>
      <w:r w:rsidR="00E41FE3" w:rsidRPr="008240A5">
        <w:rPr>
          <w:szCs w:val="28"/>
        </w:rPr>
        <w:t xml:space="preserve"> Theo Quyết định số 3645/QĐ-UBND ngày 22 tháng 11 năm 2017 của Ủy ban nhân dân tỉnh Thái Nguyên về việc phê duyệt đồ án Quy hoạch chung thị xã Phổ Yên, tỉnh Thái Nguyên đến năm 2035, thị xã Phổ Yên được định hướng là đô thị với các chức năng</w:t>
      </w:r>
      <w:r w:rsidR="00CB4F74">
        <w:rPr>
          <w:szCs w:val="28"/>
        </w:rPr>
        <w:t xml:space="preserve"> l</w:t>
      </w:r>
      <w:r w:rsidR="00E41FE3" w:rsidRPr="008240A5">
        <w:rPr>
          <w:szCs w:val="28"/>
        </w:rPr>
        <w:t>à đô thị công nghiệp, tiếp nhận, chuyển giao và lan tỏa công nghệ hiện đại, kết hợp hài hòa với các ngành kinh tế du lịch, dịch vụ, nông - lâm nghiệp, đảm bảo mục tiêu phát triển bền vững.</w:t>
      </w:r>
    </w:p>
    <w:p w14:paraId="326BA5A3" w14:textId="77777777" w:rsidR="004C6D82" w:rsidRPr="008240A5" w:rsidRDefault="006C69D6" w:rsidP="00946DEF">
      <w:pPr>
        <w:pStyle w:val="Heading2"/>
        <w:rPr>
          <w:lang w:val="en-US"/>
        </w:rPr>
      </w:pPr>
      <w:bookmarkStart w:id="50" w:name="_Toc80110412"/>
      <w:r w:rsidRPr="008240A5">
        <w:rPr>
          <w:lang w:val="en-US"/>
        </w:rPr>
        <w:t>I</w:t>
      </w:r>
      <w:r w:rsidR="00D20B1E" w:rsidRPr="008240A5">
        <w:rPr>
          <w:lang w:val="en-US"/>
        </w:rPr>
        <w:t xml:space="preserve">V. </w:t>
      </w:r>
      <w:r w:rsidR="00540BEB" w:rsidRPr="008240A5">
        <w:rPr>
          <w:lang w:val="en-US"/>
        </w:rPr>
        <w:t>DIỆN TÍCH TỰ NHIÊN, DÂN SỐ</w:t>
      </w:r>
      <w:bookmarkStart w:id="51" w:name="_Toc527637006"/>
      <w:bookmarkStart w:id="52" w:name="_Toc527961762"/>
      <w:bookmarkStart w:id="53" w:name="_Toc29631086"/>
      <w:bookmarkStart w:id="54" w:name="_Toc29632315"/>
      <w:bookmarkEnd w:id="47"/>
      <w:bookmarkEnd w:id="48"/>
      <w:bookmarkEnd w:id="49"/>
      <w:r w:rsidR="004C6D82" w:rsidRPr="008240A5">
        <w:rPr>
          <w:lang w:val="en-US"/>
        </w:rPr>
        <w:t xml:space="preserve"> VÀ </w:t>
      </w:r>
      <w:r w:rsidR="00CF6736" w:rsidRPr="008240A5">
        <w:rPr>
          <w:lang w:val="en-US"/>
        </w:rPr>
        <w:t>CƠ CẤU LAO ĐỘNG</w:t>
      </w:r>
      <w:bookmarkEnd w:id="50"/>
    </w:p>
    <w:p w14:paraId="66BE350E" w14:textId="77777777" w:rsidR="00265D21" w:rsidRPr="008240A5" w:rsidRDefault="00D20B1E" w:rsidP="006921FF">
      <w:pPr>
        <w:pStyle w:val="Heading3"/>
      </w:pPr>
      <w:bookmarkStart w:id="55" w:name="_Toc80110413"/>
      <w:r w:rsidRPr="008240A5">
        <w:t>1. Diện tích tự nhiên</w:t>
      </w:r>
      <w:bookmarkEnd w:id="51"/>
      <w:bookmarkEnd w:id="52"/>
      <w:bookmarkEnd w:id="53"/>
      <w:bookmarkEnd w:id="54"/>
      <w:r w:rsidR="004C6D82" w:rsidRPr="008240A5">
        <w:t xml:space="preserve"> và cơ cấu các loại đất</w:t>
      </w:r>
      <w:bookmarkEnd w:id="55"/>
    </w:p>
    <w:p w14:paraId="2A0647EF" w14:textId="77777777" w:rsidR="006C69D6" w:rsidRPr="008240A5" w:rsidRDefault="00B65E16" w:rsidP="00946DEF">
      <w:pPr>
        <w:pStyle w:val="1tieude1"/>
        <w:tabs>
          <w:tab w:val="left" w:pos="0"/>
          <w:tab w:val="left" w:pos="180"/>
          <w:tab w:val="left" w:pos="270"/>
          <w:tab w:val="left" w:pos="360"/>
          <w:tab w:val="left" w:pos="851"/>
        </w:tabs>
        <w:spacing w:before="120" w:line="340" w:lineRule="exact"/>
        <w:ind w:firstLine="567"/>
        <w:jc w:val="both"/>
        <w:rPr>
          <w:rStyle w:val="Emphasis"/>
          <w:rFonts w:ascii="Times New Roman" w:hAnsi="Times New Roman"/>
          <w:b w:val="0"/>
          <w:i w:val="0"/>
          <w:szCs w:val="28"/>
          <w:lang w:val="en-US"/>
        </w:rPr>
      </w:pPr>
      <w:r w:rsidRPr="008240A5">
        <w:rPr>
          <w:rFonts w:ascii="Times New Roman" w:eastAsia="Calibri" w:hAnsi="Times New Roman"/>
          <w:b w:val="0"/>
          <w:szCs w:val="28"/>
          <w:lang w:val="en-US"/>
        </w:rPr>
        <w:t xml:space="preserve">Theo số liệu thống kê </w:t>
      </w:r>
      <w:r w:rsidR="003F148F" w:rsidRPr="008240A5">
        <w:rPr>
          <w:rFonts w:ascii="Times New Roman" w:eastAsia="Calibri" w:hAnsi="Times New Roman"/>
          <w:b w:val="0"/>
          <w:szCs w:val="28"/>
          <w:lang w:val="en-US"/>
        </w:rPr>
        <w:t>củ</w:t>
      </w:r>
      <w:r w:rsidR="00B632B0" w:rsidRPr="008240A5">
        <w:rPr>
          <w:rFonts w:ascii="Times New Roman" w:eastAsia="Calibri" w:hAnsi="Times New Roman"/>
          <w:b w:val="0"/>
          <w:szCs w:val="28"/>
          <w:lang w:val="en-US"/>
        </w:rPr>
        <w:t>a Phòng Tài nguyên và M</w:t>
      </w:r>
      <w:r w:rsidR="003F148F" w:rsidRPr="008240A5">
        <w:rPr>
          <w:rFonts w:ascii="Times New Roman" w:eastAsia="Calibri" w:hAnsi="Times New Roman"/>
          <w:b w:val="0"/>
          <w:szCs w:val="28"/>
          <w:lang w:val="en-US"/>
        </w:rPr>
        <w:t>ôi trường</w:t>
      </w:r>
      <w:r w:rsidR="00E11682" w:rsidRPr="008240A5">
        <w:rPr>
          <w:rFonts w:ascii="Times New Roman" w:eastAsia="Calibri" w:hAnsi="Times New Roman"/>
          <w:b w:val="0"/>
          <w:szCs w:val="28"/>
          <w:lang w:val="en-US"/>
        </w:rPr>
        <w:t>,</w:t>
      </w:r>
      <w:r w:rsidR="006A6B6A" w:rsidRPr="008240A5">
        <w:rPr>
          <w:rFonts w:ascii="Times New Roman" w:eastAsia="Calibri" w:hAnsi="Times New Roman"/>
          <w:b w:val="0"/>
          <w:szCs w:val="28"/>
          <w:lang w:val="en-US"/>
        </w:rPr>
        <w:t xml:space="preserve"> </w:t>
      </w:r>
      <w:r w:rsidRPr="008240A5">
        <w:rPr>
          <w:rStyle w:val="Emphasis"/>
          <w:rFonts w:ascii="Times New Roman" w:hAnsi="Times New Roman"/>
          <w:b w:val="0"/>
          <w:i w:val="0"/>
          <w:szCs w:val="28"/>
          <w:lang w:val="en-US"/>
        </w:rPr>
        <w:t>t</w:t>
      </w:r>
      <w:r w:rsidR="00A4700E" w:rsidRPr="008240A5">
        <w:rPr>
          <w:rStyle w:val="Emphasis"/>
          <w:rFonts w:ascii="Times New Roman" w:hAnsi="Times New Roman"/>
          <w:b w:val="0"/>
          <w:i w:val="0"/>
          <w:szCs w:val="28"/>
          <w:lang w:val="en-US"/>
        </w:rPr>
        <w:t>ính đế</w:t>
      </w:r>
      <w:r w:rsidR="005E200E" w:rsidRPr="008240A5">
        <w:rPr>
          <w:rStyle w:val="Emphasis"/>
          <w:rFonts w:ascii="Times New Roman" w:hAnsi="Times New Roman"/>
          <w:b w:val="0"/>
          <w:i w:val="0"/>
          <w:szCs w:val="28"/>
          <w:lang w:val="en-US"/>
        </w:rPr>
        <w:t xml:space="preserve">n ngày 31 tháng 12 năm </w:t>
      </w:r>
      <w:r w:rsidR="00A4700E" w:rsidRPr="008240A5">
        <w:rPr>
          <w:rStyle w:val="Emphasis"/>
          <w:rFonts w:ascii="Times New Roman" w:hAnsi="Times New Roman"/>
          <w:b w:val="0"/>
          <w:i w:val="0"/>
          <w:szCs w:val="28"/>
          <w:lang w:val="en-US"/>
        </w:rPr>
        <w:t>20</w:t>
      </w:r>
      <w:r w:rsidR="005E200E" w:rsidRPr="008240A5">
        <w:rPr>
          <w:rStyle w:val="Emphasis"/>
          <w:rFonts w:ascii="Times New Roman" w:hAnsi="Times New Roman"/>
          <w:b w:val="0"/>
          <w:i w:val="0"/>
          <w:szCs w:val="28"/>
          <w:lang w:val="en-US"/>
        </w:rPr>
        <w:t>20</w:t>
      </w:r>
      <w:r w:rsidR="00A4700E" w:rsidRPr="008240A5">
        <w:rPr>
          <w:rStyle w:val="Emphasis"/>
          <w:rFonts w:ascii="Times New Roman" w:hAnsi="Times New Roman"/>
          <w:b w:val="0"/>
          <w:i w:val="0"/>
          <w:szCs w:val="28"/>
          <w:lang w:val="en-US"/>
        </w:rPr>
        <w:t xml:space="preserve">, </w:t>
      </w:r>
      <w:r w:rsidR="001A5CA3" w:rsidRPr="008240A5">
        <w:rPr>
          <w:rStyle w:val="Emphasis"/>
          <w:rFonts w:ascii="Times New Roman" w:hAnsi="Times New Roman"/>
          <w:b w:val="0"/>
          <w:i w:val="0"/>
          <w:szCs w:val="28"/>
          <w:lang w:val="en-US"/>
        </w:rPr>
        <w:t>thị xã Phổ Yên</w:t>
      </w:r>
      <w:r w:rsidR="006C69D6" w:rsidRPr="008240A5">
        <w:rPr>
          <w:rStyle w:val="Emphasis"/>
          <w:rFonts w:ascii="Times New Roman" w:hAnsi="Times New Roman"/>
          <w:b w:val="0"/>
          <w:i w:val="0"/>
          <w:szCs w:val="28"/>
          <w:lang w:val="en-US"/>
        </w:rPr>
        <w:t xml:space="preserve"> có tổng diện tích tự</w:t>
      </w:r>
      <w:r w:rsidR="00827148" w:rsidRPr="008240A5">
        <w:rPr>
          <w:rStyle w:val="Emphasis"/>
          <w:rFonts w:ascii="Times New Roman" w:hAnsi="Times New Roman"/>
          <w:b w:val="0"/>
          <w:i w:val="0"/>
          <w:szCs w:val="28"/>
          <w:lang w:val="en-US"/>
        </w:rPr>
        <w:t xml:space="preserve"> nhiên là</w:t>
      </w:r>
      <w:r w:rsidR="00E5491E" w:rsidRPr="008240A5">
        <w:rPr>
          <w:rStyle w:val="Emphasis"/>
          <w:rFonts w:ascii="Times New Roman" w:hAnsi="Times New Roman"/>
          <w:b w:val="0"/>
          <w:i w:val="0"/>
          <w:szCs w:val="28"/>
          <w:lang w:val="en-US"/>
        </w:rPr>
        <w:t xml:space="preserve"> </w:t>
      </w:r>
      <w:r w:rsidR="001A5CA3" w:rsidRPr="008240A5">
        <w:rPr>
          <w:rStyle w:val="Emphasis"/>
          <w:rFonts w:ascii="Times New Roman" w:hAnsi="Times New Roman"/>
          <w:b w:val="0"/>
          <w:i w:val="0"/>
          <w:szCs w:val="28"/>
          <w:lang w:val="en-US"/>
        </w:rPr>
        <w:t>258,42</w:t>
      </w:r>
      <w:r w:rsidR="00072767" w:rsidRPr="008240A5">
        <w:rPr>
          <w:rStyle w:val="Emphasis"/>
          <w:rFonts w:ascii="Times New Roman" w:hAnsi="Times New Roman"/>
          <w:b w:val="0"/>
          <w:i w:val="0"/>
          <w:szCs w:val="28"/>
          <w:lang w:val="en-US"/>
        </w:rPr>
        <w:t xml:space="preserve"> </w:t>
      </w:r>
      <w:r w:rsidR="00201802" w:rsidRPr="008240A5">
        <w:rPr>
          <w:rStyle w:val="Emphasis"/>
          <w:rFonts w:ascii="Times New Roman" w:hAnsi="Times New Roman"/>
          <w:b w:val="0"/>
          <w:i w:val="0"/>
          <w:szCs w:val="28"/>
          <w:lang w:val="en-US"/>
        </w:rPr>
        <w:t>km</w:t>
      </w:r>
      <w:r w:rsidR="00BE32C3" w:rsidRPr="008240A5">
        <w:rPr>
          <w:rStyle w:val="Emphasis"/>
          <w:rFonts w:ascii="Times New Roman" w:hAnsi="Times New Roman"/>
          <w:b w:val="0"/>
          <w:i w:val="0"/>
          <w:szCs w:val="28"/>
          <w:vertAlign w:val="superscript"/>
          <w:lang w:val="en-US"/>
        </w:rPr>
        <w:t>2</w:t>
      </w:r>
      <w:r w:rsidR="00E5491E" w:rsidRPr="008240A5">
        <w:rPr>
          <w:rStyle w:val="Emphasis"/>
          <w:rFonts w:ascii="Times New Roman" w:hAnsi="Times New Roman"/>
          <w:b w:val="0"/>
          <w:i w:val="0"/>
          <w:szCs w:val="28"/>
          <w:lang w:val="en-US"/>
        </w:rPr>
        <w:t>,</w:t>
      </w:r>
      <w:r w:rsidR="00445A5E" w:rsidRPr="008240A5">
        <w:rPr>
          <w:rStyle w:val="Emphasis"/>
          <w:rFonts w:ascii="Times New Roman" w:hAnsi="Times New Roman"/>
          <w:b w:val="0"/>
          <w:i w:val="0"/>
          <w:szCs w:val="28"/>
          <w:lang w:val="en-US"/>
        </w:rPr>
        <w:t xml:space="preserve"> trong đó cơ cấu các loại đất như sau:</w:t>
      </w:r>
    </w:p>
    <w:p w14:paraId="4E025A3D" w14:textId="77777777" w:rsidR="006C69D6" w:rsidRPr="008240A5" w:rsidRDefault="00CA1982" w:rsidP="00946DEF">
      <w:pPr>
        <w:pStyle w:val="ListParagraph"/>
        <w:tabs>
          <w:tab w:val="left" w:pos="0"/>
          <w:tab w:val="left" w:pos="180"/>
          <w:tab w:val="left" w:pos="270"/>
          <w:tab w:val="left" w:pos="360"/>
          <w:tab w:val="left" w:pos="851"/>
        </w:tabs>
        <w:ind w:left="567" w:firstLine="0"/>
        <w:contextualSpacing w:val="0"/>
        <w:rPr>
          <w:rStyle w:val="Emphasis"/>
          <w:i w:val="0"/>
          <w:szCs w:val="28"/>
        </w:rPr>
      </w:pPr>
      <w:r w:rsidRPr="008240A5">
        <w:rPr>
          <w:rStyle w:val="Emphasis"/>
          <w:i w:val="0"/>
          <w:szCs w:val="28"/>
        </w:rPr>
        <w:t xml:space="preserve">- </w:t>
      </w:r>
      <w:r w:rsidR="006C69D6" w:rsidRPr="008240A5">
        <w:rPr>
          <w:rStyle w:val="Emphasis"/>
          <w:i w:val="0"/>
          <w:szCs w:val="28"/>
        </w:rPr>
        <w:t>Đất nông nghiệp</w:t>
      </w:r>
      <w:r w:rsidR="006A6B6A" w:rsidRPr="008240A5">
        <w:rPr>
          <w:rStyle w:val="Emphasis"/>
          <w:i w:val="0"/>
          <w:szCs w:val="28"/>
        </w:rPr>
        <w:t xml:space="preserve"> </w:t>
      </w:r>
      <w:r w:rsidR="006E2E38" w:rsidRPr="008240A5">
        <w:rPr>
          <w:rStyle w:val="Emphasis"/>
          <w:i w:val="0"/>
          <w:szCs w:val="28"/>
        </w:rPr>
        <w:t>190,94</w:t>
      </w:r>
      <w:r w:rsidR="00201802" w:rsidRPr="008240A5">
        <w:rPr>
          <w:rStyle w:val="Emphasis"/>
          <w:i w:val="0"/>
          <w:szCs w:val="28"/>
        </w:rPr>
        <w:t xml:space="preserve"> km</w:t>
      </w:r>
      <w:r w:rsidR="00201802" w:rsidRPr="008240A5">
        <w:rPr>
          <w:rStyle w:val="Emphasis"/>
          <w:i w:val="0"/>
          <w:szCs w:val="28"/>
          <w:vertAlign w:val="superscript"/>
        </w:rPr>
        <w:t>2</w:t>
      </w:r>
      <w:r w:rsidR="00680086" w:rsidRPr="008240A5">
        <w:rPr>
          <w:rStyle w:val="Emphasis"/>
          <w:i w:val="0"/>
          <w:szCs w:val="28"/>
        </w:rPr>
        <w:t xml:space="preserve"> chiếm tỷ lệ </w:t>
      </w:r>
      <w:r w:rsidR="00F9541E" w:rsidRPr="008240A5">
        <w:rPr>
          <w:rStyle w:val="Emphasis"/>
          <w:i w:val="0"/>
          <w:szCs w:val="28"/>
        </w:rPr>
        <w:t>73,</w:t>
      </w:r>
      <w:r w:rsidR="006E2E38" w:rsidRPr="008240A5">
        <w:rPr>
          <w:rStyle w:val="Emphasis"/>
          <w:i w:val="0"/>
          <w:szCs w:val="28"/>
        </w:rPr>
        <w:t>89</w:t>
      </w:r>
      <w:r w:rsidR="00680086" w:rsidRPr="008240A5">
        <w:rPr>
          <w:rStyle w:val="Emphasis"/>
          <w:i w:val="0"/>
          <w:szCs w:val="28"/>
        </w:rPr>
        <w:t>%;</w:t>
      </w:r>
    </w:p>
    <w:p w14:paraId="4B4CBBC3" w14:textId="77777777" w:rsidR="006C69D6" w:rsidRPr="008240A5" w:rsidRDefault="00CA1982" w:rsidP="00946DEF">
      <w:pPr>
        <w:pStyle w:val="ListParagraph"/>
        <w:tabs>
          <w:tab w:val="left" w:pos="0"/>
          <w:tab w:val="left" w:pos="180"/>
          <w:tab w:val="left" w:pos="270"/>
          <w:tab w:val="left" w:pos="360"/>
          <w:tab w:val="left" w:pos="851"/>
        </w:tabs>
        <w:ind w:left="567" w:firstLine="0"/>
        <w:contextualSpacing w:val="0"/>
        <w:rPr>
          <w:rStyle w:val="Emphasis"/>
          <w:i w:val="0"/>
          <w:szCs w:val="28"/>
        </w:rPr>
      </w:pPr>
      <w:r w:rsidRPr="008240A5">
        <w:rPr>
          <w:rStyle w:val="Emphasis"/>
          <w:i w:val="0"/>
          <w:szCs w:val="28"/>
        </w:rPr>
        <w:t xml:space="preserve">- </w:t>
      </w:r>
      <w:r w:rsidR="006C69D6" w:rsidRPr="008240A5">
        <w:rPr>
          <w:rStyle w:val="Emphasis"/>
          <w:i w:val="0"/>
          <w:szCs w:val="28"/>
        </w:rPr>
        <w:t xml:space="preserve">Đất phi nông nghiệp </w:t>
      </w:r>
      <w:r w:rsidR="006E2E38" w:rsidRPr="008240A5">
        <w:rPr>
          <w:rStyle w:val="Emphasis"/>
          <w:i w:val="0"/>
          <w:szCs w:val="28"/>
        </w:rPr>
        <w:t>67,35</w:t>
      </w:r>
      <w:r w:rsidR="00F9541E" w:rsidRPr="008240A5">
        <w:rPr>
          <w:rStyle w:val="Emphasis"/>
          <w:i w:val="0"/>
          <w:szCs w:val="28"/>
        </w:rPr>
        <w:t xml:space="preserve"> </w:t>
      </w:r>
      <w:r w:rsidR="002243EA" w:rsidRPr="008240A5">
        <w:rPr>
          <w:rStyle w:val="Emphasis"/>
          <w:i w:val="0"/>
          <w:szCs w:val="28"/>
        </w:rPr>
        <w:t>km</w:t>
      </w:r>
      <w:r w:rsidR="00BE32C3" w:rsidRPr="008240A5">
        <w:rPr>
          <w:rStyle w:val="Emphasis"/>
          <w:i w:val="0"/>
          <w:szCs w:val="28"/>
          <w:vertAlign w:val="superscript"/>
        </w:rPr>
        <w:t>2</w:t>
      </w:r>
      <w:r w:rsidR="00680086" w:rsidRPr="008240A5">
        <w:rPr>
          <w:rStyle w:val="Emphasis"/>
          <w:i w:val="0"/>
          <w:szCs w:val="28"/>
        </w:rPr>
        <w:t xml:space="preserve">, chiếm tỷ lệ </w:t>
      </w:r>
      <w:r w:rsidR="00F9541E" w:rsidRPr="008240A5">
        <w:rPr>
          <w:rStyle w:val="Emphasis"/>
          <w:i w:val="0"/>
          <w:szCs w:val="28"/>
        </w:rPr>
        <w:t>26,</w:t>
      </w:r>
      <w:r w:rsidR="006E2E38" w:rsidRPr="008240A5">
        <w:rPr>
          <w:rStyle w:val="Emphasis"/>
          <w:i w:val="0"/>
          <w:szCs w:val="28"/>
        </w:rPr>
        <w:t>06</w:t>
      </w:r>
      <w:r w:rsidR="00680086" w:rsidRPr="008240A5">
        <w:rPr>
          <w:rStyle w:val="Emphasis"/>
          <w:i w:val="0"/>
          <w:szCs w:val="28"/>
        </w:rPr>
        <w:t>%;</w:t>
      </w:r>
    </w:p>
    <w:p w14:paraId="59CC0D5E" w14:textId="77777777" w:rsidR="006C69D6" w:rsidRPr="008240A5" w:rsidRDefault="00CA1982" w:rsidP="00946DEF">
      <w:pPr>
        <w:pStyle w:val="1tieude1"/>
        <w:tabs>
          <w:tab w:val="left" w:pos="0"/>
          <w:tab w:val="left" w:pos="180"/>
          <w:tab w:val="left" w:pos="270"/>
          <w:tab w:val="left" w:pos="360"/>
          <w:tab w:val="left" w:pos="851"/>
        </w:tabs>
        <w:spacing w:before="120" w:line="340" w:lineRule="exact"/>
        <w:ind w:firstLine="567"/>
        <w:jc w:val="both"/>
        <w:rPr>
          <w:rStyle w:val="Emphasis"/>
          <w:rFonts w:ascii="Times New Roman" w:hAnsi="Times New Roman"/>
          <w:b w:val="0"/>
          <w:i w:val="0"/>
          <w:szCs w:val="28"/>
          <w:lang w:val="en-US"/>
        </w:rPr>
      </w:pPr>
      <w:r w:rsidRPr="008240A5">
        <w:rPr>
          <w:rStyle w:val="Emphasis"/>
          <w:rFonts w:ascii="Times New Roman" w:hAnsi="Times New Roman"/>
          <w:b w:val="0"/>
          <w:i w:val="0"/>
          <w:szCs w:val="28"/>
          <w:lang w:val="en-US"/>
        </w:rPr>
        <w:t xml:space="preserve">- </w:t>
      </w:r>
      <w:r w:rsidR="006C69D6" w:rsidRPr="008240A5">
        <w:rPr>
          <w:rStyle w:val="Emphasis"/>
          <w:rFonts w:ascii="Times New Roman" w:hAnsi="Times New Roman"/>
          <w:b w:val="0"/>
          <w:i w:val="0"/>
          <w:szCs w:val="28"/>
          <w:lang w:val="en-US"/>
        </w:rPr>
        <w:t>Đất chưa sử dụng</w:t>
      </w:r>
      <w:r w:rsidR="00F9541E" w:rsidRPr="008240A5">
        <w:rPr>
          <w:rStyle w:val="Emphasis"/>
          <w:rFonts w:ascii="Times New Roman" w:hAnsi="Times New Roman"/>
          <w:b w:val="0"/>
          <w:i w:val="0"/>
          <w:szCs w:val="28"/>
          <w:lang w:val="en-US"/>
        </w:rPr>
        <w:t xml:space="preserve"> </w:t>
      </w:r>
      <w:r w:rsidR="007068FE" w:rsidRPr="008240A5">
        <w:rPr>
          <w:rStyle w:val="Emphasis"/>
          <w:rFonts w:ascii="Times New Roman" w:hAnsi="Times New Roman"/>
          <w:b w:val="0"/>
          <w:i w:val="0"/>
          <w:szCs w:val="28"/>
          <w:lang w:val="en-US"/>
        </w:rPr>
        <w:t>0,1</w:t>
      </w:r>
      <w:r w:rsidR="006E2E38" w:rsidRPr="008240A5">
        <w:rPr>
          <w:rStyle w:val="Emphasis"/>
          <w:rFonts w:ascii="Times New Roman" w:hAnsi="Times New Roman"/>
          <w:b w:val="0"/>
          <w:i w:val="0"/>
          <w:szCs w:val="28"/>
          <w:lang w:val="en-US"/>
        </w:rPr>
        <w:t>3</w:t>
      </w:r>
      <w:r w:rsidR="00F9541E" w:rsidRPr="008240A5">
        <w:rPr>
          <w:rStyle w:val="Emphasis"/>
          <w:rFonts w:ascii="Times New Roman" w:hAnsi="Times New Roman"/>
          <w:b w:val="0"/>
          <w:i w:val="0"/>
          <w:szCs w:val="28"/>
          <w:lang w:val="en-US"/>
        </w:rPr>
        <w:t xml:space="preserve"> </w:t>
      </w:r>
      <w:r w:rsidR="002243EA" w:rsidRPr="008240A5">
        <w:rPr>
          <w:rStyle w:val="Emphasis"/>
          <w:rFonts w:ascii="Times New Roman" w:hAnsi="Times New Roman"/>
          <w:b w:val="0"/>
          <w:i w:val="0"/>
          <w:szCs w:val="28"/>
          <w:lang w:val="en-US"/>
        </w:rPr>
        <w:t>km</w:t>
      </w:r>
      <w:r w:rsidR="00BE32C3" w:rsidRPr="008240A5">
        <w:rPr>
          <w:rStyle w:val="Emphasis"/>
          <w:rFonts w:ascii="Times New Roman" w:hAnsi="Times New Roman"/>
          <w:b w:val="0"/>
          <w:i w:val="0"/>
          <w:szCs w:val="28"/>
          <w:vertAlign w:val="superscript"/>
          <w:lang w:val="en-US"/>
        </w:rPr>
        <w:t>2</w:t>
      </w:r>
      <w:r w:rsidR="002F264C" w:rsidRPr="008240A5">
        <w:rPr>
          <w:rStyle w:val="Emphasis"/>
          <w:rFonts w:ascii="Times New Roman" w:hAnsi="Times New Roman"/>
          <w:b w:val="0"/>
          <w:i w:val="0"/>
          <w:szCs w:val="28"/>
          <w:lang w:val="en-US"/>
        </w:rPr>
        <w:t>,</w:t>
      </w:r>
      <w:r w:rsidR="00680086" w:rsidRPr="008240A5">
        <w:rPr>
          <w:rStyle w:val="Emphasis"/>
          <w:rFonts w:ascii="Times New Roman" w:hAnsi="Times New Roman"/>
          <w:b w:val="0"/>
          <w:i w:val="0"/>
          <w:szCs w:val="28"/>
          <w:lang w:val="en-US"/>
        </w:rPr>
        <w:t xml:space="preserve"> chiếm </w:t>
      </w:r>
      <w:r w:rsidR="00BC44B2" w:rsidRPr="008240A5">
        <w:rPr>
          <w:rStyle w:val="Emphasis"/>
          <w:rFonts w:ascii="Times New Roman" w:hAnsi="Times New Roman"/>
          <w:b w:val="0"/>
          <w:i w:val="0"/>
          <w:szCs w:val="28"/>
          <w:lang w:val="en-US"/>
        </w:rPr>
        <w:t xml:space="preserve">tỷ lệ </w:t>
      </w:r>
      <w:r w:rsidR="00F9541E" w:rsidRPr="008240A5">
        <w:rPr>
          <w:rStyle w:val="Emphasis"/>
          <w:rFonts w:ascii="Times New Roman" w:hAnsi="Times New Roman"/>
          <w:b w:val="0"/>
          <w:i w:val="0"/>
          <w:szCs w:val="28"/>
          <w:lang w:val="en-US"/>
        </w:rPr>
        <w:t>0,05</w:t>
      </w:r>
      <w:r w:rsidR="00680086" w:rsidRPr="008240A5">
        <w:rPr>
          <w:rStyle w:val="Emphasis"/>
          <w:rFonts w:ascii="Times New Roman" w:hAnsi="Times New Roman"/>
          <w:b w:val="0"/>
          <w:i w:val="0"/>
          <w:szCs w:val="28"/>
          <w:lang w:val="en-US"/>
        </w:rPr>
        <w:t>%.</w:t>
      </w:r>
    </w:p>
    <w:p w14:paraId="0429ADB6" w14:textId="77777777" w:rsidR="00D20B1E" w:rsidRPr="008240A5" w:rsidRDefault="00D20B1E" w:rsidP="006921FF">
      <w:pPr>
        <w:pStyle w:val="Heading3"/>
      </w:pPr>
      <w:bookmarkStart w:id="56" w:name="_Toc527637007"/>
      <w:bookmarkStart w:id="57" w:name="_Toc527961763"/>
      <w:bookmarkStart w:id="58" w:name="_Toc29631087"/>
      <w:bookmarkStart w:id="59" w:name="_Toc29632316"/>
      <w:bookmarkStart w:id="60" w:name="_Toc80110414"/>
      <w:r w:rsidRPr="008240A5">
        <w:t xml:space="preserve">2. </w:t>
      </w:r>
      <w:r w:rsidR="00E11682" w:rsidRPr="008240A5">
        <w:t>D</w:t>
      </w:r>
      <w:r w:rsidRPr="008240A5">
        <w:t xml:space="preserve">ân số và cơ cấu </w:t>
      </w:r>
      <w:bookmarkEnd w:id="56"/>
      <w:bookmarkEnd w:id="57"/>
      <w:bookmarkEnd w:id="58"/>
      <w:bookmarkEnd w:id="59"/>
      <w:r w:rsidR="00CF6736" w:rsidRPr="008240A5">
        <w:t>lao động</w:t>
      </w:r>
      <w:bookmarkEnd w:id="60"/>
    </w:p>
    <w:p w14:paraId="4DF9DB6F" w14:textId="77777777" w:rsidR="00E11682" w:rsidRPr="008240A5" w:rsidRDefault="00E11682" w:rsidP="00946DEF">
      <w:pPr>
        <w:rPr>
          <w:rStyle w:val="Emphasis"/>
          <w:i w:val="0"/>
          <w:szCs w:val="28"/>
        </w:rPr>
      </w:pPr>
      <w:r w:rsidRPr="008240A5">
        <w:rPr>
          <w:rStyle w:val="Emphasis"/>
          <w:i w:val="0"/>
          <w:szCs w:val="28"/>
        </w:rPr>
        <w:t>Theo số liệu thống kê của Chi cục thống kê</w:t>
      </w:r>
      <w:r w:rsidR="004A1407" w:rsidRPr="008240A5">
        <w:rPr>
          <w:rStyle w:val="Emphasis"/>
          <w:i w:val="0"/>
          <w:szCs w:val="28"/>
        </w:rPr>
        <w:t xml:space="preserve"> khu vực Phổ Yên - Sông Công</w:t>
      </w:r>
      <w:r w:rsidRPr="008240A5">
        <w:rPr>
          <w:rStyle w:val="Emphasis"/>
          <w:i w:val="0"/>
          <w:szCs w:val="28"/>
        </w:rPr>
        <w:t>, tính đến ngày 31 tháng 12 năm 2020</w:t>
      </w:r>
      <w:r w:rsidR="00CB4F74">
        <w:rPr>
          <w:rStyle w:val="Emphasis"/>
          <w:i w:val="0"/>
          <w:szCs w:val="28"/>
        </w:rPr>
        <w:t>,</w:t>
      </w:r>
      <w:r w:rsidRPr="008240A5">
        <w:rPr>
          <w:rStyle w:val="Emphasis"/>
          <w:i w:val="0"/>
          <w:szCs w:val="28"/>
        </w:rPr>
        <w:t xml:space="preserve"> </w:t>
      </w:r>
      <w:r w:rsidR="00CB4F74">
        <w:rPr>
          <w:rStyle w:val="Emphasis"/>
          <w:i w:val="0"/>
          <w:szCs w:val="28"/>
        </w:rPr>
        <w:t xml:space="preserve">quy mô </w:t>
      </w:r>
      <w:r w:rsidRPr="008240A5">
        <w:rPr>
          <w:rStyle w:val="Emphasis"/>
          <w:i w:val="0"/>
          <w:szCs w:val="28"/>
        </w:rPr>
        <w:t xml:space="preserve">dân số </w:t>
      </w:r>
      <w:r w:rsidR="001A5CA3" w:rsidRPr="008240A5">
        <w:rPr>
          <w:rStyle w:val="Emphasis"/>
          <w:i w:val="0"/>
          <w:szCs w:val="28"/>
        </w:rPr>
        <w:t>thị xã Phổ Yên</w:t>
      </w:r>
      <w:r w:rsidR="00350344" w:rsidRPr="008240A5">
        <w:rPr>
          <w:rStyle w:val="Emphasis"/>
          <w:i w:val="0"/>
          <w:szCs w:val="28"/>
        </w:rPr>
        <w:t xml:space="preserve"> là </w:t>
      </w:r>
      <w:r w:rsidR="00F9541E" w:rsidRPr="008240A5">
        <w:rPr>
          <w:rFonts w:eastAsia="Batang"/>
          <w:szCs w:val="28"/>
          <w:lang w:eastAsia="ko-KR"/>
        </w:rPr>
        <w:t>231.36</w:t>
      </w:r>
      <w:r w:rsidR="00CA1982" w:rsidRPr="008240A5">
        <w:rPr>
          <w:rFonts w:eastAsia="Batang"/>
          <w:szCs w:val="28"/>
          <w:lang w:eastAsia="ko-KR"/>
        </w:rPr>
        <w:t>3</w:t>
      </w:r>
      <w:r w:rsidR="006A6B6A" w:rsidRPr="008240A5">
        <w:rPr>
          <w:rFonts w:eastAsia="Batang"/>
          <w:szCs w:val="28"/>
          <w:lang w:eastAsia="ko-KR"/>
        </w:rPr>
        <w:t xml:space="preserve"> </w:t>
      </w:r>
      <w:r w:rsidRPr="008240A5">
        <w:rPr>
          <w:rStyle w:val="Emphasis"/>
          <w:i w:val="0"/>
          <w:szCs w:val="28"/>
        </w:rPr>
        <w:t xml:space="preserve">người, trong đó: dân số thường trú </w:t>
      </w:r>
      <w:r w:rsidR="00F9541E" w:rsidRPr="008240A5">
        <w:rPr>
          <w:rStyle w:val="Emphasis"/>
          <w:i w:val="0"/>
          <w:szCs w:val="28"/>
        </w:rPr>
        <w:t>197.374</w:t>
      </w:r>
      <w:r w:rsidRPr="008240A5">
        <w:rPr>
          <w:rStyle w:val="Emphasis"/>
          <w:i w:val="0"/>
          <w:szCs w:val="28"/>
        </w:rPr>
        <w:t xml:space="preserve"> người và dân số tạm trú đã quy đổi </w:t>
      </w:r>
      <w:r w:rsidR="001A5CA3" w:rsidRPr="008240A5">
        <w:rPr>
          <w:rStyle w:val="Emphasis"/>
          <w:i w:val="0"/>
          <w:szCs w:val="28"/>
        </w:rPr>
        <w:t>33.98</w:t>
      </w:r>
      <w:r w:rsidR="00CA1982" w:rsidRPr="008240A5">
        <w:rPr>
          <w:rStyle w:val="Emphasis"/>
          <w:i w:val="0"/>
          <w:szCs w:val="28"/>
        </w:rPr>
        <w:t>9</w:t>
      </w:r>
      <w:r w:rsidR="006A6B6A" w:rsidRPr="008240A5">
        <w:rPr>
          <w:rStyle w:val="Emphasis"/>
          <w:i w:val="0"/>
          <w:szCs w:val="28"/>
        </w:rPr>
        <w:t xml:space="preserve"> </w:t>
      </w:r>
      <w:r w:rsidRPr="008240A5">
        <w:rPr>
          <w:rStyle w:val="Emphasis"/>
          <w:i w:val="0"/>
          <w:szCs w:val="28"/>
        </w:rPr>
        <w:t>người.</w:t>
      </w:r>
    </w:p>
    <w:p w14:paraId="056413A2" w14:textId="77777777" w:rsidR="00A17CA3" w:rsidRPr="008240A5" w:rsidRDefault="001A5CA3" w:rsidP="00946DEF">
      <w:pPr>
        <w:rPr>
          <w:rStyle w:val="Emphasis"/>
          <w:i w:val="0"/>
          <w:szCs w:val="28"/>
        </w:rPr>
      </w:pPr>
      <w:r w:rsidRPr="008240A5">
        <w:rPr>
          <w:rStyle w:val="Emphasis"/>
          <w:i w:val="0"/>
          <w:szCs w:val="28"/>
        </w:rPr>
        <w:t xml:space="preserve">Thị xã Phổ Yên </w:t>
      </w:r>
      <w:r w:rsidR="00A60F55" w:rsidRPr="008240A5">
        <w:rPr>
          <w:rStyle w:val="Emphasis"/>
          <w:i w:val="0"/>
          <w:szCs w:val="28"/>
        </w:rPr>
        <w:t xml:space="preserve">có </w:t>
      </w:r>
      <w:r w:rsidRPr="008240A5">
        <w:rPr>
          <w:rStyle w:val="Emphasis"/>
          <w:i w:val="0"/>
          <w:szCs w:val="28"/>
        </w:rPr>
        <w:t xml:space="preserve">18 đơn vị hành chính cấp xã trực thuộc, bao gồm 4 phường: Ba Hàng, Bãi Bông, Bắc Sơn, Đồng Tiến và 14 xã: Đắc Sơn, Đông </w:t>
      </w:r>
      <w:r w:rsidRPr="008240A5">
        <w:rPr>
          <w:rStyle w:val="Emphasis"/>
          <w:i w:val="0"/>
          <w:szCs w:val="28"/>
        </w:rPr>
        <w:lastRenderedPageBreak/>
        <w:t>Cao, Hồng Tiến, Minh Đức, Nam Tiến, Phúc Thuận, Phúc Tân, Tân Hương, Tân Phú, Thành Công, Thuận Thành, Tiên Phong, Trung Thành, Vạn Phái</w:t>
      </w:r>
      <w:r w:rsidR="00E11682" w:rsidRPr="008240A5">
        <w:rPr>
          <w:rStyle w:val="Emphasis"/>
          <w:i w:val="0"/>
          <w:szCs w:val="28"/>
        </w:rPr>
        <w:t>.</w:t>
      </w:r>
    </w:p>
    <w:p w14:paraId="6B51ED50" w14:textId="77777777" w:rsidR="006C69D6" w:rsidRPr="008240A5" w:rsidRDefault="006C69D6" w:rsidP="00946DEF">
      <w:pPr>
        <w:tabs>
          <w:tab w:val="left" w:pos="0"/>
        </w:tabs>
        <w:ind w:firstLine="0"/>
        <w:jc w:val="center"/>
        <w:rPr>
          <w:szCs w:val="28"/>
        </w:rPr>
      </w:pPr>
      <w:r w:rsidRPr="008240A5">
        <w:rPr>
          <w:szCs w:val="28"/>
        </w:rPr>
        <w:t>Bảng thống kê diện tích</w:t>
      </w:r>
      <w:r w:rsidR="00AA0EC7" w:rsidRPr="008240A5">
        <w:rPr>
          <w:szCs w:val="28"/>
        </w:rPr>
        <w:t xml:space="preserve"> và dân số </w:t>
      </w:r>
      <w:r w:rsidR="001A5CA3" w:rsidRPr="008240A5">
        <w:rPr>
          <w:rStyle w:val="Emphasis"/>
          <w:i w:val="0"/>
          <w:szCs w:val="28"/>
        </w:rPr>
        <w:t xml:space="preserve">thị xã Phổ Yên </w:t>
      </w:r>
      <w:r w:rsidR="00023E53" w:rsidRPr="008240A5">
        <w:rPr>
          <w:szCs w:val="28"/>
        </w:rPr>
        <w:t>năm 2020</w:t>
      </w:r>
    </w:p>
    <w:tbl>
      <w:tblPr>
        <w:tblStyle w:val="TableGrid"/>
        <w:tblW w:w="0" w:type="auto"/>
        <w:jc w:val="center"/>
        <w:tblLook w:val="04A0" w:firstRow="1" w:lastRow="0" w:firstColumn="1" w:lastColumn="0" w:noHBand="0" w:noVBand="1"/>
      </w:tblPr>
      <w:tblGrid>
        <w:gridCol w:w="795"/>
        <w:gridCol w:w="3566"/>
        <w:gridCol w:w="2268"/>
        <w:gridCol w:w="2268"/>
      </w:tblGrid>
      <w:tr w:rsidR="005D34B7" w:rsidRPr="008240A5" w14:paraId="04C92ECF" w14:textId="77777777" w:rsidTr="00AA0EC7">
        <w:trPr>
          <w:jc w:val="center"/>
        </w:trPr>
        <w:tc>
          <w:tcPr>
            <w:tcW w:w="795" w:type="dxa"/>
            <w:vAlign w:val="center"/>
          </w:tcPr>
          <w:p w14:paraId="410A107F" w14:textId="77777777" w:rsidR="00AA0EC7" w:rsidRPr="0094407F" w:rsidRDefault="00E11682" w:rsidP="0094407F">
            <w:pPr>
              <w:spacing w:before="0"/>
              <w:ind w:firstLine="0"/>
              <w:jc w:val="center"/>
              <w:rPr>
                <w:b/>
                <w:sz w:val="24"/>
                <w:szCs w:val="24"/>
              </w:rPr>
            </w:pPr>
            <w:r w:rsidRPr="0094407F">
              <w:rPr>
                <w:b/>
                <w:sz w:val="24"/>
                <w:szCs w:val="24"/>
              </w:rPr>
              <w:t>Stt</w:t>
            </w:r>
          </w:p>
        </w:tc>
        <w:tc>
          <w:tcPr>
            <w:tcW w:w="3566" w:type="dxa"/>
            <w:vAlign w:val="center"/>
          </w:tcPr>
          <w:p w14:paraId="3A27AA7C" w14:textId="77777777" w:rsidR="00AA0EC7" w:rsidRPr="0094407F" w:rsidRDefault="00E11682" w:rsidP="0094407F">
            <w:pPr>
              <w:spacing w:before="0"/>
              <w:ind w:firstLine="0"/>
              <w:jc w:val="center"/>
              <w:rPr>
                <w:b/>
                <w:sz w:val="24"/>
                <w:szCs w:val="24"/>
              </w:rPr>
            </w:pPr>
            <w:r w:rsidRPr="0094407F">
              <w:rPr>
                <w:b/>
                <w:sz w:val="24"/>
                <w:szCs w:val="24"/>
              </w:rPr>
              <w:t>Đơn vị hành chính</w:t>
            </w:r>
          </w:p>
        </w:tc>
        <w:tc>
          <w:tcPr>
            <w:tcW w:w="2268" w:type="dxa"/>
          </w:tcPr>
          <w:p w14:paraId="1EC4226D" w14:textId="77777777" w:rsidR="00AA0EC7" w:rsidRPr="0094407F" w:rsidRDefault="00AA0EC7" w:rsidP="0094407F">
            <w:pPr>
              <w:spacing w:before="0"/>
              <w:ind w:firstLine="0"/>
              <w:jc w:val="center"/>
              <w:rPr>
                <w:b/>
                <w:sz w:val="24"/>
                <w:szCs w:val="24"/>
              </w:rPr>
            </w:pPr>
            <w:r w:rsidRPr="0094407F">
              <w:rPr>
                <w:b/>
                <w:sz w:val="24"/>
                <w:szCs w:val="24"/>
              </w:rPr>
              <w:t>Diện tích</w:t>
            </w:r>
          </w:p>
          <w:p w14:paraId="65697F18" w14:textId="77777777" w:rsidR="00AA0EC7" w:rsidRPr="0094407F" w:rsidRDefault="00AA0EC7" w:rsidP="0094407F">
            <w:pPr>
              <w:spacing w:before="0"/>
              <w:ind w:firstLine="0"/>
              <w:jc w:val="center"/>
              <w:rPr>
                <w:b/>
                <w:sz w:val="24"/>
                <w:szCs w:val="24"/>
              </w:rPr>
            </w:pPr>
            <w:r w:rsidRPr="0094407F">
              <w:rPr>
                <w:b/>
                <w:sz w:val="24"/>
                <w:szCs w:val="24"/>
              </w:rPr>
              <w:t>(</w:t>
            </w:r>
            <w:r w:rsidRPr="0094407F">
              <w:rPr>
                <w:rStyle w:val="Emphasis"/>
                <w:b/>
                <w:i w:val="0"/>
                <w:sz w:val="24"/>
                <w:szCs w:val="24"/>
              </w:rPr>
              <w:t>km²</w:t>
            </w:r>
            <w:r w:rsidRPr="0094407F">
              <w:rPr>
                <w:b/>
                <w:sz w:val="24"/>
                <w:szCs w:val="24"/>
              </w:rPr>
              <w:t>)</w:t>
            </w:r>
          </w:p>
        </w:tc>
        <w:tc>
          <w:tcPr>
            <w:tcW w:w="2268" w:type="dxa"/>
            <w:vAlign w:val="center"/>
          </w:tcPr>
          <w:p w14:paraId="1B3DB135" w14:textId="77777777" w:rsidR="00AA0EC7" w:rsidRPr="0094407F" w:rsidRDefault="00AA0EC7" w:rsidP="0094407F">
            <w:pPr>
              <w:spacing w:before="0"/>
              <w:ind w:firstLine="0"/>
              <w:jc w:val="center"/>
              <w:rPr>
                <w:b/>
                <w:sz w:val="24"/>
                <w:szCs w:val="24"/>
              </w:rPr>
            </w:pPr>
            <w:r w:rsidRPr="0094407F">
              <w:rPr>
                <w:b/>
                <w:sz w:val="24"/>
                <w:szCs w:val="24"/>
              </w:rPr>
              <w:t>Dân số</w:t>
            </w:r>
          </w:p>
          <w:p w14:paraId="28C410E7" w14:textId="77777777" w:rsidR="00AA0EC7" w:rsidRPr="0094407F" w:rsidRDefault="00AA0EC7" w:rsidP="0094407F">
            <w:pPr>
              <w:spacing w:before="0"/>
              <w:ind w:firstLine="0"/>
              <w:jc w:val="center"/>
              <w:rPr>
                <w:b/>
                <w:sz w:val="24"/>
                <w:szCs w:val="24"/>
              </w:rPr>
            </w:pPr>
            <w:r w:rsidRPr="0094407F">
              <w:rPr>
                <w:b/>
                <w:sz w:val="24"/>
                <w:szCs w:val="24"/>
              </w:rPr>
              <w:t>(người)</w:t>
            </w:r>
          </w:p>
        </w:tc>
      </w:tr>
      <w:tr w:rsidR="005D34B7" w:rsidRPr="008240A5" w14:paraId="773CD3C2" w14:textId="77777777" w:rsidTr="00331144">
        <w:trPr>
          <w:trHeight w:val="20"/>
          <w:jc w:val="center"/>
        </w:trPr>
        <w:tc>
          <w:tcPr>
            <w:tcW w:w="795" w:type="dxa"/>
            <w:vAlign w:val="center"/>
          </w:tcPr>
          <w:p w14:paraId="35157A37" w14:textId="77777777" w:rsidR="00196BB2" w:rsidRPr="008240A5" w:rsidRDefault="00196BB2" w:rsidP="00946DEF">
            <w:pPr>
              <w:ind w:firstLine="0"/>
              <w:jc w:val="center"/>
              <w:rPr>
                <w:szCs w:val="28"/>
              </w:rPr>
            </w:pPr>
            <w:r w:rsidRPr="008240A5">
              <w:rPr>
                <w:szCs w:val="28"/>
              </w:rPr>
              <w:t>1</w:t>
            </w:r>
          </w:p>
        </w:tc>
        <w:tc>
          <w:tcPr>
            <w:tcW w:w="3566" w:type="dxa"/>
            <w:vAlign w:val="center"/>
          </w:tcPr>
          <w:p w14:paraId="13FE609B" w14:textId="77777777" w:rsidR="00196BB2" w:rsidRPr="008240A5" w:rsidRDefault="001A5CA3" w:rsidP="00946DEF">
            <w:pPr>
              <w:ind w:firstLine="0"/>
              <w:rPr>
                <w:szCs w:val="28"/>
              </w:rPr>
            </w:pPr>
            <w:r w:rsidRPr="008240A5">
              <w:rPr>
                <w:rStyle w:val="Emphasis"/>
                <w:i w:val="0"/>
                <w:szCs w:val="28"/>
              </w:rPr>
              <w:t>Phường Ba Hàng</w:t>
            </w:r>
          </w:p>
        </w:tc>
        <w:tc>
          <w:tcPr>
            <w:tcW w:w="2268" w:type="dxa"/>
            <w:vAlign w:val="center"/>
          </w:tcPr>
          <w:p w14:paraId="20CCDEDF" w14:textId="77777777" w:rsidR="00196BB2" w:rsidRPr="008240A5" w:rsidRDefault="00F9541E" w:rsidP="00946DEF">
            <w:pPr>
              <w:ind w:firstLine="0"/>
              <w:jc w:val="center"/>
              <w:rPr>
                <w:szCs w:val="28"/>
              </w:rPr>
            </w:pPr>
            <w:r w:rsidRPr="008240A5">
              <w:rPr>
                <w:szCs w:val="28"/>
              </w:rPr>
              <w:t>4,34</w:t>
            </w:r>
          </w:p>
        </w:tc>
        <w:tc>
          <w:tcPr>
            <w:tcW w:w="2268" w:type="dxa"/>
            <w:shd w:val="clear" w:color="auto" w:fill="auto"/>
            <w:vAlign w:val="center"/>
          </w:tcPr>
          <w:p w14:paraId="6E8ECC34" w14:textId="77777777" w:rsidR="00196BB2" w:rsidRPr="008240A5" w:rsidRDefault="00DF7A43" w:rsidP="00946DEF">
            <w:pPr>
              <w:ind w:firstLine="0"/>
              <w:jc w:val="center"/>
              <w:rPr>
                <w:szCs w:val="28"/>
              </w:rPr>
            </w:pPr>
            <w:r w:rsidRPr="008240A5">
              <w:rPr>
                <w:szCs w:val="28"/>
              </w:rPr>
              <w:t>13.023</w:t>
            </w:r>
          </w:p>
        </w:tc>
      </w:tr>
      <w:tr w:rsidR="005D34B7" w:rsidRPr="008240A5" w14:paraId="25E7A9D3" w14:textId="77777777" w:rsidTr="00331144">
        <w:trPr>
          <w:jc w:val="center"/>
        </w:trPr>
        <w:tc>
          <w:tcPr>
            <w:tcW w:w="795" w:type="dxa"/>
            <w:vAlign w:val="center"/>
          </w:tcPr>
          <w:p w14:paraId="7394B6D4" w14:textId="77777777" w:rsidR="00196BB2" w:rsidRPr="008240A5" w:rsidRDefault="00196BB2" w:rsidP="00946DEF">
            <w:pPr>
              <w:ind w:firstLine="0"/>
              <w:jc w:val="center"/>
              <w:rPr>
                <w:szCs w:val="28"/>
              </w:rPr>
            </w:pPr>
            <w:r w:rsidRPr="008240A5">
              <w:rPr>
                <w:szCs w:val="28"/>
              </w:rPr>
              <w:t>2</w:t>
            </w:r>
          </w:p>
        </w:tc>
        <w:tc>
          <w:tcPr>
            <w:tcW w:w="3566" w:type="dxa"/>
            <w:vAlign w:val="center"/>
          </w:tcPr>
          <w:p w14:paraId="2B36DEE0" w14:textId="77777777" w:rsidR="00196BB2" w:rsidRPr="008240A5" w:rsidRDefault="000B7913" w:rsidP="00946DEF">
            <w:pPr>
              <w:ind w:firstLine="0"/>
              <w:rPr>
                <w:szCs w:val="28"/>
              </w:rPr>
            </w:pPr>
            <w:r w:rsidRPr="008240A5">
              <w:rPr>
                <w:rStyle w:val="Emphasis"/>
                <w:i w:val="0"/>
                <w:szCs w:val="28"/>
              </w:rPr>
              <w:t xml:space="preserve">Phường </w:t>
            </w:r>
            <w:r w:rsidR="001A5CA3" w:rsidRPr="008240A5">
              <w:rPr>
                <w:rStyle w:val="Emphasis"/>
                <w:i w:val="0"/>
                <w:szCs w:val="28"/>
              </w:rPr>
              <w:t>Bãi Bông</w:t>
            </w:r>
          </w:p>
        </w:tc>
        <w:tc>
          <w:tcPr>
            <w:tcW w:w="2268" w:type="dxa"/>
            <w:vAlign w:val="center"/>
          </w:tcPr>
          <w:p w14:paraId="7310F497" w14:textId="77777777" w:rsidR="00196BB2" w:rsidRPr="008240A5" w:rsidRDefault="00F9541E" w:rsidP="00946DEF">
            <w:pPr>
              <w:ind w:firstLine="0"/>
              <w:jc w:val="center"/>
              <w:rPr>
                <w:szCs w:val="28"/>
              </w:rPr>
            </w:pPr>
            <w:r w:rsidRPr="008240A5">
              <w:rPr>
                <w:szCs w:val="28"/>
              </w:rPr>
              <w:t>3,51</w:t>
            </w:r>
          </w:p>
        </w:tc>
        <w:tc>
          <w:tcPr>
            <w:tcW w:w="2268" w:type="dxa"/>
            <w:shd w:val="clear" w:color="auto" w:fill="auto"/>
            <w:vAlign w:val="center"/>
          </w:tcPr>
          <w:p w14:paraId="6C842E0D" w14:textId="77777777" w:rsidR="00196BB2" w:rsidRPr="008240A5" w:rsidRDefault="00DF7A43" w:rsidP="00946DEF">
            <w:pPr>
              <w:ind w:firstLine="0"/>
              <w:jc w:val="center"/>
              <w:rPr>
                <w:szCs w:val="28"/>
              </w:rPr>
            </w:pPr>
            <w:r w:rsidRPr="008240A5">
              <w:rPr>
                <w:szCs w:val="28"/>
              </w:rPr>
              <w:t>7.41</w:t>
            </w:r>
            <w:r w:rsidR="006E2E38" w:rsidRPr="008240A5">
              <w:rPr>
                <w:szCs w:val="28"/>
              </w:rPr>
              <w:t>8</w:t>
            </w:r>
          </w:p>
        </w:tc>
      </w:tr>
      <w:tr w:rsidR="005D34B7" w:rsidRPr="008240A5" w14:paraId="7E663E9A" w14:textId="77777777" w:rsidTr="00331144">
        <w:trPr>
          <w:jc w:val="center"/>
        </w:trPr>
        <w:tc>
          <w:tcPr>
            <w:tcW w:w="795" w:type="dxa"/>
            <w:vAlign w:val="center"/>
          </w:tcPr>
          <w:p w14:paraId="436ADC4B" w14:textId="77777777" w:rsidR="00196BB2" w:rsidRPr="008240A5" w:rsidRDefault="00196BB2" w:rsidP="00946DEF">
            <w:pPr>
              <w:ind w:firstLine="0"/>
              <w:jc w:val="center"/>
              <w:rPr>
                <w:szCs w:val="28"/>
              </w:rPr>
            </w:pPr>
            <w:r w:rsidRPr="008240A5">
              <w:rPr>
                <w:szCs w:val="28"/>
              </w:rPr>
              <w:t>3</w:t>
            </w:r>
          </w:p>
        </w:tc>
        <w:tc>
          <w:tcPr>
            <w:tcW w:w="3566" w:type="dxa"/>
            <w:vAlign w:val="center"/>
          </w:tcPr>
          <w:p w14:paraId="7591FE83" w14:textId="77777777" w:rsidR="00196BB2" w:rsidRPr="008240A5" w:rsidRDefault="000B7913" w:rsidP="00946DEF">
            <w:pPr>
              <w:ind w:firstLine="0"/>
              <w:rPr>
                <w:szCs w:val="28"/>
              </w:rPr>
            </w:pPr>
            <w:r w:rsidRPr="008240A5">
              <w:rPr>
                <w:rStyle w:val="Emphasis"/>
                <w:i w:val="0"/>
                <w:szCs w:val="28"/>
              </w:rPr>
              <w:t xml:space="preserve">Phường </w:t>
            </w:r>
            <w:r w:rsidR="001A5CA3" w:rsidRPr="008240A5">
              <w:rPr>
                <w:rStyle w:val="Emphasis"/>
                <w:i w:val="0"/>
                <w:szCs w:val="28"/>
              </w:rPr>
              <w:t>Bắc Sơn</w:t>
            </w:r>
          </w:p>
        </w:tc>
        <w:tc>
          <w:tcPr>
            <w:tcW w:w="2268" w:type="dxa"/>
            <w:vAlign w:val="center"/>
          </w:tcPr>
          <w:p w14:paraId="7CDDDC8D" w14:textId="77777777" w:rsidR="00196BB2" w:rsidRPr="008240A5" w:rsidRDefault="00F9541E" w:rsidP="00946DEF">
            <w:pPr>
              <w:ind w:firstLine="0"/>
              <w:jc w:val="center"/>
              <w:rPr>
                <w:szCs w:val="28"/>
              </w:rPr>
            </w:pPr>
            <w:r w:rsidRPr="008240A5">
              <w:rPr>
                <w:szCs w:val="28"/>
              </w:rPr>
              <w:t>3,87</w:t>
            </w:r>
          </w:p>
        </w:tc>
        <w:tc>
          <w:tcPr>
            <w:tcW w:w="2268" w:type="dxa"/>
            <w:shd w:val="clear" w:color="auto" w:fill="auto"/>
            <w:vAlign w:val="center"/>
          </w:tcPr>
          <w:p w14:paraId="6662FBE4" w14:textId="77777777" w:rsidR="00196BB2" w:rsidRPr="008240A5" w:rsidRDefault="00DF7A43" w:rsidP="00946DEF">
            <w:pPr>
              <w:ind w:firstLine="0"/>
              <w:jc w:val="center"/>
              <w:rPr>
                <w:szCs w:val="28"/>
              </w:rPr>
            </w:pPr>
            <w:r w:rsidRPr="008240A5">
              <w:rPr>
                <w:szCs w:val="28"/>
              </w:rPr>
              <w:t>3.996</w:t>
            </w:r>
          </w:p>
        </w:tc>
      </w:tr>
      <w:tr w:rsidR="005D34B7" w:rsidRPr="008240A5" w14:paraId="437786A7" w14:textId="77777777" w:rsidTr="00331144">
        <w:trPr>
          <w:jc w:val="center"/>
        </w:trPr>
        <w:tc>
          <w:tcPr>
            <w:tcW w:w="795" w:type="dxa"/>
            <w:vAlign w:val="center"/>
          </w:tcPr>
          <w:p w14:paraId="337CA5EA" w14:textId="77777777" w:rsidR="00196BB2" w:rsidRPr="008240A5" w:rsidRDefault="00196BB2" w:rsidP="00946DEF">
            <w:pPr>
              <w:ind w:firstLine="0"/>
              <w:jc w:val="center"/>
              <w:rPr>
                <w:szCs w:val="28"/>
              </w:rPr>
            </w:pPr>
            <w:r w:rsidRPr="008240A5">
              <w:rPr>
                <w:szCs w:val="28"/>
              </w:rPr>
              <w:t>4</w:t>
            </w:r>
          </w:p>
        </w:tc>
        <w:tc>
          <w:tcPr>
            <w:tcW w:w="3566" w:type="dxa"/>
            <w:vAlign w:val="center"/>
          </w:tcPr>
          <w:p w14:paraId="4FF5C12C" w14:textId="77777777" w:rsidR="00196BB2" w:rsidRPr="008240A5" w:rsidRDefault="000B7913" w:rsidP="00946DEF">
            <w:pPr>
              <w:ind w:firstLine="0"/>
              <w:rPr>
                <w:szCs w:val="28"/>
              </w:rPr>
            </w:pPr>
            <w:r w:rsidRPr="008240A5">
              <w:rPr>
                <w:rStyle w:val="Emphasis"/>
                <w:i w:val="0"/>
                <w:szCs w:val="28"/>
              </w:rPr>
              <w:t xml:space="preserve">Phường </w:t>
            </w:r>
            <w:r w:rsidR="001A5CA3" w:rsidRPr="008240A5">
              <w:rPr>
                <w:rStyle w:val="Emphasis"/>
                <w:i w:val="0"/>
                <w:szCs w:val="28"/>
              </w:rPr>
              <w:t>Đồng Tiến</w:t>
            </w:r>
          </w:p>
        </w:tc>
        <w:tc>
          <w:tcPr>
            <w:tcW w:w="2268" w:type="dxa"/>
            <w:vAlign w:val="center"/>
          </w:tcPr>
          <w:p w14:paraId="2200938C" w14:textId="77777777" w:rsidR="00196BB2" w:rsidRPr="008240A5" w:rsidRDefault="00F9541E" w:rsidP="00946DEF">
            <w:pPr>
              <w:ind w:firstLine="0"/>
              <w:jc w:val="center"/>
              <w:rPr>
                <w:szCs w:val="28"/>
              </w:rPr>
            </w:pPr>
            <w:r w:rsidRPr="008240A5">
              <w:rPr>
                <w:szCs w:val="28"/>
              </w:rPr>
              <w:t>7,73</w:t>
            </w:r>
          </w:p>
        </w:tc>
        <w:tc>
          <w:tcPr>
            <w:tcW w:w="2268" w:type="dxa"/>
            <w:shd w:val="clear" w:color="auto" w:fill="auto"/>
            <w:vAlign w:val="center"/>
          </w:tcPr>
          <w:p w14:paraId="0B291E2E" w14:textId="77777777" w:rsidR="00196BB2" w:rsidRPr="008240A5" w:rsidRDefault="00BE1246" w:rsidP="00946DEF">
            <w:pPr>
              <w:ind w:firstLine="0"/>
              <w:jc w:val="center"/>
              <w:rPr>
                <w:szCs w:val="28"/>
              </w:rPr>
            </w:pPr>
            <w:r w:rsidRPr="008240A5">
              <w:rPr>
                <w:szCs w:val="28"/>
              </w:rPr>
              <w:t>52.72</w:t>
            </w:r>
            <w:r w:rsidR="006E2E38" w:rsidRPr="008240A5">
              <w:rPr>
                <w:szCs w:val="28"/>
              </w:rPr>
              <w:t>7</w:t>
            </w:r>
          </w:p>
        </w:tc>
      </w:tr>
      <w:tr w:rsidR="005D34B7" w:rsidRPr="008240A5" w14:paraId="7D6A8FDE" w14:textId="77777777" w:rsidTr="00331144">
        <w:trPr>
          <w:jc w:val="center"/>
        </w:trPr>
        <w:tc>
          <w:tcPr>
            <w:tcW w:w="795" w:type="dxa"/>
            <w:vAlign w:val="center"/>
          </w:tcPr>
          <w:p w14:paraId="5B759A7F" w14:textId="77777777" w:rsidR="00196BB2" w:rsidRPr="008240A5" w:rsidRDefault="00196BB2" w:rsidP="00946DEF">
            <w:pPr>
              <w:ind w:firstLine="0"/>
              <w:jc w:val="center"/>
              <w:rPr>
                <w:szCs w:val="28"/>
              </w:rPr>
            </w:pPr>
            <w:r w:rsidRPr="008240A5">
              <w:rPr>
                <w:szCs w:val="28"/>
              </w:rPr>
              <w:t>5</w:t>
            </w:r>
          </w:p>
        </w:tc>
        <w:tc>
          <w:tcPr>
            <w:tcW w:w="3566" w:type="dxa"/>
            <w:vAlign w:val="center"/>
          </w:tcPr>
          <w:p w14:paraId="49B4CE35" w14:textId="77777777" w:rsidR="00196BB2" w:rsidRPr="008240A5" w:rsidRDefault="00196BB2" w:rsidP="00946DEF">
            <w:pPr>
              <w:ind w:firstLine="0"/>
              <w:rPr>
                <w:szCs w:val="28"/>
              </w:rPr>
            </w:pPr>
            <w:r w:rsidRPr="008240A5">
              <w:rPr>
                <w:szCs w:val="28"/>
              </w:rPr>
              <w:t xml:space="preserve">Xã </w:t>
            </w:r>
            <w:r w:rsidR="001A5CA3" w:rsidRPr="008240A5">
              <w:rPr>
                <w:rStyle w:val="Emphasis"/>
                <w:i w:val="0"/>
                <w:szCs w:val="28"/>
              </w:rPr>
              <w:t>Đắc Sơn</w:t>
            </w:r>
          </w:p>
        </w:tc>
        <w:tc>
          <w:tcPr>
            <w:tcW w:w="2268" w:type="dxa"/>
            <w:vAlign w:val="center"/>
          </w:tcPr>
          <w:p w14:paraId="38579973" w14:textId="77777777" w:rsidR="00196BB2" w:rsidRPr="008240A5" w:rsidRDefault="000D0F45" w:rsidP="00946DEF">
            <w:pPr>
              <w:ind w:firstLine="0"/>
              <w:jc w:val="center"/>
              <w:rPr>
                <w:szCs w:val="28"/>
              </w:rPr>
            </w:pPr>
            <w:r w:rsidRPr="008240A5">
              <w:rPr>
                <w:szCs w:val="28"/>
              </w:rPr>
              <w:t>14,36</w:t>
            </w:r>
          </w:p>
        </w:tc>
        <w:tc>
          <w:tcPr>
            <w:tcW w:w="2268" w:type="dxa"/>
            <w:shd w:val="clear" w:color="auto" w:fill="auto"/>
            <w:vAlign w:val="center"/>
          </w:tcPr>
          <w:p w14:paraId="13A6B496" w14:textId="77777777" w:rsidR="00196BB2" w:rsidRPr="008240A5" w:rsidRDefault="000D0F45" w:rsidP="00946DEF">
            <w:pPr>
              <w:ind w:firstLine="0"/>
              <w:jc w:val="center"/>
              <w:rPr>
                <w:szCs w:val="28"/>
              </w:rPr>
            </w:pPr>
            <w:r w:rsidRPr="008240A5">
              <w:rPr>
                <w:szCs w:val="28"/>
              </w:rPr>
              <w:t>11.198</w:t>
            </w:r>
          </w:p>
        </w:tc>
      </w:tr>
      <w:tr w:rsidR="005D34B7" w:rsidRPr="008240A5" w14:paraId="7476F083" w14:textId="77777777" w:rsidTr="00331144">
        <w:trPr>
          <w:jc w:val="center"/>
        </w:trPr>
        <w:tc>
          <w:tcPr>
            <w:tcW w:w="795" w:type="dxa"/>
            <w:vAlign w:val="center"/>
          </w:tcPr>
          <w:p w14:paraId="7C1E2C62" w14:textId="77777777" w:rsidR="00DF7A43" w:rsidRPr="008240A5" w:rsidRDefault="002219D7" w:rsidP="00946DEF">
            <w:pPr>
              <w:ind w:firstLine="0"/>
              <w:jc w:val="center"/>
              <w:rPr>
                <w:szCs w:val="28"/>
              </w:rPr>
            </w:pPr>
            <w:r w:rsidRPr="008240A5">
              <w:rPr>
                <w:szCs w:val="28"/>
              </w:rPr>
              <w:t>6</w:t>
            </w:r>
          </w:p>
        </w:tc>
        <w:tc>
          <w:tcPr>
            <w:tcW w:w="3566" w:type="dxa"/>
            <w:vAlign w:val="center"/>
          </w:tcPr>
          <w:p w14:paraId="2C99ABCE" w14:textId="77777777" w:rsidR="00DF7A43" w:rsidRPr="008240A5" w:rsidRDefault="00DF7A43" w:rsidP="00946DEF">
            <w:pPr>
              <w:ind w:firstLine="0"/>
              <w:rPr>
                <w:szCs w:val="28"/>
              </w:rPr>
            </w:pPr>
            <w:r w:rsidRPr="008240A5">
              <w:rPr>
                <w:szCs w:val="28"/>
              </w:rPr>
              <w:t xml:space="preserve">Xã </w:t>
            </w:r>
            <w:r w:rsidRPr="008240A5">
              <w:rPr>
                <w:rStyle w:val="Emphasis"/>
                <w:i w:val="0"/>
                <w:szCs w:val="28"/>
              </w:rPr>
              <w:t>Nam Tiến</w:t>
            </w:r>
          </w:p>
        </w:tc>
        <w:tc>
          <w:tcPr>
            <w:tcW w:w="2268" w:type="dxa"/>
            <w:vAlign w:val="center"/>
          </w:tcPr>
          <w:p w14:paraId="1E60CF96" w14:textId="77777777" w:rsidR="00DF7A43" w:rsidRPr="008240A5" w:rsidRDefault="00DF7A43" w:rsidP="00946DEF">
            <w:pPr>
              <w:ind w:firstLine="0"/>
              <w:jc w:val="center"/>
              <w:rPr>
                <w:szCs w:val="28"/>
              </w:rPr>
            </w:pPr>
            <w:r w:rsidRPr="008240A5">
              <w:rPr>
                <w:szCs w:val="28"/>
              </w:rPr>
              <w:t>8,31</w:t>
            </w:r>
          </w:p>
        </w:tc>
        <w:tc>
          <w:tcPr>
            <w:tcW w:w="2268" w:type="dxa"/>
            <w:shd w:val="clear" w:color="auto" w:fill="auto"/>
            <w:vAlign w:val="center"/>
          </w:tcPr>
          <w:p w14:paraId="0308677E" w14:textId="77777777" w:rsidR="00DF7A43" w:rsidRPr="008240A5" w:rsidRDefault="00DF7A43" w:rsidP="00946DEF">
            <w:pPr>
              <w:ind w:firstLine="0"/>
              <w:jc w:val="center"/>
              <w:rPr>
                <w:szCs w:val="28"/>
              </w:rPr>
            </w:pPr>
            <w:r w:rsidRPr="008240A5">
              <w:rPr>
                <w:szCs w:val="28"/>
              </w:rPr>
              <w:t>9.124</w:t>
            </w:r>
          </w:p>
        </w:tc>
      </w:tr>
      <w:tr w:rsidR="005D34B7" w:rsidRPr="008240A5" w14:paraId="1323CC5B" w14:textId="77777777" w:rsidTr="00E32B0B">
        <w:trPr>
          <w:jc w:val="center"/>
        </w:trPr>
        <w:tc>
          <w:tcPr>
            <w:tcW w:w="795" w:type="dxa"/>
            <w:vAlign w:val="center"/>
          </w:tcPr>
          <w:p w14:paraId="11F5C416" w14:textId="77777777" w:rsidR="00DF7A43" w:rsidRPr="008240A5" w:rsidRDefault="002219D7" w:rsidP="00946DEF">
            <w:pPr>
              <w:ind w:firstLine="0"/>
              <w:jc w:val="center"/>
              <w:rPr>
                <w:szCs w:val="28"/>
              </w:rPr>
            </w:pPr>
            <w:r w:rsidRPr="008240A5">
              <w:rPr>
                <w:szCs w:val="28"/>
              </w:rPr>
              <w:t>7</w:t>
            </w:r>
          </w:p>
        </w:tc>
        <w:tc>
          <w:tcPr>
            <w:tcW w:w="3566" w:type="dxa"/>
            <w:vAlign w:val="center"/>
          </w:tcPr>
          <w:p w14:paraId="1C70392A" w14:textId="77777777" w:rsidR="00DF7A43" w:rsidRPr="008240A5" w:rsidRDefault="00DF7A43" w:rsidP="00946DEF">
            <w:pPr>
              <w:ind w:firstLine="0"/>
              <w:rPr>
                <w:szCs w:val="28"/>
              </w:rPr>
            </w:pPr>
            <w:r w:rsidRPr="008240A5">
              <w:rPr>
                <w:szCs w:val="28"/>
              </w:rPr>
              <w:t xml:space="preserve">Xã </w:t>
            </w:r>
            <w:r w:rsidRPr="008240A5">
              <w:rPr>
                <w:rStyle w:val="Emphasis"/>
                <w:i w:val="0"/>
                <w:szCs w:val="28"/>
              </w:rPr>
              <w:t>Tiên Phong</w:t>
            </w:r>
          </w:p>
        </w:tc>
        <w:tc>
          <w:tcPr>
            <w:tcW w:w="2268" w:type="dxa"/>
          </w:tcPr>
          <w:p w14:paraId="184DCA71" w14:textId="77777777" w:rsidR="00DF7A43" w:rsidRPr="008240A5" w:rsidRDefault="00F9541E" w:rsidP="00946DEF">
            <w:pPr>
              <w:ind w:firstLine="0"/>
              <w:jc w:val="center"/>
              <w:rPr>
                <w:szCs w:val="28"/>
              </w:rPr>
            </w:pPr>
            <w:r w:rsidRPr="008240A5">
              <w:rPr>
                <w:szCs w:val="28"/>
              </w:rPr>
              <w:t>14,8</w:t>
            </w:r>
            <w:r w:rsidR="00CA1982" w:rsidRPr="008240A5">
              <w:rPr>
                <w:szCs w:val="28"/>
              </w:rPr>
              <w:t>2</w:t>
            </w:r>
          </w:p>
        </w:tc>
        <w:tc>
          <w:tcPr>
            <w:tcW w:w="2268" w:type="dxa"/>
            <w:shd w:val="clear" w:color="auto" w:fill="auto"/>
            <w:vAlign w:val="center"/>
          </w:tcPr>
          <w:p w14:paraId="7B5BFDC8" w14:textId="77777777" w:rsidR="00DF7A43" w:rsidRPr="008240A5" w:rsidRDefault="00DF7A43" w:rsidP="00946DEF">
            <w:pPr>
              <w:ind w:firstLine="0"/>
              <w:jc w:val="center"/>
              <w:rPr>
                <w:szCs w:val="28"/>
              </w:rPr>
            </w:pPr>
            <w:r w:rsidRPr="008240A5">
              <w:rPr>
                <w:szCs w:val="28"/>
              </w:rPr>
              <w:t>16.694</w:t>
            </w:r>
          </w:p>
        </w:tc>
      </w:tr>
      <w:tr w:rsidR="005D34B7" w:rsidRPr="008240A5" w14:paraId="24549B88" w14:textId="77777777" w:rsidTr="00331144">
        <w:trPr>
          <w:jc w:val="center"/>
        </w:trPr>
        <w:tc>
          <w:tcPr>
            <w:tcW w:w="795" w:type="dxa"/>
            <w:vAlign w:val="center"/>
          </w:tcPr>
          <w:p w14:paraId="5F638BB5" w14:textId="77777777" w:rsidR="00196BB2" w:rsidRPr="008240A5" w:rsidRDefault="002219D7" w:rsidP="00946DEF">
            <w:pPr>
              <w:ind w:firstLine="0"/>
              <w:jc w:val="center"/>
              <w:rPr>
                <w:szCs w:val="28"/>
              </w:rPr>
            </w:pPr>
            <w:r w:rsidRPr="008240A5">
              <w:rPr>
                <w:szCs w:val="28"/>
              </w:rPr>
              <w:t>8</w:t>
            </w:r>
          </w:p>
        </w:tc>
        <w:tc>
          <w:tcPr>
            <w:tcW w:w="3566" w:type="dxa"/>
            <w:vAlign w:val="center"/>
          </w:tcPr>
          <w:p w14:paraId="08F397FE" w14:textId="77777777" w:rsidR="00196BB2" w:rsidRPr="008240A5" w:rsidRDefault="00196BB2" w:rsidP="00946DEF">
            <w:pPr>
              <w:ind w:firstLine="0"/>
              <w:rPr>
                <w:szCs w:val="28"/>
              </w:rPr>
            </w:pPr>
            <w:r w:rsidRPr="008240A5">
              <w:rPr>
                <w:szCs w:val="28"/>
              </w:rPr>
              <w:t xml:space="preserve">Xã </w:t>
            </w:r>
            <w:r w:rsidR="001A5CA3" w:rsidRPr="008240A5">
              <w:rPr>
                <w:rStyle w:val="Emphasis"/>
                <w:i w:val="0"/>
                <w:szCs w:val="28"/>
              </w:rPr>
              <w:t>Đông Cao</w:t>
            </w:r>
          </w:p>
        </w:tc>
        <w:tc>
          <w:tcPr>
            <w:tcW w:w="2268" w:type="dxa"/>
            <w:vAlign w:val="center"/>
          </w:tcPr>
          <w:p w14:paraId="041A9AB5" w14:textId="77777777" w:rsidR="00196BB2" w:rsidRPr="008240A5" w:rsidRDefault="000D0F45" w:rsidP="00946DEF">
            <w:pPr>
              <w:ind w:firstLine="0"/>
              <w:jc w:val="center"/>
              <w:rPr>
                <w:szCs w:val="28"/>
              </w:rPr>
            </w:pPr>
            <w:r w:rsidRPr="008240A5">
              <w:rPr>
                <w:szCs w:val="28"/>
              </w:rPr>
              <w:t>6,47</w:t>
            </w:r>
          </w:p>
        </w:tc>
        <w:tc>
          <w:tcPr>
            <w:tcW w:w="2268" w:type="dxa"/>
            <w:shd w:val="clear" w:color="auto" w:fill="auto"/>
            <w:vAlign w:val="center"/>
          </w:tcPr>
          <w:p w14:paraId="0BADC469" w14:textId="77777777" w:rsidR="00196BB2" w:rsidRPr="008240A5" w:rsidRDefault="000D0F45" w:rsidP="00946DEF">
            <w:pPr>
              <w:ind w:firstLine="0"/>
              <w:jc w:val="center"/>
              <w:rPr>
                <w:szCs w:val="28"/>
              </w:rPr>
            </w:pPr>
            <w:r w:rsidRPr="008240A5">
              <w:rPr>
                <w:szCs w:val="28"/>
              </w:rPr>
              <w:t>9.120</w:t>
            </w:r>
          </w:p>
        </w:tc>
      </w:tr>
      <w:tr w:rsidR="005D34B7" w:rsidRPr="008240A5" w14:paraId="31CE1050" w14:textId="77777777" w:rsidTr="00E32B0B">
        <w:trPr>
          <w:jc w:val="center"/>
        </w:trPr>
        <w:tc>
          <w:tcPr>
            <w:tcW w:w="795" w:type="dxa"/>
            <w:vAlign w:val="center"/>
          </w:tcPr>
          <w:p w14:paraId="5CDF6A66" w14:textId="77777777" w:rsidR="002219D7" w:rsidRPr="008240A5" w:rsidRDefault="002219D7" w:rsidP="00946DEF">
            <w:pPr>
              <w:ind w:firstLine="0"/>
              <w:jc w:val="center"/>
              <w:rPr>
                <w:szCs w:val="28"/>
              </w:rPr>
            </w:pPr>
            <w:r w:rsidRPr="008240A5">
              <w:rPr>
                <w:szCs w:val="28"/>
              </w:rPr>
              <w:t>9</w:t>
            </w:r>
          </w:p>
        </w:tc>
        <w:tc>
          <w:tcPr>
            <w:tcW w:w="3566" w:type="dxa"/>
            <w:vAlign w:val="center"/>
          </w:tcPr>
          <w:p w14:paraId="0201BB87" w14:textId="77777777" w:rsidR="002219D7" w:rsidRPr="008240A5" w:rsidRDefault="002219D7" w:rsidP="00946DEF">
            <w:pPr>
              <w:ind w:firstLine="0"/>
              <w:rPr>
                <w:szCs w:val="28"/>
              </w:rPr>
            </w:pPr>
            <w:r w:rsidRPr="008240A5">
              <w:rPr>
                <w:szCs w:val="28"/>
              </w:rPr>
              <w:t xml:space="preserve">Xã </w:t>
            </w:r>
            <w:r w:rsidRPr="008240A5">
              <w:rPr>
                <w:rStyle w:val="Emphasis"/>
                <w:i w:val="0"/>
                <w:szCs w:val="28"/>
              </w:rPr>
              <w:t>Tân Phú</w:t>
            </w:r>
          </w:p>
        </w:tc>
        <w:tc>
          <w:tcPr>
            <w:tcW w:w="2268" w:type="dxa"/>
          </w:tcPr>
          <w:p w14:paraId="1783CFCF" w14:textId="77777777" w:rsidR="002219D7" w:rsidRPr="008240A5" w:rsidRDefault="00F9541E" w:rsidP="00946DEF">
            <w:pPr>
              <w:ind w:firstLine="0"/>
              <w:jc w:val="center"/>
              <w:rPr>
                <w:szCs w:val="28"/>
              </w:rPr>
            </w:pPr>
            <w:r w:rsidRPr="008240A5">
              <w:rPr>
                <w:szCs w:val="28"/>
              </w:rPr>
              <w:t>4,7</w:t>
            </w:r>
            <w:r w:rsidR="00CA1982" w:rsidRPr="008240A5">
              <w:rPr>
                <w:szCs w:val="28"/>
              </w:rPr>
              <w:t>8</w:t>
            </w:r>
          </w:p>
        </w:tc>
        <w:tc>
          <w:tcPr>
            <w:tcW w:w="2268" w:type="dxa"/>
            <w:shd w:val="clear" w:color="auto" w:fill="auto"/>
            <w:vAlign w:val="center"/>
          </w:tcPr>
          <w:p w14:paraId="36C800A8" w14:textId="77777777" w:rsidR="002219D7" w:rsidRPr="008240A5" w:rsidRDefault="002219D7" w:rsidP="00946DEF">
            <w:pPr>
              <w:ind w:firstLine="0"/>
              <w:jc w:val="center"/>
              <w:rPr>
                <w:szCs w:val="28"/>
              </w:rPr>
            </w:pPr>
            <w:r w:rsidRPr="008240A5">
              <w:rPr>
                <w:szCs w:val="28"/>
              </w:rPr>
              <w:t>7.025</w:t>
            </w:r>
          </w:p>
        </w:tc>
      </w:tr>
      <w:tr w:rsidR="005D34B7" w:rsidRPr="008240A5" w14:paraId="330B03AB" w14:textId="77777777" w:rsidTr="00E32B0B">
        <w:trPr>
          <w:jc w:val="center"/>
        </w:trPr>
        <w:tc>
          <w:tcPr>
            <w:tcW w:w="795" w:type="dxa"/>
            <w:vAlign w:val="center"/>
          </w:tcPr>
          <w:p w14:paraId="49549A63" w14:textId="77777777" w:rsidR="002219D7" w:rsidRPr="008240A5" w:rsidRDefault="002219D7" w:rsidP="00946DEF">
            <w:pPr>
              <w:ind w:firstLine="0"/>
              <w:jc w:val="center"/>
              <w:rPr>
                <w:szCs w:val="28"/>
              </w:rPr>
            </w:pPr>
            <w:r w:rsidRPr="008240A5">
              <w:rPr>
                <w:szCs w:val="28"/>
              </w:rPr>
              <w:t>10</w:t>
            </w:r>
          </w:p>
        </w:tc>
        <w:tc>
          <w:tcPr>
            <w:tcW w:w="3566" w:type="dxa"/>
            <w:vAlign w:val="center"/>
          </w:tcPr>
          <w:p w14:paraId="4DB3B330" w14:textId="77777777" w:rsidR="002219D7" w:rsidRPr="008240A5" w:rsidRDefault="002219D7" w:rsidP="00946DEF">
            <w:pPr>
              <w:ind w:firstLine="0"/>
              <w:rPr>
                <w:szCs w:val="28"/>
              </w:rPr>
            </w:pPr>
            <w:r w:rsidRPr="008240A5">
              <w:rPr>
                <w:szCs w:val="28"/>
              </w:rPr>
              <w:t xml:space="preserve">Xã </w:t>
            </w:r>
            <w:r w:rsidRPr="008240A5">
              <w:rPr>
                <w:rStyle w:val="Emphasis"/>
                <w:i w:val="0"/>
                <w:szCs w:val="28"/>
              </w:rPr>
              <w:t>Thuận Thành</w:t>
            </w:r>
          </w:p>
        </w:tc>
        <w:tc>
          <w:tcPr>
            <w:tcW w:w="2268" w:type="dxa"/>
          </w:tcPr>
          <w:p w14:paraId="01EE0F82" w14:textId="77777777" w:rsidR="002219D7" w:rsidRPr="008240A5" w:rsidRDefault="002219D7" w:rsidP="00946DEF">
            <w:pPr>
              <w:ind w:firstLine="0"/>
              <w:jc w:val="center"/>
              <w:rPr>
                <w:szCs w:val="28"/>
              </w:rPr>
            </w:pPr>
            <w:r w:rsidRPr="008240A5">
              <w:rPr>
                <w:szCs w:val="28"/>
              </w:rPr>
              <w:t>5,48</w:t>
            </w:r>
          </w:p>
        </w:tc>
        <w:tc>
          <w:tcPr>
            <w:tcW w:w="2268" w:type="dxa"/>
            <w:shd w:val="clear" w:color="auto" w:fill="auto"/>
            <w:vAlign w:val="center"/>
          </w:tcPr>
          <w:p w14:paraId="24D5A440" w14:textId="77777777" w:rsidR="002219D7" w:rsidRPr="008240A5" w:rsidRDefault="002219D7" w:rsidP="00946DEF">
            <w:pPr>
              <w:ind w:firstLine="0"/>
              <w:jc w:val="center"/>
              <w:rPr>
                <w:szCs w:val="28"/>
              </w:rPr>
            </w:pPr>
            <w:r w:rsidRPr="008240A5">
              <w:rPr>
                <w:szCs w:val="28"/>
              </w:rPr>
              <w:t>9.684</w:t>
            </w:r>
          </w:p>
        </w:tc>
      </w:tr>
      <w:tr w:rsidR="005D34B7" w:rsidRPr="008240A5" w14:paraId="1639DE5C" w14:textId="77777777" w:rsidTr="00331144">
        <w:trPr>
          <w:jc w:val="center"/>
        </w:trPr>
        <w:tc>
          <w:tcPr>
            <w:tcW w:w="795" w:type="dxa"/>
            <w:vAlign w:val="center"/>
          </w:tcPr>
          <w:p w14:paraId="48988E7D" w14:textId="77777777" w:rsidR="00196BB2" w:rsidRPr="008240A5" w:rsidRDefault="002219D7" w:rsidP="00946DEF">
            <w:pPr>
              <w:ind w:firstLine="0"/>
              <w:jc w:val="center"/>
              <w:rPr>
                <w:szCs w:val="28"/>
              </w:rPr>
            </w:pPr>
            <w:r w:rsidRPr="008240A5">
              <w:rPr>
                <w:szCs w:val="28"/>
              </w:rPr>
              <w:t>11</w:t>
            </w:r>
          </w:p>
        </w:tc>
        <w:tc>
          <w:tcPr>
            <w:tcW w:w="3566" w:type="dxa"/>
            <w:vAlign w:val="center"/>
          </w:tcPr>
          <w:p w14:paraId="1F9F234F" w14:textId="77777777" w:rsidR="00196BB2" w:rsidRPr="008240A5" w:rsidRDefault="00196BB2" w:rsidP="00946DEF">
            <w:pPr>
              <w:ind w:firstLine="0"/>
              <w:rPr>
                <w:szCs w:val="28"/>
              </w:rPr>
            </w:pPr>
            <w:r w:rsidRPr="008240A5">
              <w:rPr>
                <w:szCs w:val="28"/>
              </w:rPr>
              <w:t xml:space="preserve">Xã </w:t>
            </w:r>
            <w:r w:rsidR="001A5CA3" w:rsidRPr="008240A5">
              <w:rPr>
                <w:rStyle w:val="Emphasis"/>
                <w:i w:val="0"/>
                <w:szCs w:val="28"/>
              </w:rPr>
              <w:t>Hồng Tiến</w:t>
            </w:r>
          </w:p>
        </w:tc>
        <w:tc>
          <w:tcPr>
            <w:tcW w:w="2268" w:type="dxa"/>
            <w:vAlign w:val="center"/>
          </w:tcPr>
          <w:p w14:paraId="371A55A2" w14:textId="77777777" w:rsidR="00196BB2" w:rsidRPr="008240A5" w:rsidRDefault="00F9541E" w:rsidP="00946DEF">
            <w:pPr>
              <w:ind w:firstLine="0"/>
              <w:jc w:val="center"/>
              <w:rPr>
                <w:szCs w:val="28"/>
              </w:rPr>
            </w:pPr>
            <w:r w:rsidRPr="008240A5">
              <w:rPr>
                <w:szCs w:val="28"/>
              </w:rPr>
              <w:t>18,4</w:t>
            </w:r>
            <w:r w:rsidR="00CA1982" w:rsidRPr="008240A5">
              <w:rPr>
                <w:szCs w:val="28"/>
              </w:rPr>
              <w:t>7</w:t>
            </w:r>
          </w:p>
        </w:tc>
        <w:tc>
          <w:tcPr>
            <w:tcW w:w="2268" w:type="dxa"/>
            <w:shd w:val="clear" w:color="auto" w:fill="auto"/>
            <w:vAlign w:val="center"/>
          </w:tcPr>
          <w:p w14:paraId="0853E9B8" w14:textId="77777777" w:rsidR="00196BB2" w:rsidRPr="008240A5" w:rsidRDefault="000D0F45" w:rsidP="00946DEF">
            <w:pPr>
              <w:ind w:firstLine="0"/>
              <w:jc w:val="center"/>
              <w:rPr>
                <w:szCs w:val="28"/>
              </w:rPr>
            </w:pPr>
            <w:r w:rsidRPr="008240A5">
              <w:rPr>
                <w:szCs w:val="28"/>
              </w:rPr>
              <w:t>15.076</w:t>
            </w:r>
          </w:p>
        </w:tc>
      </w:tr>
      <w:tr w:rsidR="005D34B7" w:rsidRPr="008240A5" w14:paraId="506BD11B" w14:textId="77777777" w:rsidTr="00E32B0B">
        <w:trPr>
          <w:jc w:val="center"/>
        </w:trPr>
        <w:tc>
          <w:tcPr>
            <w:tcW w:w="795" w:type="dxa"/>
            <w:vAlign w:val="center"/>
          </w:tcPr>
          <w:p w14:paraId="451430D6" w14:textId="77777777" w:rsidR="002219D7" w:rsidRPr="008240A5" w:rsidRDefault="002219D7" w:rsidP="00946DEF">
            <w:pPr>
              <w:ind w:firstLine="0"/>
              <w:jc w:val="center"/>
              <w:rPr>
                <w:szCs w:val="28"/>
              </w:rPr>
            </w:pPr>
            <w:r w:rsidRPr="008240A5">
              <w:rPr>
                <w:szCs w:val="28"/>
              </w:rPr>
              <w:t>12</w:t>
            </w:r>
          </w:p>
        </w:tc>
        <w:tc>
          <w:tcPr>
            <w:tcW w:w="3566" w:type="dxa"/>
            <w:vAlign w:val="center"/>
          </w:tcPr>
          <w:p w14:paraId="32A24B2C" w14:textId="77777777" w:rsidR="002219D7" w:rsidRPr="008240A5" w:rsidRDefault="002219D7" w:rsidP="00946DEF">
            <w:pPr>
              <w:ind w:firstLine="0"/>
              <w:rPr>
                <w:szCs w:val="28"/>
              </w:rPr>
            </w:pPr>
            <w:r w:rsidRPr="008240A5">
              <w:rPr>
                <w:szCs w:val="28"/>
              </w:rPr>
              <w:t xml:space="preserve">Xã </w:t>
            </w:r>
            <w:r w:rsidRPr="008240A5">
              <w:rPr>
                <w:rStyle w:val="Emphasis"/>
                <w:i w:val="0"/>
                <w:szCs w:val="28"/>
              </w:rPr>
              <w:t>Tân Hương</w:t>
            </w:r>
          </w:p>
        </w:tc>
        <w:tc>
          <w:tcPr>
            <w:tcW w:w="2268" w:type="dxa"/>
          </w:tcPr>
          <w:p w14:paraId="172AB120" w14:textId="77777777" w:rsidR="002219D7" w:rsidRPr="008240A5" w:rsidRDefault="00F9541E" w:rsidP="00946DEF">
            <w:pPr>
              <w:ind w:firstLine="0"/>
              <w:jc w:val="center"/>
              <w:rPr>
                <w:szCs w:val="28"/>
              </w:rPr>
            </w:pPr>
            <w:r w:rsidRPr="008240A5">
              <w:rPr>
                <w:szCs w:val="28"/>
              </w:rPr>
              <w:t>9,3</w:t>
            </w:r>
            <w:r w:rsidR="00CA1982" w:rsidRPr="008240A5">
              <w:rPr>
                <w:szCs w:val="28"/>
              </w:rPr>
              <w:t>2</w:t>
            </w:r>
          </w:p>
        </w:tc>
        <w:tc>
          <w:tcPr>
            <w:tcW w:w="2268" w:type="dxa"/>
            <w:shd w:val="clear" w:color="auto" w:fill="auto"/>
            <w:vAlign w:val="center"/>
          </w:tcPr>
          <w:p w14:paraId="5BD9DFCE" w14:textId="77777777" w:rsidR="002219D7" w:rsidRPr="008240A5" w:rsidRDefault="002219D7" w:rsidP="00946DEF">
            <w:pPr>
              <w:ind w:firstLine="0"/>
              <w:jc w:val="center"/>
              <w:rPr>
                <w:szCs w:val="28"/>
              </w:rPr>
            </w:pPr>
            <w:r w:rsidRPr="008240A5">
              <w:rPr>
                <w:szCs w:val="28"/>
              </w:rPr>
              <w:t>10.538</w:t>
            </w:r>
          </w:p>
        </w:tc>
      </w:tr>
      <w:tr w:rsidR="005D34B7" w:rsidRPr="008240A5" w14:paraId="4DC07F68" w14:textId="77777777" w:rsidTr="00E32B0B">
        <w:trPr>
          <w:jc w:val="center"/>
        </w:trPr>
        <w:tc>
          <w:tcPr>
            <w:tcW w:w="795" w:type="dxa"/>
            <w:vAlign w:val="center"/>
          </w:tcPr>
          <w:p w14:paraId="5341C888" w14:textId="77777777" w:rsidR="002219D7" w:rsidRPr="008240A5" w:rsidRDefault="002219D7" w:rsidP="00946DEF">
            <w:pPr>
              <w:ind w:firstLine="0"/>
              <w:jc w:val="center"/>
              <w:rPr>
                <w:szCs w:val="28"/>
              </w:rPr>
            </w:pPr>
            <w:r w:rsidRPr="008240A5">
              <w:rPr>
                <w:szCs w:val="28"/>
              </w:rPr>
              <w:t>13</w:t>
            </w:r>
          </w:p>
        </w:tc>
        <w:tc>
          <w:tcPr>
            <w:tcW w:w="3566" w:type="dxa"/>
            <w:vAlign w:val="center"/>
          </w:tcPr>
          <w:p w14:paraId="1DB6ED70" w14:textId="77777777" w:rsidR="002219D7" w:rsidRPr="008240A5" w:rsidRDefault="002219D7" w:rsidP="00946DEF">
            <w:pPr>
              <w:ind w:firstLine="0"/>
              <w:rPr>
                <w:szCs w:val="28"/>
              </w:rPr>
            </w:pPr>
            <w:r w:rsidRPr="008240A5">
              <w:rPr>
                <w:szCs w:val="28"/>
              </w:rPr>
              <w:t xml:space="preserve">Xã </w:t>
            </w:r>
            <w:r w:rsidRPr="008240A5">
              <w:rPr>
                <w:rStyle w:val="Emphasis"/>
                <w:i w:val="0"/>
                <w:szCs w:val="28"/>
              </w:rPr>
              <w:t>Trung Thành</w:t>
            </w:r>
          </w:p>
        </w:tc>
        <w:tc>
          <w:tcPr>
            <w:tcW w:w="2268" w:type="dxa"/>
          </w:tcPr>
          <w:p w14:paraId="0DBFA7F9" w14:textId="77777777" w:rsidR="002219D7" w:rsidRPr="008240A5" w:rsidRDefault="00F9541E" w:rsidP="00946DEF">
            <w:pPr>
              <w:ind w:firstLine="0"/>
              <w:jc w:val="center"/>
              <w:rPr>
                <w:szCs w:val="28"/>
              </w:rPr>
            </w:pPr>
            <w:r w:rsidRPr="008240A5">
              <w:rPr>
                <w:szCs w:val="28"/>
              </w:rPr>
              <w:t>9,</w:t>
            </w:r>
            <w:r w:rsidR="00CE36B2" w:rsidRPr="008240A5">
              <w:rPr>
                <w:szCs w:val="28"/>
              </w:rPr>
              <w:t>0</w:t>
            </w:r>
            <w:r w:rsidR="002734FB" w:rsidRPr="008240A5">
              <w:rPr>
                <w:szCs w:val="28"/>
              </w:rPr>
              <w:t>9</w:t>
            </w:r>
          </w:p>
        </w:tc>
        <w:tc>
          <w:tcPr>
            <w:tcW w:w="2268" w:type="dxa"/>
            <w:shd w:val="clear" w:color="auto" w:fill="auto"/>
            <w:vAlign w:val="center"/>
          </w:tcPr>
          <w:p w14:paraId="0C9BBD79" w14:textId="77777777" w:rsidR="002219D7" w:rsidRPr="008240A5" w:rsidRDefault="002219D7" w:rsidP="00946DEF">
            <w:pPr>
              <w:ind w:firstLine="0"/>
              <w:jc w:val="center"/>
              <w:rPr>
                <w:szCs w:val="28"/>
              </w:rPr>
            </w:pPr>
            <w:r w:rsidRPr="008240A5">
              <w:rPr>
                <w:szCs w:val="28"/>
              </w:rPr>
              <w:t>13.151</w:t>
            </w:r>
          </w:p>
        </w:tc>
      </w:tr>
      <w:tr w:rsidR="005D34B7" w:rsidRPr="008240A5" w14:paraId="5D9ABF54" w14:textId="77777777" w:rsidTr="001B1FDD">
        <w:trPr>
          <w:jc w:val="center"/>
        </w:trPr>
        <w:tc>
          <w:tcPr>
            <w:tcW w:w="795" w:type="dxa"/>
            <w:vAlign w:val="center"/>
          </w:tcPr>
          <w:p w14:paraId="6CE49850" w14:textId="77777777" w:rsidR="001B1FDD" w:rsidRPr="008240A5" w:rsidRDefault="001B1FDD" w:rsidP="00946DEF">
            <w:pPr>
              <w:ind w:firstLine="0"/>
              <w:jc w:val="center"/>
              <w:rPr>
                <w:szCs w:val="28"/>
              </w:rPr>
            </w:pPr>
            <w:r w:rsidRPr="008240A5">
              <w:rPr>
                <w:szCs w:val="28"/>
              </w:rPr>
              <w:t>14</w:t>
            </w:r>
          </w:p>
        </w:tc>
        <w:tc>
          <w:tcPr>
            <w:tcW w:w="3566" w:type="dxa"/>
            <w:vAlign w:val="center"/>
          </w:tcPr>
          <w:p w14:paraId="18B4259C" w14:textId="77777777" w:rsidR="001B1FDD" w:rsidRPr="008240A5" w:rsidRDefault="001B1FDD" w:rsidP="00946DEF">
            <w:pPr>
              <w:ind w:firstLine="0"/>
              <w:rPr>
                <w:szCs w:val="28"/>
              </w:rPr>
            </w:pPr>
            <w:r w:rsidRPr="008240A5">
              <w:rPr>
                <w:szCs w:val="28"/>
              </w:rPr>
              <w:t xml:space="preserve">Xã </w:t>
            </w:r>
            <w:r w:rsidRPr="008240A5">
              <w:rPr>
                <w:rStyle w:val="Emphasis"/>
                <w:i w:val="0"/>
                <w:szCs w:val="28"/>
              </w:rPr>
              <w:t>Minh Đức</w:t>
            </w:r>
          </w:p>
        </w:tc>
        <w:tc>
          <w:tcPr>
            <w:tcW w:w="2268" w:type="dxa"/>
            <w:vAlign w:val="center"/>
          </w:tcPr>
          <w:p w14:paraId="52137E8E" w14:textId="77777777" w:rsidR="001B1FDD" w:rsidRPr="008240A5" w:rsidRDefault="001B1FDD" w:rsidP="00946DEF">
            <w:pPr>
              <w:ind w:firstLine="0"/>
              <w:jc w:val="center"/>
              <w:rPr>
                <w:szCs w:val="28"/>
              </w:rPr>
            </w:pPr>
            <w:r w:rsidRPr="008240A5">
              <w:rPr>
                <w:szCs w:val="28"/>
              </w:rPr>
              <w:t>18,56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50EADFDB" w14:textId="77777777" w:rsidR="001B1FDD" w:rsidRPr="008240A5" w:rsidRDefault="001B1FDD" w:rsidP="00946DEF">
            <w:pPr>
              <w:ind w:firstLine="0"/>
              <w:jc w:val="center"/>
              <w:rPr>
                <w:szCs w:val="28"/>
              </w:rPr>
            </w:pPr>
            <w:r w:rsidRPr="008240A5">
              <w:rPr>
                <w:szCs w:val="28"/>
              </w:rPr>
              <w:t>8.535</w:t>
            </w:r>
          </w:p>
        </w:tc>
      </w:tr>
      <w:tr w:rsidR="005D34B7" w:rsidRPr="008240A5" w14:paraId="7743221A" w14:textId="77777777" w:rsidTr="001B1FDD">
        <w:trPr>
          <w:jc w:val="center"/>
        </w:trPr>
        <w:tc>
          <w:tcPr>
            <w:tcW w:w="795" w:type="dxa"/>
            <w:vAlign w:val="center"/>
          </w:tcPr>
          <w:p w14:paraId="14AAF380" w14:textId="77777777" w:rsidR="001B1FDD" w:rsidRPr="008240A5" w:rsidRDefault="001B1FDD" w:rsidP="00946DEF">
            <w:pPr>
              <w:ind w:firstLine="0"/>
              <w:jc w:val="center"/>
              <w:rPr>
                <w:szCs w:val="28"/>
              </w:rPr>
            </w:pPr>
            <w:r w:rsidRPr="008240A5">
              <w:rPr>
                <w:szCs w:val="28"/>
              </w:rPr>
              <w:t>15</w:t>
            </w:r>
          </w:p>
        </w:tc>
        <w:tc>
          <w:tcPr>
            <w:tcW w:w="3566" w:type="dxa"/>
            <w:vAlign w:val="center"/>
          </w:tcPr>
          <w:p w14:paraId="7D4C443F" w14:textId="77777777" w:rsidR="001B1FDD" w:rsidRPr="008240A5" w:rsidRDefault="001B1FDD" w:rsidP="00946DEF">
            <w:pPr>
              <w:ind w:firstLine="0"/>
              <w:rPr>
                <w:szCs w:val="28"/>
              </w:rPr>
            </w:pPr>
            <w:r w:rsidRPr="008240A5">
              <w:rPr>
                <w:szCs w:val="28"/>
              </w:rPr>
              <w:t xml:space="preserve">Xã </w:t>
            </w:r>
            <w:r w:rsidRPr="008240A5">
              <w:rPr>
                <w:rStyle w:val="Emphasis"/>
                <w:i w:val="0"/>
                <w:szCs w:val="28"/>
              </w:rPr>
              <w:t>Phúc Thuận</w:t>
            </w:r>
          </w:p>
        </w:tc>
        <w:tc>
          <w:tcPr>
            <w:tcW w:w="2268" w:type="dxa"/>
            <w:vAlign w:val="center"/>
          </w:tcPr>
          <w:p w14:paraId="71E3216A" w14:textId="77777777" w:rsidR="001B1FDD" w:rsidRPr="008240A5" w:rsidRDefault="001B1FDD" w:rsidP="00946DEF">
            <w:pPr>
              <w:ind w:firstLine="0"/>
              <w:jc w:val="center"/>
              <w:rPr>
                <w:szCs w:val="28"/>
              </w:rPr>
            </w:pPr>
            <w:r w:rsidRPr="008240A5">
              <w:rPr>
                <w:szCs w:val="28"/>
              </w:rPr>
              <w:t>51,73</w:t>
            </w:r>
          </w:p>
        </w:tc>
        <w:tc>
          <w:tcPr>
            <w:tcW w:w="2268" w:type="dxa"/>
            <w:tcBorders>
              <w:top w:val="nil"/>
              <w:left w:val="single" w:sz="4" w:space="0" w:color="auto"/>
              <w:bottom w:val="single" w:sz="4" w:space="0" w:color="auto"/>
              <w:right w:val="single" w:sz="4" w:space="0" w:color="auto"/>
            </w:tcBorders>
            <w:shd w:val="clear" w:color="auto" w:fill="auto"/>
            <w:vAlign w:val="bottom"/>
          </w:tcPr>
          <w:p w14:paraId="3185DB84" w14:textId="77777777" w:rsidR="001B1FDD" w:rsidRPr="008240A5" w:rsidRDefault="001B1FDD" w:rsidP="00946DEF">
            <w:pPr>
              <w:ind w:firstLine="0"/>
              <w:jc w:val="center"/>
              <w:rPr>
                <w:szCs w:val="28"/>
              </w:rPr>
            </w:pPr>
            <w:r w:rsidRPr="008240A5">
              <w:rPr>
                <w:szCs w:val="28"/>
              </w:rPr>
              <w:t>14.711</w:t>
            </w:r>
          </w:p>
        </w:tc>
      </w:tr>
      <w:tr w:rsidR="005D34B7" w:rsidRPr="008240A5" w14:paraId="6BAC9BAE" w14:textId="77777777" w:rsidTr="001B1FDD">
        <w:trPr>
          <w:jc w:val="center"/>
        </w:trPr>
        <w:tc>
          <w:tcPr>
            <w:tcW w:w="795" w:type="dxa"/>
            <w:vAlign w:val="center"/>
          </w:tcPr>
          <w:p w14:paraId="658046C4" w14:textId="77777777" w:rsidR="001B1FDD" w:rsidRPr="008240A5" w:rsidRDefault="001B1FDD" w:rsidP="00946DEF">
            <w:pPr>
              <w:ind w:firstLine="0"/>
              <w:jc w:val="center"/>
              <w:rPr>
                <w:szCs w:val="28"/>
              </w:rPr>
            </w:pPr>
            <w:r w:rsidRPr="008240A5">
              <w:rPr>
                <w:szCs w:val="28"/>
              </w:rPr>
              <w:t>16</w:t>
            </w:r>
          </w:p>
        </w:tc>
        <w:tc>
          <w:tcPr>
            <w:tcW w:w="3566" w:type="dxa"/>
            <w:vAlign w:val="center"/>
          </w:tcPr>
          <w:p w14:paraId="0527A8D8" w14:textId="77777777" w:rsidR="001B1FDD" w:rsidRPr="008240A5" w:rsidRDefault="001B1FDD" w:rsidP="00946DEF">
            <w:pPr>
              <w:ind w:firstLine="0"/>
              <w:rPr>
                <w:szCs w:val="28"/>
              </w:rPr>
            </w:pPr>
            <w:r w:rsidRPr="008240A5">
              <w:rPr>
                <w:szCs w:val="28"/>
              </w:rPr>
              <w:t xml:space="preserve">Xã </w:t>
            </w:r>
            <w:r w:rsidRPr="008240A5">
              <w:rPr>
                <w:rStyle w:val="Emphasis"/>
                <w:i w:val="0"/>
                <w:szCs w:val="28"/>
              </w:rPr>
              <w:t>Phúc Tân</w:t>
            </w:r>
          </w:p>
        </w:tc>
        <w:tc>
          <w:tcPr>
            <w:tcW w:w="2268" w:type="dxa"/>
          </w:tcPr>
          <w:p w14:paraId="5D851F90" w14:textId="77777777" w:rsidR="001B1FDD" w:rsidRPr="008240A5" w:rsidRDefault="001B1FDD" w:rsidP="00946DEF">
            <w:pPr>
              <w:ind w:firstLine="0"/>
              <w:jc w:val="center"/>
              <w:rPr>
                <w:szCs w:val="28"/>
              </w:rPr>
            </w:pPr>
            <w:r w:rsidRPr="008240A5">
              <w:rPr>
                <w:szCs w:val="28"/>
              </w:rPr>
              <w:t>34,09</w:t>
            </w:r>
          </w:p>
        </w:tc>
        <w:tc>
          <w:tcPr>
            <w:tcW w:w="2268" w:type="dxa"/>
            <w:tcBorders>
              <w:top w:val="nil"/>
              <w:left w:val="single" w:sz="4" w:space="0" w:color="auto"/>
              <w:bottom w:val="single" w:sz="4" w:space="0" w:color="auto"/>
              <w:right w:val="single" w:sz="4" w:space="0" w:color="auto"/>
            </w:tcBorders>
            <w:shd w:val="clear" w:color="auto" w:fill="auto"/>
            <w:vAlign w:val="bottom"/>
          </w:tcPr>
          <w:p w14:paraId="5718C0E3" w14:textId="77777777" w:rsidR="001B1FDD" w:rsidRPr="008240A5" w:rsidRDefault="001B1FDD" w:rsidP="00946DEF">
            <w:pPr>
              <w:ind w:firstLine="0"/>
              <w:jc w:val="center"/>
              <w:rPr>
                <w:szCs w:val="28"/>
              </w:rPr>
            </w:pPr>
            <w:r w:rsidRPr="008240A5">
              <w:rPr>
                <w:szCs w:val="28"/>
              </w:rPr>
              <w:t>3.387</w:t>
            </w:r>
          </w:p>
        </w:tc>
      </w:tr>
      <w:tr w:rsidR="005D34B7" w:rsidRPr="008240A5" w14:paraId="54C0F5C4" w14:textId="77777777" w:rsidTr="001B1FDD">
        <w:trPr>
          <w:jc w:val="center"/>
        </w:trPr>
        <w:tc>
          <w:tcPr>
            <w:tcW w:w="795" w:type="dxa"/>
            <w:vAlign w:val="center"/>
          </w:tcPr>
          <w:p w14:paraId="57DD4C88" w14:textId="77777777" w:rsidR="001B1FDD" w:rsidRPr="008240A5" w:rsidRDefault="001B1FDD" w:rsidP="00946DEF">
            <w:pPr>
              <w:ind w:firstLine="0"/>
              <w:jc w:val="center"/>
              <w:rPr>
                <w:szCs w:val="28"/>
              </w:rPr>
            </w:pPr>
            <w:r w:rsidRPr="008240A5">
              <w:rPr>
                <w:szCs w:val="28"/>
              </w:rPr>
              <w:t>17</w:t>
            </w:r>
          </w:p>
        </w:tc>
        <w:tc>
          <w:tcPr>
            <w:tcW w:w="3566" w:type="dxa"/>
            <w:vAlign w:val="center"/>
          </w:tcPr>
          <w:p w14:paraId="5FCDF404" w14:textId="77777777" w:rsidR="001B1FDD" w:rsidRPr="008240A5" w:rsidRDefault="001B1FDD" w:rsidP="00946DEF">
            <w:pPr>
              <w:ind w:firstLine="0"/>
              <w:rPr>
                <w:szCs w:val="28"/>
              </w:rPr>
            </w:pPr>
            <w:r w:rsidRPr="008240A5">
              <w:rPr>
                <w:szCs w:val="28"/>
              </w:rPr>
              <w:t xml:space="preserve">Xã </w:t>
            </w:r>
            <w:r w:rsidRPr="008240A5">
              <w:rPr>
                <w:rStyle w:val="Emphasis"/>
                <w:i w:val="0"/>
                <w:szCs w:val="28"/>
              </w:rPr>
              <w:t>Thành Công</w:t>
            </w:r>
          </w:p>
        </w:tc>
        <w:tc>
          <w:tcPr>
            <w:tcW w:w="2268" w:type="dxa"/>
          </w:tcPr>
          <w:p w14:paraId="7B172BE5" w14:textId="77777777" w:rsidR="001B1FDD" w:rsidRPr="008240A5" w:rsidRDefault="001B1FDD" w:rsidP="00946DEF">
            <w:pPr>
              <w:ind w:firstLine="0"/>
              <w:jc w:val="center"/>
              <w:rPr>
                <w:szCs w:val="28"/>
              </w:rPr>
            </w:pPr>
            <w:r w:rsidRPr="008240A5">
              <w:rPr>
                <w:szCs w:val="28"/>
              </w:rPr>
              <w:t>32,66</w:t>
            </w:r>
          </w:p>
        </w:tc>
        <w:tc>
          <w:tcPr>
            <w:tcW w:w="2268" w:type="dxa"/>
            <w:tcBorders>
              <w:top w:val="nil"/>
              <w:left w:val="single" w:sz="4" w:space="0" w:color="auto"/>
              <w:bottom w:val="single" w:sz="4" w:space="0" w:color="auto"/>
              <w:right w:val="single" w:sz="4" w:space="0" w:color="auto"/>
            </w:tcBorders>
            <w:shd w:val="clear" w:color="auto" w:fill="auto"/>
            <w:vAlign w:val="bottom"/>
          </w:tcPr>
          <w:p w14:paraId="42FBE65A" w14:textId="77777777" w:rsidR="001B1FDD" w:rsidRPr="008240A5" w:rsidRDefault="001B1FDD" w:rsidP="00946DEF">
            <w:pPr>
              <w:ind w:firstLine="0"/>
              <w:jc w:val="center"/>
              <w:rPr>
                <w:szCs w:val="28"/>
              </w:rPr>
            </w:pPr>
            <w:r w:rsidRPr="008240A5">
              <w:rPr>
                <w:szCs w:val="28"/>
              </w:rPr>
              <w:t>16.710</w:t>
            </w:r>
          </w:p>
        </w:tc>
      </w:tr>
      <w:tr w:rsidR="005D34B7" w:rsidRPr="008240A5" w14:paraId="25C24065" w14:textId="77777777" w:rsidTr="001B1FDD">
        <w:trPr>
          <w:jc w:val="center"/>
        </w:trPr>
        <w:tc>
          <w:tcPr>
            <w:tcW w:w="795" w:type="dxa"/>
            <w:vAlign w:val="center"/>
          </w:tcPr>
          <w:p w14:paraId="09A14FB3" w14:textId="77777777" w:rsidR="001B1FDD" w:rsidRPr="008240A5" w:rsidRDefault="001B1FDD" w:rsidP="00946DEF">
            <w:pPr>
              <w:ind w:firstLine="0"/>
              <w:jc w:val="center"/>
              <w:rPr>
                <w:szCs w:val="28"/>
              </w:rPr>
            </w:pPr>
            <w:r w:rsidRPr="008240A5">
              <w:rPr>
                <w:szCs w:val="28"/>
              </w:rPr>
              <w:t>18</w:t>
            </w:r>
          </w:p>
        </w:tc>
        <w:tc>
          <w:tcPr>
            <w:tcW w:w="3566" w:type="dxa"/>
            <w:vAlign w:val="center"/>
          </w:tcPr>
          <w:p w14:paraId="0C7B444C" w14:textId="77777777" w:rsidR="001B1FDD" w:rsidRPr="008240A5" w:rsidRDefault="001B1FDD" w:rsidP="00946DEF">
            <w:pPr>
              <w:ind w:firstLine="0"/>
              <w:rPr>
                <w:szCs w:val="28"/>
              </w:rPr>
            </w:pPr>
            <w:r w:rsidRPr="008240A5">
              <w:rPr>
                <w:szCs w:val="28"/>
              </w:rPr>
              <w:t xml:space="preserve">Xã </w:t>
            </w:r>
            <w:r w:rsidRPr="008240A5">
              <w:rPr>
                <w:rStyle w:val="Emphasis"/>
                <w:i w:val="0"/>
                <w:szCs w:val="28"/>
              </w:rPr>
              <w:t>Vạn Phái</w:t>
            </w:r>
          </w:p>
        </w:tc>
        <w:tc>
          <w:tcPr>
            <w:tcW w:w="2268" w:type="dxa"/>
          </w:tcPr>
          <w:p w14:paraId="6FF7C8E9" w14:textId="77777777" w:rsidR="001B1FDD" w:rsidRPr="008240A5" w:rsidRDefault="001B1FDD" w:rsidP="00946DEF">
            <w:pPr>
              <w:ind w:firstLine="0"/>
              <w:jc w:val="center"/>
              <w:rPr>
                <w:szCs w:val="28"/>
              </w:rPr>
            </w:pPr>
            <w:r w:rsidRPr="008240A5">
              <w:rPr>
                <w:szCs w:val="28"/>
              </w:rPr>
              <w:t>10,79</w:t>
            </w:r>
          </w:p>
        </w:tc>
        <w:tc>
          <w:tcPr>
            <w:tcW w:w="2268" w:type="dxa"/>
            <w:tcBorders>
              <w:top w:val="nil"/>
              <w:left w:val="single" w:sz="4" w:space="0" w:color="auto"/>
              <w:bottom w:val="single" w:sz="4" w:space="0" w:color="auto"/>
              <w:right w:val="single" w:sz="4" w:space="0" w:color="auto"/>
            </w:tcBorders>
            <w:shd w:val="clear" w:color="auto" w:fill="auto"/>
            <w:vAlign w:val="bottom"/>
          </w:tcPr>
          <w:p w14:paraId="0FE3806B" w14:textId="77777777" w:rsidR="001B1FDD" w:rsidRPr="008240A5" w:rsidRDefault="001B1FDD" w:rsidP="00946DEF">
            <w:pPr>
              <w:ind w:firstLine="0"/>
              <w:jc w:val="center"/>
              <w:rPr>
                <w:szCs w:val="28"/>
              </w:rPr>
            </w:pPr>
            <w:r w:rsidRPr="008240A5">
              <w:rPr>
                <w:szCs w:val="28"/>
              </w:rPr>
              <w:t>9.246</w:t>
            </w:r>
          </w:p>
        </w:tc>
      </w:tr>
      <w:tr w:rsidR="005D34B7" w:rsidRPr="008240A5" w14:paraId="0FBCD049" w14:textId="77777777" w:rsidTr="00AA0EC7">
        <w:trPr>
          <w:trHeight w:val="549"/>
          <w:jc w:val="center"/>
        </w:trPr>
        <w:tc>
          <w:tcPr>
            <w:tcW w:w="4361" w:type="dxa"/>
            <w:gridSpan w:val="2"/>
            <w:vAlign w:val="center"/>
          </w:tcPr>
          <w:p w14:paraId="282D2D06" w14:textId="77777777" w:rsidR="001B1FDD" w:rsidRPr="008240A5" w:rsidRDefault="001B1FDD" w:rsidP="00946DEF">
            <w:pPr>
              <w:ind w:firstLine="0"/>
              <w:jc w:val="center"/>
              <w:rPr>
                <w:b/>
                <w:szCs w:val="28"/>
              </w:rPr>
            </w:pPr>
            <w:r w:rsidRPr="008240A5">
              <w:rPr>
                <w:b/>
                <w:szCs w:val="28"/>
              </w:rPr>
              <w:t>Toàn thị xã</w:t>
            </w:r>
          </w:p>
        </w:tc>
        <w:tc>
          <w:tcPr>
            <w:tcW w:w="2268" w:type="dxa"/>
          </w:tcPr>
          <w:p w14:paraId="6824F9D9" w14:textId="77777777" w:rsidR="001B1FDD" w:rsidRPr="008240A5" w:rsidRDefault="001B1FDD" w:rsidP="00946DEF">
            <w:pPr>
              <w:ind w:firstLine="0"/>
              <w:jc w:val="center"/>
              <w:rPr>
                <w:b/>
                <w:szCs w:val="28"/>
              </w:rPr>
            </w:pPr>
            <w:r w:rsidRPr="008240A5">
              <w:rPr>
                <w:b/>
                <w:szCs w:val="28"/>
              </w:rPr>
              <w:t>258,42</w:t>
            </w:r>
          </w:p>
        </w:tc>
        <w:tc>
          <w:tcPr>
            <w:tcW w:w="2268" w:type="dxa"/>
            <w:vAlign w:val="center"/>
          </w:tcPr>
          <w:p w14:paraId="6D91DC49" w14:textId="77777777" w:rsidR="001B1FDD" w:rsidRPr="008240A5" w:rsidRDefault="001B1FDD" w:rsidP="00946DEF">
            <w:pPr>
              <w:ind w:firstLine="0"/>
              <w:jc w:val="center"/>
              <w:rPr>
                <w:b/>
                <w:szCs w:val="28"/>
              </w:rPr>
            </w:pPr>
            <w:r w:rsidRPr="008240A5">
              <w:rPr>
                <w:b/>
                <w:szCs w:val="28"/>
              </w:rPr>
              <w:t>231.363</w:t>
            </w:r>
          </w:p>
        </w:tc>
      </w:tr>
    </w:tbl>
    <w:p w14:paraId="598F4C6C" w14:textId="77777777" w:rsidR="002410A0" w:rsidRPr="008240A5" w:rsidRDefault="00072B6F" w:rsidP="00946DEF">
      <w:pPr>
        <w:jc w:val="right"/>
        <w:rPr>
          <w:i/>
          <w:szCs w:val="28"/>
        </w:rPr>
      </w:pPr>
      <w:bookmarkStart w:id="61" w:name="_Toc527637008"/>
      <w:bookmarkStart w:id="62" w:name="_Toc527961764"/>
      <w:r w:rsidRPr="008240A5">
        <w:rPr>
          <w:i/>
          <w:szCs w:val="28"/>
        </w:rPr>
        <w:t xml:space="preserve">(Nguồn: </w:t>
      </w:r>
      <w:r w:rsidR="00BE1246" w:rsidRPr="008240A5">
        <w:rPr>
          <w:i/>
          <w:szCs w:val="28"/>
        </w:rPr>
        <w:t>Chi cục thống kê khu vực Phổ Yên - Sông Công</w:t>
      </w:r>
      <w:r w:rsidRPr="008240A5">
        <w:rPr>
          <w:i/>
          <w:szCs w:val="28"/>
        </w:rPr>
        <w:t>)</w:t>
      </w:r>
      <w:r w:rsidR="0006005A" w:rsidRPr="008240A5">
        <w:rPr>
          <w:i/>
          <w:szCs w:val="28"/>
        </w:rPr>
        <w:t>.</w:t>
      </w:r>
    </w:p>
    <w:p w14:paraId="6973A525" w14:textId="77777777" w:rsidR="00164228" w:rsidRPr="008240A5" w:rsidRDefault="002410A0" w:rsidP="00946DEF">
      <w:pPr>
        <w:rPr>
          <w:i/>
          <w:szCs w:val="28"/>
        </w:rPr>
      </w:pPr>
      <w:r w:rsidRPr="008240A5">
        <w:rPr>
          <w:szCs w:val="28"/>
        </w:rPr>
        <w:t>T</w:t>
      </w:r>
      <w:r w:rsidR="000D0F45" w:rsidRPr="008240A5">
        <w:rPr>
          <w:szCs w:val="28"/>
        </w:rPr>
        <w:t>ổng số người lao động đang làm việc trong các ngành kinh tế</w:t>
      </w:r>
      <w:r w:rsidR="002734FB" w:rsidRPr="008240A5">
        <w:rPr>
          <w:szCs w:val="28"/>
        </w:rPr>
        <w:t xml:space="preserve"> toàn thị xã</w:t>
      </w:r>
      <w:r w:rsidR="000D0F45" w:rsidRPr="008240A5">
        <w:rPr>
          <w:szCs w:val="28"/>
        </w:rPr>
        <w:t xml:space="preserve"> là </w:t>
      </w:r>
      <w:r w:rsidR="006A53F9" w:rsidRPr="008240A5">
        <w:rPr>
          <w:szCs w:val="28"/>
        </w:rPr>
        <w:t>148.251</w:t>
      </w:r>
      <w:r w:rsidR="000D0F45" w:rsidRPr="008240A5">
        <w:rPr>
          <w:szCs w:val="28"/>
        </w:rPr>
        <w:t xml:space="preserve"> người, trong đó:</w:t>
      </w:r>
      <w:r w:rsidR="00164228" w:rsidRPr="008240A5">
        <w:rPr>
          <w:szCs w:val="28"/>
        </w:rPr>
        <w:t xml:space="preserve"> </w:t>
      </w:r>
    </w:p>
    <w:p w14:paraId="14937B73" w14:textId="77777777" w:rsidR="00AD44CE" w:rsidRPr="008240A5" w:rsidRDefault="00AD44CE" w:rsidP="00946DEF">
      <w:pPr>
        <w:rPr>
          <w:szCs w:val="28"/>
        </w:rPr>
      </w:pPr>
      <w:r w:rsidRPr="008240A5">
        <w:rPr>
          <w:szCs w:val="28"/>
        </w:rPr>
        <w:t>- Lao động nông nghiệp</w:t>
      </w:r>
      <w:r w:rsidR="00E11682" w:rsidRPr="008240A5">
        <w:rPr>
          <w:szCs w:val="28"/>
        </w:rPr>
        <w:t xml:space="preserve"> là</w:t>
      </w:r>
      <w:r w:rsidRPr="008240A5">
        <w:rPr>
          <w:szCs w:val="28"/>
        </w:rPr>
        <w:t xml:space="preserve">: </w:t>
      </w:r>
      <w:r w:rsidR="00A241BD" w:rsidRPr="008240A5">
        <w:rPr>
          <w:szCs w:val="28"/>
        </w:rPr>
        <w:t>32.136</w:t>
      </w:r>
      <w:r w:rsidRPr="008240A5">
        <w:rPr>
          <w:szCs w:val="28"/>
        </w:rPr>
        <w:t xml:space="preserve"> người, chiếm </w:t>
      </w:r>
      <w:r w:rsidR="00A241BD" w:rsidRPr="008240A5">
        <w:rPr>
          <w:szCs w:val="28"/>
        </w:rPr>
        <w:t>21,68</w:t>
      </w:r>
      <w:r w:rsidRPr="008240A5">
        <w:rPr>
          <w:szCs w:val="28"/>
        </w:rPr>
        <w:t>%;</w:t>
      </w:r>
    </w:p>
    <w:p w14:paraId="78F399AE" w14:textId="77777777" w:rsidR="00AD44CE" w:rsidRPr="008240A5" w:rsidRDefault="00AD44CE" w:rsidP="00946DEF">
      <w:pPr>
        <w:rPr>
          <w:szCs w:val="28"/>
        </w:rPr>
      </w:pPr>
      <w:r w:rsidRPr="008240A5">
        <w:rPr>
          <w:szCs w:val="28"/>
        </w:rPr>
        <w:t>- Lao động phi nông nghiệp</w:t>
      </w:r>
      <w:r w:rsidR="00E11682" w:rsidRPr="008240A5">
        <w:rPr>
          <w:szCs w:val="28"/>
        </w:rPr>
        <w:t xml:space="preserve"> là:</w:t>
      </w:r>
      <w:r w:rsidR="006A6B6A" w:rsidRPr="008240A5">
        <w:rPr>
          <w:szCs w:val="28"/>
        </w:rPr>
        <w:t xml:space="preserve"> </w:t>
      </w:r>
      <w:r w:rsidR="00A241BD" w:rsidRPr="008240A5">
        <w:rPr>
          <w:szCs w:val="28"/>
        </w:rPr>
        <w:t xml:space="preserve">116.115 </w:t>
      </w:r>
      <w:r w:rsidRPr="008240A5">
        <w:rPr>
          <w:szCs w:val="28"/>
        </w:rPr>
        <w:t xml:space="preserve">người, chiếm </w:t>
      </w:r>
      <w:r w:rsidR="006A53F9" w:rsidRPr="008240A5">
        <w:rPr>
          <w:szCs w:val="28"/>
        </w:rPr>
        <w:t>78,32</w:t>
      </w:r>
      <w:r w:rsidRPr="008240A5">
        <w:rPr>
          <w:szCs w:val="28"/>
        </w:rPr>
        <w:t>%.</w:t>
      </w:r>
    </w:p>
    <w:p w14:paraId="345B9D2D" w14:textId="77777777" w:rsidR="00235B72" w:rsidRPr="008240A5" w:rsidRDefault="00235B72" w:rsidP="00946DEF">
      <w:pPr>
        <w:rPr>
          <w:szCs w:val="28"/>
        </w:rPr>
      </w:pPr>
      <w:bookmarkStart w:id="63" w:name="_Toc11054617"/>
      <w:r w:rsidRPr="008240A5">
        <w:rPr>
          <w:szCs w:val="28"/>
        </w:rPr>
        <w:t xml:space="preserve">Tổng số người lao động đang làm việc trong các ngành kinh tế khu vực nội thị là 99.047 người, trong đó: </w:t>
      </w:r>
    </w:p>
    <w:p w14:paraId="39A98FA7" w14:textId="77777777" w:rsidR="00235B72" w:rsidRPr="008240A5" w:rsidRDefault="00235B72" w:rsidP="00946DEF">
      <w:pPr>
        <w:rPr>
          <w:szCs w:val="28"/>
        </w:rPr>
      </w:pPr>
      <w:r w:rsidRPr="008240A5">
        <w:rPr>
          <w:szCs w:val="28"/>
        </w:rPr>
        <w:t>- Lao động nông nghiệp khu vực nội thị là: 16.818 người, chiếm 16,98%;</w:t>
      </w:r>
    </w:p>
    <w:p w14:paraId="38F8DE5F" w14:textId="77777777" w:rsidR="00235B72" w:rsidRPr="008240A5" w:rsidRDefault="00235B72" w:rsidP="00946DEF">
      <w:pPr>
        <w:rPr>
          <w:szCs w:val="28"/>
        </w:rPr>
      </w:pPr>
      <w:r w:rsidRPr="008240A5">
        <w:rPr>
          <w:szCs w:val="28"/>
        </w:rPr>
        <w:lastRenderedPageBreak/>
        <w:t>- Lao động phi nông nghiệp khu vực nội thị là: 82.229 người, chiếm 83,02%.</w:t>
      </w:r>
    </w:p>
    <w:p w14:paraId="3E77C126" w14:textId="77777777" w:rsidR="00D20B1E" w:rsidRPr="008240A5" w:rsidRDefault="00D20B1E" w:rsidP="009B5FCC">
      <w:pPr>
        <w:pStyle w:val="Heading2"/>
        <w:spacing w:before="0"/>
        <w:rPr>
          <w:lang w:val="en-US"/>
        </w:rPr>
      </w:pPr>
      <w:bookmarkStart w:id="64" w:name="_Toc80110415"/>
      <w:r w:rsidRPr="008240A5">
        <w:rPr>
          <w:lang w:val="en-US"/>
        </w:rPr>
        <w:t xml:space="preserve">V. </w:t>
      </w:r>
      <w:r w:rsidR="00136B77" w:rsidRPr="008240A5">
        <w:rPr>
          <w:lang w:val="en-US"/>
        </w:rPr>
        <w:t>HIỆN TRẠNG</w:t>
      </w:r>
      <w:r w:rsidR="00540BEB" w:rsidRPr="008240A5">
        <w:rPr>
          <w:lang w:val="en-US"/>
        </w:rPr>
        <w:t xml:space="preserve"> PHÁT TRIỂN KINH TẾ</w:t>
      </w:r>
      <w:bookmarkEnd w:id="61"/>
      <w:bookmarkEnd w:id="62"/>
      <w:bookmarkEnd w:id="63"/>
      <w:bookmarkEnd w:id="64"/>
    </w:p>
    <w:p w14:paraId="13399218" w14:textId="77777777" w:rsidR="004B6F46" w:rsidRPr="008240A5" w:rsidRDefault="004B6F46" w:rsidP="009B5FCC">
      <w:pPr>
        <w:shd w:val="clear" w:color="auto" w:fill="FFFFFF"/>
        <w:spacing w:before="0" w:line="330" w:lineRule="exact"/>
        <w:rPr>
          <w:szCs w:val="28"/>
        </w:rPr>
      </w:pPr>
      <w:bookmarkStart w:id="65" w:name="_Toc527637014"/>
      <w:bookmarkStart w:id="66" w:name="_Toc527961770"/>
      <w:bookmarkStart w:id="67" w:name="_Toc527637040"/>
      <w:bookmarkStart w:id="68" w:name="_Toc527961796"/>
      <w:r w:rsidRPr="008240A5">
        <w:rPr>
          <w:szCs w:val="28"/>
        </w:rPr>
        <w:t xml:space="preserve">Năm 2020, dịch bệnh Covid-19 diễn biến phức tạp và khó lường gây ảnh hưởng đến mọi mặt đời sống kinh tế - xã hội của cả nước nói chung và </w:t>
      </w:r>
      <w:r w:rsidRPr="008240A5">
        <w:rPr>
          <w:spacing w:val="-4"/>
          <w:szCs w:val="28"/>
        </w:rPr>
        <w:t xml:space="preserve">tác động đến việc thực hiện nhiệm vụ phát triển kinh tế - xã hội của </w:t>
      </w:r>
      <w:r w:rsidR="000D0F45" w:rsidRPr="008240A5">
        <w:rPr>
          <w:spacing w:val="-4"/>
          <w:szCs w:val="28"/>
        </w:rPr>
        <w:t>thị xã Phổ Yên</w:t>
      </w:r>
      <w:r w:rsidRPr="008240A5">
        <w:rPr>
          <w:szCs w:val="28"/>
        </w:rPr>
        <w:t xml:space="preserve"> nói riêng. Dịch bệnh làm gián đoạn nhiều hoạt động sản xuất kinh doanh, nhiều ngành kinh tế chủ lực đã giảm sút. Tuy nhiên sau </w:t>
      </w:r>
      <w:r w:rsidR="00DC34EE" w:rsidRPr="008240A5">
        <w:rPr>
          <w:szCs w:val="28"/>
        </w:rPr>
        <w:t>những</w:t>
      </w:r>
      <w:r w:rsidRPr="008240A5">
        <w:rPr>
          <w:szCs w:val="28"/>
        </w:rPr>
        <w:t xml:space="preserve"> tháng đầu năm ch</w:t>
      </w:r>
      <w:r w:rsidR="00CD3728" w:rsidRPr="008240A5">
        <w:rPr>
          <w:szCs w:val="28"/>
        </w:rPr>
        <w:t>ịu ảnh hưởng của đại dịch Covid</w:t>
      </w:r>
      <w:r w:rsidRPr="008240A5">
        <w:rPr>
          <w:szCs w:val="28"/>
        </w:rPr>
        <w:t>-19, dưới sự ch</w:t>
      </w:r>
      <w:r w:rsidR="002B5AEA" w:rsidRPr="008240A5">
        <w:rPr>
          <w:szCs w:val="28"/>
        </w:rPr>
        <w:t xml:space="preserve">ỉ đạo của Thủ tướng Chính phủ, </w:t>
      </w:r>
      <w:r w:rsidRPr="008240A5">
        <w:rPr>
          <w:szCs w:val="28"/>
        </w:rPr>
        <w:t xml:space="preserve">các cấp, </w:t>
      </w:r>
      <w:r w:rsidRPr="008240A5">
        <w:rPr>
          <w:szCs w:val="28"/>
          <w:shd w:val="clear" w:color="auto" w:fill="FFFFFF"/>
        </w:rPr>
        <w:t xml:space="preserve">các ngành của tỉnh, </w:t>
      </w:r>
      <w:r w:rsidR="001C2975" w:rsidRPr="008240A5">
        <w:rPr>
          <w:szCs w:val="28"/>
          <w:shd w:val="clear" w:color="auto" w:fill="FFFFFF"/>
        </w:rPr>
        <w:t>thị xã</w:t>
      </w:r>
      <w:r w:rsidRPr="008240A5">
        <w:rPr>
          <w:szCs w:val="28"/>
          <w:shd w:val="clear" w:color="auto" w:fill="FFFFFF"/>
        </w:rPr>
        <w:t xml:space="preserve"> đã thực hiện quyết liệt, đồng bộ các giải pháp phòng, chống dịch Covid-19 và kịp thời t</w:t>
      </w:r>
      <w:r w:rsidR="002B5AEA" w:rsidRPr="008240A5">
        <w:rPr>
          <w:szCs w:val="28"/>
          <w:shd w:val="clear" w:color="auto" w:fill="FFFFFF"/>
        </w:rPr>
        <w:t xml:space="preserve">háo gỡ khó khăn trong sản xuất </w:t>
      </w:r>
      <w:r w:rsidRPr="008240A5">
        <w:rPr>
          <w:szCs w:val="28"/>
          <w:shd w:val="clear" w:color="auto" w:fill="FFFFFF"/>
        </w:rPr>
        <w:t>kinh doanh, nỗ lực phấn đấu thực hiện các mục tiêu phát triển kinh tế - xã hội đã đ</w:t>
      </w:r>
      <w:r w:rsidRPr="008240A5">
        <w:rPr>
          <w:spacing w:val="-4"/>
          <w:szCs w:val="28"/>
          <w:shd w:val="clear" w:color="auto" w:fill="FFFFFF"/>
        </w:rPr>
        <w:t>ề ra.</w:t>
      </w:r>
      <w:r w:rsidRPr="008240A5">
        <w:rPr>
          <w:spacing w:val="-4"/>
          <w:szCs w:val="28"/>
        </w:rPr>
        <w:t xml:space="preserve"> Các doanh nghiệp chú trọng mở rộng các hoạt động thương mại và phát triển</w:t>
      </w:r>
      <w:r w:rsidRPr="008240A5">
        <w:rPr>
          <w:szCs w:val="28"/>
        </w:rPr>
        <w:t xml:space="preserve"> các loại hình dịch vụ phù hợp với xu thế phát triển của nền kinh tế thị trường.</w:t>
      </w:r>
    </w:p>
    <w:p w14:paraId="22A65A8B" w14:textId="77777777" w:rsidR="002D13E7" w:rsidRPr="008240A5" w:rsidRDefault="00164228" w:rsidP="009B5FCC">
      <w:pPr>
        <w:shd w:val="clear" w:color="auto" w:fill="FFFFFF"/>
        <w:spacing w:before="0" w:line="330" w:lineRule="exact"/>
        <w:rPr>
          <w:szCs w:val="28"/>
          <w:shd w:val="clear" w:color="auto" w:fill="FFFFFF"/>
        </w:rPr>
      </w:pPr>
      <w:r w:rsidRPr="008240A5">
        <w:rPr>
          <w:rStyle w:val="Emphasis"/>
          <w:rFonts w:eastAsia="Cambria"/>
          <w:i w:val="0"/>
          <w:szCs w:val="28"/>
          <w:shd w:val="clear" w:color="auto" w:fill="FFFFFF"/>
        </w:rPr>
        <w:t>D</w:t>
      </w:r>
      <w:r w:rsidR="004B6F46" w:rsidRPr="008240A5">
        <w:rPr>
          <w:rStyle w:val="Emphasis"/>
          <w:rFonts w:eastAsia="Cambria"/>
          <w:i w:val="0"/>
          <w:szCs w:val="28"/>
          <w:shd w:val="clear" w:color="auto" w:fill="FFFFFF"/>
        </w:rPr>
        <w:t xml:space="preserve">o dịch bệnh sớm được kiểm soát, các lĩnh vực của nền kinh tế đang bước vào trạng thái hoạt động bình thường trở lại, sản xuất công nghiệp có sự khởi sắc và dần lấy lại đà tăng trưởng cao. </w:t>
      </w:r>
      <w:r w:rsidR="007A209B" w:rsidRPr="008240A5">
        <w:rPr>
          <w:szCs w:val="28"/>
          <w:shd w:val="clear" w:color="auto" w:fill="FFFFFF"/>
        </w:rPr>
        <w:t>Tốc độ tăng trưởng kinh tế</w:t>
      </w:r>
      <w:r w:rsidR="002D13E7" w:rsidRPr="008240A5">
        <w:rPr>
          <w:szCs w:val="28"/>
          <w:shd w:val="clear" w:color="auto" w:fill="FFFFFF"/>
        </w:rPr>
        <w:t xml:space="preserve"> của</w:t>
      </w:r>
      <w:r w:rsidR="007A209B" w:rsidRPr="008240A5">
        <w:rPr>
          <w:szCs w:val="28"/>
          <w:shd w:val="clear" w:color="auto" w:fill="FFFFFF"/>
        </w:rPr>
        <w:t xml:space="preserve"> </w:t>
      </w:r>
      <w:r w:rsidR="000D0F45" w:rsidRPr="008240A5">
        <w:rPr>
          <w:spacing w:val="-4"/>
          <w:szCs w:val="28"/>
        </w:rPr>
        <w:t>thị xã Phổ Yên</w:t>
      </w:r>
      <w:r w:rsidR="007A209B" w:rsidRPr="008240A5">
        <w:rPr>
          <w:szCs w:val="28"/>
          <w:shd w:val="clear" w:color="auto" w:fill="FFFFFF"/>
        </w:rPr>
        <w:t xml:space="preserve"> liên tục đạt mức cao, giai đoạn 2018 - 2020 </w:t>
      </w:r>
      <w:r w:rsidR="002B5AEA" w:rsidRPr="008240A5">
        <w:rPr>
          <w:szCs w:val="28"/>
          <w:shd w:val="clear" w:color="auto" w:fill="FFFFFF"/>
        </w:rPr>
        <w:t>đạt</w:t>
      </w:r>
      <w:r w:rsidR="002D13E7" w:rsidRPr="008240A5">
        <w:rPr>
          <w:szCs w:val="28"/>
          <w:shd w:val="clear" w:color="auto" w:fill="FFFFFF"/>
        </w:rPr>
        <w:t xml:space="preserve"> </w:t>
      </w:r>
      <w:r w:rsidR="00A241BD" w:rsidRPr="008240A5">
        <w:rPr>
          <w:szCs w:val="28"/>
          <w:shd w:val="clear" w:color="auto" w:fill="FFFFFF"/>
        </w:rPr>
        <w:t>10,97</w:t>
      </w:r>
      <w:r w:rsidR="007A209B" w:rsidRPr="008240A5">
        <w:rPr>
          <w:szCs w:val="28"/>
          <w:shd w:val="clear" w:color="auto" w:fill="FFFFFF"/>
        </w:rPr>
        <w:t xml:space="preserve">%/năm. </w:t>
      </w:r>
      <w:r w:rsidR="002D13E7" w:rsidRPr="008240A5">
        <w:rPr>
          <w:szCs w:val="28"/>
        </w:rPr>
        <w:t xml:space="preserve">Cùng với sự nỗ lực của các ban, ngành, đoàn thể, </w:t>
      </w:r>
      <w:r w:rsidR="009E4135" w:rsidRPr="008240A5">
        <w:rPr>
          <w:szCs w:val="28"/>
        </w:rPr>
        <w:t>Ủy ban nhân dân</w:t>
      </w:r>
      <w:r w:rsidR="002D13E7" w:rsidRPr="008240A5">
        <w:rPr>
          <w:szCs w:val="28"/>
        </w:rPr>
        <w:t xml:space="preserve"> các xã, </w:t>
      </w:r>
      <w:r w:rsidR="001C2975" w:rsidRPr="008240A5">
        <w:rPr>
          <w:szCs w:val="28"/>
        </w:rPr>
        <w:t>phường</w:t>
      </w:r>
      <w:r w:rsidR="002D13E7" w:rsidRPr="008240A5">
        <w:rPr>
          <w:szCs w:val="28"/>
        </w:rPr>
        <w:t xml:space="preserve"> nên tình hình kinh tế toàn </w:t>
      </w:r>
      <w:r w:rsidR="001C2975" w:rsidRPr="008240A5">
        <w:rPr>
          <w:szCs w:val="28"/>
        </w:rPr>
        <w:t>thị xã</w:t>
      </w:r>
      <w:r w:rsidR="002D13E7" w:rsidRPr="008240A5">
        <w:rPr>
          <w:szCs w:val="28"/>
        </w:rPr>
        <w:t xml:space="preserve"> đạt kết quả </w:t>
      </w:r>
      <w:r w:rsidR="00DC34EE" w:rsidRPr="008240A5">
        <w:rPr>
          <w:szCs w:val="28"/>
        </w:rPr>
        <w:t>tốt</w:t>
      </w:r>
      <w:r w:rsidR="002D13E7" w:rsidRPr="008240A5">
        <w:rPr>
          <w:szCs w:val="28"/>
        </w:rPr>
        <w:t xml:space="preserve">, chuyển biến tích cực trên nhiều lĩnh vực, </w:t>
      </w:r>
      <w:r w:rsidR="007A209B" w:rsidRPr="008240A5">
        <w:rPr>
          <w:szCs w:val="28"/>
          <w:shd w:val="clear" w:color="auto" w:fill="FFFFFF"/>
        </w:rPr>
        <w:t>có sự chuyển dịch phù hợp</w:t>
      </w:r>
      <w:r w:rsidR="002D13E7" w:rsidRPr="008240A5">
        <w:rPr>
          <w:szCs w:val="28"/>
          <w:shd w:val="clear" w:color="auto" w:fill="FFFFFF"/>
        </w:rPr>
        <w:t xml:space="preserve"> với xu thế chung của toàn tỉnh.</w:t>
      </w:r>
      <w:r w:rsidR="006A6B6A" w:rsidRPr="008240A5">
        <w:rPr>
          <w:szCs w:val="28"/>
          <w:shd w:val="clear" w:color="auto" w:fill="FFFFFF"/>
        </w:rPr>
        <w:t xml:space="preserve"> </w:t>
      </w:r>
      <w:r w:rsidR="002D13E7" w:rsidRPr="008240A5">
        <w:rPr>
          <w:szCs w:val="28"/>
          <w:shd w:val="clear" w:color="auto" w:fill="FFFFFF"/>
        </w:rPr>
        <w:t xml:space="preserve">Năm 2020, tổng giá trị </w:t>
      </w:r>
      <w:r w:rsidR="00D3047B">
        <w:rPr>
          <w:szCs w:val="28"/>
          <w:shd w:val="clear" w:color="auto" w:fill="FFFFFF"/>
        </w:rPr>
        <w:t>tăng thêm</w:t>
      </w:r>
      <w:r w:rsidR="002D13E7" w:rsidRPr="008240A5">
        <w:rPr>
          <w:szCs w:val="28"/>
          <w:shd w:val="clear" w:color="auto" w:fill="FFFFFF"/>
        </w:rPr>
        <w:t xml:space="preserve"> trên địa bàn </w:t>
      </w:r>
      <w:r w:rsidR="000D0F45" w:rsidRPr="008240A5">
        <w:rPr>
          <w:szCs w:val="28"/>
          <w:shd w:val="clear" w:color="auto" w:fill="FFFFFF"/>
        </w:rPr>
        <w:t>thị xã</w:t>
      </w:r>
      <w:r w:rsidR="002D13E7" w:rsidRPr="008240A5">
        <w:rPr>
          <w:szCs w:val="28"/>
          <w:shd w:val="clear" w:color="auto" w:fill="FFFFFF"/>
        </w:rPr>
        <w:t xml:space="preserve"> đạt </w:t>
      </w:r>
      <w:r w:rsidR="00500A8D" w:rsidRPr="008240A5">
        <w:rPr>
          <w:szCs w:val="28"/>
          <w:shd w:val="clear" w:color="auto" w:fill="FFFFFF"/>
        </w:rPr>
        <w:t>52.737</w:t>
      </w:r>
      <w:r w:rsidR="002D13E7" w:rsidRPr="008240A5">
        <w:rPr>
          <w:szCs w:val="28"/>
          <w:shd w:val="clear" w:color="auto" w:fill="FFFFFF"/>
        </w:rPr>
        <w:t xml:space="preserve"> tỷ đồng; trong đó: </w:t>
      </w:r>
      <w:r w:rsidR="0069207C" w:rsidRPr="008240A5">
        <w:rPr>
          <w:szCs w:val="28"/>
          <w:shd w:val="clear" w:color="auto" w:fill="FFFFFF"/>
        </w:rPr>
        <w:t xml:space="preserve">ngành </w:t>
      </w:r>
      <w:r w:rsidR="002D13E7" w:rsidRPr="008240A5">
        <w:rPr>
          <w:rFonts w:eastAsia="Batang"/>
          <w:szCs w:val="28"/>
          <w:lang w:eastAsia="ko-KR"/>
        </w:rPr>
        <w:t xml:space="preserve">công nghiệp - xây dựng chiếm </w:t>
      </w:r>
      <w:r w:rsidR="00500A8D" w:rsidRPr="008240A5">
        <w:rPr>
          <w:rFonts w:eastAsia="Batang"/>
          <w:szCs w:val="28"/>
          <w:lang w:eastAsia="ko-KR"/>
        </w:rPr>
        <w:t>90,46</w:t>
      </w:r>
      <w:r w:rsidR="002D13E7" w:rsidRPr="008240A5">
        <w:rPr>
          <w:rFonts w:eastAsia="Batang"/>
          <w:szCs w:val="28"/>
          <w:lang w:eastAsia="ko-KR"/>
        </w:rPr>
        <w:t xml:space="preserve">%, thương mại - dịch vụ chiếm </w:t>
      </w:r>
      <w:r w:rsidR="00500A8D" w:rsidRPr="008240A5">
        <w:rPr>
          <w:szCs w:val="28"/>
        </w:rPr>
        <w:t>6,2</w:t>
      </w:r>
      <w:r w:rsidR="002734FB" w:rsidRPr="008240A5">
        <w:rPr>
          <w:szCs w:val="28"/>
        </w:rPr>
        <w:t>7</w:t>
      </w:r>
      <w:r w:rsidR="002D13E7" w:rsidRPr="008240A5">
        <w:rPr>
          <w:rFonts w:eastAsia="Batang"/>
          <w:szCs w:val="28"/>
          <w:lang w:eastAsia="ko-KR"/>
        </w:rPr>
        <w:t xml:space="preserve">%, nông </w:t>
      </w:r>
      <w:r w:rsidR="0069207C" w:rsidRPr="008240A5">
        <w:rPr>
          <w:rFonts w:eastAsia="Batang"/>
          <w:szCs w:val="28"/>
          <w:lang w:eastAsia="ko-KR"/>
        </w:rPr>
        <w:t>- lâm - thủy sản</w:t>
      </w:r>
      <w:r w:rsidR="002D13E7" w:rsidRPr="008240A5">
        <w:rPr>
          <w:rFonts w:eastAsia="Batang"/>
          <w:szCs w:val="28"/>
          <w:lang w:eastAsia="ko-KR"/>
        </w:rPr>
        <w:t xml:space="preserve"> chiếm </w:t>
      </w:r>
      <w:r w:rsidR="00500A8D" w:rsidRPr="008240A5">
        <w:rPr>
          <w:rFonts w:eastAsia="Batang"/>
          <w:szCs w:val="28"/>
          <w:lang w:eastAsia="ko-KR"/>
        </w:rPr>
        <w:t>3,27</w:t>
      </w:r>
      <w:r w:rsidR="002D13E7" w:rsidRPr="008240A5">
        <w:rPr>
          <w:rFonts w:eastAsia="Batang"/>
          <w:szCs w:val="28"/>
          <w:lang w:eastAsia="ko-KR"/>
        </w:rPr>
        <w:t>%.</w:t>
      </w:r>
    </w:p>
    <w:p w14:paraId="62EC4655" w14:textId="77777777" w:rsidR="006D28AB" w:rsidRPr="008240A5" w:rsidRDefault="006D28AB" w:rsidP="00946DEF">
      <w:pPr>
        <w:ind w:firstLine="0"/>
        <w:jc w:val="center"/>
        <w:rPr>
          <w:i/>
          <w:szCs w:val="28"/>
        </w:rPr>
      </w:pPr>
      <w:r w:rsidRPr="008240A5">
        <w:rPr>
          <w:i/>
          <w:szCs w:val="28"/>
        </w:rPr>
        <w:t xml:space="preserve">Bảng chỉ tiêu phát triển kinh tế </w:t>
      </w:r>
      <w:r w:rsidR="0069207C" w:rsidRPr="008240A5">
        <w:rPr>
          <w:i/>
          <w:szCs w:val="28"/>
        </w:rPr>
        <w:t xml:space="preserve">trên địa bàn </w:t>
      </w:r>
      <w:r w:rsidR="001C2975" w:rsidRPr="008240A5">
        <w:rPr>
          <w:i/>
          <w:szCs w:val="28"/>
        </w:rPr>
        <w:t>thị xã</w:t>
      </w:r>
      <w:r w:rsidRPr="008240A5">
        <w:rPr>
          <w:i/>
          <w:szCs w:val="28"/>
        </w:rPr>
        <w:t xml:space="preserve"> giai đoạn 2018 - 2020</w:t>
      </w:r>
    </w:p>
    <w:tbl>
      <w:tblPr>
        <w:tblW w:w="48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3147"/>
        <w:gridCol w:w="1604"/>
        <w:gridCol w:w="1240"/>
        <w:gridCol w:w="1240"/>
        <w:gridCol w:w="1205"/>
      </w:tblGrid>
      <w:tr w:rsidR="005D34B7" w:rsidRPr="008240A5" w14:paraId="1BCF3A25" w14:textId="77777777" w:rsidTr="009C3E48">
        <w:trPr>
          <w:trHeight w:val="543"/>
          <w:tblHeader/>
          <w:jc w:val="center"/>
        </w:trPr>
        <w:tc>
          <w:tcPr>
            <w:tcW w:w="352" w:type="pct"/>
            <w:tcBorders>
              <w:top w:val="single" w:sz="4" w:space="0" w:color="auto"/>
              <w:left w:val="single" w:sz="4" w:space="0" w:color="auto"/>
              <w:bottom w:val="single" w:sz="4" w:space="0" w:color="auto"/>
              <w:right w:val="single" w:sz="4" w:space="0" w:color="auto"/>
            </w:tcBorders>
            <w:vAlign w:val="center"/>
            <w:hideMark/>
          </w:tcPr>
          <w:p w14:paraId="1D5321CB" w14:textId="77777777" w:rsidR="006D28AB" w:rsidRPr="008240A5" w:rsidRDefault="006D28AB" w:rsidP="00D1067B">
            <w:pPr>
              <w:spacing w:before="0" w:line="240" w:lineRule="auto"/>
              <w:ind w:firstLine="0"/>
              <w:jc w:val="center"/>
              <w:rPr>
                <w:b/>
                <w:szCs w:val="28"/>
              </w:rPr>
            </w:pPr>
            <w:r w:rsidRPr="008240A5">
              <w:rPr>
                <w:b/>
                <w:szCs w:val="28"/>
              </w:rPr>
              <w:t>Stt</w:t>
            </w:r>
          </w:p>
        </w:tc>
        <w:tc>
          <w:tcPr>
            <w:tcW w:w="1734" w:type="pct"/>
            <w:tcBorders>
              <w:top w:val="single" w:sz="4" w:space="0" w:color="auto"/>
              <w:left w:val="single" w:sz="4" w:space="0" w:color="auto"/>
              <w:bottom w:val="single" w:sz="4" w:space="0" w:color="auto"/>
              <w:right w:val="single" w:sz="4" w:space="0" w:color="auto"/>
            </w:tcBorders>
            <w:vAlign w:val="center"/>
            <w:hideMark/>
          </w:tcPr>
          <w:p w14:paraId="19442657" w14:textId="77777777" w:rsidR="006D28AB" w:rsidRPr="008240A5" w:rsidRDefault="006D28AB" w:rsidP="00D1067B">
            <w:pPr>
              <w:spacing w:before="0" w:line="240" w:lineRule="auto"/>
              <w:ind w:firstLine="0"/>
              <w:jc w:val="center"/>
              <w:rPr>
                <w:b/>
                <w:szCs w:val="28"/>
              </w:rPr>
            </w:pPr>
            <w:r w:rsidRPr="008240A5">
              <w:rPr>
                <w:b/>
                <w:szCs w:val="28"/>
              </w:rPr>
              <w:t>Chỉ tiêu</w:t>
            </w:r>
          </w:p>
        </w:tc>
        <w:tc>
          <w:tcPr>
            <w:tcW w:w="884" w:type="pct"/>
            <w:tcBorders>
              <w:top w:val="single" w:sz="4" w:space="0" w:color="auto"/>
              <w:left w:val="single" w:sz="4" w:space="0" w:color="auto"/>
              <w:bottom w:val="single" w:sz="4" w:space="0" w:color="auto"/>
              <w:right w:val="single" w:sz="4" w:space="0" w:color="auto"/>
            </w:tcBorders>
            <w:vAlign w:val="center"/>
            <w:hideMark/>
          </w:tcPr>
          <w:p w14:paraId="667F96EB" w14:textId="77777777" w:rsidR="006D28AB" w:rsidRPr="008240A5" w:rsidRDefault="006D28AB" w:rsidP="00D1067B">
            <w:pPr>
              <w:spacing w:before="0" w:line="240" w:lineRule="auto"/>
              <w:ind w:firstLine="0"/>
              <w:jc w:val="center"/>
              <w:rPr>
                <w:b/>
                <w:szCs w:val="28"/>
              </w:rPr>
            </w:pPr>
            <w:r w:rsidRPr="008240A5">
              <w:rPr>
                <w:b/>
                <w:szCs w:val="28"/>
              </w:rPr>
              <w:t>Đơn vị</w:t>
            </w:r>
          </w:p>
        </w:tc>
        <w:tc>
          <w:tcPr>
            <w:tcW w:w="683" w:type="pct"/>
            <w:tcBorders>
              <w:top w:val="single" w:sz="4" w:space="0" w:color="auto"/>
              <w:left w:val="single" w:sz="4" w:space="0" w:color="auto"/>
              <w:bottom w:val="single" w:sz="4" w:space="0" w:color="auto"/>
              <w:right w:val="single" w:sz="4" w:space="0" w:color="auto"/>
            </w:tcBorders>
            <w:vAlign w:val="center"/>
            <w:hideMark/>
          </w:tcPr>
          <w:p w14:paraId="47CDA1DE" w14:textId="77777777" w:rsidR="006D28AB" w:rsidRPr="008240A5" w:rsidRDefault="006D28AB" w:rsidP="00D1067B">
            <w:pPr>
              <w:spacing w:before="0" w:line="240" w:lineRule="auto"/>
              <w:ind w:firstLine="0"/>
              <w:jc w:val="center"/>
              <w:rPr>
                <w:b/>
                <w:szCs w:val="28"/>
              </w:rPr>
            </w:pPr>
            <w:r w:rsidRPr="008240A5">
              <w:rPr>
                <w:b/>
                <w:szCs w:val="28"/>
              </w:rPr>
              <w:t>Năm 2018</w:t>
            </w:r>
          </w:p>
        </w:tc>
        <w:tc>
          <w:tcPr>
            <w:tcW w:w="683" w:type="pct"/>
            <w:tcBorders>
              <w:top w:val="single" w:sz="4" w:space="0" w:color="auto"/>
              <w:left w:val="single" w:sz="4" w:space="0" w:color="auto"/>
              <w:bottom w:val="single" w:sz="4" w:space="0" w:color="auto"/>
              <w:right w:val="single" w:sz="4" w:space="0" w:color="auto"/>
            </w:tcBorders>
            <w:vAlign w:val="center"/>
            <w:hideMark/>
          </w:tcPr>
          <w:p w14:paraId="36C79C16" w14:textId="77777777" w:rsidR="006D28AB" w:rsidRPr="008240A5" w:rsidRDefault="006A6B6A" w:rsidP="00D1067B">
            <w:pPr>
              <w:spacing w:before="0" w:line="240" w:lineRule="auto"/>
              <w:ind w:firstLine="0"/>
              <w:jc w:val="center"/>
              <w:rPr>
                <w:b/>
                <w:szCs w:val="28"/>
              </w:rPr>
            </w:pPr>
            <w:r w:rsidRPr="008240A5">
              <w:rPr>
                <w:b/>
                <w:szCs w:val="28"/>
              </w:rPr>
              <w:t xml:space="preserve">Năm </w:t>
            </w:r>
            <w:r w:rsidR="006D28AB" w:rsidRPr="008240A5">
              <w:rPr>
                <w:b/>
                <w:szCs w:val="28"/>
              </w:rPr>
              <w:t>2019</w:t>
            </w:r>
          </w:p>
        </w:tc>
        <w:tc>
          <w:tcPr>
            <w:tcW w:w="665" w:type="pct"/>
            <w:tcBorders>
              <w:top w:val="single" w:sz="4" w:space="0" w:color="auto"/>
              <w:left w:val="single" w:sz="4" w:space="0" w:color="auto"/>
              <w:bottom w:val="single" w:sz="4" w:space="0" w:color="auto"/>
              <w:right w:val="single" w:sz="4" w:space="0" w:color="auto"/>
            </w:tcBorders>
            <w:vAlign w:val="center"/>
            <w:hideMark/>
          </w:tcPr>
          <w:p w14:paraId="22BBDB0D" w14:textId="77777777" w:rsidR="006D28AB" w:rsidRPr="008240A5" w:rsidRDefault="006D28AB" w:rsidP="00D1067B">
            <w:pPr>
              <w:spacing w:before="0" w:line="240" w:lineRule="auto"/>
              <w:ind w:firstLine="0"/>
              <w:jc w:val="center"/>
              <w:rPr>
                <w:b/>
                <w:szCs w:val="28"/>
              </w:rPr>
            </w:pPr>
            <w:r w:rsidRPr="008240A5">
              <w:rPr>
                <w:b/>
                <w:szCs w:val="28"/>
              </w:rPr>
              <w:t>Năm 2020</w:t>
            </w:r>
          </w:p>
        </w:tc>
      </w:tr>
      <w:tr w:rsidR="005D34B7" w:rsidRPr="008240A5" w14:paraId="388893D4" w14:textId="77777777" w:rsidTr="009C3E48">
        <w:trPr>
          <w:trHeight w:val="425"/>
          <w:jc w:val="center"/>
        </w:trPr>
        <w:tc>
          <w:tcPr>
            <w:tcW w:w="352" w:type="pct"/>
            <w:tcBorders>
              <w:top w:val="single" w:sz="4" w:space="0" w:color="auto"/>
              <w:left w:val="single" w:sz="4" w:space="0" w:color="auto"/>
              <w:bottom w:val="single" w:sz="4" w:space="0" w:color="auto"/>
              <w:right w:val="single" w:sz="4" w:space="0" w:color="auto"/>
            </w:tcBorders>
            <w:vAlign w:val="center"/>
            <w:hideMark/>
          </w:tcPr>
          <w:p w14:paraId="77F66EA9" w14:textId="77777777" w:rsidR="006D28AB" w:rsidRPr="008240A5" w:rsidRDefault="006D28AB" w:rsidP="00D1067B">
            <w:pPr>
              <w:spacing w:before="0" w:line="240" w:lineRule="auto"/>
              <w:ind w:firstLine="0"/>
              <w:jc w:val="center"/>
              <w:rPr>
                <w:b/>
                <w:szCs w:val="28"/>
              </w:rPr>
            </w:pPr>
            <w:r w:rsidRPr="008240A5">
              <w:rPr>
                <w:b/>
                <w:szCs w:val="28"/>
              </w:rPr>
              <w:t>1</w:t>
            </w:r>
          </w:p>
        </w:tc>
        <w:tc>
          <w:tcPr>
            <w:tcW w:w="1734" w:type="pct"/>
            <w:tcBorders>
              <w:top w:val="single" w:sz="4" w:space="0" w:color="auto"/>
              <w:left w:val="single" w:sz="4" w:space="0" w:color="auto"/>
              <w:bottom w:val="single" w:sz="4" w:space="0" w:color="auto"/>
              <w:right w:val="single" w:sz="4" w:space="0" w:color="auto"/>
            </w:tcBorders>
            <w:vAlign w:val="center"/>
            <w:hideMark/>
          </w:tcPr>
          <w:p w14:paraId="440045B3" w14:textId="77777777" w:rsidR="006D28AB" w:rsidRPr="008240A5" w:rsidRDefault="006D28AB" w:rsidP="00D1067B">
            <w:pPr>
              <w:spacing w:before="0" w:line="240" w:lineRule="auto"/>
              <w:ind w:firstLine="0"/>
              <w:rPr>
                <w:b/>
                <w:szCs w:val="28"/>
              </w:rPr>
            </w:pPr>
            <w:r w:rsidRPr="008240A5">
              <w:rPr>
                <w:b/>
                <w:szCs w:val="28"/>
              </w:rPr>
              <w:t xml:space="preserve">Tổng giá trị </w:t>
            </w:r>
            <w:r w:rsidR="00D3047B">
              <w:rPr>
                <w:b/>
                <w:szCs w:val="28"/>
              </w:rPr>
              <w:t>tăng thêm</w:t>
            </w:r>
          </w:p>
        </w:tc>
        <w:tc>
          <w:tcPr>
            <w:tcW w:w="884" w:type="pct"/>
            <w:tcBorders>
              <w:top w:val="single" w:sz="4" w:space="0" w:color="auto"/>
              <w:left w:val="single" w:sz="4" w:space="0" w:color="auto"/>
              <w:bottom w:val="single" w:sz="4" w:space="0" w:color="auto"/>
              <w:right w:val="single" w:sz="4" w:space="0" w:color="auto"/>
            </w:tcBorders>
            <w:vAlign w:val="center"/>
            <w:hideMark/>
          </w:tcPr>
          <w:p w14:paraId="597ECB0D" w14:textId="77777777" w:rsidR="006D28AB" w:rsidRPr="008240A5" w:rsidRDefault="006D28AB" w:rsidP="00D1067B">
            <w:pPr>
              <w:spacing w:before="0" w:line="240" w:lineRule="auto"/>
              <w:ind w:firstLine="0"/>
              <w:jc w:val="center"/>
              <w:rPr>
                <w:b/>
                <w:szCs w:val="28"/>
              </w:rPr>
            </w:pPr>
            <w:r w:rsidRPr="008240A5">
              <w:rPr>
                <w:b/>
                <w:szCs w:val="28"/>
              </w:rPr>
              <w:t>Tỷ đồng</w:t>
            </w:r>
          </w:p>
        </w:tc>
        <w:tc>
          <w:tcPr>
            <w:tcW w:w="683" w:type="pct"/>
            <w:tcBorders>
              <w:top w:val="single" w:sz="4" w:space="0" w:color="auto"/>
              <w:left w:val="single" w:sz="4" w:space="0" w:color="auto"/>
              <w:bottom w:val="single" w:sz="4" w:space="0" w:color="auto"/>
              <w:right w:val="single" w:sz="4" w:space="0" w:color="auto"/>
            </w:tcBorders>
            <w:vAlign w:val="center"/>
            <w:hideMark/>
          </w:tcPr>
          <w:p w14:paraId="7040A88E" w14:textId="77777777" w:rsidR="006D28AB" w:rsidRPr="008240A5" w:rsidRDefault="00500A8D" w:rsidP="00D1067B">
            <w:pPr>
              <w:spacing w:before="0" w:line="240" w:lineRule="auto"/>
              <w:ind w:firstLine="0"/>
              <w:jc w:val="center"/>
              <w:rPr>
                <w:b/>
                <w:szCs w:val="28"/>
              </w:rPr>
            </w:pPr>
            <w:r w:rsidRPr="008240A5">
              <w:rPr>
                <w:b/>
                <w:szCs w:val="28"/>
              </w:rPr>
              <w:t>46.435</w:t>
            </w:r>
          </w:p>
        </w:tc>
        <w:tc>
          <w:tcPr>
            <w:tcW w:w="683" w:type="pct"/>
            <w:tcBorders>
              <w:top w:val="single" w:sz="4" w:space="0" w:color="auto"/>
              <w:left w:val="single" w:sz="4" w:space="0" w:color="auto"/>
              <w:bottom w:val="single" w:sz="4" w:space="0" w:color="auto"/>
              <w:right w:val="single" w:sz="4" w:space="0" w:color="auto"/>
            </w:tcBorders>
            <w:vAlign w:val="center"/>
          </w:tcPr>
          <w:p w14:paraId="7B8F52EF" w14:textId="77777777" w:rsidR="006D28AB" w:rsidRPr="008240A5" w:rsidRDefault="00500A8D" w:rsidP="00D1067B">
            <w:pPr>
              <w:spacing w:before="0" w:line="240" w:lineRule="auto"/>
              <w:ind w:firstLine="0"/>
              <w:jc w:val="center"/>
              <w:rPr>
                <w:b/>
                <w:szCs w:val="28"/>
              </w:rPr>
            </w:pPr>
            <w:r w:rsidRPr="008240A5">
              <w:rPr>
                <w:b/>
                <w:szCs w:val="28"/>
              </w:rPr>
              <w:t>49.680</w:t>
            </w:r>
          </w:p>
        </w:tc>
        <w:tc>
          <w:tcPr>
            <w:tcW w:w="665" w:type="pct"/>
            <w:tcBorders>
              <w:top w:val="single" w:sz="4" w:space="0" w:color="auto"/>
              <w:left w:val="single" w:sz="4" w:space="0" w:color="auto"/>
              <w:bottom w:val="single" w:sz="4" w:space="0" w:color="auto"/>
              <w:right w:val="single" w:sz="4" w:space="0" w:color="auto"/>
            </w:tcBorders>
            <w:vAlign w:val="center"/>
            <w:hideMark/>
          </w:tcPr>
          <w:p w14:paraId="446D84B3" w14:textId="77777777" w:rsidR="006D28AB" w:rsidRPr="008240A5" w:rsidRDefault="00500A8D" w:rsidP="00D1067B">
            <w:pPr>
              <w:spacing w:before="0" w:line="240" w:lineRule="auto"/>
              <w:ind w:firstLine="0"/>
              <w:jc w:val="center"/>
              <w:rPr>
                <w:b/>
                <w:szCs w:val="28"/>
              </w:rPr>
            </w:pPr>
            <w:r w:rsidRPr="008240A5">
              <w:rPr>
                <w:b/>
                <w:szCs w:val="28"/>
              </w:rPr>
              <w:t>52.737</w:t>
            </w:r>
          </w:p>
        </w:tc>
      </w:tr>
      <w:tr w:rsidR="005D34B7" w:rsidRPr="008240A5" w14:paraId="1401634C" w14:textId="77777777" w:rsidTr="009C3E48">
        <w:trPr>
          <w:trHeight w:val="556"/>
          <w:jc w:val="center"/>
        </w:trPr>
        <w:tc>
          <w:tcPr>
            <w:tcW w:w="352" w:type="pct"/>
            <w:tcBorders>
              <w:top w:val="single" w:sz="4" w:space="0" w:color="auto"/>
              <w:left w:val="single" w:sz="4" w:space="0" w:color="auto"/>
              <w:bottom w:val="single" w:sz="4" w:space="0" w:color="auto"/>
              <w:right w:val="single" w:sz="4" w:space="0" w:color="auto"/>
            </w:tcBorders>
            <w:vAlign w:val="center"/>
          </w:tcPr>
          <w:p w14:paraId="6A9C0CD2" w14:textId="77777777" w:rsidR="006D28AB" w:rsidRPr="008240A5" w:rsidRDefault="0069207C" w:rsidP="00D1067B">
            <w:pPr>
              <w:spacing w:before="0" w:line="240" w:lineRule="auto"/>
              <w:ind w:firstLine="0"/>
              <w:jc w:val="center"/>
              <w:rPr>
                <w:szCs w:val="28"/>
              </w:rPr>
            </w:pPr>
            <w:r w:rsidRPr="008240A5">
              <w:rPr>
                <w:szCs w:val="28"/>
              </w:rPr>
              <w:t>1.1</w:t>
            </w:r>
          </w:p>
        </w:tc>
        <w:tc>
          <w:tcPr>
            <w:tcW w:w="1734" w:type="pct"/>
            <w:tcBorders>
              <w:top w:val="single" w:sz="4" w:space="0" w:color="auto"/>
              <w:left w:val="single" w:sz="4" w:space="0" w:color="auto"/>
              <w:bottom w:val="single" w:sz="4" w:space="0" w:color="auto"/>
              <w:right w:val="single" w:sz="4" w:space="0" w:color="auto"/>
            </w:tcBorders>
            <w:vAlign w:val="center"/>
            <w:hideMark/>
          </w:tcPr>
          <w:p w14:paraId="7FA4C833" w14:textId="77777777" w:rsidR="006D28AB" w:rsidRPr="008240A5" w:rsidRDefault="0069207C" w:rsidP="00D1067B">
            <w:pPr>
              <w:spacing w:before="0" w:line="240" w:lineRule="auto"/>
              <w:ind w:firstLine="0"/>
              <w:rPr>
                <w:b/>
                <w:szCs w:val="28"/>
              </w:rPr>
            </w:pPr>
            <w:r w:rsidRPr="008240A5">
              <w:rPr>
                <w:szCs w:val="28"/>
              </w:rPr>
              <w:t>Công nghiệp - xây dựng</w:t>
            </w:r>
          </w:p>
        </w:tc>
        <w:tc>
          <w:tcPr>
            <w:tcW w:w="884" w:type="pct"/>
            <w:tcBorders>
              <w:top w:val="single" w:sz="4" w:space="0" w:color="auto"/>
              <w:left w:val="single" w:sz="4" w:space="0" w:color="auto"/>
              <w:bottom w:val="single" w:sz="4" w:space="0" w:color="auto"/>
              <w:right w:val="single" w:sz="4" w:space="0" w:color="auto"/>
            </w:tcBorders>
            <w:vAlign w:val="center"/>
            <w:hideMark/>
          </w:tcPr>
          <w:p w14:paraId="6FA14CA7" w14:textId="77777777" w:rsidR="006D28AB" w:rsidRPr="008240A5" w:rsidRDefault="006D28AB" w:rsidP="00D1067B">
            <w:pPr>
              <w:spacing w:before="0" w:line="240" w:lineRule="auto"/>
              <w:ind w:firstLine="0"/>
              <w:jc w:val="center"/>
              <w:rPr>
                <w:b/>
                <w:szCs w:val="28"/>
              </w:rPr>
            </w:pPr>
            <w:r w:rsidRPr="008240A5">
              <w:rPr>
                <w:szCs w:val="28"/>
              </w:rPr>
              <w:t>Tỷ đồng</w:t>
            </w:r>
          </w:p>
        </w:tc>
        <w:tc>
          <w:tcPr>
            <w:tcW w:w="683" w:type="pct"/>
            <w:tcBorders>
              <w:top w:val="single" w:sz="4" w:space="0" w:color="auto"/>
              <w:left w:val="single" w:sz="4" w:space="0" w:color="auto"/>
              <w:bottom w:val="single" w:sz="4" w:space="0" w:color="auto"/>
              <w:right w:val="single" w:sz="4" w:space="0" w:color="auto"/>
            </w:tcBorders>
            <w:vAlign w:val="center"/>
            <w:hideMark/>
          </w:tcPr>
          <w:p w14:paraId="1A0693E3" w14:textId="77777777" w:rsidR="006D28AB" w:rsidRPr="008240A5" w:rsidRDefault="00500A8D" w:rsidP="00D1067B">
            <w:pPr>
              <w:spacing w:before="0" w:line="240" w:lineRule="auto"/>
              <w:ind w:firstLine="0"/>
              <w:jc w:val="center"/>
              <w:rPr>
                <w:szCs w:val="28"/>
              </w:rPr>
            </w:pPr>
            <w:r w:rsidRPr="008240A5">
              <w:rPr>
                <w:szCs w:val="28"/>
              </w:rPr>
              <w:t>42.315</w:t>
            </w:r>
          </w:p>
        </w:tc>
        <w:tc>
          <w:tcPr>
            <w:tcW w:w="683" w:type="pct"/>
            <w:tcBorders>
              <w:top w:val="single" w:sz="4" w:space="0" w:color="auto"/>
              <w:left w:val="single" w:sz="4" w:space="0" w:color="auto"/>
              <w:bottom w:val="single" w:sz="4" w:space="0" w:color="auto"/>
              <w:right w:val="single" w:sz="4" w:space="0" w:color="auto"/>
            </w:tcBorders>
            <w:vAlign w:val="center"/>
          </w:tcPr>
          <w:p w14:paraId="096430A1" w14:textId="77777777" w:rsidR="006D28AB" w:rsidRPr="008240A5" w:rsidRDefault="00500A8D" w:rsidP="00D1067B">
            <w:pPr>
              <w:spacing w:before="0" w:line="240" w:lineRule="auto"/>
              <w:ind w:firstLine="0"/>
              <w:jc w:val="center"/>
              <w:rPr>
                <w:szCs w:val="28"/>
              </w:rPr>
            </w:pPr>
            <w:r w:rsidRPr="008240A5">
              <w:rPr>
                <w:szCs w:val="28"/>
              </w:rPr>
              <w:t>45.130</w:t>
            </w:r>
          </w:p>
        </w:tc>
        <w:tc>
          <w:tcPr>
            <w:tcW w:w="665" w:type="pct"/>
            <w:tcBorders>
              <w:top w:val="single" w:sz="4" w:space="0" w:color="auto"/>
              <w:left w:val="single" w:sz="4" w:space="0" w:color="auto"/>
              <w:bottom w:val="single" w:sz="4" w:space="0" w:color="auto"/>
              <w:right w:val="single" w:sz="4" w:space="0" w:color="auto"/>
            </w:tcBorders>
            <w:vAlign w:val="center"/>
            <w:hideMark/>
          </w:tcPr>
          <w:p w14:paraId="63AA36B3" w14:textId="77777777" w:rsidR="006D28AB" w:rsidRPr="008240A5" w:rsidRDefault="00500A8D" w:rsidP="00D1067B">
            <w:pPr>
              <w:spacing w:before="0" w:line="240" w:lineRule="auto"/>
              <w:ind w:firstLine="0"/>
              <w:jc w:val="center"/>
              <w:rPr>
                <w:szCs w:val="28"/>
              </w:rPr>
            </w:pPr>
            <w:r w:rsidRPr="008240A5">
              <w:rPr>
                <w:szCs w:val="28"/>
              </w:rPr>
              <w:t>47.706</w:t>
            </w:r>
          </w:p>
        </w:tc>
      </w:tr>
      <w:tr w:rsidR="005D34B7" w:rsidRPr="008240A5" w14:paraId="771C088C" w14:textId="77777777" w:rsidTr="009C3E48">
        <w:trPr>
          <w:trHeight w:val="533"/>
          <w:jc w:val="center"/>
        </w:trPr>
        <w:tc>
          <w:tcPr>
            <w:tcW w:w="352" w:type="pct"/>
            <w:tcBorders>
              <w:top w:val="single" w:sz="4" w:space="0" w:color="auto"/>
              <w:left w:val="single" w:sz="4" w:space="0" w:color="auto"/>
              <w:bottom w:val="single" w:sz="4" w:space="0" w:color="auto"/>
              <w:right w:val="single" w:sz="4" w:space="0" w:color="auto"/>
            </w:tcBorders>
            <w:vAlign w:val="center"/>
            <w:hideMark/>
          </w:tcPr>
          <w:p w14:paraId="144B0E2A" w14:textId="77777777" w:rsidR="006D28AB" w:rsidRPr="008240A5" w:rsidRDefault="0069207C" w:rsidP="00D1067B">
            <w:pPr>
              <w:spacing w:before="0" w:line="240" w:lineRule="auto"/>
              <w:ind w:firstLine="0"/>
              <w:jc w:val="center"/>
              <w:rPr>
                <w:szCs w:val="28"/>
              </w:rPr>
            </w:pPr>
            <w:r w:rsidRPr="008240A5">
              <w:rPr>
                <w:szCs w:val="28"/>
              </w:rPr>
              <w:t>1.2</w:t>
            </w:r>
          </w:p>
        </w:tc>
        <w:tc>
          <w:tcPr>
            <w:tcW w:w="1734" w:type="pct"/>
            <w:tcBorders>
              <w:top w:val="single" w:sz="4" w:space="0" w:color="auto"/>
              <w:left w:val="single" w:sz="4" w:space="0" w:color="auto"/>
              <w:bottom w:val="single" w:sz="4" w:space="0" w:color="auto"/>
              <w:right w:val="single" w:sz="4" w:space="0" w:color="auto"/>
            </w:tcBorders>
            <w:vAlign w:val="center"/>
            <w:hideMark/>
          </w:tcPr>
          <w:p w14:paraId="1E6B1389" w14:textId="77777777" w:rsidR="006D28AB" w:rsidRPr="008240A5" w:rsidRDefault="0069207C" w:rsidP="00D1067B">
            <w:pPr>
              <w:spacing w:before="0" w:line="240" w:lineRule="auto"/>
              <w:ind w:firstLine="0"/>
              <w:rPr>
                <w:szCs w:val="28"/>
              </w:rPr>
            </w:pPr>
            <w:r w:rsidRPr="008240A5">
              <w:rPr>
                <w:szCs w:val="28"/>
              </w:rPr>
              <w:t>Thương mại - dịch vụ</w:t>
            </w:r>
          </w:p>
        </w:tc>
        <w:tc>
          <w:tcPr>
            <w:tcW w:w="884" w:type="pct"/>
            <w:tcBorders>
              <w:top w:val="single" w:sz="4" w:space="0" w:color="auto"/>
              <w:left w:val="single" w:sz="4" w:space="0" w:color="auto"/>
              <w:bottom w:val="single" w:sz="4" w:space="0" w:color="auto"/>
              <w:right w:val="single" w:sz="4" w:space="0" w:color="auto"/>
            </w:tcBorders>
            <w:vAlign w:val="center"/>
            <w:hideMark/>
          </w:tcPr>
          <w:p w14:paraId="0CD9440B" w14:textId="77777777" w:rsidR="006D28AB" w:rsidRPr="008240A5" w:rsidRDefault="006D28AB" w:rsidP="00D1067B">
            <w:pPr>
              <w:spacing w:before="0" w:line="240" w:lineRule="auto"/>
              <w:ind w:firstLine="0"/>
              <w:jc w:val="center"/>
              <w:rPr>
                <w:szCs w:val="28"/>
              </w:rPr>
            </w:pPr>
            <w:r w:rsidRPr="008240A5">
              <w:rPr>
                <w:szCs w:val="28"/>
              </w:rPr>
              <w:t>Tỷ đồng</w:t>
            </w:r>
          </w:p>
        </w:tc>
        <w:tc>
          <w:tcPr>
            <w:tcW w:w="683" w:type="pct"/>
            <w:tcBorders>
              <w:top w:val="single" w:sz="4" w:space="0" w:color="auto"/>
              <w:left w:val="single" w:sz="4" w:space="0" w:color="auto"/>
              <w:bottom w:val="single" w:sz="4" w:space="0" w:color="auto"/>
              <w:right w:val="single" w:sz="4" w:space="0" w:color="auto"/>
            </w:tcBorders>
            <w:vAlign w:val="center"/>
            <w:hideMark/>
          </w:tcPr>
          <w:p w14:paraId="0614023D" w14:textId="77777777" w:rsidR="006D28AB" w:rsidRPr="008240A5" w:rsidRDefault="00500A8D" w:rsidP="00D1067B">
            <w:pPr>
              <w:spacing w:before="0" w:line="240" w:lineRule="auto"/>
              <w:ind w:firstLine="0"/>
              <w:jc w:val="center"/>
              <w:rPr>
                <w:szCs w:val="28"/>
              </w:rPr>
            </w:pPr>
            <w:r w:rsidRPr="008240A5">
              <w:rPr>
                <w:szCs w:val="28"/>
              </w:rPr>
              <w:t>2.584</w:t>
            </w:r>
          </w:p>
        </w:tc>
        <w:tc>
          <w:tcPr>
            <w:tcW w:w="683" w:type="pct"/>
            <w:tcBorders>
              <w:top w:val="single" w:sz="4" w:space="0" w:color="auto"/>
              <w:left w:val="single" w:sz="4" w:space="0" w:color="auto"/>
              <w:bottom w:val="single" w:sz="4" w:space="0" w:color="auto"/>
              <w:right w:val="single" w:sz="4" w:space="0" w:color="auto"/>
            </w:tcBorders>
            <w:vAlign w:val="center"/>
          </w:tcPr>
          <w:p w14:paraId="48A68007" w14:textId="77777777" w:rsidR="006D28AB" w:rsidRPr="008240A5" w:rsidRDefault="00500A8D" w:rsidP="00D1067B">
            <w:pPr>
              <w:spacing w:before="0" w:line="240" w:lineRule="auto"/>
              <w:ind w:firstLine="0"/>
              <w:jc w:val="center"/>
              <w:rPr>
                <w:szCs w:val="28"/>
              </w:rPr>
            </w:pPr>
            <w:r w:rsidRPr="008240A5">
              <w:rPr>
                <w:szCs w:val="28"/>
              </w:rPr>
              <w:t>2.918</w:t>
            </w:r>
          </w:p>
        </w:tc>
        <w:tc>
          <w:tcPr>
            <w:tcW w:w="665" w:type="pct"/>
            <w:tcBorders>
              <w:top w:val="single" w:sz="4" w:space="0" w:color="auto"/>
              <w:left w:val="single" w:sz="4" w:space="0" w:color="auto"/>
              <w:bottom w:val="single" w:sz="4" w:space="0" w:color="auto"/>
              <w:right w:val="single" w:sz="4" w:space="0" w:color="auto"/>
            </w:tcBorders>
            <w:vAlign w:val="center"/>
            <w:hideMark/>
          </w:tcPr>
          <w:p w14:paraId="368A6A47" w14:textId="77777777" w:rsidR="006D28AB" w:rsidRPr="008240A5" w:rsidRDefault="00500A8D" w:rsidP="00D1067B">
            <w:pPr>
              <w:spacing w:before="0" w:line="240" w:lineRule="auto"/>
              <w:ind w:firstLine="0"/>
              <w:jc w:val="center"/>
              <w:rPr>
                <w:szCs w:val="28"/>
              </w:rPr>
            </w:pPr>
            <w:r w:rsidRPr="008240A5">
              <w:rPr>
                <w:szCs w:val="28"/>
              </w:rPr>
              <w:t>3.309</w:t>
            </w:r>
          </w:p>
        </w:tc>
      </w:tr>
      <w:tr w:rsidR="005D34B7" w:rsidRPr="008240A5" w14:paraId="32CEC874" w14:textId="77777777" w:rsidTr="009C3E48">
        <w:trPr>
          <w:trHeight w:val="511"/>
          <w:jc w:val="center"/>
        </w:trPr>
        <w:tc>
          <w:tcPr>
            <w:tcW w:w="352" w:type="pct"/>
            <w:tcBorders>
              <w:top w:val="single" w:sz="4" w:space="0" w:color="auto"/>
              <w:left w:val="single" w:sz="4" w:space="0" w:color="auto"/>
              <w:bottom w:val="single" w:sz="4" w:space="0" w:color="auto"/>
              <w:right w:val="single" w:sz="4" w:space="0" w:color="auto"/>
            </w:tcBorders>
            <w:vAlign w:val="center"/>
            <w:hideMark/>
          </w:tcPr>
          <w:p w14:paraId="0980CC23" w14:textId="77777777" w:rsidR="006D28AB" w:rsidRPr="008240A5" w:rsidRDefault="0069207C" w:rsidP="00D1067B">
            <w:pPr>
              <w:spacing w:before="0" w:line="240" w:lineRule="auto"/>
              <w:ind w:firstLine="0"/>
              <w:jc w:val="center"/>
              <w:rPr>
                <w:szCs w:val="28"/>
              </w:rPr>
            </w:pPr>
            <w:r w:rsidRPr="008240A5">
              <w:rPr>
                <w:szCs w:val="28"/>
              </w:rPr>
              <w:t>1.3</w:t>
            </w:r>
          </w:p>
        </w:tc>
        <w:tc>
          <w:tcPr>
            <w:tcW w:w="1734" w:type="pct"/>
            <w:tcBorders>
              <w:top w:val="single" w:sz="4" w:space="0" w:color="auto"/>
              <w:left w:val="single" w:sz="4" w:space="0" w:color="auto"/>
              <w:bottom w:val="single" w:sz="4" w:space="0" w:color="auto"/>
              <w:right w:val="single" w:sz="4" w:space="0" w:color="auto"/>
            </w:tcBorders>
            <w:vAlign w:val="center"/>
            <w:hideMark/>
          </w:tcPr>
          <w:p w14:paraId="2D241622" w14:textId="77777777" w:rsidR="006D28AB" w:rsidRPr="008240A5" w:rsidRDefault="0069207C" w:rsidP="00D1067B">
            <w:pPr>
              <w:spacing w:before="0" w:line="240" w:lineRule="auto"/>
              <w:ind w:firstLine="0"/>
              <w:rPr>
                <w:szCs w:val="28"/>
              </w:rPr>
            </w:pPr>
            <w:r w:rsidRPr="008240A5">
              <w:rPr>
                <w:szCs w:val="28"/>
              </w:rPr>
              <w:t>Nông - lâm - thủy sản</w:t>
            </w:r>
          </w:p>
        </w:tc>
        <w:tc>
          <w:tcPr>
            <w:tcW w:w="884" w:type="pct"/>
            <w:tcBorders>
              <w:top w:val="single" w:sz="4" w:space="0" w:color="auto"/>
              <w:left w:val="single" w:sz="4" w:space="0" w:color="auto"/>
              <w:bottom w:val="single" w:sz="4" w:space="0" w:color="auto"/>
              <w:right w:val="single" w:sz="4" w:space="0" w:color="auto"/>
            </w:tcBorders>
            <w:vAlign w:val="center"/>
            <w:hideMark/>
          </w:tcPr>
          <w:p w14:paraId="5C71F1C3" w14:textId="77777777" w:rsidR="006D28AB" w:rsidRPr="008240A5" w:rsidRDefault="006D28AB" w:rsidP="00D1067B">
            <w:pPr>
              <w:spacing w:before="0" w:line="240" w:lineRule="auto"/>
              <w:ind w:firstLine="0"/>
              <w:jc w:val="center"/>
              <w:rPr>
                <w:szCs w:val="28"/>
              </w:rPr>
            </w:pPr>
            <w:r w:rsidRPr="008240A5">
              <w:rPr>
                <w:szCs w:val="28"/>
              </w:rPr>
              <w:t>Tỷ đồng</w:t>
            </w:r>
          </w:p>
        </w:tc>
        <w:tc>
          <w:tcPr>
            <w:tcW w:w="683" w:type="pct"/>
            <w:tcBorders>
              <w:top w:val="single" w:sz="4" w:space="0" w:color="auto"/>
              <w:left w:val="single" w:sz="4" w:space="0" w:color="auto"/>
              <w:bottom w:val="single" w:sz="4" w:space="0" w:color="auto"/>
              <w:right w:val="single" w:sz="4" w:space="0" w:color="auto"/>
            </w:tcBorders>
            <w:vAlign w:val="center"/>
            <w:hideMark/>
          </w:tcPr>
          <w:p w14:paraId="1A54B6C2" w14:textId="77777777" w:rsidR="006D28AB" w:rsidRPr="008240A5" w:rsidRDefault="00500A8D" w:rsidP="00D1067B">
            <w:pPr>
              <w:spacing w:before="0" w:line="240" w:lineRule="auto"/>
              <w:ind w:firstLine="0"/>
              <w:jc w:val="center"/>
              <w:rPr>
                <w:szCs w:val="28"/>
              </w:rPr>
            </w:pPr>
            <w:r w:rsidRPr="008240A5">
              <w:rPr>
                <w:szCs w:val="28"/>
              </w:rPr>
              <w:t>1.536</w:t>
            </w:r>
          </w:p>
        </w:tc>
        <w:tc>
          <w:tcPr>
            <w:tcW w:w="683" w:type="pct"/>
            <w:tcBorders>
              <w:top w:val="single" w:sz="4" w:space="0" w:color="auto"/>
              <w:left w:val="single" w:sz="4" w:space="0" w:color="auto"/>
              <w:bottom w:val="single" w:sz="4" w:space="0" w:color="auto"/>
              <w:right w:val="single" w:sz="4" w:space="0" w:color="auto"/>
            </w:tcBorders>
            <w:vAlign w:val="center"/>
          </w:tcPr>
          <w:p w14:paraId="3EF4000D" w14:textId="77777777" w:rsidR="006D28AB" w:rsidRPr="008240A5" w:rsidRDefault="00500A8D" w:rsidP="00D1067B">
            <w:pPr>
              <w:spacing w:before="0" w:line="240" w:lineRule="auto"/>
              <w:ind w:firstLine="0"/>
              <w:jc w:val="center"/>
              <w:rPr>
                <w:szCs w:val="28"/>
              </w:rPr>
            </w:pPr>
            <w:r w:rsidRPr="008240A5">
              <w:rPr>
                <w:szCs w:val="28"/>
              </w:rPr>
              <w:t>1.632</w:t>
            </w:r>
          </w:p>
        </w:tc>
        <w:tc>
          <w:tcPr>
            <w:tcW w:w="665" w:type="pct"/>
            <w:tcBorders>
              <w:top w:val="single" w:sz="4" w:space="0" w:color="auto"/>
              <w:left w:val="single" w:sz="4" w:space="0" w:color="auto"/>
              <w:bottom w:val="single" w:sz="4" w:space="0" w:color="auto"/>
              <w:right w:val="single" w:sz="4" w:space="0" w:color="auto"/>
            </w:tcBorders>
            <w:vAlign w:val="center"/>
            <w:hideMark/>
          </w:tcPr>
          <w:p w14:paraId="31B2C8D1" w14:textId="77777777" w:rsidR="006D28AB" w:rsidRPr="008240A5" w:rsidRDefault="00500A8D" w:rsidP="00D1067B">
            <w:pPr>
              <w:spacing w:before="0" w:line="240" w:lineRule="auto"/>
              <w:ind w:firstLine="0"/>
              <w:jc w:val="center"/>
              <w:rPr>
                <w:szCs w:val="28"/>
              </w:rPr>
            </w:pPr>
            <w:r w:rsidRPr="008240A5">
              <w:rPr>
                <w:szCs w:val="28"/>
              </w:rPr>
              <w:t>1.722</w:t>
            </w:r>
          </w:p>
        </w:tc>
      </w:tr>
      <w:tr w:rsidR="005D34B7" w:rsidRPr="008240A5" w14:paraId="58020918" w14:textId="77777777" w:rsidTr="00673C38">
        <w:trPr>
          <w:trHeight w:val="67"/>
          <w:jc w:val="center"/>
        </w:trPr>
        <w:tc>
          <w:tcPr>
            <w:tcW w:w="352" w:type="pct"/>
            <w:tcBorders>
              <w:top w:val="single" w:sz="4" w:space="0" w:color="auto"/>
              <w:left w:val="single" w:sz="4" w:space="0" w:color="auto"/>
              <w:bottom w:val="single" w:sz="4" w:space="0" w:color="auto"/>
              <w:right w:val="single" w:sz="4" w:space="0" w:color="auto"/>
            </w:tcBorders>
            <w:vAlign w:val="center"/>
            <w:hideMark/>
          </w:tcPr>
          <w:p w14:paraId="41ECCB67" w14:textId="77777777" w:rsidR="006D28AB" w:rsidRPr="008240A5" w:rsidRDefault="006D28AB" w:rsidP="00D1067B">
            <w:pPr>
              <w:spacing w:before="0" w:line="240" w:lineRule="auto"/>
              <w:ind w:firstLine="0"/>
              <w:jc w:val="center"/>
              <w:rPr>
                <w:b/>
                <w:szCs w:val="28"/>
              </w:rPr>
            </w:pPr>
            <w:r w:rsidRPr="008240A5">
              <w:rPr>
                <w:b/>
                <w:szCs w:val="28"/>
              </w:rPr>
              <w:t>2</w:t>
            </w:r>
          </w:p>
        </w:tc>
        <w:tc>
          <w:tcPr>
            <w:tcW w:w="1734" w:type="pct"/>
            <w:tcBorders>
              <w:top w:val="single" w:sz="4" w:space="0" w:color="auto"/>
              <w:left w:val="single" w:sz="4" w:space="0" w:color="auto"/>
              <w:bottom w:val="single" w:sz="4" w:space="0" w:color="auto"/>
              <w:right w:val="single" w:sz="4" w:space="0" w:color="auto"/>
            </w:tcBorders>
            <w:vAlign w:val="center"/>
            <w:hideMark/>
          </w:tcPr>
          <w:p w14:paraId="34441046" w14:textId="77777777" w:rsidR="006D28AB" w:rsidRPr="008240A5" w:rsidRDefault="006D28AB" w:rsidP="00D1067B">
            <w:pPr>
              <w:spacing w:before="0" w:line="240" w:lineRule="auto"/>
              <w:ind w:firstLine="0"/>
              <w:rPr>
                <w:b/>
                <w:szCs w:val="28"/>
              </w:rPr>
            </w:pPr>
            <w:r w:rsidRPr="008240A5">
              <w:rPr>
                <w:b/>
                <w:szCs w:val="28"/>
              </w:rPr>
              <w:t>Cơ cấu kinh tế</w:t>
            </w:r>
          </w:p>
        </w:tc>
        <w:tc>
          <w:tcPr>
            <w:tcW w:w="884" w:type="pct"/>
            <w:tcBorders>
              <w:top w:val="single" w:sz="4" w:space="0" w:color="auto"/>
              <w:left w:val="single" w:sz="4" w:space="0" w:color="auto"/>
              <w:bottom w:val="single" w:sz="4" w:space="0" w:color="auto"/>
              <w:right w:val="single" w:sz="4" w:space="0" w:color="auto"/>
            </w:tcBorders>
            <w:vAlign w:val="center"/>
          </w:tcPr>
          <w:p w14:paraId="32312FD0" w14:textId="77777777" w:rsidR="006D28AB" w:rsidRPr="008240A5" w:rsidRDefault="006D28AB" w:rsidP="00D1067B">
            <w:pPr>
              <w:spacing w:before="0" w:line="240" w:lineRule="auto"/>
              <w:ind w:firstLine="0"/>
              <w:jc w:val="center"/>
              <w:rPr>
                <w:b/>
                <w:bCs/>
                <w:szCs w:val="28"/>
              </w:rPr>
            </w:pPr>
          </w:p>
        </w:tc>
        <w:tc>
          <w:tcPr>
            <w:tcW w:w="683" w:type="pct"/>
            <w:tcBorders>
              <w:top w:val="single" w:sz="4" w:space="0" w:color="auto"/>
              <w:left w:val="single" w:sz="4" w:space="0" w:color="auto"/>
              <w:bottom w:val="single" w:sz="4" w:space="0" w:color="auto"/>
              <w:right w:val="single" w:sz="4" w:space="0" w:color="auto"/>
            </w:tcBorders>
            <w:vAlign w:val="center"/>
          </w:tcPr>
          <w:p w14:paraId="240404FF" w14:textId="77777777" w:rsidR="006D28AB" w:rsidRPr="008240A5" w:rsidRDefault="006D28AB" w:rsidP="00D1067B">
            <w:pPr>
              <w:spacing w:before="0" w:line="240" w:lineRule="auto"/>
              <w:ind w:firstLine="0"/>
              <w:jc w:val="center"/>
              <w:rPr>
                <w:b/>
                <w:bCs/>
                <w:szCs w:val="28"/>
              </w:rPr>
            </w:pPr>
          </w:p>
        </w:tc>
        <w:tc>
          <w:tcPr>
            <w:tcW w:w="683" w:type="pct"/>
            <w:tcBorders>
              <w:top w:val="single" w:sz="4" w:space="0" w:color="auto"/>
              <w:left w:val="single" w:sz="4" w:space="0" w:color="auto"/>
              <w:bottom w:val="single" w:sz="4" w:space="0" w:color="auto"/>
              <w:right w:val="single" w:sz="4" w:space="0" w:color="auto"/>
            </w:tcBorders>
            <w:vAlign w:val="center"/>
          </w:tcPr>
          <w:p w14:paraId="49407A96" w14:textId="77777777" w:rsidR="006D28AB" w:rsidRPr="008240A5" w:rsidRDefault="006D28AB" w:rsidP="00D1067B">
            <w:pPr>
              <w:spacing w:before="0" w:line="240" w:lineRule="auto"/>
              <w:ind w:firstLine="0"/>
              <w:jc w:val="center"/>
              <w:rPr>
                <w:b/>
                <w:bCs/>
                <w:szCs w:val="28"/>
              </w:rPr>
            </w:pPr>
          </w:p>
        </w:tc>
        <w:tc>
          <w:tcPr>
            <w:tcW w:w="665" w:type="pct"/>
            <w:tcBorders>
              <w:top w:val="single" w:sz="4" w:space="0" w:color="auto"/>
              <w:left w:val="single" w:sz="4" w:space="0" w:color="auto"/>
              <w:bottom w:val="single" w:sz="4" w:space="0" w:color="auto"/>
              <w:right w:val="single" w:sz="4" w:space="0" w:color="auto"/>
            </w:tcBorders>
            <w:vAlign w:val="center"/>
          </w:tcPr>
          <w:p w14:paraId="49AB9F10" w14:textId="77777777" w:rsidR="006D28AB" w:rsidRPr="008240A5" w:rsidRDefault="006D28AB" w:rsidP="00D1067B">
            <w:pPr>
              <w:spacing w:before="0" w:line="240" w:lineRule="auto"/>
              <w:ind w:firstLine="0"/>
              <w:jc w:val="center"/>
              <w:rPr>
                <w:b/>
                <w:bCs/>
                <w:szCs w:val="28"/>
              </w:rPr>
            </w:pPr>
          </w:p>
        </w:tc>
      </w:tr>
      <w:tr w:rsidR="005D34B7" w:rsidRPr="008240A5" w14:paraId="7AB0057D" w14:textId="77777777" w:rsidTr="002921F1">
        <w:trPr>
          <w:trHeight w:val="67"/>
          <w:jc w:val="center"/>
        </w:trPr>
        <w:tc>
          <w:tcPr>
            <w:tcW w:w="352" w:type="pct"/>
            <w:tcBorders>
              <w:top w:val="single" w:sz="4" w:space="0" w:color="auto"/>
              <w:left w:val="single" w:sz="4" w:space="0" w:color="auto"/>
              <w:bottom w:val="single" w:sz="4" w:space="0" w:color="auto"/>
              <w:right w:val="single" w:sz="4" w:space="0" w:color="auto"/>
            </w:tcBorders>
            <w:vAlign w:val="center"/>
          </w:tcPr>
          <w:p w14:paraId="6123C737" w14:textId="77777777" w:rsidR="006D28AB" w:rsidRPr="008240A5" w:rsidRDefault="003F7415" w:rsidP="00D1067B">
            <w:pPr>
              <w:spacing w:before="0" w:line="240" w:lineRule="auto"/>
              <w:ind w:firstLine="0"/>
              <w:jc w:val="center"/>
              <w:rPr>
                <w:szCs w:val="28"/>
              </w:rPr>
            </w:pPr>
            <w:r w:rsidRPr="008240A5">
              <w:rPr>
                <w:szCs w:val="28"/>
              </w:rPr>
              <w:t>2.1</w:t>
            </w:r>
          </w:p>
        </w:tc>
        <w:tc>
          <w:tcPr>
            <w:tcW w:w="1734" w:type="pct"/>
            <w:tcBorders>
              <w:top w:val="single" w:sz="4" w:space="0" w:color="auto"/>
              <w:left w:val="single" w:sz="4" w:space="0" w:color="auto"/>
              <w:bottom w:val="single" w:sz="4" w:space="0" w:color="auto"/>
              <w:right w:val="single" w:sz="4" w:space="0" w:color="auto"/>
            </w:tcBorders>
            <w:vAlign w:val="center"/>
            <w:hideMark/>
          </w:tcPr>
          <w:p w14:paraId="349E7F98" w14:textId="77777777" w:rsidR="006D28AB" w:rsidRPr="008240A5" w:rsidRDefault="0069207C" w:rsidP="00D1067B">
            <w:pPr>
              <w:spacing w:before="0" w:line="240" w:lineRule="auto"/>
              <w:ind w:firstLine="0"/>
              <w:rPr>
                <w:b/>
                <w:szCs w:val="28"/>
              </w:rPr>
            </w:pPr>
            <w:r w:rsidRPr="008240A5">
              <w:rPr>
                <w:szCs w:val="28"/>
              </w:rPr>
              <w:t>Công nghiệp - xây dựng</w:t>
            </w:r>
          </w:p>
        </w:tc>
        <w:tc>
          <w:tcPr>
            <w:tcW w:w="884" w:type="pct"/>
            <w:tcBorders>
              <w:top w:val="single" w:sz="4" w:space="0" w:color="auto"/>
              <w:left w:val="single" w:sz="4" w:space="0" w:color="auto"/>
              <w:bottom w:val="single" w:sz="4" w:space="0" w:color="auto"/>
              <w:right w:val="single" w:sz="4" w:space="0" w:color="auto"/>
            </w:tcBorders>
            <w:vAlign w:val="center"/>
            <w:hideMark/>
          </w:tcPr>
          <w:p w14:paraId="3F91B24D" w14:textId="77777777" w:rsidR="006D28AB" w:rsidRPr="008240A5" w:rsidRDefault="006D28AB" w:rsidP="00D1067B">
            <w:pPr>
              <w:spacing w:before="0" w:line="240" w:lineRule="auto"/>
              <w:ind w:firstLine="0"/>
              <w:jc w:val="center"/>
              <w:rPr>
                <w:b/>
                <w:bCs/>
                <w:szCs w:val="28"/>
              </w:rPr>
            </w:pPr>
            <w:r w:rsidRPr="008240A5">
              <w:rPr>
                <w:szCs w:val="28"/>
              </w:rPr>
              <w:t>%</w:t>
            </w:r>
          </w:p>
        </w:tc>
        <w:tc>
          <w:tcPr>
            <w:tcW w:w="683" w:type="pct"/>
            <w:tcBorders>
              <w:top w:val="single" w:sz="4" w:space="0" w:color="auto"/>
              <w:left w:val="single" w:sz="4" w:space="0" w:color="auto"/>
              <w:bottom w:val="single" w:sz="4" w:space="0" w:color="auto"/>
              <w:right w:val="single" w:sz="4" w:space="0" w:color="auto"/>
            </w:tcBorders>
            <w:vAlign w:val="center"/>
            <w:hideMark/>
          </w:tcPr>
          <w:p w14:paraId="537203C5" w14:textId="77777777" w:rsidR="006D28AB" w:rsidRPr="008240A5" w:rsidRDefault="00500A8D" w:rsidP="00D1067B">
            <w:pPr>
              <w:spacing w:before="0" w:line="240" w:lineRule="auto"/>
              <w:ind w:firstLine="0"/>
              <w:jc w:val="center"/>
              <w:rPr>
                <w:bCs/>
                <w:szCs w:val="28"/>
              </w:rPr>
            </w:pPr>
            <w:r w:rsidRPr="008240A5">
              <w:rPr>
                <w:bCs/>
                <w:szCs w:val="28"/>
              </w:rPr>
              <w:t>91,13</w:t>
            </w:r>
          </w:p>
        </w:tc>
        <w:tc>
          <w:tcPr>
            <w:tcW w:w="683" w:type="pct"/>
            <w:tcBorders>
              <w:top w:val="single" w:sz="4" w:space="0" w:color="auto"/>
              <w:left w:val="single" w:sz="4" w:space="0" w:color="auto"/>
              <w:bottom w:val="single" w:sz="4" w:space="0" w:color="auto"/>
              <w:right w:val="single" w:sz="4" w:space="0" w:color="auto"/>
            </w:tcBorders>
            <w:vAlign w:val="center"/>
          </w:tcPr>
          <w:p w14:paraId="58078790" w14:textId="77777777" w:rsidR="006D28AB" w:rsidRPr="008240A5" w:rsidRDefault="00500A8D" w:rsidP="00D1067B">
            <w:pPr>
              <w:spacing w:before="0" w:line="240" w:lineRule="auto"/>
              <w:ind w:firstLine="0"/>
              <w:jc w:val="center"/>
              <w:rPr>
                <w:bCs/>
                <w:szCs w:val="28"/>
              </w:rPr>
            </w:pPr>
            <w:r w:rsidRPr="008240A5">
              <w:rPr>
                <w:bCs/>
                <w:szCs w:val="28"/>
              </w:rPr>
              <w:t>90,84</w:t>
            </w:r>
          </w:p>
        </w:tc>
        <w:tc>
          <w:tcPr>
            <w:tcW w:w="665" w:type="pct"/>
            <w:tcBorders>
              <w:top w:val="single" w:sz="4" w:space="0" w:color="auto"/>
              <w:left w:val="single" w:sz="4" w:space="0" w:color="auto"/>
              <w:bottom w:val="single" w:sz="4" w:space="0" w:color="auto"/>
              <w:right w:val="single" w:sz="4" w:space="0" w:color="auto"/>
            </w:tcBorders>
            <w:vAlign w:val="center"/>
            <w:hideMark/>
          </w:tcPr>
          <w:p w14:paraId="33E887D7" w14:textId="77777777" w:rsidR="006D28AB" w:rsidRPr="008240A5" w:rsidRDefault="003B4B8B" w:rsidP="00D1067B">
            <w:pPr>
              <w:spacing w:before="0" w:line="240" w:lineRule="auto"/>
              <w:ind w:firstLine="0"/>
              <w:jc w:val="center"/>
              <w:rPr>
                <w:bCs/>
                <w:szCs w:val="28"/>
              </w:rPr>
            </w:pPr>
            <w:r w:rsidRPr="008240A5">
              <w:rPr>
                <w:bCs/>
                <w:szCs w:val="28"/>
              </w:rPr>
              <w:t>90,46</w:t>
            </w:r>
          </w:p>
        </w:tc>
      </w:tr>
      <w:tr w:rsidR="005D34B7" w:rsidRPr="008240A5" w14:paraId="6ED37B1F" w14:textId="77777777" w:rsidTr="00673C38">
        <w:trPr>
          <w:trHeight w:val="67"/>
          <w:jc w:val="center"/>
        </w:trPr>
        <w:tc>
          <w:tcPr>
            <w:tcW w:w="352" w:type="pct"/>
            <w:tcBorders>
              <w:top w:val="single" w:sz="4" w:space="0" w:color="auto"/>
              <w:left w:val="single" w:sz="4" w:space="0" w:color="auto"/>
              <w:bottom w:val="single" w:sz="4" w:space="0" w:color="auto"/>
              <w:right w:val="single" w:sz="4" w:space="0" w:color="auto"/>
            </w:tcBorders>
            <w:vAlign w:val="center"/>
            <w:hideMark/>
          </w:tcPr>
          <w:p w14:paraId="4DCF8A10" w14:textId="77777777" w:rsidR="006D28AB" w:rsidRPr="008240A5" w:rsidRDefault="003F7415" w:rsidP="00D1067B">
            <w:pPr>
              <w:spacing w:before="0" w:line="240" w:lineRule="auto"/>
              <w:ind w:firstLine="0"/>
              <w:jc w:val="center"/>
              <w:rPr>
                <w:szCs w:val="28"/>
              </w:rPr>
            </w:pPr>
            <w:r w:rsidRPr="008240A5">
              <w:rPr>
                <w:szCs w:val="28"/>
              </w:rPr>
              <w:t>2.2</w:t>
            </w:r>
          </w:p>
        </w:tc>
        <w:tc>
          <w:tcPr>
            <w:tcW w:w="1734" w:type="pct"/>
            <w:tcBorders>
              <w:top w:val="single" w:sz="4" w:space="0" w:color="auto"/>
              <w:left w:val="single" w:sz="4" w:space="0" w:color="auto"/>
              <w:bottom w:val="single" w:sz="4" w:space="0" w:color="auto"/>
              <w:right w:val="single" w:sz="4" w:space="0" w:color="auto"/>
            </w:tcBorders>
            <w:vAlign w:val="center"/>
            <w:hideMark/>
          </w:tcPr>
          <w:p w14:paraId="2DF0792E" w14:textId="77777777" w:rsidR="006D28AB" w:rsidRPr="008240A5" w:rsidRDefault="0069207C" w:rsidP="00D1067B">
            <w:pPr>
              <w:spacing w:before="0" w:line="240" w:lineRule="auto"/>
              <w:ind w:firstLine="0"/>
              <w:rPr>
                <w:szCs w:val="28"/>
              </w:rPr>
            </w:pPr>
            <w:r w:rsidRPr="008240A5">
              <w:rPr>
                <w:szCs w:val="28"/>
              </w:rPr>
              <w:t>Thương mại - dịch vụ</w:t>
            </w:r>
          </w:p>
        </w:tc>
        <w:tc>
          <w:tcPr>
            <w:tcW w:w="884" w:type="pct"/>
            <w:tcBorders>
              <w:top w:val="single" w:sz="4" w:space="0" w:color="auto"/>
              <w:left w:val="single" w:sz="4" w:space="0" w:color="auto"/>
              <w:bottom w:val="single" w:sz="4" w:space="0" w:color="auto"/>
              <w:right w:val="single" w:sz="4" w:space="0" w:color="auto"/>
            </w:tcBorders>
            <w:vAlign w:val="center"/>
            <w:hideMark/>
          </w:tcPr>
          <w:p w14:paraId="7D65ACBA" w14:textId="77777777" w:rsidR="006D28AB" w:rsidRPr="008240A5" w:rsidRDefault="006D28AB" w:rsidP="00D1067B">
            <w:pPr>
              <w:spacing w:before="0" w:line="240" w:lineRule="auto"/>
              <w:ind w:firstLine="0"/>
              <w:jc w:val="center"/>
              <w:rPr>
                <w:szCs w:val="28"/>
              </w:rPr>
            </w:pPr>
            <w:r w:rsidRPr="008240A5">
              <w:rPr>
                <w:szCs w:val="28"/>
              </w:rPr>
              <w:t>%</w:t>
            </w:r>
          </w:p>
        </w:tc>
        <w:tc>
          <w:tcPr>
            <w:tcW w:w="683" w:type="pct"/>
            <w:tcBorders>
              <w:top w:val="single" w:sz="4" w:space="0" w:color="auto"/>
              <w:left w:val="single" w:sz="4" w:space="0" w:color="auto"/>
              <w:bottom w:val="single" w:sz="4" w:space="0" w:color="auto"/>
              <w:right w:val="single" w:sz="4" w:space="0" w:color="auto"/>
            </w:tcBorders>
            <w:vAlign w:val="center"/>
            <w:hideMark/>
          </w:tcPr>
          <w:p w14:paraId="40A065AA" w14:textId="77777777" w:rsidR="006D28AB" w:rsidRPr="008240A5" w:rsidRDefault="00500A8D" w:rsidP="00D1067B">
            <w:pPr>
              <w:spacing w:before="0" w:line="240" w:lineRule="auto"/>
              <w:ind w:firstLine="0"/>
              <w:jc w:val="center"/>
              <w:rPr>
                <w:szCs w:val="28"/>
              </w:rPr>
            </w:pPr>
            <w:r w:rsidRPr="008240A5">
              <w:rPr>
                <w:szCs w:val="28"/>
              </w:rPr>
              <w:t>5,56</w:t>
            </w:r>
          </w:p>
        </w:tc>
        <w:tc>
          <w:tcPr>
            <w:tcW w:w="683" w:type="pct"/>
            <w:tcBorders>
              <w:top w:val="single" w:sz="4" w:space="0" w:color="auto"/>
              <w:left w:val="single" w:sz="4" w:space="0" w:color="auto"/>
              <w:bottom w:val="single" w:sz="4" w:space="0" w:color="auto"/>
              <w:right w:val="single" w:sz="4" w:space="0" w:color="auto"/>
            </w:tcBorders>
            <w:vAlign w:val="center"/>
          </w:tcPr>
          <w:p w14:paraId="6468FB9B" w14:textId="77777777" w:rsidR="006D28AB" w:rsidRPr="008240A5" w:rsidRDefault="00500A8D" w:rsidP="00D1067B">
            <w:pPr>
              <w:spacing w:before="0" w:line="240" w:lineRule="auto"/>
              <w:ind w:firstLine="0"/>
              <w:jc w:val="center"/>
              <w:rPr>
                <w:szCs w:val="28"/>
              </w:rPr>
            </w:pPr>
            <w:r w:rsidRPr="008240A5">
              <w:rPr>
                <w:szCs w:val="28"/>
              </w:rPr>
              <w:t>5,87</w:t>
            </w:r>
          </w:p>
        </w:tc>
        <w:tc>
          <w:tcPr>
            <w:tcW w:w="665" w:type="pct"/>
            <w:tcBorders>
              <w:top w:val="single" w:sz="4" w:space="0" w:color="auto"/>
              <w:left w:val="single" w:sz="4" w:space="0" w:color="auto"/>
              <w:bottom w:val="single" w:sz="4" w:space="0" w:color="auto"/>
              <w:right w:val="single" w:sz="4" w:space="0" w:color="auto"/>
            </w:tcBorders>
            <w:vAlign w:val="center"/>
            <w:hideMark/>
          </w:tcPr>
          <w:p w14:paraId="2A8942C6" w14:textId="77777777" w:rsidR="006D28AB" w:rsidRPr="008240A5" w:rsidRDefault="003B4B8B" w:rsidP="00D1067B">
            <w:pPr>
              <w:spacing w:before="0" w:line="240" w:lineRule="auto"/>
              <w:ind w:firstLine="0"/>
              <w:jc w:val="center"/>
              <w:rPr>
                <w:szCs w:val="28"/>
              </w:rPr>
            </w:pPr>
            <w:r w:rsidRPr="008240A5">
              <w:rPr>
                <w:szCs w:val="28"/>
              </w:rPr>
              <w:t>6,2</w:t>
            </w:r>
            <w:r w:rsidR="002734FB" w:rsidRPr="008240A5">
              <w:rPr>
                <w:szCs w:val="28"/>
              </w:rPr>
              <w:t>7</w:t>
            </w:r>
          </w:p>
        </w:tc>
      </w:tr>
      <w:tr w:rsidR="005D34B7" w:rsidRPr="008240A5" w14:paraId="6C4D7C80" w14:textId="77777777" w:rsidTr="00673C38">
        <w:trPr>
          <w:trHeight w:val="67"/>
          <w:jc w:val="center"/>
        </w:trPr>
        <w:tc>
          <w:tcPr>
            <w:tcW w:w="352" w:type="pct"/>
            <w:tcBorders>
              <w:top w:val="single" w:sz="4" w:space="0" w:color="auto"/>
              <w:left w:val="single" w:sz="4" w:space="0" w:color="auto"/>
              <w:bottom w:val="single" w:sz="4" w:space="0" w:color="auto"/>
              <w:right w:val="single" w:sz="4" w:space="0" w:color="auto"/>
            </w:tcBorders>
            <w:vAlign w:val="center"/>
            <w:hideMark/>
          </w:tcPr>
          <w:p w14:paraId="42274242" w14:textId="77777777" w:rsidR="006D28AB" w:rsidRPr="008240A5" w:rsidRDefault="003F7415" w:rsidP="00D1067B">
            <w:pPr>
              <w:spacing w:before="0" w:line="240" w:lineRule="auto"/>
              <w:ind w:firstLine="0"/>
              <w:jc w:val="center"/>
              <w:rPr>
                <w:szCs w:val="28"/>
              </w:rPr>
            </w:pPr>
            <w:r w:rsidRPr="008240A5">
              <w:rPr>
                <w:szCs w:val="28"/>
              </w:rPr>
              <w:t>2.3</w:t>
            </w:r>
          </w:p>
        </w:tc>
        <w:tc>
          <w:tcPr>
            <w:tcW w:w="1734" w:type="pct"/>
            <w:tcBorders>
              <w:top w:val="single" w:sz="4" w:space="0" w:color="auto"/>
              <w:left w:val="single" w:sz="4" w:space="0" w:color="auto"/>
              <w:bottom w:val="single" w:sz="4" w:space="0" w:color="auto"/>
              <w:right w:val="single" w:sz="4" w:space="0" w:color="auto"/>
            </w:tcBorders>
            <w:vAlign w:val="center"/>
            <w:hideMark/>
          </w:tcPr>
          <w:p w14:paraId="7725AA53" w14:textId="77777777" w:rsidR="006D28AB" w:rsidRPr="008240A5" w:rsidRDefault="0069207C" w:rsidP="00D1067B">
            <w:pPr>
              <w:spacing w:before="0" w:line="240" w:lineRule="auto"/>
              <w:ind w:firstLine="0"/>
              <w:rPr>
                <w:szCs w:val="28"/>
              </w:rPr>
            </w:pPr>
            <w:r w:rsidRPr="008240A5">
              <w:rPr>
                <w:szCs w:val="28"/>
              </w:rPr>
              <w:t>Nông - lâm - thủy sản</w:t>
            </w:r>
          </w:p>
        </w:tc>
        <w:tc>
          <w:tcPr>
            <w:tcW w:w="884" w:type="pct"/>
            <w:tcBorders>
              <w:top w:val="single" w:sz="4" w:space="0" w:color="auto"/>
              <w:left w:val="single" w:sz="4" w:space="0" w:color="auto"/>
              <w:bottom w:val="single" w:sz="4" w:space="0" w:color="auto"/>
              <w:right w:val="single" w:sz="4" w:space="0" w:color="auto"/>
            </w:tcBorders>
            <w:vAlign w:val="center"/>
            <w:hideMark/>
          </w:tcPr>
          <w:p w14:paraId="7B0435DF" w14:textId="77777777" w:rsidR="006D28AB" w:rsidRPr="008240A5" w:rsidRDefault="006D28AB" w:rsidP="00D1067B">
            <w:pPr>
              <w:spacing w:before="0" w:line="240" w:lineRule="auto"/>
              <w:ind w:firstLine="0"/>
              <w:jc w:val="center"/>
              <w:rPr>
                <w:szCs w:val="28"/>
              </w:rPr>
            </w:pPr>
            <w:r w:rsidRPr="008240A5">
              <w:rPr>
                <w:szCs w:val="28"/>
              </w:rPr>
              <w:t>%</w:t>
            </w:r>
          </w:p>
        </w:tc>
        <w:tc>
          <w:tcPr>
            <w:tcW w:w="683" w:type="pct"/>
            <w:tcBorders>
              <w:top w:val="single" w:sz="4" w:space="0" w:color="auto"/>
              <w:left w:val="single" w:sz="4" w:space="0" w:color="auto"/>
              <w:bottom w:val="single" w:sz="4" w:space="0" w:color="auto"/>
              <w:right w:val="single" w:sz="4" w:space="0" w:color="auto"/>
            </w:tcBorders>
            <w:vAlign w:val="center"/>
            <w:hideMark/>
          </w:tcPr>
          <w:p w14:paraId="6B93B8CD" w14:textId="77777777" w:rsidR="006D28AB" w:rsidRPr="008240A5" w:rsidRDefault="00500A8D" w:rsidP="00D1067B">
            <w:pPr>
              <w:spacing w:before="0" w:line="240" w:lineRule="auto"/>
              <w:ind w:firstLine="0"/>
              <w:jc w:val="center"/>
              <w:rPr>
                <w:szCs w:val="28"/>
              </w:rPr>
            </w:pPr>
            <w:r w:rsidRPr="008240A5">
              <w:rPr>
                <w:szCs w:val="28"/>
              </w:rPr>
              <w:t>3,31</w:t>
            </w:r>
          </w:p>
        </w:tc>
        <w:tc>
          <w:tcPr>
            <w:tcW w:w="683" w:type="pct"/>
            <w:tcBorders>
              <w:top w:val="single" w:sz="4" w:space="0" w:color="auto"/>
              <w:left w:val="single" w:sz="4" w:space="0" w:color="auto"/>
              <w:bottom w:val="single" w:sz="4" w:space="0" w:color="auto"/>
              <w:right w:val="single" w:sz="4" w:space="0" w:color="auto"/>
            </w:tcBorders>
            <w:vAlign w:val="center"/>
          </w:tcPr>
          <w:p w14:paraId="1D257601" w14:textId="77777777" w:rsidR="006D28AB" w:rsidRPr="008240A5" w:rsidRDefault="00500A8D" w:rsidP="00D1067B">
            <w:pPr>
              <w:spacing w:before="0" w:line="240" w:lineRule="auto"/>
              <w:ind w:firstLine="0"/>
              <w:jc w:val="center"/>
              <w:rPr>
                <w:szCs w:val="28"/>
              </w:rPr>
            </w:pPr>
            <w:r w:rsidRPr="008240A5">
              <w:rPr>
                <w:szCs w:val="28"/>
              </w:rPr>
              <w:t>3,29</w:t>
            </w:r>
          </w:p>
        </w:tc>
        <w:tc>
          <w:tcPr>
            <w:tcW w:w="665" w:type="pct"/>
            <w:tcBorders>
              <w:top w:val="single" w:sz="4" w:space="0" w:color="auto"/>
              <w:left w:val="single" w:sz="4" w:space="0" w:color="auto"/>
              <w:bottom w:val="single" w:sz="4" w:space="0" w:color="auto"/>
              <w:right w:val="single" w:sz="4" w:space="0" w:color="auto"/>
            </w:tcBorders>
            <w:vAlign w:val="center"/>
            <w:hideMark/>
          </w:tcPr>
          <w:p w14:paraId="412CBCA2" w14:textId="77777777" w:rsidR="006D28AB" w:rsidRPr="008240A5" w:rsidRDefault="003B4B8B" w:rsidP="00D1067B">
            <w:pPr>
              <w:spacing w:before="0" w:line="240" w:lineRule="auto"/>
              <w:ind w:firstLine="0"/>
              <w:jc w:val="center"/>
              <w:rPr>
                <w:szCs w:val="28"/>
              </w:rPr>
            </w:pPr>
            <w:r w:rsidRPr="008240A5">
              <w:rPr>
                <w:szCs w:val="28"/>
              </w:rPr>
              <w:t>3,27</w:t>
            </w:r>
          </w:p>
        </w:tc>
      </w:tr>
      <w:tr w:rsidR="005D34B7" w:rsidRPr="008240A5" w14:paraId="75AA9961" w14:textId="77777777" w:rsidTr="00022E7C">
        <w:trPr>
          <w:trHeight w:val="561"/>
          <w:jc w:val="center"/>
        </w:trPr>
        <w:tc>
          <w:tcPr>
            <w:tcW w:w="352" w:type="pct"/>
            <w:tcBorders>
              <w:top w:val="single" w:sz="4" w:space="0" w:color="auto"/>
              <w:left w:val="single" w:sz="4" w:space="0" w:color="auto"/>
              <w:bottom w:val="single" w:sz="4" w:space="0" w:color="auto"/>
              <w:right w:val="single" w:sz="4" w:space="0" w:color="auto"/>
            </w:tcBorders>
            <w:vAlign w:val="center"/>
          </w:tcPr>
          <w:p w14:paraId="73AE18AF" w14:textId="77777777" w:rsidR="003F7415" w:rsidRPr="008240A5" w:rsidRDefault="003F7415" w:rsidP="00D1067B">
            <w:pPr>
              <w:spacing w:before="0" w:line="240" w:lineRule="auto"/>
              <w:ind w:firstLine="0"/>
              <w:jc w:val="center"/>
              <w:rPr>
                <w:b/>
                <w:szCs w:val="28"/>
              </w:rPr>
            </w:pPr>
            <w:r w:rsidRPr="008240A5">
              <w:rPr>
                <w:b/>
                <w:szCs w:val="28"/>
              </w:rPr>
              <w:t>3</w:t>
            </w:r>
          </w:p>
        </w:tc>
        <w:tc>
          <w:tcPr>
            <w:tcW w:w="1734" w:type="pct"/>
            <w:tcBorders>
              <w:top w:val="single" w:sz="4" w:space="0" w:color="auto"/>
              <w:left w:val="single" w:sz="4" w:space="0" w:color="auto"/>
              <w:bottom w:val="single" w:sz="4" w:space="0" w:color="auto"/>
              <w:right w:val="single" w:sz="4" w:space="0" w:color="auto"/>
            </w:tcBorders>
            <w:vAlign w:val="center"/>
          </w:tcPr>
          <w:p w14:paraId="78F5D7D9" w14:textId="77777777" w:rsidR="003F7415" w:rsidRPr="008240A5" w:rsidRDefault="009A701C" w:rsidP="00D1067B">
            <w:pPr>
              <w:spacing w:before="0" w:line="240" w:lineRule="auto"/>
              <w:ind w:firstLine="0"/>
              <w:rPr>
                <w:b/>
                <w:szCs w:val="28"/>
              </w:rPr>
            </w:pPr>
            <w:r w:rsidRPr="008240A5">
              <w:rPr>
                <w:b/>
                <w:szCs w:val="28"/>
              </w:rPr>
              <w:t>GRDP BQ/người/năm</w:t>
            </w:r>
          </w:p>
        </w:tc>
        <w:tc>
          <w:tcPr>
            <w:tcW w:w="884" w:type="pct"/>
            <w:tcBorders>
              <w:top w:val="single" w:sz="4" w:space="0" w:color="auto"/>
              <w:left w:val="single" w:sz="4" w:space="0" w:color="auto"/>
              <w:bottom w:val="single" w:sz="4" w:space="0" w:color="auto"/>
              <w:right w:val="single" w:sz="4" w:space="0" w:color="auto"/>
            </w:tcBorders>
            <w:vAlign w:val="center"/>
          </w:tcPr>
          <w:p w14:paraId="0A669DCA" w14:textId="77777777" w:rsidR="0006005A" w:rsidRPr="008240A5" w:rsidRDefault="0006005A" w:rsidP="00D1067B">
            <w:pPr>
              <w:spacing w:before="0" w:line="240" w:lineRule="auto"/>
              <w:ind w:firstLine="0"/>
              <w:jc w:val="center"/>
              <w:rPr>
                <w:b/>
                <w:szCs w:val="28"/>
              </w:rPr>
            </w:pPr>
            <w:r w:rsidRPr="008240A5">
              <w:rPr>
                <w:b/>
                <w:szCs w:val="28"/>
              </w:rPr>
              <w:t>triệu đồng/</w:t>
            </w:r>
          </w:p>
          <w:p w14:paraId="1DC00EE6" w14:textId="77777777" w:rsidR="003F7415" w:rsidRPr="008240A5" w:rsidRDefault="0006005A" w:rsidP="00D1067B">
            <w:pPr>
              <w:spacing w:before="0" w:line="240" w:lineRule="auto"/>
              <w:ind w:firstLine="0"/>
              <w:jc w:val="center"/>
              <w:rPr>
                <w:b/>
                <w:szCs w:val="28"/>
              </w:rPr>
            </w:pPr>
            <w:r w:rsidRPr="008240A5">
              <w:rPr>
                <w:b/>
                <w:szCs w:val="28"/>
              </w:rPr>
              <w:t>người/năm</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6C085017" w14:textId="77777777" w:rsidR="003F7415" w:rsidRPr="008240A5" w:rsidRDefault="009A701C" w:rsidP="00D1067B">
            <w:pPr>
              <w:spacing w:before="0" w:line="240" w:lineRule="auto"/>
              <w:ind w:firstLine="0"/>
              <w:jc w:val="center"/>
              <w:rPr>
                <w:b/>
                <w:szCs w:val="28"/>
              </w:rPr>
            </w:pPr>
            <w:r w:rsidRPr="008240A5">
              <w:rPr>
                <w:b/>
                <w:szCs w:val="28"/>
              </w:rPr>
              <w:t>240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15F56796" w14:textId="77777777" w:rsidR="003F7415" w:rsidRPr="008240A5" w:rsidRDefault="009A701C" w:rsidP="00D1067B">
            <w:pPr>
              <w:spacing w:before="0" w:line="240" w:lineRule="auto"/>
              <w:ind w:firstLine="0"/>
              <w:jc w:val="center"/>
              <w:rPr>
                <w:b/>
                <w:szCs w:val="28"/>
              </w:rPr>
            </w:pPr>
            <w:r w:rsidRPr="008240A5">
              <w:rPr>
                <w:b/>
                <w:szCs w:val="28"/>
              </w:rPr>
              <w:t>252,07</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0293A842" w14:textId="77777777" w:rsidR="003F7415" w:rsidRPr="008240A5" w:rsidRDefault="009A701C" w:rsidP="00D1067B">
            <w:pPr>
              <w:spacing w:before="0" w:line="240" w:lineRule="auto"/>
              <w:ind w:firstLine="0"/>
              <w:jc w:val="center"/>
              <w:rPr>
                <w:b/>
                <w:szCs w:val="28"/>
              </w:rPr>
            </w:pPr>
            <w:r w:rsidRPr="008240A5">
              <w:rPr>
                <w:b/>
                <w:szCs w:val="28"/>
              </w:rPr>
              <w:t>267,19</w:t>
            </w:r>
          </w:p>
        </w:tc>
      </w:tr>
      <w:tr w:rsidR="00673C38" w:rsidRPr="008240A5" w14:paraId="1C9DD993" w14:textId="77777777" w:rsidTr="00022E7C">
        <w:trPr>
          <w:trHeight w:val="561"/>
          <w:jc w:val="center"/>
        </w:trPr>
        <w:tc>
          <w:tcPr>
            <w:tcW w:w="352" w:type="pct"/>
            <w:tcBorders>
              <w:top w:val="single" w:sz="4" w:space="0" w:color="auto"/>
              <w:left w:val="single" w:sz="4" w:space="0" w:color="auto"/>
              <w:bottom w:val="single" w:sz="4" w:space="0" w:color="auto"/>
              <w:right w:val="single" w:sz="4" w:space="0" w:color="auto"/>
            </w:tcBorders>
            <w:vAlign w:val="center"/>
          </w:tcPr>
          <w:p w14:paraId="12E777CC" w14:textId="37F586EC" w:rsidR="00673C38" w:rsidRPr="008240A5" w:rsidRDefault="00673C38" w:rsidP="00D1067B">
            <w:pPr>
              <w:spacing w:before="0" w:line="240" w:lineRule="auto"/>
              <w:ind w:firstLine="0"/>
              <w:jc w:val="center"/>
              <w:rPr>
                <w:b/>
                <w:szCs w:val="28"/>
              </w:rPr>
            </w:pPr>
            <w:r>
              <w:rPr>
                <w:b/>
                <w:szCs w:val="28"/>
              </w:rPr>
              <w:t>4</w:t>
            </w:r>
          </w:p>
        </w:tc>
        <w:tc>
          <w:tcPr>
            <w:tcW w:w="1734" w:type="pct"/>
            <w:tcBorders>
              <w:top w:val="single" w:sz="4" w:space="0" w:color="auto"/>
              <w:left w:val="single" w:sz="4" w:space="0" w:color="auto"/>
              <w:bottom w:val="single" w:sz="4" w:space="0" w:color="auto"/>
              <w:right w:val="single" w:sz="4" w:space="0" w:color="auto"/>
            </w:tcBorders>
            <w:vAlign w:val="center"/>
          </w:tcPr>
          <w:p w14:paraId="54EB799E" w14:textId="411CE4EE" w:rsidR="00673C38" w:rsidRPr="008240A5" w:rsidRDefault="00673C38" w:rsidP="00D1067B">
            <w:pPr>
              <w:spacing w:before="0" w:line="240" w:lineRule="auto"/>
              <w:ind w:firstLine="0"/>
              <w:rPr>
                <w:b/>
                <w:szCs w:val="28"/>
              </w:rPr>
            </w:pPr>
            <w:r>
              <w:rPr>
                <w:b/>
                <w:szCs w:val="28"/>
              </w:rPr>
              <w:t>Thu nhập bình quân đầu người</w:t>
            </w:r>
          </w:p>
        </w:tc>
        <w:tc>
          <w:tcPr>
            <w:tcW w:w="884" w:type="pct"/>
            <w:tcBorders>
              <w:top w:val="single" w:sz="4" w:space="0" w:color="auto"/>
              <w:left w:val="single" w:sz="4" w:space="0" w:color="auto"/>
              <w:bottom w:val="single" w:sz="4" w:space="0" w:color="auto"/>
              <w:right w:val="single" w:sz="4" w:space="0" w:color="auto"/>
            </w:tcBorders>
            <w:vAlign w:val="center"/>
          </w:tcPr>
          <w:p w14:paraId="4F699C92" w14:textId="77777777" w:rsidR="006E0783" w:rsidRPr="008240A5" w:rsidRDefault="006E0783" w:rsidP="00D1067B">
            <w:pPr>
              <w:spacing w:before="0" w:line="240" w:lineRule="auto"/>
              <w:ind w:firstLine="0"/>
              <w:jc w:val="center"/>
              <w:rPr>
                <w:b/>
                <w:szCs w:val="28"/>
              </w:rPr>
            </w:pPr>
            <w:r w:rsidRPr="008240A5">
              <w:rPr>
                <w:b/>
                <w:szCs w:val="28"/>
              </w:rPr>
              <w:t>triệu đồng/</w:t>
            </w:r>
          </w:p>
          <w:p w14:paraId="68A57830" w14:textId="21A85FE9" w:rsidR="00673C38" w:rsidRPr="008240A5" w:rsidRDefault="006E0783" w:rsidP="00D1067B">
            <w:pPr>
              <w:spacing w:before="0" w:line="240" w:lineRule="auto"/>
              <w:ind w:firstLine="0"/>
              <w:jc w:val="center"/>
              <w:rPr>
                <w:b/>
                <w:szCs w:val="28"/>
              </w:rPr>
            </w:pPr>
            <w:r w:rsidRPr="008240A5">
              <w:rPr>
                <w:b/>
                <w:szCs w:val="28"/>
              </w:rPr>
              <w:t>người/năm</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2F00C8D1" w14:textId="77777777" w:rsidR="00673C38" w:rsidRPr="008240A5" w:rsidRDefault="00673C38" w:rsidP="00D1067B">
            <w:pPr>
              <w:spacing w:before="0" w:line="240" w:lineRule="auto"/>
              <w:ind w:firstLine="0"/>
              <w:jc w:val="center"/>
              <w:rPr>
                <w:b/>
                <w:szCs w:val="28"/>
              </w:rPr>
            </w:pP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4C24CBAC" w14:textId="77777777" w:rsidR="00673C38" w:rsidRPr="008240A5" w:rsidRDefault="00673C38" w:rsidP="00D1067B">
            <w:pPr>
              <w:spacing w:before="0" w:line="240" w:lineRule="auto"/>
              <w:ind w:firstLine="0"/>
              <w:jc w:val="center"/>
              <w:rPr>
                <w:b/>
                <w:szCs w:val="28"/>
              </w:rPr>
            </w:pP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3AA665D8" w14:textId="0702FD93" w:rsidR="00673C38" w:rsidRPr="0043581C" w:rsidRDefault="002A2206" w:rsidP="00D1067B">
            <w:pPr>
              <w:spacing w:before="0" w:line="240" w:lineRule="auto"/>
              <w:ind w:firstLine="0"/>
              <w:jc w:val="center"/>
              <w:rPr>
                <w:b/>
                <w:bCs/>
                <w:szCs w:val="28"/>
              </w:rPr>
            </w:pPr>
            <w:r w:rsidRPr="0043581C">
              <w:rPr>
                <w:b/>
                <w:bCs/>
              </w:rPr>
              <w:t>60,69</w:t>
            </w:r>
          </w:p>
        </w:tc>
      </w:tr>
    </w:tbl>
    <w:p w14:paraId="2CCB214B" w14:textId="77777777" w:rsidR="006D28AB" w:rsidRPr="008240A5" w:rsidRDefault="006D28AB" w:rsidP="00946DEF">
      <w:pPr>
        <w:ind w:firstLine="0"/>
        <w:jc w:val="right"/>
        <w:rPr>
          <w:rFonts w:eastAsiaTheme="minorHAnsi"/>
          <w:i/>
          <w:kern w:val="28"/>
          <w:szCs w:val="28"/>
        </w:rPr>
      </w:pPr>
      <w:r w:rsidRPr="008240A5">
        <w:rPr>
          <w:rFonts w:eastAsiaTheme="minorHAnsi"/>
          <w:i/>
          <w:kern w:val="28"/>
          <w:szCs w:val="28"/>
        </w:rPr>
        <w:t xml:space="preserve">(Nguồn: </w:t>
      </w:r>
      <w:r w:rsidR="00BE1246" w:rsidRPr="008240A5">
        <w:rPr>
          <w:i/>
          <w:szCs w:val="28"/>
        </w:rPr>
        <w:t>Chi cục thống kê khu vực Phổ Yên - Sông Công</w:t>
      </w:r>
      <w:r w:rsidRPr="008240A5">
        <w:rPr>
          <w:rFonts w:eastAsiaTheme="minorHAnsi"/>
          <w:i/>
          <w:kern w:val="28"/>
          <w:szCs w:val="28"/>
        </w:rPr>
        <w:t>)</w:t>
      </w:r>
    </w:p>
    <w:p w14:paraId="07C8F8D1" w14:textId="77777777" w:rsidR="000770CA" w:rsidRPr="008240A5" w:rsidRDefault="000770CA" w:rsidP="006921FF">
      <w:pPr>
        <w:pStyle w:val="Heading3"/>
      </w:pPr>
      <w:bookmarkStart w:id="69" w:name="_Toc80110416"/>
      <w:bookmarkStart w:id="70" w:name="_Toc29631089"/>
      <w:bookmarkStart w:id="71" w:name="_Toc29632318"/>
      <w:r w:rsidRPr="008240A5">
        <w:lastRenderedPageBreak/>
        <w:t>1. Công nghiệp - xây dựng</w:t>
      </w:r>
      <w:bookmarkEnd w:id="69"/>
    </w:p>
    <w:p w14:paraId="43FE10BD" w14:textId="77777777" w:rsidR="002C0906" w:rsidRPr="008240A5" w:rsidRDefault="002C0906" w:rsidP="00946DEF">
      <w:pPr>
        <w:rPr>
          <w:szCs w:val="28"/>
        </w:rPr>
      </w:pPr>
      <w:r w:rsidRPr="008240A5">
        <w:rPr>
          <w:szCs w:val="28"/>
        </w:rPr>
        <w:t>Tổng giá trị</w:t>
      </w:r>
      <w:r w:rsidR="003D5F3D" w:rsidRPr="008240A5">
        <w:rPr>
          <w:szCs w:val="28"/>
        </w:rPr>
        <w:t xml:space="preserve"> gia tăng lĩnh vực </w:t>
      </w:r>
      <w:r w:rsidR="00B0564C" w:rsidRPr="008240A5">
        <w:rPr>
          <w:szCs w:val="28"/>
        </w:rPr>
        <w:t>c</w:t>
      </w:r>
      <w:r w:rsidR="003D5F3D" w:rsidRPr="008240A5">
        <w:rPr>
          <w:szCs w:val="28"/>
        </w:rPr>
        <w:t xml:space="preserve">ông nghiệp </w:t>
      </w:r>
      <w:r w:rsidR="00FA5ABA" w:rsidRPr="008240A5">
        <w:rPr>
          <w:szCs w:val="28"/>
        </w:rPr>
        <w:t xml:space="preserve">- </w:t>
      </w:r>
      <w:r w:rsidRPr="008240A5">
        <w:rPr>
          <w:szCs w:val="28"/>
        </w:rPr>
        <w:t xml:space="preserve">xây dựng năm 2020 của </w:t>
      </w:r>
      <w:r w:rsidR="00FA5ABA" w:rsidRPr="008240A5">
        <w:rPr>
          <w:szCs w:val="28"/>
        </w:rPr>
        <w:t>thị xã Phổ Yên</w:t>
      </w:r>
      <w:r w:rsidRPr="008240A5">
        <w:rPr>
          <w:szCs w:val="28"/>
        </w:rPr>
        <w:t xml:space="preserve"> đạt</w:t>
      </w:r>
      <w:r w:rsidR="003B4B8B" w:rsidRPr="008240A5">
        <w:rPr>
          <w:szCs w:val="28"/>
        </w:rPr>
        <w:t xml:space="preserve"> 47.706</w:t>
      </w:r>
      <w:r w:rsidRPr="008240A5">
        <w:rPr>
          <w:szCs w:val="28"/>
        </w:rPr>
        <w:t xml:space="preserve"> tỷ đồng</w:t>
      </w:r>
      <w:r w:rsidR="003B4B8B" w:rsidRPr="008240A5">
        <w:rPr>
          <w:szCs w:val="28"/>
        </w:rPr>
        <w:t xml:space="preserve"> (theo giá hiện hành)</w:t>
      </w:r>
      <w:r w:rsidRPr="008240A5">
        <w:rPr>
          <w:szCs w:val="28"/>
        </w:rPr>
        <w:t xml:space="preserve">, </w:t>
      </w:r>
      <w:r w:rsidR="00F930F6" w:rsidRPr="008240A5">
        <w:rPr>
          <w:szCs w:val="28"/>
        </w:rPr>
        <w:t>tăng 5,71% so với cùng kỳ năm 2020</w:t>
      </w:r>
      <w:r w:rsidRPr="008240A5">
        <w:rPr>
          <w:szCs w:val="28"/>
        </w:rPr>
        <w:t>.</w:t>
      </w:r>
    </w:p>
    <w:p w14:paraId="04D4FFF3" w14:textId="77777777" w:rsidR="00FA5ABA" w:rsidRPr="008240A5" w:rsidRDefault="003B4B8B" w:rsidP="00946DEF">
      <w:pPr>
        <w:rPr>
          <w:rStyle w:val="fontstyle01"/>
          <w:rFonts w:ascii="Times New Roman" w:hAnsi="Times New Roman"/>
          <w:color w:val="auto"/>
        </w:rPr>
      </w:pPr>
      <w:r w:rsidRPr="008240A5">
        <w:rPr>
          <w:rStyle w:val="fontstyle01"/>
          <w:rFonts w:ascii="Times New Roman" w:hAnsi="Times New Roman"/>
          <w:color w:val="auto"/>
        </w:rPr>
        <w:t>Sản xuất công nghiệp trên địa bàn phát triển nhanh, trong đó công nghiệp có vốn đầu tư nước ngoài chiế</w:t>
      </w:r>
      <w:r w:rsidR="000B7913" w:rsidRPr="008240A5">
        <w:rPr>
          <w:rStyle w:val="fontstyle01"/>
          <w:rFonts w:ascii="Times New Roman" w:hAnsi="Times New Roman"/>
          <w:color w:val="auto"/>
        </w:rPr>
        <w:t>m</w:t>
      </w:r>
      <w:r w:rsidRPr="008240A5">
        <w:rPr>
          <w:rStyle w:val="fontstyle01"/>
          <w:rFonts w:ascii="Times New Roman" w:hAnsi="Times New Roman"/>
          <w:color w:val="auto"/>
        </w:rPr>
        <w:t xml:space="preserve"> tỷ trọng lớn. Sản phẩm chủ yếu của ngành công nghiệp trên địa bàn là điện thoại, linh kiện điện tử, điện lạnh. Đến năm 2020, số lượng cơ sở sản xuất công nghiệp trên địa bàn 1.991 cơ sở. Thị xã đã tăng cường công tác giải phóng mặt bằng phục vụ các dự án phát triển công nghiệp trên địa bàn và quản lý tốt quy hoạch đối với các khu công nghiệp, cụm công nghiệp trên địa bàn. Tiếp tục phát triển các làng nghề truyền thống nhằm phát huy được tiềm năng thế mạnh và tạo việc làm cho lao động địa phương.</w:t>
      </w:r>
    </w:p>
    <w:p w14:paraId="7A6BC638" w14:textId="77777777" w:rsidR="003E6442" w:rsidRPr="008240A5" w:rsidRDefault="002B0001" w:rsidP="00946DEF">
      <w:pPr>
        <w:rPr>
          <w:rStyle w:val="Emphasis"/>
          <w:i w:val="0"/>
        </w:rPr>
      </w:pPr>
      <w:r w:rsidRPr="008240A5">
        <w:rPr>
          <w:rStyle w:val="Emphasis"/>
          <w:i w:val="0"/>
          <w:szCs w:val="28"/>
        </w:rPr>
        <w:t xml:space="preserve">Trong năm qua, thị xã Phổ Yên là địa phương có bước tiến mạnh mẽ trong việc thu hút các dự án đầu tư mới tạo ra </w:t>
      </w:r>
      <w:r w:rsidR="00C421B3" w:rsidRPr="008240A5">
        <w:rPr>
          <w:rStyle w:val="Emphasis"/>
          <w:i w:val="0"/>
          <w:szCs w:val="28"/>
        </w:rPr>
        <w:t>sự</w:t>
      </w:r>
      <w:r w:rsidRPr="008240A5">
        <w:rPr>
          <w:rStyle w:val="Emphasis"/>
          <w:i w:val="0"/>
          <w:szCs w:val="28"/>
        </w:rPr>
        <w:t xml:space="preserve"> phát triển đột phá về kinh tế - xã hội. Đặc biệt, dự án đầu tư của Tập đoàn Samsung tại </w:t>
      </w:r>
      <w:r w:rsidR="00C421B3" w:rsidRPr="008240A5">
        <w:rPr>
          <w:rStyle w:val="Emphasis"/>
          <w:i w:val="0"/>
          <w:szCs w:val="28"/>
        </w:rPr>
        <w:t>k</w:t>
      </w:r>
      <w:r w:rsidRPr="008240A5">
        <w:rPr>
          <w:rStyle w:val="Emphasis"/>
          <w:i w:val="0"/>
          <w:szCs w:val="28"/>
        </w:rPr>
        <w:t>hu công nghiệp Yên Bình đã góp phần tăng nguồn thu ngân sách và giải quyết việc làm cho hàng chục ngàn lao động tại địa phương. Cùng với đó, Phổ Yên tập trung quy hoạch, phát triển các khu, cụm công nghiệp theo hướng thu hút đầu tư có chọn lọc, ưu tiên công nghiệp công nghệ cao, công nghiệp hỗ trợ cho các tập đoàn đa quốc gia, hỗ trợ sản xuất doanh nghiệp nhỏ và vừa đi đôi với bảo vệ môi trường</w:t>
      </w:r>
      <w:r w:rsidR="0040269C" w:rsidRPr="008240A5">
        <w:rPr>
          <w:rStyle w:val="Emphasis"/>
          <w:i w:val="0"/>
          <w:szCs w:val="28"/>
        </w:rPr>
        <w:t>.</w:t>
      </w:r>
      <w:r w:rsidRPr="008240A5">
        <w:rPr>
          <w:rStyle w:val="Emphasis"/>
          <w:i w:val="0"/>
          <w:szCs w:val="28"/>
        </w:rPr>
        <w:t xml:space="preserve"> </w:t>
      </w:r>
      <w:r w:rsidR="0040269C" w:rsidRPr="008240A5">
        <w:rPr>
          <w:rStyle w:val="Emphasis"/>
          <w:i w:val="0"/>
          <w:szCs w:val="28"/>
        </w:rPr>
        <w:t xml:space="preserve">Đến nay, thị xã có 03 khu công nghiệp được Thủ tướng Chính phủ phê duyệt, gồm: khu công nghiệp Yên Bình (400 ha); khu công nghiệp Nam Phổ Yên (120 ha); </w:t>
      </w:r>
      <w:r w:rsidR="002B5AEA" w:rsidRPr="008240A5">
        <w:rPr>
          <w:rStyle w:val="Emphasis"/>
          <w:i w:val="0"/>
          <w:szCs w:val="28"/>
        </w:rPr>
        <w:t>k</w:t>
      </w:r>
      <w:r w:rsidR="0040269C" w:rsidRPr="008240A5">
        <w:rPr>
          <w:rStyle w:val="Emphasis"/>
          <w:i w:val="0"/>
          <w:szCs w:val="28"/>
        </w:rPr>
        <w:t>hu công nghiệp Điềm Thụy (1</w:t>
      </w:r>
      <w:r w:rsidR="00F930F6" w:rsidRPr="008240A5">
        <w:rPr>
          <w:rStyle w:val="Emphasis"/>
          <w:i w:val="0"/>
          <w:szCs w:val="28"/>
        </w:rPr>
        <w:t>7</w:t>
      </w:r>
      <w:r w:rsidR="0040269C" w:rsidRPr="008240A5">
        <w:rPr>
          <w:rStyle w:val="Emphasis"/>
          <w:i w:val="0"/>
          <w:szCs w:val="28"/>
        </w:rPr>
        <w:t xml:space="preserve">0 ha). Tại các </w:t>
      </w:r>
      <w:r w:rsidR="002B5AEA" w:rsidRPr="008240A5">
        <w:rPr>
          <w:rStyle w:val="Emphasis"/>
          <w:i w:val="0"/>
          <w:szCs w:val="28"/>
        </w:rPr>
        <w:t>k</w:t>
      </w:r>
      <w:r w:rsidR="0040269C" w:rsidRPr="008240A5">
        <w:rPr>
          <w:rStyle w:val="Emphasis"/>
          <w:i w:val="0"/>
          <w:szCs w:val="28"/>
        </w:rPr>
        <w:t>hu công nghiệp đã thu hút 28 dự án FDI, với tổng số vốn đăng ký 6.703 triệu USD; 19 dự án đầu tư trong nước với tổng số vốn đầu tư 5.794 tỷ đồng. Ngoài ra, thị xã cũng có 04 cụm công nghiệp</w:t>
      </w:r>
      <w:r w:rsidR="002B5AEA" w:rsidRPr="008240A5">
        <w:rPr>
          <w:rStyle w:val="Emphasis"/>
          <w:i w:val="0"/>
          <w:szCs w:val="28"/>
        </w:rPr>
        <w:t>, làng nghề truyền thống</w:t>
      </w:r>
      <w:r w:rsidR="0040269C" w:rsidRPr="008240A5">
        <w:rPr>
          <w:rStyle w:val="Emphasis"/>
          <w:i w:val="0"/>
          <w:szCs w:val="28"/>
        </w:rPr>
        <w:t xml:space="preserve"> với tổng diện tích 104,64 ha, gồm: cụm công nghiệp số 2 cảng Đa Phúc (30</w:t>
      </w:r>
      <w:r w:rsidR="003E6442" w:rsidRPr="008240A5">
        <w:rPr>
          <w:rStyle w:val="Emphasis"/>
          <w:i w:val="0"/>
          <w:szCs w:val="28"/>
        </w:rPr>
        <w:t xml:space="preserve">  </w:t>
      </w:r>
      <w:r w:rsidR="0040269C" w:rsidRPr="008240A5">
        <w:rPr>
          <w:rStyle w:val="Emphasis"/>
          <w:i w:val="0"/>
          <w:szCs w:val="28"/>
        </w:rPr>
        <w:t xml:space="preserve">ha); </w:t>
      </w:r>
      <w:r w:rsidR="003E6442" w:rsidRPr="008240A5">
        <w:rPr>
          <w:rStyle w:val="Emphasis"/>
          <w:i w:val="0"/>
          <w:szCs w:val="28"/>
        </w:rPr>
        <w:t>cụm công nghiệp</w:t>
      </w:r>
      <w:r w:rsidR="0040269C" w:rsidRPr="008240A5">
        <w:rPr>
          <w:rStyle w:val="Emphasis"/>
          <w:i w:val="0"/>
          <w:szCs w:val="28"/>
        </w:rPr>
        <w:t xml:space="preserve"> số 3 </w:t>
      </w:r>
      <w:r w:rsidR="003E6442" w:rsidRPr="008240A5">
        <w:rPr>
          <w:rStyle w:val="Emphasis"/>
          <w:i w:val="0"/>
          <w:szCs w:val="28"/>
        </w:rPr>
        <w:t>c</w:t>
      </w:r>
      <w:r w:rsidR="0040269C" w:rsidRPr="008240A5">
        <w:rPr>
          <w:rStyle w:val="Emphasis"/>
          <w:i w:val="0"/>
          <w:szCs w:val="28"/>
        </w:rPr>
        <w:t>ảng Đa Phúc (19,64</w:t>
      </w:r>
      <w:r w:rsidR="003E6442" w:rsidRPr="008240A5">
        <w:rPr>
          <w:rStyle w:val="Emphasis"/>
          <w:i w:val="0"/>
          <w:szCs w:val="28"/>
        </w:rPr>
        <w:t xml:space="preserve"> </w:t>
      </w:r>
      <w:r w:rsidR="0040269C" w:rsidRPr="008240A5">
        <w:rPr>
          <w:rStyle w:val="Emphasis"/>
          <w:i w:val="0"/>
          <w:szCs w:val="28"/>
        </w:rPr>
        <w:t xml:space="preserve">ha); </w:t>
      </w:r>
      <w:r w:rsidR="003E6442" w:rsidRPr="008240A5">
        <w:rPr>
          <w:rStyle w:val="Emphasis"/>
          <w:i w:val="0"/>
          <w:szCs w:val="28"/>
        </w:rPr>
        <w:t>cụm công</w:t>
      </w:r>
      <w:r w:rsidR="003E6442" w:rsidRPr="008240A5">
        <w:rPr>
          <w:rStyle w:val="Emphasis"/>
          <w:i w:val="0"/>
        </w:rPr>
        <w:t xml:space="preserve"> nghiệp</w:t>
      </w:r>
      <w:r w:rsidR="0040269C" w:rsidRPr="008240A5">
        <w:rPr>
          <w:rStyle w:val="Emphasis"/>
          <w:i w:val="0"/>
        </w:rPr>
        <w:t xml:space="preserve"> Vân Thượng (47</w:t>
      </w:r>
      <w:r w:rsidR="003E6442" w:rsidRPr="008240A5">
        <w:rPr>
          <w:rStyle w:val="Emphasis"/>
          <w:i w:val="0"/>
        </w:rPr>
        <w:t xml:space="preserve"> </w:t>
      </w:r>
      <w:r w:rsidR="0040269C" w:rsidRPr="008240A5">
        <w:rPr>
          <w:rStyle w:val="Emphasis"/>
          <w:i w:val="0"/>
        </w:rPr>
        <w:t xml:space="preserve">ha); </w:t>
      </w:r>
      <w:r w:rsidR="003E6442" w:rsidRPr="008240A5">
        <w:rPr>
          <w:rStyle w:val="Emphasis"/>
          <w:i w:val="0"/>
        </w:rPr>
        <w:t>l</w:t>
      </w:r>
      <w:r w:rsidR="0040269C" w:rsidRPr="008240A5">
        <w:rPr>
          <w:rStyle w:val="Emphasis"/>
          <w:i w:val="0"/>
        </w:rPr>
        <w:t>àng nghề Tiên Phong (8</w:t>
      </w:r>
      <w:r w:rsidR="003E6442" w:rsidRPr="008240A5">
        <w:rPr>
          <w:rStyle w:val="Emphasis"/>
          <w:i w:val="0"/>
        </w:rPr>
        <w:t xml:space="preserve"> </w:t>
      </w:r>
      <w:r w:rsidR="0040269C" w:rsidRPr="008240A5">
        <w:rPr>
          <w:rStyle w:val="Emphasis"/>
          <w:i w:val="0"/>
        </w:rPr>
        <w:t xml:space="preserve">ha) mới được </w:t>
      </w:r>
      <w:r w:rsidR="00CB4F74">
        <w:rPr>
          <w:rStyle w:val="Emphasis"/>
          <w:i w:val="0"/>
        </w:rPr>
        <w:br/>
      </w:r>
      <w:r w:rsidR="0040269C" w:rsidRPr="008240A5">
        <w:rPr>
          <w:rStyle w:val="Emphasis"/>
          <w:i w:val="0"/>
        </w:rPr>
        <w:t xml:space="preserve">quy hoạch.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5D34B7" w:rsidRPr="008240A5" w14:paraId="08D09382" w14:textId="77777777" w:rsidTr="00AD7141">
        <w:tc>
          <w:tcPr>
            <w:tcW w:w="9062" w:type="dxa"/>
          </w:tcPr>
          <w:p w14:paraId="13A05459" w14:textId="77777777" w:rsidR="00AD7141" w:rsidRPr="008240A5" w:rsidRDefault="00AD7141" w:rsidP="001E227F">
            <w:pPr>
              <w:ind w:firstLine="0"/>
              <w:jc w:val="center"/>
              <w:rPr>
                <w:rStyle w:val="Emphasis"/>
                <w:iCs w:val="0"/>
                <w:szCs w:val="28"/>
              </w:rPr>
            </w:pPr>
            <w:r w:rsidRPr="008240A5">
              <w:rPr>
                <w:i/>
                <w:iCs/>
                <w:noProof/>
              </w:rPr>
              <w:lastRenderedPageBreak/>
              <w:drawing>
                <wp:anchor distT="0" distB="0" distL="114300" distR="114300" simplePos="0" relativeHeight="251615232" behindDoc="0" locked="0" layoutInCell="1" allowOverlap="1" wp14:anchorId="0D5535FA" wp14:editId="601F35A3">
                  <wp:simplePos x="1152525" y="4410075"/>
                  <wp:positionH relativeFrom="margin">
                    <wp:align>center</wp:align>
                  </wp:positionH>
                  <wp:positionV relativeFrom="margin">
                    <wp:align>center</wp:align>
                  </wp:positionV>
                  <wp:extent cx="5760720" cy="24765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hu-cong-nghiep-yen-binh.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2476500"/>
                          </a:xfrm>
                          <a:prstGeom prst="rect">
                            <a:avLst/>
                          </a:prstGeom>
                        </pic:spPr>
                      </pic:pic>
                    </a:graphicData>
                  </a:graphic>
                </wp:anchor>
              </w:drawing>
            </w:r>
            <w:r w:rsidRPr="008240A5">
              <w:rPr>
                <w:i/>
                <w:szCs w:val="28"/>
              </w:rPr>
              <w:t>Khu công nghiệp Yên Bình</w:t>
            </w:r>
          </w:p>
        </w:tc>
      </w:tr>
    </w:tbl>
    <w:p w14:paraId="44B7860B" w14:textId="77777777" w:rsidR="00C50B28" w:rsidRPr="008240A5" w:rsidRDefault="009F7F30" w:rsidP="00C50B28">
      <w:pPr>
        <w:rPr>
          <w:szCs w:val="28"/>
        </w:rPr>
      </w:pPr>
      <w:r w:rsidRPr="008240A5">
        <w:rPr>
          <w:szCs w:val="28"/>
        </w:rPr>
        <w:t>Từ khi được công nhận là đô thị loại III, thị xã Phổ Yên đã trở thành vùng đất nhiều tiềm năng để thu hút, phát triển các khu đô thị, điểm dân cư. Hiện nay, thị xã đã thu hút được nhiều dự án của các tập đoàn lớn như: Vinaconex 3, Kosy Group, tập đoàn Tiến Bộ, Thái Hưng, tập đoàn T&amp;T... không ít dự án đã được nhà đầu tư hoàn thiện đúng tiến độ và đưa vào sử dụng, điển hình như: khu đô thị dịch vụ Yên Bình, khu đô thị Đại Phong, khu dân cư Hồng Phong… Đặc biệt, dự án khu đô thị Việt Hàn có quy mô 38 ha với tổng mức đầu tư lên đến trên 1.455 tỷ đồng được thị xã lựa chọn là khu đô thị kiểu mẫu, có thể để đáp ứng nhu cầu sinh sống của gần 7.000 người. Ngoài ra, trên địa bàn thị xã còn rất nhiều các dự án khu đô thị, điểm dân cư đã và được triển khai như: điểm dân cư Ấm Diện, khu đô thị Đồng Tiến, khu đô thị Thanh Quang 2, khu đô thị Thanh Quang 3, khu đô thị Kim Thái, điểm dân cư Vạn Phúc (xã Hồng Tiến), điểm dân cư Cầu Gô (xã Tiên Phong), khu đô thị Sơn Duyên, khu đô thị xanh Phổ Yên, khu đô thị City Home.</w:t>
      </w:r>
    </w:p>
    <w:p w14:paraId="6359E99F" w14:textId="77777777" w:rsidR="0064663A" w:rsidRDefault="0064663A">
      <w:pPr>
        <w:spacing w:before="0" w:after="200" w:line="276" w:lineRule="auto"/>
        <w:ind w:firstLine="0"/>
        <w:jc w:val="left"/>
        <w:rPr>
          <w:i/>
          <w:color w:val="FF0000"/>
          <w:szCs w:val="28"/>
        </w:rPr>
      </w:pPr>
      <w:r>
        <w:rPr>
          <w:i/>
          <w:color w:val="FF0000"/>
          <w:szCs w:val="28"/>
        </w:rPr>
        <w:br w:type="page"/>
      </w:r>
    </w:p>
    <w:p w14:paraId="4F9E2717" w14:textId="6FD2A531" w:rsidR="002C7B58" w:rsidRPr="006921FF" w:rsidRDefault="0064663A" w:rsidP="0064663A">
      <w:pPr>
        <w:jc w:val="center"/>
        <w:rPr>
          <w:i/>
          <w:color w:val="000000" w:themeColor="text1"/>
          <w:szCs w:val="28"/>
        </w:rPr>
      </w:pPr>
      <w:r w:rsidRPr="006921FF">
        <w:rPr>
          <w:noProof/>
          <w:color w:val="000000" w:themeColor="text1"/>
        </w:rPr>
        <w:lastRenderedPageBreak/>
        <w:drawing>
          <wp:anchor distT="0" distB="0" distL="114300" distR="114300" simplePos="0" relativeHeight="251688960" behindDoc="0" locked="0" layoutInCell="1" allowOverlap="1" wp14:anchorId="1B81E94D" wp14:editId="2859A2BB">
            <wp:simplePos x="0" y="0"/>
            <wp:positionH relativeFrom="column">
              <wp:posOffset>966</wp:posOffset>
            </wp:positionH>
            <wp:positionV relativeFrom="paragraph">
              <wp:posOffset>-370233</wp:posOffset>
            </wp:positionV>
            <wp:extent cx="5760720" cy="32410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anchor>
        </w:drawing>
      </w:r>
      <w:r w:rsidRPr="006921FF">
        <w:rPr>
          <w:i/>
          <w:color w:val="000000" w:themeColor="text1"/>
          <w:szCs w:val="28"/>
        </w:rPr>
        <w:t xml:space="preserve">Khu công nghiệp </w:t>
      </w:r>
      <w:r w:rsidR="004D445E" w:rsidRPr="006921FF">
        <w:rPr>
          <w:i/>
          <w:color w:val="000000" w:themeColor="text1"/>
          <w:szCs w:val="28"/>
        </w:rPr>
        <w:t>Tân Phú 1, Tân Phú 2</w:t>
      </w:r>
    </w:p>
    <w:p w14:paraId="261D28AA" w14:textId="77777777" w:rsidR="009F7F30" w:rsidRDefault="00DC34EE" w:rsidP="002410A0">
      <w:pPr>
        <w:rPr>
          <w:szCs w:val="28"/>
        </w:rPr>
      </w:pPr>
      <w:r w:rsidRPr="008240A5">
        <w:rPr>
          <w:szCs w:val="28"/>
        </w:rPr>
        <w:t>Đến</w:t>
      </w:r>
      <w:r w:rsidR="00F703DB" w:rsidRPr="008240A5">
        <w:rPr>
          <w:szCs w:val="28"/>
        </w:rPr>
        <w:t xml:space="preserve"> nay</w:t>
      </w:r>
      <w:r w:rsidR="009F7F30" w:rsidRPr="008240A5">
        <w:rPr>
          <w:szCs w:val="28"/>
        </w:rPr>
        <w:t xml:space="preserve">, trên địa bàn thị xã đã có 29 dự án phát triển nhà ở, khu đô thị, khu dân cư đang được triển khai với tổng quy mô sử dụng đất lên đến 688 ha và tổng số vốn đầu tư lên tới hàng nghìn tỷ đồng. Các dự án được xây dựng tập trung chủ yếu ở các phường trung tâm và khu vực nội thị dự kiến của thị xã. Để đáp ứng nhu cầu ngày càng cao của người dân, các nhà đầu tư đã xây dựng các khu với hệ thống hạ tầng kỹ thuật đồng bộ, hiện đại, tiện ích, kết hợp với công trình nhà ở thấp tầng liền kề, đảm bảo theo quy hoạch chi tiết đã được phê duyệt. Một số dự án đã hoàn thành phần hạ tầng, được </w:t>
      </w:r>
      <w:r w:rsidR="009E4135" w:rsidRPr="008240A5">
        <w:rPr>
          <w:szCs w:val="28"/>
        </w:rPr>
        <w:t>Ủy ban nhân dân</w:t>
      </w:r>
      <w:r w:rsidR="009F7F30" w:rsidRPr="008240A5">
        <w:rPr>
          <w:szCs w:val="28"/>
        </w:rPr>
        <w:t xml:space="preserve"> tỉnh phê duyệt, cấp phép chuyển quyền sử dụng đất, cụ thể như: khu dân cư Phú Đại Cát, khu dân cư Yên Thứ, khu dân cư Tân Tiến, khu dân cư Vinaconex3…</w:t>
      </w:r>
    </w:p>
    <w:p w14:paraId="47ADD2C1" w14:textId="77777777" w:rsidR="001E227F" w:rsidRPr="008240A5" w:rsidRDefault="001E227F" w:rsidP="002410A0">
      <w:pPr>
        <w:rPr>
          <w:szCs w:val="28"/>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4677"/>
      </w:tblGrid>
      <w:tr w:rsidR="00F04465" w:rsidRPr="008240A5" w14:paraId="361015BD" w14:textId="77777777" w:rsidTr="00F04465">
        <w:tc>
          <w:tcPr>
            <w:tcW w:w="4390" w:type="dxa"/>
          </w:tcPr>
          <w:p w14:paraId="727B1D83" w14:textId="77777777" w:rsidR="00F04465" w:rsidRPr="008240A5" w:rsidRDefault="00F04465" w:rsidP="00F04465">
            <w:pPr>
              <w:ind w:firstLine="0"/>
              <w:jc w:val="center"/>
              <w:rPr>
                <w:i/>
                <w:szCs w:val="28"/>
              </w:rPr>
            </w:pPr>
            <w:r w:rsidRPr="008240A5">
              <w:rPr>
                <w:i/>
                <w:noProof/>
                <w:szCs w:val="28"/>
              </w:rPr>
              <w:drawing>
                <wp:anchor distT="0" distB="0" distL="114300" distR="114300" simplePos="0" relativeHeight="251619328" behindDoc="0" locked="0" layoutInCell="1" allowOverlap="1" wp14:anchorId="591699F8" wp14:editId="11C4A4B9">
                  <wp:simplePos x="0" y="0"/>
                  <wp:positionH relativeFrom="margin">
                    <wp:posOffset>-65405</wp:posOffset>
                  </wp:positionH>
                  <wp:positionV relativeFrom="margin">
                    <wp:posOffset>3810</wp:posOffset>
                  </wp:positionV>
                  <wp:extent cx="2733675" cy="253365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IP.jpg"/>
                          <pic:cNvPicPr/>
                        </pic:nvPicPr>
                        <pic:blipFill>
                          <a:blip r:embed="rId15">
                            <a:extLst>
                              <a:ext uri="{28A0092B-C50C-407E-A947-70E740481C1C}">
                                <a14:useLocalDpi xmlns:a14="http://schemas.microsoft.com/office/drawing/2010/main" val="0"/>
                              </a:ext>
                            </a:extLst>
                          </a:blip>
                          <a:stretch>
                            <a:fillRect/>
                          </a:stretch>
                        </pic:blipFill>
                        <pic:spPr>
                          <a:xfrm>
                            <a:off x="0" y="0"/>
                            <a:ext cx="2733675" cy="2533650"/>
                          </a:xfrm>
                          <a:prstGeom prst="rect">
                            <a:avLst/>
                          </a:prstGeom>
                        </pic:spPr>
                      </pic:pic>
                    </a:graphicData>
                  </a:graphic>
                </wp:anchor>
              </w:drawing>
            </w:r>
            <w:r w:rsidRPr="008240A5">
              <w:rPr>
                <w:i/>
                <w:szCs w:val="28"/>
              </w:rPr>
              <w:t>Khu đô thị Việt Hàn</w:t>
            </w:r>
          </w:p>
        </w:tc>
        <w:tc>
          <w:tcPr>
            <w:tcW w:w="4677" w:type="dxa"/>
          </w:tcPr>
          <w:p w14:paraId="78281DE7" w14:textId="77777777" w:rsidR="00F04465" w:rsidRPr="008240A5" w:rsidRDefault="00F04465" w:rsidP="00F04465">
            <w:pPr>
              <w:ind w:firstLine="0"/>
              <w:jc w:val="center"/>
              <w:rPr>
                <w:i/>
                <w:szCs w:val="28"/>
              </w:rPr>
            </w:pPr>
            <w:r w:rsidRPr="008240A5">
              <w:rPr>
                <w:i/>
                <w:noProof/>
                <w:szCs w:val="28"/>
              </w:rPr>
              <w:drawing>
                <wp:anchor distT="0" distB="0" distL="114300" distR="114300" simplePos="0" relativeHeight="251627520" behindDoc="0" locked="0" layoutInCell="1" allowOverlap="1" wp14:anchorId="359CEB2A" wp14:editId="3FEFF6F1">
                  <wp:simplePos x="0" y="0"/>
                  <wp:positionH relativeFrom="margin">
                    <wp:posOffset>-65405</wp:posOffset>
                  </wp:positionH>
                  <wp:positionV relativeFrom="margin">
                    <wp:posOffset>3810</wp:posOffset>
                  </wp:positionV>
                  <wp:extent cx="2962275" cy="25527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n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2275" cy="2552700"/>
                          </a:xfrm>
                          <a:prstGeom prst="rect">
                            <a:avLst/>
                          </a:prstGeom>
                        </pic:spPr>
                      </pic:pic>
                    </a:graphicData>
                  </a:graphic>
                </wp:anchor>
              </w:drawing>
            </w:r>
            <w:r w:rsidRPr="008240A5">
              <w:rPr>
                <w:i/>
                <w:szCs w:val="28"/>
              </w:rPr>
              <w:t>Khu dân cư Vinaconex3</w:t>
            </w:r>
          </w:p>
        </w:tc>
      </w:tr>
    </w:tbl>
    <w:p w14:paraId="221EC004" w14:textId="77777777" w:rsidR="00C370A4" w:rsidRPr="008240A5" w:rsidRDefault="00530D22" w:rsidP="006921FF">
      <w:pPr>
        <w:pStyle w:val="Heading3"/>
      </w:pPr>
      <w:bookmarkStart w:id="72" w:name="_Toc80110417"/>
      <w:r w:rsidRPr="008240A5">
        <w:lastRenderedPageBreak/>
        <w:t>2</w:t>
      </w:r>
      <w:r w:rsidR="00C370A4" w:rsidRPr="008240A5">
        <w:t xml:space="preserve">. Về thương mại </w:t>
      </w:r>
      <w:r w:rsidR="00887301" w:rsidRPr="008240A5">
        <w:t>-</w:t>
      </w:r>
      <w:r w:rsidR="00C370A4" w:rsidRPr="008240A5">
        <w:t xml:space="preserve"> dịch vụ</w:t>
      </w:r>
      <w:bookmarkEnd w:id="70"/>
      <w:bookmarkEnd w:id="71"/>
      <w:r w:rsidR="00211C97" w:rsidRPr="008240A5">
        <w:t>, du lịch</w:t>
      </w:r>
      <w:bookmarkEnd w:id="72"/>
    </w:p>
    <w:p w14:paraId="10B91074" w14:textId="77777777" w:rsidR="005929C1" w:rsidRDefault="005929C1" w:rsidP="002410A0">
      <w:pPr>
        <w:rPr>
          <w:spacing w:val="-3"/>
        </w:rPr>
      </w:pPr>
      <w:bookmarkStart w:id="73" w:name="_Toc29631091"/>
      <w:bookmarkStart w:id="74" w:name="_Toc29632320"/>
      <w:r w:rsidRPr="008240A5">
        <w:rPr>
          <w:snapToGrid w:val="0"/>
          <w:szCs w:val="28"/>
        </w:rPr>
        <w:t>Trong những năm qua, hệ thống cơ sở hạ tầng thương mại dịch vụ trên địa bàn thị xã phát triển nhanh và mạnh mẽ, tạo điều kiện thúc đẩy các loại hình kinh doanh dịch vụ thương mại. Mạng lưới thương mại dịch vụ phát triển đa dạng kể cả về loại hình kinh doanh cũng như về số lượng và chất lượng của hàng hóa dịch vụ. Các hoạt động thương mại dịch vụ với sự tham gia của nhiều thành phần kinh tế đã đáp ứng tốt các nhu cầu tiêu dùng của nhân dân thị xã Phổ Yên nói riêng và nhân dân tỉnh Thái Nguyên nói chung. Hệ thống chợ, siêu thị và trung tâm thương mại thị xã với chất lượng hạ tầng tốt đáp ứng đầy đủ nhu cầu mua sắm của người dân trên địa bàn thị xã như: siêu thị điện máy Xanh, siêu thị điện máy Trung Xuân, siêu thị Lan Chi</w:t>
      </w:r>
      <w:r w:rsidR="00E5073C" w:rsidRPr="008240A5">
        <w:rPr>
          <w:snapToGrid w:val="0"/>
          <w:szCs w:val="28"/>
        </w:rPr>
        <w:t xml:space="preserve"> Mart</w:t>
      </w:r>
      <w:r w:rsidR="00472A22" w:rsidRPr="008240A5">
        <w:rPr>
          <w:snapToGrid w:val="0"/>
          <w:szCs w:val="28"/>
        </w:rPr>
        <w:t xml:space="preserve">, siêu thị Media Mart… và </w:t>
      </w:r>
      <w:r w:rsidR="00472A22" w:rsidRPr="008240A5">
        <w:t>khu trung tâm trưng bày, giới thiệu sản phẩm Trạm dừng nghỉ Hải Đăng</w:t>
      </w:r>
      <w:r w:rsidRPr="008240A5">
        <w:rPr>
          <w:snapToGrid w:val="0"/>
          <w:szCs w:val="28"/>
        </w:rPr>
        <w:t>.</w:t>
      </w:r>
      <w:r w:rsidRPr="008240A5">
        <w:rPr>
          <w:spacing w:val="-3"/>
        </w:rPr>
        <w:t xml:space="preserve"> </w:t>
      </w:r>
      <w:r w:rsidR="00DC34EE" w:rsidRPr="008240A5">
        <w:rPr>
          <w:spacing w:val="-3"/>
        </w:rPr>
        <w:t xml:space="preserve">Do tình hình dịch bệnh </w:t>
      </w:r>
      <w:r w:rsidRPr="008240A5">
        <w:rPr>
          <w:spacing w:val="-3"/>
        </w:rPr>
        <w:t xml:space="preserve">Covid-19 diễn biến phức tạp, đã tác động đến mọi thành phần kinh tế, trong đó ngành nghề chịu ảnh hưởng nặng nề nhất có thể kể đến ngành dịch vụ vận tải, ngành may mặc, du lịch, nhà hàng, khách sạn… Để hỗ trợ các doanh nghiệp vượt qua gặp khó khăn trong kinh doanh, sản xuất; các ngân hàng, tổ chức tín dụng đã đồng thuận chấp nhận giảm lợi nhuận đề ra từ đầu năm bằng việc hạ lãi suất cho vay, miễn, giảm một số phí dịch vụ để chia sẻ khó khăn với doanh nghiệp, giúp doanh nghiệp tiếp tục hoạt động kinh doanh, dần dần ổn định và phát triển sản xuất kinh doanh. Ngoài ra, các ngân hàng còn tạo điều kiện hỗ trợ người dân, hộ kinh doanh bị ảnh hưởng do dịch Covid-19 được tiếp cận nguồn vốn vay giá rẻ, kịp thời nhằm tận dụng được cơ hội kinh doanh, phát triển sản xuất và đáp ứng nhu cầu sinh hoạt, tiêu dùng. </w:t>
      </w:r>
    </w:p>
    <w:p w14:paraId="26B8F20E" w14:textId="77777777" w:rsidR="001E227F" w:rsidRPr="00D46CF3" w:rsidRDefault="001E227F" w:rsidP="00D46CF3">
      <w:pPr>
        <w:spacing w:before="0"/>
        <w:rPr>
          <w:spacing w:val="-3"/>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699"/>
      </w:tblGrid>
      <w:tr w:rsidR="005D34B7" w:rsidRPr="008240A5" w14:paraId="57E32958" w14:textId="77777777" w:rsidTr="00472A22">
        <w:tc>
          <w:tcPr>
            <w:tcW w:w="4531" w:type="dxa"/>
          </w:tcPr>
          <w:p w14:paraId="202ADA9B" w14:textId="77777777" w:rsidR="00472A22" w:rsidRPr="008240A5" w:rsidRDefault="00472A22" w:rsidP="00472A22">
            <w:pPr>
              <w:ind w:firstLine="0"/>
              <w:jc w:val="center"/>
              <w:rPr>
                <w:i/>
                <w:spacing w:val="-3"/>
              </w:rPr>
            </w:pPr>
            <w:r w:rsidRPr="008240A5">
              <w:rPr>
                <w:i/>
                <w:noProof/>
                <w:spacing w:val="-3"/>
              </w:rPr>
              <w:drawing>
                <wp:anchor distT="0" distB="0" distL="114300" distR="114300" simplePos="0" relativeHeight="251623424" behindDoc="0" locked="0" layoutInCell="1" allowOverlap="1" wp14:anchorId="0D539A7C" wp14:editId="73E15C0E">
                  <wp:simplePos x="0" y="0"/>
                  <wp:positionH relativeFrom="margin">
                    <wp:posOffset>-66040</wp:posOffset>
                  </wp:positionH>
                  <wp:positionV relativeFrom="margin">
                    <wp:posOffset>4445</wp:posOffset>
                  </wp:positionV>
                  <wp:extent cx="2762250" cy="241427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dia.PNG"/>
                          <pic:cNvPicPr/>
                        </pic:nvPicPr>
                        <pic:blipFill>
                          <a:blip r:embed="rId17">
                            <a:extLst>
                              <a:ext uri="{28A0092B-C50C-407E-A947-70E740481C1C}">
                                <a14:useLocalDpi xmlns:a14="http://schemas.microsoft.com/office/drawing/2010/main" val="0"/>
                              </a:ext>
                            </a:extLst>
                          </a:blip>
                          <a:stretch>
                            <a:fillRect/>
                          </a:stretch>
                        </pic:blipFill>
                        <pic:spPr>
                          <a:xfrm>
                            <a:off x="0" y="0"/>
                            <a:ext cx="2762250" cy="2414270"/>
                          </a:xfrm>
                          <a:prstGeom prst="rect">
                            <a:avLst/>
                          </a:prstGeom>
                        </pic:spPr>
                      </pic:pic>
                    </a:graphicData>
                  </a:graphic>
                </wp:anchor>
              </w:drawing>
            </w:r>
            <w:r w:rsidRPr="008240A5">
              <w:rPr>
                <w:i/>
                <w:spacing w:val="-3"/>
              </w:rPr>
              <w:t>Siêu thị Media Mart</w:t>
            </w:r>
          </w:p>
        </w:tc>
        <w:tc>
          <w:tcPr>
            <w:tcW w:w="4531" w:type="dxa"/>
          </w:tcPr>
          <w:p w14:paraId="271125C8" w14:textId="77777777" w:rsidR="00472A22" w:rsidRPr="008240A5" w:rsidRDefault="00472A22" w:rsidP="00472A22">
            <w:pPr>
              <w:ind w:firstLine="0"/>
              <w:jc w:val="center"/>
              <w:rPr>
                <w:i/>
                <w:spacing w:val="-3"/>
              </w:rPr>
            </w:pPr>
            <w:r w:rsidRPr="008240A5">
              <w:rPr>
                <w:i/>
                <w:noProof/>
                <w:spacing w:val="-3"/>
              </w:rPr>
              <w:drawing>
                <wp:anchor distT="0" distB="0" distL="114300" distR="114300" simplePos="0" relativeHeight="251631616" behindDoc="0" locked="0" layoutInCell="1" allowOverlap="1" wp14:anchorId="2FB7B606" wp14:editId="2795837E">
                  <wp:simplePos x="0" y="0"/>
                  <wp:positionH relativeFrom="margin">
                    <wp:posOffset>-64770</wp:posOffset>
                  </wp:positionH>
                  <wp:positionV relativeFrom="margin">
                    <wp:posOffset>4445</wp:posOffset>
                  </wp:positionV>
                  <wp:extent cx="2846705" cy="241427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ải đăng.PNG"/>
                          <pic:cNvPicPr/>
                        </pic:nvPicPr>
                        <pic:blipFill>
                          <a:blip r:embed="rId18">
                            <a:extLst>
                              <a:ext uri="{28A0092B-C50C-407E-A947-70E740481C1C}">
                                <a14:useLocalDpi xmlns:a14="http://schemas.microsoft.com/office/drawing/2010/main" val="0"/>
                              </a:ext>
                            </a:extLst>
                          </a:blip>
                          <a:stretch>
                            <a:fillRect/>
                          </a:stretch>
                        </pic:blipFill>
                        <pic:spPr>
                          <a:xfrm>
                            <a:off x="0" y="0"/>
                            <a:ext cx="2846705" cy="2414270"/>
                          </a:xfrm>
                          <a:prstGeom prst="rect">
                            <a:avLst/>
                          </a:prstGeom>
                        </pic:spPr>
                      </pic:pic>
                    </a:graphicData>
                  </a:graphic>
                </wp:anchor>
              </w:drawing>
            </w:r>
            <w:r w:rsidRPr="008240A5">
              <w:rPr>
                <w:i/>
                <w:spacing w:val="-3"/>
              </w:rPr>
              <w:t>Trạm dừng nghỉ Hải Đăng</w:t>
            </w:r>
          </w:p>
        </w:tc>
      </w:tr>
    </w:tbl>
    <w:p w14:paraId="40B5FDF2" w14:textId="77777777" w:rsidR="00FA5ABA" w:rsidRPr="008240A5" w:rsidRDefault="00B968C7" w:rsidP="00C50B28">
      <w:pPr>
        <w:spacing w:line="340" w:lineRule="atLeast"/>
        <w:rPr>
          <w:rStyle w:val="Emphasis"/>
          <w:i w:val="0"/>
        </w:rPr>
      </w:pPr>
      <w:r w:rsidRPr="008240A5">
        <w:rPr>
          <w:rStyle w:val="Emphasis"/>
          <w:i w:val="0"/>
        </w:rPr>
        <w:t xml:space="preserve">Cùng với ưu tiên phát triển </w:t>
      </w:r>
      <w:r w:rsidR="005929C1" w:rsidRPr="008240A5">
        <w:rPr>
          <w:rStyle w:val="Emphasis"/>
          <w:i w:val="0"/>
        </w:rPr>
        <w:t>thương mại - dịch vụ</w:t>
      </w:r>
      <w:r w:rsidRPr="008240A5">
        <w:rPr>
          <w:rStyle w:val="Emphasis"/>
          <w:i w:val="0"/>
        </w:rPr>
        <w:t xml:space="preserve">, thị xã cũng tập trung </w:t>
      </w:r>
      <w:r w:rsidR="005929C1" w:rsidRPr="008240A5">
        <w:rPr>
          <w:rStyle w:val="Emphasis"/>
          <w:i w:val="0"/>
        </w:rPr>
        <w:t xml:space="preserve">phát triển du lịch, </w:t>
      </w:r>
      <w:r w:rsidRPr="008240A5">
        <w:rPr>
          <w:rStyle w:val="Emphasis"/>
          <w:i w:val="0"/>
        </w:rPr>
        <w:t xml:space="preserve">khai thác cảnh quan sinh thái, các công trình văn hóa lịch sử kết nối với chuỗi du lịch liên tỉnh, hướng tới khai thác dịch vụ nghỉ dưỡng cuối tuần và các đợt nghỉ ngắn ngày phục vụ thị trường trung tâm Thủ đô Hà Nội. Theo </w:t>
      </w:r>
      <w:r w:rsidRPr="008240A5">
        <w:rPr>
          <w:rStyle w:val="Emphasis"/>
          <w:i w:val="0"/>
        </w:rPr>
        <w:lastRenderedPageBreak/>
        <w:t>đó, thị xã chủ trương phát triển “</w:t>
      </w:r>
      <w:r w:rsidR="002B5AEA" w:rsidRPr="008240A5">
        <w:rPr>
          <w:rStyle w:val="Emphasis"/>
          <w:i w:val="0"/>
        </w:rPr>
        <w:t>k</w:t>
      </w:r>
      <w:r w:rsidRPr="008240A5">
        <w:rPr>
          <w:rStyle w:val="Emphasis"/>
          <w:i w:val="0"/>
        </w:rPr>
        <w:t xml:space="preserve">hu du lịch sinh thái phía Đông Tam Đảo” tại các xã phía Tây của thị xã. Khu du lịch này gắn với các </w:t>
      </w:r>
      <w:r w:rsidR="00E41FE3" w:rsidRPr="008240A5">
        <w:rPr>
          <w:rStyle w:val="Emphasis"/>
          <w:i w:val="0"/>
        </w:rPr>
        <w:t>điểm du lịch như: hồ Suối Lạnh</w:t>
      </w:r>
      <w:r w:rsidRPr="008240A5">
        <w:rPr>
          <w:rStyle w:val="Emphasis"/>
          <w:i w:val="0"/>
        </w:rPr>
        <w:t>, hồ Nước Hai và vùng trồng cây lâu năm: (chè, nhãn...)</w:t>
      </w:r>
      <w:r w:rsidR="002B0001" w:rsidRPr="008240A5">
        <w:rPr>
          <w:rStyle w:val="Emphasis"/>
          <w:i w:val="0"/>
        </w:rPr>
        <w:t>.</w:t>
      </w:r>
    </w:p>
    <w:p w14:paraId="30FC6E51" w14:textId="519BB970" w:rsidR="005C0D0A" w:rsidRDefault="007E5AF6" w:rsidP="007E5AF6">
      <w:pPr>
        <w:spacing w:line="340" w:lineRule="atLeast"/>
        <w:ind w:firstLine="0"/>
        <w:rPr>
          <w:rStyle w:val="Emphasis"/>
          <w:i w:val="0"/>
          <w:color w:val="FF0000"/>
        </w:rPr>
      </w:pPr>
      <w:r>
        <w:rPr>
          <w:noProof/>
        </w:rPr>
        <w:drawing>
          <wp:anchor distT="0" distB="0" distL="114300" distR="114300" simplePos="0" relativeHeight="251643904" behindDoc="0" locked="0" layoutInCell="1" allowOverlap="1" wp14:anchorId="426CED08" wp14:editId="2DE23CBC">
            <wp:simplePos x="0" y="0"/>
            <wp:positionH relativeFrom="column">
              <wp:posOffset>116494</wp:posOffset>
            </wp:positionH>
            <wp:positionV relativeFrom="paragraph">
              <wp:posOffset>69143</wp:posOffset>
            </wp:positionV>
            <wp:extent cx="2919095" cy="1644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2919095"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7D582E3F" wp14:editId="5B40C878">
            <wp:simplePos x="0" y="0"/>
            <wp:positionH relativeFrom="column">
              <wp:posOffset>3150235</wp:posOffset>
            </wp:positionH>
            <wp:positionV relativeFrom="paragraph">
              <wp:posOffset>75565</wp:posOffset>
            </wp:positionV>
            <wp:extent cx="2602230" cy="16141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2230" cy="1614170"/>
                    </a:xfrm>
                    <a:prstGeom prst="rect">
                      <a:avLst/>
                    </a:prstGeom>
                    <a:noFill/>
                    <a:ln>
                      <a:noFill/>
                    </a:ln>
                  </pic:spPr>
                </pic:pic>
              </a:graphicData>
            </a:graphic>
          </wp:anchor>
        </w:drawing>
      </w:r>
    </w:p>
    <w:p w14:paraId="0C3B7F3C" w14:textId="565A51B3" w:rsidR="00B968C7" w:rsidRDefault="00B968C7" w:rsidP="00C50B28">
      <w:pPr>
        <w:spacing w:line="340" w:lineRule="atLeast"/>
        <w:rPr>
          <w:rStyle w:val="Emphasis"/>
          <w:i w:val="0"/>
        </w:rPr>
      </w:pPr>
      <w:r w:rsidRPr="008240A5">
        <w:rPr>
          <w:rStyle w:val="Emphasis"/>
          <w:i w:val="0"/>
        </w:rPr>
        <w:t>Bên cạnh đó, thị xã đẩy mạnh phát huy giá trị khu di tích Lý Nam Đế, đồng thời từng bước tôn tạo, bảo tồn và khôi phục các lễ hội liên quan đến di tích Vua Lý Nam Đế hướng tới phát triển du lịch với nhiều khu chức năng: khu vui chơi giải trí, khu du lịch tâm linh, khu làng sinh thái, khu biệt thự nghỉ dưỡng…</w:t>
      </w:r>
    </w:p>
    <w:p w14:paraId="618CD9BE" w14:textId="1B58677F" w:rsidR="00D46CF3" w:rsidRPr="008240A5" w:rsidRDefault="00D46CF3" w:rsidP="00D46CF3">
      <w:pPr>
        <w:spacing w:before="0" w:line="340" w:lineRule="atLeast"/>
        <w:rPr>
          <w:rStyle w:val="Emphasis"/>
          <w:i w:val="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5D34B7" w:rsidRPr="008240A5" w14:paraId="166D17DB" w14:textId="77777777" w:rsidTr="00D46CF3">
        <w:trPr>
          <w:jc w:val="center"/>
        </w:trPr>
        <w:tc>
          <w:tcPr>
            <w:tcW w:w="9062" w:type="dxa"/>
          </w:tcPr>
          <w:p w14:paraId="738A29A8" w14:textId="5F750140" w:rsidR="00A16E1B" w:rsidRPr="00C500C0" w:rsidRDefault="00D6373D" w:rsidP="00C500C0">
            <w:pPr>
              <w:spacing w:line="340" w:lineRule="atLeast"/>
              <w:ind w:firstLine="0"/>
              <w:jc w:val="center"/>
              <w:rPr>
                <w:rStyle w:val="Emphasis"/>
                <w:noProof/>
              </w:rPr>
            </w:pPr>
            <w:r w:rsidRPr="008240A5">
              <w:rPr>
                <w:i/>
                <w:iCs/>
                <w:noProof/>
              </w:rPr>
              <w:t xml:space="preserve">Khu </w:t>
            </w:r>
            <w:r>
              <w:rPr>
                <w:i/>
                <w:iCs/>
                <w:noProof/>
              </w:rPr>
              <w:t>đền thờ các anh hùng Liệt sỹ thị xã Phổ Yên</w:t>
            </w:r>
            <w:r w:rsidR="003D44C8" w:rsidRPr="008240A5">
              <w:rPr>
                <w:iCs/>
                <w:noProof/>
              </w:rPr>
              <w:drawing>
                <wp:anchor distT="0" distB="0" distL="114300" distR="114300" simplePos="0" relativeHeight="251635712" behindDoc="0" locked="0" layoutInCell="1" allowOverlap="1" wp14:anchorId="5C78B3DE" wp14:editId="5F578B11">
                  <wp:simplePos x="0" y="0"/>
                  <wp:positionH relativeFrom="margin">
                    <wp:posOffset>233838</wp:posOffset>
                  </wp:positionH>
                  <wp:positionV relativeFrom="margin">
                    <wp:posOffset>-14288</wp:posOffset>
                  </wp:positionV>
                  <wp:extent cx="5150485" cy="244348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IP (1).jpg"/>
                          <pic:cNvPicPr/>
                        </pic:nvPicPr>
                        <pic:blipFill>
                          <a:blip r:embed="rId21">
                            <a:extLst>
                              <a:ext uri="{28A0092B-C50C-407E-A947-70E740481C1C}">
                                <a14:useLocalDpi xmlns:a14="http://schemas.microsoft.com/office/drawing/2010/main" val="0"/>
                              </a:ext>
                            </a:extLst>
                          </a:blip>
                          <a:stretch>
                            <a:fillRect/>
                          </a:stretch>
                        </pic:blipFill>
                        <pic:spPr>
                          <a:xfrm>
                            <a:off x="0" y="0"/>
                            <a:ext cx="5150485" cy="2443480"/>
                          </a:xfrm>
                          <a:prstGeom prst="rect">
                            <a:avLst/>
                          </a:prstGeom>
                        </pic:spPr>
                      </pic:pic>
                    </a:graphicData>
                  </a:graphic>
                </wp:anchor>
              </w:drawing>
            </w:r>
          </w:p>
        </w:tc>
      </w:tr>
    </w:tbl>
    <w:p w14:paraId="46EFB1CA" w14:textId="298729C3" w:rsidR="00C500C0" w:rsidRDefault="009844B4" w:rsidP="006921FF">
      <w:pPr>
        <w:pStyle w:val="Heading3"/>
        <w:rPr>
          <w:rStyle w:val="Emphasis"/>
          <w:i w:val="0"/>
        </w:rPr>
      </w:pPr>
      <w:bookmarkStart w:id="75" w:name="_Toc80110418"/>
      <w:r>
        <w:rPr>
          <w:noProof/>
        </w:rPr>
        <w:lastRenderedPageBreak/>
        <w:drawing>
          <wp:anchor distT="0" distB="0" distL="114300" distR="114300" simplePos="0" relativeHeight="251668480" behindDoc="0" locked="0" layoutInCell="1" allowOverlap="1" wp14:anchorId="6A7E5851" wp14:editId="3C7F0576">
            <wp:simplePos x="0" y="0"/>
            <wp:positionH relativeFrom="column">
              <wp:posOffset>3116249</wp:posOffset>
            </wp:positionH>
            <wp:positionV relativeFrom="paragraph">
              <wp:posOffset>299085</wp:posOffset>
            </wp:positionV>
            <wp:extent cx="2621915" cy="17329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1915"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6FAEE1B3" wp14:editId="70014420">
            <wp:simplePos x="0" y="0"/>
            <wp:positionH relativeFrom="column">
              <wp:posOffset>635</wp:posOffset>
            </wp:positionH>
            <wp:positionV relativeFrom="paragraph">
              <wp:posOffset>323519</wp:posOffset>
            </wp:positionV>
            <wp:extent cx="3053080" cy="1717675"/>
            <wp:effectExtent l="0" t="0" r="0" b="0"/>
            <wp:wrapTight wrapText="bothSides">
              <wp:wrapPolygon edited="0">
                <wp:start x="0" y="0"/>
                <wp:lineTo x="0" y="21321"/>
                <wp:lineTo x="21429" y="21321"/>
                <wp:lineTo x="214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3080"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6AF6D2" w14:textId="297808C6" w:rsidR="006921FF" w:rsidRPr="006921FF" w:rsidRDefault="006921FF" w:rsidP="006921FF">
      <w:pPr>
        <w:pStyle w:val="Heading3"/>
        <w:rPr>
          <w:rStyle w:val="Emphasis"/>
          <w:b w:val="0"/>
        </w:rPr>
      </w:pPr>
      <w:r>
        <w:rPr>
          <w:rStyle w:val="Emphasis"/>
          <w:b w:val="0"/>
        </w:rPr>
        <w:t xml:space="preserve">               </w:t>
      </w:r>
      <w:r w:rsidRPr="006921FF">
        <w:rPr>
          <w:rStyle w:val="Emphasis"/>
          <w:b w:val="0"/>
        </w:rPr>
        <w:t>(Quy hoạch tổng thể Khu di tích lịch sử Lý Nam Đế)</w:t>
      </w:r>
    </w:p>
    <w:p w14:paraId="7A46030D" w14:textId="0E9D631B" w:rsidR="00C370A4" w:rsidRPr="005C0D0A" w:rsidRDefault="00C370A4" w:rsidP="006921FF">
      <w:pPr>
        <w:pStyle w:val="Heading3"/>
        <w:rPr>
          <w:rStyle w:val="Emphasis"/>
          <w:b w:val="0"/>
          <w:i w:val="0"/>
        </w:rPr>
      </w:pPr>
      <w:r w:rsidRPr="005C0D0A">
        <w:rPr>
          <w:rStyle w:val="Emphasis"/>
          <w:i w:val="0"/>
        </w:rPr>
        <w:t xml:space="preserve">3. Về nông </w:t>
      </w:r>
      <w:r w:rsidR="00887301" w:rsidRPr="005C0D0A">
        <w:rPr>
          <w:rStyle w:val="Emphasis"/>
          <w:b w:val="0"/>
          <w:i w:val="0"/>
        </w:rPr>
        <w:t>-</w:t>
      </w:r>
      <w:r w:rsidRPr="005C0D0A">
        <w:rPr>
          <w:rStyle w:val="Emphasis"/>
          <w:i w:val="0"/>
        </w:rPr>
        <w:t xml:space="preserve"> lâm</w:t>
      </w:r>
      <w:r w:rsidR="002447BE" w:rsidRPr="005C0D0A">
        <w:rPr>
          <w:rStyle w:val="Emphasis"/>
          <w:i w:val="0"/>
        </w:rPr>
        <w:t xml:space="preserve"> </w:t>
      </w:r>
      <w:r w:rsidR="00CF189F" w:rsidRPr="005C0D0A">
        <w:rPr>
          <w:rStyle w:val="Emphasis"/>
          <w:b w:val="0"/>
          <w:i w:val="0"/>
        </w:rPr>
        <w:t>-</w:t>
      </w:r>
      <w:bookmarkEnd w:id="73"/>
      <w:bookmarkEnd w:id="74"/>
      <w:r w:rsidR="002447BE" w:rsidRPr="005C0D0A">
        <w:rPr>
          <w:rStyle w:val="Emphasis"/>
          <w:b w:val="0"/>
          <w:i w:val="0"/>
        </w:rPr>
        <w:t xml:space="preserve"> </w:t>
      </w:r>
      <w:r w:rsidR="00CF189F" w:rsidRPr="005C0D0A">
        <w:rPr>
          <w:rStyle w:val="Emphasis"/>
          <w:i w:val="0"/>
        </w:rPr>
        <w:t>thủy sản</w:t>
      </w:r>
      <w:bookmarkEnd w:id="75"/>
    </w:p>
    <w:p w14:paraId="6AF001E8" w14:textId="6ECC1D5D" w:rsidR="00FA5ABA" w:rsidRPr="008240A5" w:rsidRDefault="003B4B8B" w:rsidP="00ED4CA5">
      <w:pPr>
        <w:spacing w:line="360" w:lineRule="exact"/>
        <w:rPr>
          <w:szCs w:val="28"/>
        </w:rPr>
      </w:pPr>
      <w:bookmarkStart w:id="76" w:name="_Toc11054618"/>
      <w:r w:rsidRPr="008240A5">
        <w:rPr>
          <w:rStyle w:val="Emphasis"/>
          <w:i w:val="0"/>
          <w:szCs w:val="28"/>
        </w:rPr>
        <w:t>Sản xuất nông</w:t>
      </w:r>
      <w:r w:rsidR="00161D96" w:rsidRPr="008240A5">
        <w:rPr>
          <w:rStyle w:val="Emphasis"/>
          <w:i w:val="0"/>
          <w:szCs w:val="28"/>
        </w:rPr>
        <w:t xml:space="preserve"> -</w:t>
      </w:r>
      <w:r w:rsidRPr="008240A5">
        <w:rPr>
          <w:rStyle w:val="Emphasis"/>
          <w:i w:val="0"/>
          <w:szCs w:val="28"/>
        </w:rPr>
        <w:t xml:space="preserve"> lâm </w:t>
      </w:r>
      <w:r w:rsidR="00161D96" w:rsidRPr="008240A5">
        <w:rPr>
          <w:rStyle w:val="Emphasis"/>
          <w:i w:val="0"/>
          <w:szCs w:val="28"/>
        </w:rPr>
        <w:t>-</w:t>
      </w:r>
      <w:r w:rsidRPr="008240A5">
        <w:rPr>
          <w:rStyle w:val="Emphasis"/>
          <w:i w:val="0"/>
          <w:szCs w:val="28"/>
        </w:rPr>
        <w:t xml:space="preserve"> thuỷ sản đạt tốc độ tăng trưởng khá; giá trị sản xuất năm 2020 đạt 1.722 tỷ đồng. Thực hiện tái cơ cấu ngành nông nghiệp theo hướng chuyển đổi cơ cấu cây trồng, vật nuôi có năng suất, chất lượng, giá cả.</w:t>
      </w:r>
      <w:r w:rsidR="00B968C7" w:rsidRPr="008240A5">
        <w:t xml:space="preserve"> </w:t>
      </w:r>
      <w:r w:rsidR="00B968C7" w:rsidRPr="008240A5">
        <w:rPr>
          <w:rStyle w:val="Emphasis"/>
          <w:i w:val="0"/>
          <w:szCs w:val="28"/>
        </w:rPr>
        <w:t xml:space="preserve"> Triển khai thực hiện các chương trình sản xuất mỗi xã, phường một sản phẩm (Chương trình OCOP), tăng cường mô hình sản xuất hàng hóa tập trung có liên kết và tiêu th</w:t>
      </w:r>
      <w:r w:rsidR="00C421B3" w:rsidRPr="008240A5">
        <w:rPr>
          <w:rStyle w:val="Emphasis"/>
          <w:i w:val="0"/>
          <w:szCs w:val="28"/>
        </w:rPr>
        <w:t xml:space="preserve">ụ sản phẩm gắn với Đề án mỗi xã, phường </w:t>
      </w:r>
      <w:r w:rsidR="00B968C7" w:rsidRPr="008240A5">
        <w:rPr>
          <w:rStyle w:val="Emphasis"/>
          <w:i w:val="0"/>
          <w:szCs w:val="28"/>
        </w:rPr>
        <w:t>một sản phẩm.</w:t>
      </w:r>
      <w:r w:rsidR="00BF4EBB" w:rsidRPr="008240A5">
        <w:rPr>
          <w:rStyle w:val="Emphasis"/>
          <w:i w:val="0"/>
          <w:szCs w:val="28"/>
        </w:rPr>
        <w:t xml:space="preserve"> Bên cạnh đó, thị xã còn h</w:t>
      </w:r>
      <w:r w:rsidR="00BF4EBB" w:rsidRPr="008240A5">
        <w:rPr>
          <w:szCs w:val="28"/>
        </w:rPr>
        <w:t>ỗ trợ 100% chi phí lần đầu cấp giấy chứng nhận VietGAP cho diện tích sản xuất chè theo tiêu chuẩn VietGAP, hỗ trợ sản xuất rau an toàn, hữu cơ ứng dụng công nghệ nhà màng, nhà lưới; hỗ trợ 100% kinh phí mua vắc xin tiêm phòng cho các đàn gia súc, gia cầm trong các trại giống và các cơ sở chăn nuôi có quy mô dưới 10 đơn vị vật nuôi.</w:t>
      </w:r>
    </w:p>
    <w:p w14:paraId="1486089C" w14:textId="77777777" w:rsidR="00DC34EE" w:rsidRPr="008240A5" w:rsidRDefault="00DC34EE" w:rsidP="00ED4CA5">
      <w:pPr>
        <w:spacing w:line="360" w:lineRule="exact"/>
        <w:rPr>
          <w:rStyle w:val="Emphasis"/>
          <w:i w:val="0"/>
          <w:szCs w:val="28"/>
        </w:rPr>
      </w:pPr>
      <w:r w:rsidRPr="008240A5">
        <w:rPr>
          <w:szCs w:val="28"/>
        </w:rPr>
        <w:t>Bên cạnh đó, Ủy ban nhân dân thị xã đã đẩy mạnh công tác thông tin, tuyên truyền, xây dựng mô hình chuyển giao tiến bộ khoa học và công nghệ, quy trình kỹ thuật; mô hình tổ chức sản xuất hiệu quả, liên kết sản xuất, chế biến, tiêu thụ sản phẩm. Gắn xây dựng mô hình với cung ứng vật tư, hướng dẫn quy trình kỹ thuật, tập huấn, đào tạo nghề nông nghiệp cho lao động nông thôn. Không xây dựng mô hình sản xuất nhỏ lẻ, phân tán, kém hiệu quả, phát triển dịch vụ. Tiếp tục quan tâm đầu tư thực hiện hiệu quả công tác phòng chống dịch bệnh cây trồng, vật nuôi, đảm bảo chất lượng an toàn thực phẩm, phòng chống thiên tai, bảo vệ và phát triển rừng, môi trường trong nông nghiệp; củng cố hoàn thiện cơ sở hạ tầng: giống nông nghiệp, giao thông, thủy lợi (phát triển tưới cây trồng cạn), khu, vùng nông nghiệp ứng dụng công nghệ cao, đáp ứng yêu cầu phục vụ sản xuất và thích ứng với biến đổi khí hậu</w:t>
      </w:r>
    </w:p>
    <w:p w14:paraId="75050EBA" w14:textId="77777777" w:rsidR="00A2658A" w:rsidRPr="008240A5" w:rsidRDefault="00A2658A" w:rsidP="006921FF">
      <w:pPr>
        <w:pStyle w:val="Heading3"/>
        <w:rPr>
          <w:rStyle w:val="Emphasis"/>
          <w:i w:val="0"/>
        </w:rPr>
      </w:pPr>
      <w:bookmarkStart w:id="77" w:name="_Toc80110419"/>
      <w:r w:rsidRPr="008240A5">
        <w:rPr>
          <w:rStyle w:val="Emphasis"/>
          <w:i w:val="0"/>
        </w:rPr>
        <w:t xml:space="preserve">4. Công tác thu </w:t>
      </w:r>
      <w:r w:rsidR="00E4205D" w:rsidRPr="008240A5">
        <w:rPr>
          <w:rStyle w:val="Emphasis"/>
          <w:i w:val="0"/>
        </w:rPr>
        <w:t>-</w:t>
      </w:r>
      <w:r w:rsidRPr="008240A5">
        <w:rPr>
          <w:rStyle w:val="Emphasis"/>
          <w:i w:val="0"/>
        </w:rPr>
        <w:t xml:space="preserve"> chi ngân sách</w:t>
      </w:r>
      <w:bookmarkEnd w:id="77"/>
    </w:p>
    <w:p w14:paraId="5E12EF67" w14:textId="77777777" w:rsidR="00DC34EE" w:rsidRPr="008240A5" w:rsidRDefault="0039091B" w:rsidP="00ED4CA5">
      <w:pPr>
        <w:widowControl w:val="0"/>
        <w:adjustRightInd w:val="0"/>
        <w:spacing w:line="360" w:lineRule="exact"/>
        <w:textAlignment w:val="baseline"/>
        <w:rPr>
          <w:szCs w:val="28"/>
        </w:rPr>
      </w:pPr>
      <w:r w:rsidRPr="008240A5">
        <w:rPr>
          <w:rFonts w:eastAsia="Calibri"/>
          <w:szCs w:val="28"/>
        </w:rPr>
        <w:t xml:space="preserve">Tổng thu ngân sách nhà nước trên địa bàn thị xã Phổ Yên hàng năm đều đạt và vượt dự toán tỉnh giao, đảm bảo cân đối thu chi có kết dư. Trong những năm qua thị xã là một trong những đơn vị hành chính cấp huyện có số thu ngân sách </w:t>
      </w:r>
      <w:r w:rsidRPr="008240A5">
        <w:rPr>
          <w:rFonts w:eastAsia="Calibri"/>
          <w:szCs w:val="28"/>
        </w:rPr>
        <w:lastRenderedPageBreak/>
        <w:t xml:space="preserve">đạt mức cao của tỉnh. </w:t>
      </w:r>
      <w:r w:rsidR="003B4B8B" w:rsidRPr="008240A5">
        <w:rPr>
          <w:rFonts w:eastAsia="Calibri"/>
          <w:szCs w:val="28"/>
        </w:rPr>
        <w:t xml:space="preserve">Tổng thu ngân sách </w:t>
      </w:r>
      <w:r w:rsidRPr="008240A5">
        <w:rPr>
          <w:rFonts w:eastAsia="Calibri"/>
          <w:szCs w:val="28"/>
        </w:rPr>
        <w:t xml:space="preserve">Nhà nước </w:t>
      </w:r>
      <w:r w:rsidR="003B4B8B" w:rsidRPr="008240A5">
        <w:rPr>
          <w:rFonts w:eastAsia="Calibri"/>
          <w:szCs w:val="28"/>
        </w:rPr>
        <w:t xml:space="preserve">trên địa bàn </w:t>
      </w:r>
      <w:r w:rsidR="001A57E2" w:rsidRPr="008240A5">
        <w:rPr>
          <w:rFonts w:eastAsia="Calibri"/>
          <w:szCs w:val="28"/>
        </w:rPr>
        <w:t xml:space="preserve">thị xã </w:t>
      </w:r>
      <w:r w:rsidR="005F3D10" w:rsidRPr="008240A5">
        <w:rPr>
          <w:rFonts w:eastAsia="Calibri"/>
          <w:szCs w:val="28"/>
        </w:rPr>
        <w:t>năm 2020 đạt 1.302</w:t>
      </w:r>
      <w:r w:rsidR="001A57E2" w:rsidRPr="008240A5">
        <w:rPr>
          <w:rFonts w:eastAsia="Calibri"/>
          <w:szCs w:val="28"/>
        </w:rPr>
        <w:t>,52</w:t>
      </w:r>
      <w:r w:rsidR="005F3D10" w:rsidRPr="008240A5">
        <w:rPr>
          <w:rFonts w:eastAsia="Calibri"/>
          <w:szCs w:val="28"/>
        </w:rPr>
        <w:t xml:space="preserve"> tỷ đồng. Tổng chi</w:t>
      </w:r>
      <w:r w:rsidR="001A57E2" w:rsidRPr="008240A5">
        <w:rPr>
          <w:rFonts w:eastAsia="Calibri"/>
          <w:szCs w:val="28"/>
        </w:rPr>
        <w:t xml:space="preserve"> ngân sách đạt </w:t>
      </w:r>
      <w:r w:rsidR="007A0B72" w:rsidRPr="008240A5">
        <w:rPr>
          <w:rFonts w:eastAsia="Calibri"/>
          <w:szCs w:val="28"/>
        </w:rPr>
        <w:t>1.</w:t>
      </w:r>
      <w:r w:rsidR="00BF4EBB" w:rsidRPr="008240A5">
        <w:rPr>
          <w:rFonts w:eastAsia="Calibri"/>
          <w:szCs w:val="28"/>
        </w:rPr>
        <w:t>192,76</w:t>
      </w:r>
      <w:r w:rsidR="001A57E2" w:rsidRPr="008240A5">
        <w:rPr>
          <w:rFonts w:eastAsia="Calibri"/>
          <w:szCs w:val="28"/>
        </w:rPr>
        <w:t xml:space="preserve"> tỷ đồng.</w:t>
      </w:r>
      <w:r w:rsidR="001A57E2" w:rsidRPr="008240A5">
        <w:rPr>
          <w:szCs w:val="28"/>
        </w:rPr>
        <w:t xml:space="preserve"> </w:t>
      </w:r>
    </w:p>
    <w:p w14:paraId="177729BF" w14:textId="77777777" w:rsidR="005C2F41" w:rsidRPr="008240A5" w:rsidRDefault="005C2F41" w:rsidP="00ED4CA5">
      <w:pPr>
        <w:widowControl w:val="0"/>
        <w:adjustRightInd w:val="0"/>
        <w:spacing w:line="360" w:lineRule="exact"/>
        <w:textAlignment w:val="baseline"/>
        <w:rPr>
          <w:rFonts w:eastAsia="Batang"/>
          <w:i/>
          <w:szCs w:val="28"/>
          <w:lang w:eastAsia="ko-KR"/>
        </w:rPr>
      </w:pPr>
      <w:r w:rsidRPr="008240A5">
        <w:rPr>
          <w:rFonts w:eastAsia="Batang"/>
          <w:i/>
          <w:szCs w:val="28"/>
          <w:lang w:eastAsia="ko-KR"/>
        </w:rPr>
        <w:t xml:space="preserve">Bảng thống kê </w:t>
      </w:r>
      <w:r w:rsidR="00056CDC" w:rsidRPr="008240A5">
        <w:rPr>
          <w:rFonts w:eastAsia="Batang"/>
          <w:i/>
          <w:szCs w:val="28"/>
          <w:lang w:eastAsia="ko-KR"/>
        </w:rPr>
        <w:t xml:space="preserve">thu chi ngân sách </w:t>
      </w:r>
      <w:r w:rsidR="00BB5C5B" w:rsidRPr="008240A5">
        <w:rPr>
          <w:rFonts w:eastAsia="Batang"/>
          <w:i/>
          <w:szCs w:val="28"/>
          <w:lang w:eastAsia="ko-KR"/>
        </w:rPr>
        <w:t xml:space="preserve">trên địa bàn </w:t>
      </w:r>
      <w:r w:rsidR="00FA5ABA" w:rsidRPr="008240A5">
        <w:rPr>
          <w:rFonts w:eastAsia="Batang"/>
          <w:i/>
          <w:szCs w:val="28"/>
          <w:lang w:eastAsia="ko-KR"/>
        </w:rPr>
        <w:t>thị xã</w:t>
      </w:r>
      <w:r w:rsidR="00056CDC" w:rsidRPr="008240A5">
        <w:rPr>
          <w:rFonts w:eastAsia="Batang"/>
          <w:i/>
          <w:szCs w:val="28"/>
          <w:lang w:eastAsia="ko-KR"/>
        </w:rPr>
        <w:t xml:space="preserve"> giai đoạn 2018 - 2020</w:t>
      </w:r>
    </w:p>
    <w:tbl>
      <w:tblPr>
        <w:tblStyle w:val="TableGrid"/>
        <w:tblW w:w="9101" w:type="dxa"/>
        <w:tblInd w:w="108" w:type="dxa"/>
        <w:tblLook w:val="04A0" w:firstRow="1" w:lastRow="0" w:firstColumn="1" w:lastColumn="0" w:noHBand="0" w:noVBand="1"/>
      </w:tblPr>
      <w:tblGrid>
        <w:gridCol w:w="746"/>
        <w:gridCol w:w="2477"/>
        <w:gridCol w:w="1259"/>
        <w:gridCol w:w="1523"/>
        <w:gridCol w:w="1531"/>
        <w:gridCol w:w="1565"/>
      </w:tblGrid>
      <w:tr w:rsidR="005D34B7" w:rsidRPr="008240A5" w14:paraId="0273730F" w14:textId="77777777" w:rsidTr="00FA5ABA">
        <w:trPr>
          <w:trHeight w:val="529"/>
        </w:trPr>
        <w:tc>
          <w:tcPr>
            <w:tcW w:w="746" w:type="dxa"/>
          </w:tcPr>
          <w:p w14:paraId="51894A5E" w14:textId="77777777" w:rsidR="005C2F41" w:rsidRPr="008240A5" w:rsidRDefault="005C2F41" w:rsidP="00ED4CA5">
            <w:pPr>
              <w:widowControl w:val="0"/>
              <w:adjustRightInd w:val="0"/>
              <w:spacing w:line="360" w:lineRule="exact"/>
              <w:ind w:firstLine="0"/>
              <w:textAlignment w:val="baseline"/>
              <w:rPr>
                <w:rFonts w:eastAsia="Batang"/>
                <w:b/>
                <w:szCs w:val="28"/>
                <w:lang w:eastAsia="ko-KR"/>
              </w:rPr>
            </w:pPr>
            <w:r w:rsidRPr="008240A5">
              <w:rPr>
                <w:rFonts w:eastAsia="Batang"/>
                <w:b/>
                <w:szCs w:val="28"/>
                <w:lang w:eastAsia="ko-KR"/>
              </w:rPr>
              <w:t>STT</w:t>
            </w:r>
          </w:p>
        </w:tc>
        <w:tc>
          <w:tcPr>
            <w:tcW w:w="2477" w:type="dxa"/>
          </w:tcPr>
          <w:p w14:paraId="1AF6EB04" w14:textId="77777777" w:rsidR="005C2F41" w:rsidRPr="008240A5" w:rsidRDefault="005C2F41" w:rsidP="00ED4CA5">
            <w:pPr>
              <w:widowControl w:val="0"/>
              <w:adjustRightInd w:val="0"/>
              <w:spacing w:line="360" w:lineRule="exact"/>
              <w:ind w:firstLine="0"/>
              <w:jc w:val="center"/>
              <w:textAlignment w:val="baseline"/>
              <w:rPr>
                <w:rFonts w:eastAsia="Batang"/>
                <w:b/>
                <w:szCs w:val="28"/>
                <w:lang w:eastAsia="ko-KR"/>
              </w:rPr>
            </w:pPr>
            <w:r w:rsidRPr="008240A5">
              <w:rPr>
                <w:rFonts w:eastAsia="Batang"/>
                <w:b/>
                <w:szCs w:val="28"/>
                <w:lang w:eastAsia="ko-KR"/>
              </w:rPr>
              <w:t>Chỉ tiêu</w:t>
            </w:r>
          </w:p>
        </w:tc>
        <w:tc>
          <w:tcPr>
            <w:tcW w:w="1259" w:type="dxa"/>
          </w:tcPr>
          <w:p w14:paraId="0DA2BD64" w14:textId="77777777" w:rsidR="005C2F41" w:rsidRPr="008240A5" w:rsidRDefault="005C2F41" w:rsidP="00ED4CA5">
            <w:pPr>
              <w:widowControl w:val="0"/>
              <w:adjustRightInd w:val="0"/>
              <w:spacing w:line="360" w:lineRule="exact"/>
              <w:ind w:firstLine="0"/>
              <w:jc w:val="center"/>
              <w:textAlignment w:val="baseline"/>
              <w:rPr>
                <w:rFonts w:eastAsia="Batang"/>
                <w:b/>
                <w:szCs w:val="28"/>
                <w:lang w:eastAsia="ko-KR"/>
              </w:rPr>
            </w:pPr>
            <w:r w:rsidRPr="008240A5">
              <w:rPr>
                <w:rFonts w:eastAsia="Batang"/>
                <w:b/>
                <w:szCs w:val="28"/>
                <w:lang w:eastAsia="ko-KR"/>
              </w:rPr>
              <w:t>Đơn vị</w:t>
            </w:r>
          </w:p>
        </w:tc>
        <w:tc>
          <w:tcPr>
            <w:tcW w:w="1523" w:type="dxa"/>
          </w:tcPr>
          <w:p w14:paraId="37485D00" w14:textId="77777777" w:rsidR="005C2F41" w:rsidRPr="008240A5" w:rsidRDefault="005C2F41" w:rsidP="00ED4CA5">
            <w:pPr>
              <w:widowControl w:val="0"/>
              <w:adjustRightInd w:val="0"/>
              <w:spacing w:line="360" w:lineRule="exact"/>
              <w:ind w:firstLine="0"/>
              <w:jc w:val="center"/>
              <w:textAlignment w:val="baseline"/>
              <w:rPr>
                <w:rFonts w:eastAsia="Batang"/>
                <w:b/>
                <w:szCs w:val="28"/>
                <w:lang w:eastAsia="ko-KR"/>
              </w:rPr>
            </w:pPr>
            <w:r w:rsidRPr="008240A5">
              <w:rPr>
                <w:rFonts w:eastAsia="Batang"/>
                <w:b/>
                <w:szCs w:val="28"/>
                <w:lang w:eastAsia="ko-KR"/>
              </w:rPr>
              <w:t>Năm 2018</w:t>
            </w:r>
          </w:p>
        </w:tc>
        <w:tc>
          <w:tcPr>
            <w:tcW w:w="1531" w:type="dxa"/>
          </w:tcPr>
          <w:p w14:paraId="6E24A143" w14:textId="77777777" w:rsidR="005C2F41" w:rsidRPr="008240A5" w:rsidRDefault="005C2F41" w:rsidP="00ED4CA5">
            <w:pPr>
              <w:widowControl w:val="0"/>
              <w:adjustRightInd w:val="0"/>
              <w:spacing w:line="360" w:lineRule="exact"/>
              <w:ind w:firstLine="0"/>
              <w:jc w:val="center"/>
              <w:textAlignment w:val="baseline"/>
              <w:rPr>
                <w:rFonts w:eastAsia="Batang"/>
                <w:b/>
                <w:szCs w:val="28"/>
                <w:lang w:eastAsia="ko-KR"/>
              </w:rPr>
            </w:pPr>
            <w:r w:rsidRPr="008240A5">
              <w:rPr>
                <w:rFonts w:eastAsia="Batang"/>
                <w:b/>
                <w:szCs w:val="28"/>
                <w:lang w:eastAsia="ko-KR"/>
              </w:rPr>
              <w:t>Năm 2019</w:t>
            </w:r>
          </w:p>
        </w:tc>
        <w:tc>
          <w:tcPr>
            <w:tcW w:w="1565" w:type="dxa"/>
          </w:tcPr>
          <w:p w14:paraId="0E4B867F" w14:textId="77777777" w:rsidR="005C2F41" w:rsidRPr="008240A5" w:rsidRDefault="005C2F41" w:rsidP="00ED4CA5">
            <w:pPr>
              <w:widowControl w:val="0"/>
              <w:adjustRightInd w:val="0"/>
              <w:spacing w:line="360" w:lineRule="exact"/>
              <w:ind w:firstLine="0"/>
              <w:jc w:val="center"/>
              <w:textAlignment w:val="baseline"/>
              <w:rPr>
                <w:rFonts w:eastAsia="Batang"/>
                <w:b/>
                <w:szCs w:val="28"/>
                <w:lang w:eastAsia="ko-KR"/>
              </w:rPr>
            </w:pPr>
            <w:r w:rsidRPr="008240A5">
              <w:rPr>
                <w:rFonts w:eastAsia="Batang"/>
                <w:b/>
                <w:szCs w:val="28"/>
                <w:lang w:eastAsia="ko-KR"/>
              </w:rPr>
              <w:t>Năm 2020</w:t>
            </w:r>
          </w:p>
        </w:tc>
      </w:tr>
      <w:tr w:rsidR="005D34B7" w:rsidRPr="008240A5" w14:paraId="0318ACE2" w14:textId="77777777" w:rsidTr="00C50B28">
        <w:trPr>
          <w:trHeight w:val="561"/>
        </w:trPr>
        <w:tc>
          <w:tcPr>
            <w:tcW w:w="746" w:type="dxa"/>
          </w:tcPr>
          <w:p w14:paraId="2211AD6A" w14:textId="77777777" w:rsidR="005C2F41" w:rsidRPr="008240A5" w:rsidRDefault="005C2F41" w:rsidP="00ED4CA5">
            <w:pPr>
              <w:widowControl w:val="0"/>
              <w:adjustRightInd w:val="0"/>
              <w:spacing w:line="360" w:lineRule="exact"/>
              <w:ind w:firstLine="0"/>
              <w:jc w:val="center"/>
              <w:textAlignment w:val="baseline"/>
              <w:rPr>
                <w:rFonts w:eastAsia="Batang"/>
                <w:szCs w:val="28"/>
                <w:lang w:eastAsia="ko-KR"/>
              </w:rPr>
            </w:pPr>
            <w:r w:rsidRPr="008240A5">
              <w:rPr>
                <w:rFonts w:eastAsia="Batang"/>
                <w:szCs w:val="28"/>
                <w:lang w:eastAsia="ko-KR"/>
              </w:rPr>
              <w:t>1</w:t>
            </w:r>
          </w:p>
        </w:tc>
        <w:tc>
          <w:tcPr>
            <w:tcW w:w="2477" w:type="dxa"/>
          </w:tcPr>
          <w:p w14:paraId="1B36805F" w14:textId="77777777" w:rsidR="005C2F41" w:rsidRPr="008240A5" w:rsidRDefault="005C2F41" w:rsidP="00ED4CA5">
            <w:pPr>
              <w:widowControl w:val="0"/>
              <w:adjustRightInd w:val="0"/>
              <w:spacing w:line="360" w:lineRule="exact"/>
              <w:ind w:firstLine="0"/>
              <w:textAlignment w:val="baseline"/>
              <w:rPr>
                <w:rFonts w:eastAsia="Batang"/>
                <w:szCs w:val="28"/>
                <w:lang w:eastAsia="ko-KR"/>
              </w:rPr>
            </w:pPr>
            <w:r w:rsidRPr="008240A5">
              <w:rPr>
                <w:rFonts w:eastAsia="Batang"/>
                <w:szCs w:val="28"/>
                <w:lang w:eastAsia="ko-KR"/>
              </w:rPr>
              <w:t>Tổng thu ngân sách</w:t>
            </w:r>
          </w:p>
        </w:tc>
        <w:tc>
          <w:tcPr>
            <w:tcW w:w="1259" w:type="dxa"/>
          </w:tcPr>
          <w:p w14:paraId="14E78439" w14:textId="77777777" w:rsidR="005C2F41" w:rsidRPr="008240A5" w:rsidRDefault="005C2F41" w:rsidP="00ED4CA5">
            <w:pPr>
              <w:widowControl w:val="0"/>
              <w:adjustRightInd w:val="0"/>
              <w:spacing w:line="360" w:lineRule="exact"/>
              <w:ind w:firstLine="0"/>
              <w:textAlignment w:val="baseline"/>
              <w:rPr>
                <w:rFonts w:eastAsia="Batang"/>
                <w:szCs w:val="28"/>
                <w:lang w:eastAsia="ko-KR"/>
              </w:rPr>
            </w:pPr>
            <w:r w:rsidRPr="008240A5">
              <w:rPr>
                <w:rFonts w:eastAsia="Batang"/>
                <w:szCs w:val="28"/>
                <w:lang w:eastAsia="ko-KR"/>
              </w:rPr>
              <w:t xml:space="preserve">Tỷ </w:t>
            </w:r>
            <w:r w:rsidR="00056CDC" w:rsidRPr="008240A5">
              <w:rPr>
                <w:rFonts w:eastAsia="Batang"/>
                <w:szCs w:val="28"/>
                <w:lang w:eastAsia="ko-KR"/>
              </w:rPr>
              <w:t>đồng</w:t>
            </w:r>
          </w:p>
        </w:tc>
        <w:tc>
          <w:tcPr>
            <w:tcW w:w="1523" w:type="dxa"/>
          </w:tcPr>
          <w:p w14:paraId="10C82BAB" w14:textId="77777777" w:rsidR="005C2F41" w:rsidRPr="008240A5" w:rsidRDefault="001A57E2" w:rsidP="00ED4CA5">
            <w:pPr>
              <w:widowControl w:val="0"/>
              <w:adjustRightInd w:val="0"/>
              <w:spacing w:line="360" w:lineRule="exact"/>
              <w:ind w:firstLine="0"/>
              <w:jc w:val="center"/>
              <w:textAlignment w:val="baseline"/>
              <w:rPr>
                <w:rFonts w:eastAsia="Batang"/>
                <w:szCs w:val="28"/>
                <w:lang w:eastAsia="ko-KR"/>
              </w:rPr>
            </w:pPr>
            <w:r w:rsidRPr="008240A5">
              <w:rPr>
                <w:rFonts w:eastAsia="Batang"/>
                <w:szCs w:val="28"/>
                <w:lang w:eastAsia="ko-KR"/>
              </w:rPr>
              <w:t>1.230,30</w:t>
            </w:r>
          </w:p>
        </w:tc>
        <w:tc>
          <w:tcPr>
            <w:tcW w:w="1531" w:type="dxa"/>
          </w:tcPr>
          <w:p w14:paraId="6A3FF1FF" w14:textId="77777777" w:rsidR="005C2F41" w:rsidRPr="008240A5" w:rsidRDefault="001A57E2" w:rsidP="00ED4CA5">
            <w:pPr>
              <w:widowControl w:val="0"/>
              <w:adjustRightInd w:val="0"/>
              <w:spacing w:line="360" w:lineRule="exact"/>
              <w:ind w:firstLine="0"/>
              <w:jc w:val="center"/>
              <w:textAlignment w:val="baseline"/>
              <w:rPr>
                <w:rFonts w:eastAsia="Batang"/>
                <w:szCs w:val="28"/>
                <w:lang w:eastAsia="ko-KR"/>
              </w:rPr>
            </w:pPr>
            <w:r w:rsidRPr="008240A5">
              <w:rPr>
                <w:rFonts w:eastAsia="Batang"/>
                <w:szCs w:val="28"/>
                <w:lang w:eastAsia="ko-KR"/>
              </w:rPr>
              <w:t>1.187,38</w:t>
            </w:r>
          </w:p>
        </w:tc>
        <w:tc>
          <w:tcPr>
            <w:tcW w:w="1565" w:type="dxa"/>
          </w:tcPr>
          <w:p w14:paraId="3233AA4A" w14:textId="77777777" w:rsidR="005C2F41" w:rsidRPr="008240A5" w:rsidRDefault="001A57E2" w:rsidP="00ED4CA5">
            <w:pPr>
              <w:widowControl w:val="0"/>
              <w:adjustRightInd w:val="0"/>
              <w:spacing w:line="360" w:lineRule="exact"/>
              <w:ind w:firstLine="0"/>
              <w:jc w:val="center"/>
              <w:textAlignment w:val="baseline"/>
              <w:rPr>
                <w:rFonts w:eastAsia="Batang"/>
                <w:szCs w:val="28"/>
                <w:lang w:eastAsia="ko-KR"/>
              </w:rPr>
            </w:pPr>
            <w:r w:rsidRPr="008240A5">
              <w:rPr>
                <w:rFonts w:eastAsia="Batang"/>
                <w:szCs w:val="28"/>
                <w:lang w:eastAsia="ko-KR"/>
              </w:rPr>
              <w:t>1.302,52</w:t>
            </w:r>
          </w:p>
        </w:tc>
      </w:tr>
      <w:tr w:rsidR="005D34B7" w:rsidRPr="008240A5" w14:paraId="4BB983DD" w14:textId="77777777" w:rsidTr="00C50B28">
        <w:trPr>
          <w:trHeight w:val="555"/>
        </w:trPr>
        <w:tc>
          <w:tcPr>
            <w:tcW w:w="746" w:type="dxa"/>
          </w:tcPr>
          <w:p w14:paraId="64ACFEF7" w14:textId="77777777" w:rsidR="005C2F41" w:rsidRPr="008240A5" w:rsidRDefault="005C2F41" w:rsidP="00ED4CA5">
            <w:pPr>
              <w:widowControl w:val="0"/>
              <w:adjustRightInd w:val="0"/>
              <w:spacing w:line="360" w:lineRule="exact"/>
              <w:ind w:firstLine="0"/>
              <w:jc w:val="center"/>
              <w:textAlignment w:val="baseline"/>
              <w:rPr>
                <w:rFonts w:eastAsia="Batang"/>
                <w:szCs w:val="28"/>
                <w:lang w:eastAsia="ko-KR"/>
              </w:rPr>
            </w:pPr>
            <w:r w:rsidRPr="008240A5">
              <w:rPr>
                <w:rFonts w:eastAsia="Batang"/>
                <w:szCs w:val="28"/>
                <w:lang w:eastAsia="ko-KR"/>
              </w:rPr>
              <w:t>2</w:t>
            </w:r>
          </w:p>
        </w:tc>
        <w:tc>
          <w:tcPr>
            <w:tcW w:w="2477" w:type="dxa"/>
          </w:tcPr>
          <w:p w14:paraId="5BBE31A8" w14:textId="77777777" w:rsidR="005C2F41" w:rsidRPr="008240A5" w:rsidRDefault="005C2F41" w:rsidP="00ED4CA5">
            <w:pPr>
              <w:widowControl w:val="0"/>
              <w:adjustRightInd w:val="0"/>
              <w:spacing w:line="360" w:lineRule="exact"/>
              <w:ind w:firstLine="0"/>
              <w:textAlignment w:val="baseline"/>
              <w:rPr>
                <w:rFonts w:eastAsia="Batang"/>
                <w:szCs w:val="28"/>
                <w:lang w:eastAsia="ko-KR"/>
              </w:rPr>
            </w:pPr>
            <w:r w:rsidRPr="008240A5">
              <w:rPr>
                <w:rFonts w:eastAsia="Batang"/>
                <w:szCs w:val="28"/>
                <w:lang w:eastAsia="ko-KR"/>
              </w:rPr>
              <w:t>Tổng chi ngân sách</w:t>
            </w:r>
          </w:p>
        </w:tc>
        <w:tc>
          <w:tcPr>
            <w:tcW w:w="1259" w:type="dxa"/>
          </w:tcPr>
          <w:p w14:paraId="2A83E867" w14:textId="77777777" w:rsidR="005C2F41" w:rsidRPr="008240A5" w:rsidRDefault="00056CDC" w:rsidP="00ED4CA5">
            <w:pPr>
              <w:widowControl w:val="0"/>
              <w:adjustRightInd w:val="0"/>
              <w:spacing w:line="360" w:lineRule="exact"/>
              <w:ind w:firstLine="0"/>
              <w:textAlignment w:val="baseline"/>
              <w:rPr>
                <w:rFonts w:eastAsia="Batang"/>
                <w:szCs w:val="28"/>
                <w:lang w:eastAsia="ko-KR"/>
              </w:rPr>
            </w:pPr>
            <w:r w:rsidRPr="008240A5">
              <w:rPr>
                <w:rFonts w:eastAsia="Batang"/>
                <w:szCs w:val="28"/>
                <w:lang w:eastAsia="ko-KR"/>
              </w:rPr>
              <w:t>Tỷ đồng</w:t>
            </w:r>
          </w:p>
        </w:tc>
        <w:tc>
          <w:tcPr>
            <w:tcW w:w="1523" w:type="dxa"/>
          </w:tcPr>
          <w:p w14:paraId="21778040" w14:textId="77777777" w:rsidR="005C2F41" w:rsidRPr="008240A5" w:rsidRDefault="001A57E2" w:rsidP="00ED4CA5">
            <w:pPr>
              <w:widowControl w:val="0"/>
              <w:adjustRightInd w:val="0"/>
              <w:spacing w:line="360" w:lineRule="exact"/>
              <w:ind w:firstLine="0"/>
              <w:jc w:val="center"/>
              <w:textAlignment w:val="baseline"/>
              <w:rPr>
                <w:rFonts w:eastAsia="Batang"/>
                <w:szCs w:val="28"/>
                <w:lang w:eastAsia="ko-KR"/>
              </w:rPr>
            </w:pPr>
            <w:r w:rsidRPr="008240A5">
              <w:rPr>
                <w:rFonts w:eastAsia="Batang"/>
                <w:szCs w:val="28"/>
                <w:lang w:eastAsia="ko-KR"/>
              </w:rPr>
              <w:t>1.215,39</w:t>
            </w:r>
          </w:p>
        </w:tc>
        <w:tc>
          <w:tcPr>
            <w:tcW w:w="1531" w:type="dxa"/>
          </w:tcPr>
          <w:p w14:paraId="007FE002" w14:textId="77777777" w:rsidR="005C2F41" w:rsidRPr="008240A5" w:rsidRDefault="001A57E2" w:rsidP="00ED4CA5">
            <w:pPr>
              <w:widowControl w:val="0"/>
              <w:adjustRightInd w:val="0"/>
              <w:spacing w:line="360" w:lineRule="exact"/>
              <w:ind w:firstLine="0"/>
              <w:jc w:val="center"/>
              <w:textAlignment w:val="baseline"/>
              <w:rPr>
                <w:rFonts w:eastAsia="Batang"/>
                <w:szCs w:val="28"/>
                <w:lang w:eastAsia="ko-KR"/>
              </w:rPr>
            </w:pPr>
            <w:r w:rsidRPr="008240A5">
              <w:rPr>
                <w:rFonts w:eastAsia="Batang"/>
                <w:szCs w:val="28"/>
                <w:lang w:eastAsia="ko-KR"/>
              </w:rPr>
              <w:t>1.149,80</w:t>
            </w:r>
          </w:p>
        </w:tc>
        <w:tc>
          <w:tcPr>
            <w:tcW w:w="1565" w:type="dxa"/>
          </w:tcPr>
          <w:p w14:paraId="44C16E83" w14:textId="77777777" w:rsidR="005C2F41" w:rsidRPr="008240A5" w:rsidRDefault="00BF4EBB" w:rsidP="00ED4CA5">
            <w:pPr>
              <w:widowControl w:val="0"/>
              <w:adjustRightInd w:val="0"/>
              <w:spacing w:line="360" w:lineRule="exact"/>
              <w:ind w:firstLine="0"/>
              <w:jc w:val="center"/>
              <w:textAlignment w:val="baseline"/>
              <w:rPr>
                <w:rFonts w:eastAsia="Batang"/>
                <w:szCs w:val="28"/>
                <w:lang w:eastAsia="ko-KR"/>
              </w:rPr>
            </w:pPr>
            <w:r w:rsidRPr="008240A5">
              <w:rPr>
                <w:rFonts w:eastAsia="Batang"/>
                <w:szCs w:val="28"/>
                <w:lang w:eastAsia="ko-KR"/>
              </w:rPr>
              <w:t>1.192,76</w:t>
            </w:r>
          </w:p>
        </w:tc>
      </w:tr>
    </w:tbl>
    <w:p w14:paraId="27048649" w14:textId="77777777" w:rsidR="00BB5C5B" w:rsidRPr="008240A5" w:rsidRDefault="00ED4CA5" w:rsidP="00ED4CA5">
      <w:pPr>
        <w:tabs>
          <w:tab w:val="left" w:pos="1290"/>
          <w:tab w:val="right" w:pos="9072"/>
        </w:tabs>
        <w:spacing w:line="360" w:lineRule="exact"/>
        <w:jc w:val="left"/>
        <w:rPr>
          <w:i/>
          <w:szCs w:val="28"/>
        </w:rPr>
      </w:pPr>
      <w:r w:rsidRPr="008240A5">
        <w:rPr>
          <w:i/>
          <w:szCs w:val="28"/>
        </w:rPr>
        <w:tab/>
      </w:r>
      <w:r w:rsidRPr="008240A5">
        <w:rPr>
          <w:i/>
          <w:szCs w:val="28"/>
        </w:rPr>
        <w:tab/>
      </w:r>
      <w:r w:rsidR="00BB5C5B" w:rsidRPr="008240A5">
        <w:rPr>
          <w:i/>
          <w:szCs w:val="28"/>
        </w:rPr>
        <w:t xml:space="preserve">(Nguồn: Phòng Tài chính </w:t>
      </w:r>
      <w:r w:rsidR="00B14445" w:rsidRPr="008240A5">
        <w:rPr>
          <w:i/>
          <w:szCs w:val="28"/>
        </w:rPr>
        <w:t>-</w:t>
      </w:r>
      <w:r w:rsidR="00BB5C5B" w:rsidRPr="008240A5">
        <w:rPr>
          <w:i/>
          <w:szCs w:val="28"/>
        </w:rPr>
        <w:t xml:space="preserve"> Kế hoạch).</w:t>
      </w:r>
    </w:p>
    <w:p w14:paraId="73A05F8E" w14:textId="77777777" w:rsidR="006E2544" w:rsidRPr="008240A5" w:rsidRDefault="002B7036" w:rsidP="00ED4CA5">
      <w:pPr>
        <w:pStyle w:val="Heading2"/>
        <w:spacing w:line="360" w:lineRule="exact"/>
        <w:rPr>
          <w:lang w:val="en-US" w:eastAsia="ko-KR"/>
        </w:rPr>
      </w:pPr>
      <w:bookmarkStart w:id="78" w:name="_Toc80110420"/>
      <w:r w:rsidRPr="008240A5">
        <w:rPr>
          <w:lang w:val="en-US"/>
        </w:rPr>
        <w:t xml:space="preserve">VI. </w:t>
      </w:r>
      <w:r w:rsidR="00805AF6" w:rsidRPr="008240A5">
        <w:rPr>
          <w:lang w:val="en-US"/>
        </w:rPr>
        <w:t>HIỆN TRẠNG</w:t>
      </w:r>
      <w:r w:rsidR="00077EE3" w:rsidRPr="008240A5">
        <w:rPr>
          <w:lang w:val="en-US"/>
        </w:rPr>
        <w:t xml:space="preserve"> PHÁT TRIỂN </w:t>
      </w:r>
      <w:r w:rsidR="00540BEB" w:rsidRPr="008240A5">
        <w:rPr>
          <w:lang w:val="en-US"/>
        </w:rPr>
        <w:t>VĂN HÓA - XÃ HỘI</w:t>
      </w:r>
      <w:bookmarkEnd w:id="65"/>
      <w:bookmarkEnd w:id="66"/>
      <w:bookmarkEnd w:id="76"/>
      <w:bookmarkEnd w:id="78"/>
    </w:p>
    <w:p w14:paraId="6A7EBDE6" w14:textId="77777777" w:rsidR="004C6D82" w:rsidRPr="008240A5" w:rsidRDefault="004C6D82" w:rsidP="006921FF">
      <w:pPr>
        <w:pStyle w:val="Heading3"/>
        <w:rPr>
          <w:rStyle w:val="Emphasis"/>
          <w:i w:val="0"/>
        </w:rPr>
      </w:pPr>
      <w:bookmarkStart w:id="79" w:name="_Toc80110421"/>
      <w:bookmarkStart w:id="80" w:name="_Toc3811461"/>
      <w:bookmarkStart w:id="81" w:name="_Toc3811804"/>
      <w:bookmarkStart w:id="82" w:name="_Toc3820446"/>
      <w:bookmarkStart w:id="83" w:name="_Toc3820783"/>
      <w:bookmarkStart w:id="84" w:name="_Toc4485498"/>
      <w:bookmarkStart w:id="85" w:name="_Toc6835648"/>
      <w:bookmarkStart w:id="86" w:name="_Toc6837041"/>
      <w:bookmarkStart w:id="87" w:name="_Toc6953324"/>
      <w:bookmarkStart w:id="88" w:name="_Toc7009133"/>
      <w:bookmarkStart w:id="89" w:name="_Toc7179406"/>
      <w:bookmarkStart w:id="90" w:name="_Toc7685401"/>
      <w:bookmarkStart w:id="91" w:name="_Toc11054619"/>
      <w:bookmarkStart w:id="92" w:name="_Toc29631093"/>
      <w:bookmarkStart w:id="93" w:name="_Toc29632322"/>
      <w:bookmarkStart w:id="94" w:name="_Toc523131796"/>
      <w:bookmarkStart w:id="95" w:name="_Toc535931151"/>
      <w:r w:rsidRPr="008240A5">
        <w:rPr>
          <w:rStyle w:val="Emphasis"/>
          <w:i w:val="0"/>
        </w:rPr>
        <w:t>1. Giáo dục và đào tạo</w:t>
      </w:r>
      <w:bookmarkEnd w:id="79"/>
    </w:p>
    <w:p w14:paraId="1B480F60" w14:textId="77777777" w:rsidR="00B14445" w:rsidRPr="008240A5" w:rsidRDefault="001A57E2" w:rsidP="00ED4CA5">
      <w:pPr>
        <w:spacing w:line="360" w:lineRule="exact"/>
        <w:rPr>
          <w:rStyle w:val="Emphasis"/>
          <w:i w:val="0"/>
          <w:szCs w:val="28"/>
        </w:rPr>
      </w:pPr>
      <w:bookmarkStart w:id="96" w:name="_Toc523131797"/>
      <w:bookmarkStart w:id="97" w:name="_Toc535931152"/>
      <w:bookmarkStart w:id="98" w:name="_Toc29631095"/>
      <w:bookmarkStart w:id="99" w:name="_Toc29632324"/>
      <w:r w:rsidRPr="008240A5">
        <w:rPr>
          <w:rStyle w:val="Emphasis"/>
          <w:i w:val="0"/>
          <w:szCs w:val="28"/>
        </w:rPr>
        <w:t>Trong giai đoạn 201</w:t>
      </w:r>
      <w:r w:rsidR="00C421B3" w:rsidRPr="008240A5">
        <w:rPr>
          <w:rStyle w:val="Emphasis"/>
          <w:i w:val="0"/>
          <w:szCs w:val="28"/>
        </w:rPr>
        <w:t xml:space="preserve">8 </w:t>
      </w:r>
      <w:r w:rsidRPr="008240A5">
        <w:rPr>
          <w:rStyle w:val="Emphasis"/>
          <w:i w:val="0"/>
          <w:szCs w:val="28"/>
        </w:rPr>
        <w:t>-</w:t>
      </w:r>
      <w:r w:rsidR="00C421B3" w:rsidRPr="008240A5">
        <w:rPr>
          <w:rStyle w:val="Emphasis"/>
          <w:i w:val="0"/>
          <w:szCs w:val="28"/>
        </w:rPr>
        <w:t xml:space="preserve"> </w:t>
      </w:r>
      <w:r w:rsidRPr="008240A5">
        <w:rPr>
          <w:rStyle w:val="Emphasis"/>
          <w:i w:val="0"/>
          <w:szCs w:val="28"/>
        </w:rPr>
        <w:t>2020 thị xã Phổ Yên đã tập trung triển khai thực hiện Nghị quyết số 29-NQ/TW ngày 04 tháng 11 năm 2013 của Ban Chấp hành Trung ương</w:t>
      </w:r>
      <w:r w:rsidR="000A674A" w:rsidRPr="008240A5">
        <w:rPr>
          <w:rStyle w:val="Emphasis"/>
          <w:i w:val="0"/>
          <w:szCs w:val="28"/>
        </w:rPr>
        <w:t xml:space="preserve"> về</w:t>
      </w:r>
      <w:r w:rsidRPr="008240A5">
        <w:rPr>
          <w:rStyle w:val="Emphasis"/>
          <w:i w:val="0"/>
          <w:szCs w:val="28"/>
        </w:rPr>
        <w:t xml:space="preserve"> “đổi mới căn bản toàn diện giáo dục và đào tạo, đáp ứng yêu cầu công nghiệp </w:t>
      </w:r>
      <w:r w:rsidR="009325AA" w:rsidRPr="008240A5">
        <w:rPr>
          <w:rStyle w:val="Emphasis"/>
          <w:i w:val="0"/>
          <w:szCs w:val="28"/>
        </w:rPr>
        <w:t>hóa</w:t>
      </w:r>
      <w:r w:rsidRPr="008240A5">
        <w:rPr>
          <w:rStyle w:val="Emphasis"/>
          <w:i w:val="0"/>
          <w:szCs w:val="28"/>
        </w:rPr>
        <w:t xml:space="preserve">, hiện đại </w:t>
      </w:r>
      <w:r w:rsidR="009325AA" w:rsidRPr="008240A5">
        <w:rPr>
          <w:rStyle w:val="Emphasis"/>
          <w:i w:val="0"/>
          <w:szCs w:val="28"/>
        </w:rPr>
        <w:t>hóa</w:t>
      </w:r>
      <w:r w:rsidRPr="008240A5">
        <w:rPr>
          <w:rStyle w:val="Emphasis"/>
          <w:i w:val="0"/>
          <w:szCs w:val="28"/>
        </w:rPr>
        <w:t xml:space="preserve"> trong điều kiện kinh tế thị trường định hướng xã hội chủ nghĩa và hội nhập quốc tế”, tập trung chỉ đạo nâng cao chất lượng dạy và học, duy trì 100% số trường đạt chuẩn quốc gia. Kết quả, giáo dục </w:t>
      </w:r>
      <w:r w:rsidR="000A674A" w:rsidRPr="008240A5">
        <w:rPr>
          <w:rStyle w:val="Emphasis"/>
          <w:i w:val="0"/>
          <w:szCs w:val="28"/>
        </w:rPr>
        <w:t xml:space="preserve">thị xã </w:t>
      </w:r>
      <w:r w:rsidRPr="008240A5">
        <w:rPr>
          <w:rStyle w:val="Emphasis"/>
          <w:i w:val="0"/>
          <w:szCs w:val="28"/>
        </w:rPr>
        <w:t>Phổ Yên luôn là đơn vị ở tốp đầu toàn tỉnh về chất lượng dạy và học</w:t>
      </w:r>
      <w:r w:rsidR="000A674A" w:rsidRPr="008240A5">
        <w:rPr>
          <w:rStyle w:val="Emphasis"/>
          <w:i w:val="0"/>
          <w:szCs w:val="28"/>
        </w:rPr>
        <w:t>,</w:t>
      </w:r>
      <w:r w:rsidRPr="008240A5">
        <w:rPr>
          <w:rStyle w:val="Emphasis"/>
          <w:i w:val="0"/>
          <w:szCs w:val="28"/>
        </w:rPr>
        <w:t xml:space="preserve"> đáp ứng yêu cầu phát triển nguồn nhân lực trong giai đoạn mới với các cấp học và các cơ sở giáo dục đào tạo. Duy trì và giữ vững kết quả phổ cập giáo dục cho t</w:t>
      </w:r>
      <w:r w:rsidR="000A674A" w:rsidRPr="008240A5">
        <w:rPr>
          <w:rStyle w:val="Emphasis"/>
          <w:i w:val="0"/>
          <w:szCs w:val="28"/>
        </w:rPr>
        <w:t>rẻ em 5 tuổi, phổ cập giáo dục t</w:t>
      </w:r>
      <w:r w:rsidRPr="008240A5">
        <w:rPr>
          <w:rStyle w:val="Emphasis"/>
          <w:i w:val="0"/>
          <w:szCs w:val="28"/>
        </w:rPr>
        <w:t xml:space="preserve">iểu học đúng độ tuổi mức độ 3, phổ cập giáo dục </w:t>
      </w:r>
      <w:r w:rsidR="000A674A" w:rsidRPr="008240A5">
        <w:rPr>
          <w:rStyle w:val="Emphasis"/>
          <w:i w:val="0"/>
          <w:szCs w:val="28"/>
        </w:rPr>
        <w:t>trung học cơ sở</w:t>
      </w:r>
      <w:r w:rsidRPr="008240A5">
        <w:rPr>
          <w:rStyle w:val="Emphasis"/>
          <w:i w:val="0"/>
          <w:szCs w:val="28"/>
        </w:rPr>
        <w:t xml:space="preserve"> mức độ 3.</w:t>
      </w:r>
    </w:p>
    <w:p w14:paraId="3682A227" w14:textId="77777777" w:rsidR="0047544B" w:rsidRPr="008240A5" w:rsidRDefault="0047544B" w:rsidP="00ED4CA5">
      <w:pPr>
        <w:spacing w:line="360" w:lineRule="exact"/>
        <w:rPr>
          <w:szCs w:val="28"/>
        </w:rPr>
      </w:pPr>
      <w:r w:rsidRPr="008240A5">
        <w:rPr>
          <w:szCs w:val="28"/>
        </w:rPr>
        <w:t>Theo thống kê năm 2020, 100% các trường học, cơ sở đào tạo đều</w:t>
      </w:r>
      <w:r w:rsidR="0039091B" w:rsidRPr="008240A5">
        <w:rPr>
          <w:szCs w:val="28"/>
        </w:rPr>
        <w:t xml:space="preserve"> có</w:t>
      </w:r>
      <w:r w:rsidRPr="008240A5">
        <w:rPr>
          <w:szCs w:val="28"/>
        </w:rPr>
        <w:t xml:space="preserve"> </w:t>
      </w:r>
      <w:r w:rsidR="00C1739C" w:rsidRPr="008240A5">
        <w:rPr>
          <w:szCs w:val="28"/>
        </w:rPr>
        <w:t xml:space="preserve">hệ thống trang thiết bị </w:t>
      </w:r>
      <w:r w:rsidRPr="008240A5">
        <w:rPr>
          <w:szCs w:val="28"/>
        </w:rPr>
        <w:t>trong tình trạng sử dụng tốt. Các phòng học được đầu tư xây dựng với chất lượng kiên cố, đảm bảo công tác giảng dạy và học tập.</w:t>
      </w:r>
    </w:p>
    <w:p w14:paraId="4C93888F" w14:textId="77777777" w:rsidR="0047544B" w:rsidRPr="008240A5" w:rsidRDefault="00A24CD5" w:rsidP="00ED4CA5">
      <w:pPr>
        <w:spacing w:line="360" w:lineRule="exact"/>
        <w:rPr>
          <w:szCs w:val="28"/>
        </w:rPr>
      </w:pPr>
      <w:r w:rsidRPr="008240A5">
        <w:rPr>
          <w:szCs w:val="28"/>
        </w:rPr>
        <w:t xml:space="preserve">Hiện nay, trên địa bàn thị xã có </w:t>
      </w:r>
      <w:r w:rsidR="00731777" w:rsidRPr="008240A5">
        <w:rPr>
          <w:szCs w:val="28"/>
        </w:rPr>
        <w:t>84</w:t>
      </w:r>
      <w:r w:rsidR="00F207F3" w:rsidRPr="008240A5">
        <w:rPr>
          <w:szCs w:val="28"/>
        </w:rPr>
        <w:t xml:space="preserve"> điểm,</w:t>
      </w:r>
      <w:r w:rsidRPr="008240A5">
        <w:rPr>
          <w:szCs w:val="28"/>
        </w:rPr>
        <w:t xml:space="preserve"> trường học</w:t>
      </w:r>
      <w:r w:rsidR="000B3581" w:rsidRPr="008240A5">
        <w:rPr>
          <w:szCs w:val="28"/>
        </w:rPr>
        <w:t xml:space="preserve"> đủ các cấp học. Q</w:t>
      </w:r>
      <w:r w:rsidRPr="008240A5">
        <w:rPr>
          <w:szCs w:val="28"/>
        </w:rPr>
        <w:t>uy mô trường lớp được giữ vững</w:t>
      </w:r>
      <w:r w:rsidRPr="008240A5">
        <w:rPr>
          <w:rFonts w:eastAsia="Calibri"/>
          <w:szCs w:val="28"/>
        </w:rPr>
        <w:t>, cơ sở vật chất đảm bảo chất lượng cho hoạt động giáo dục và đào tạo được tăng cường, các trang thiết bị phục vụ dạy và học được quan tâm, đầu tư mới.</w:t>
      </w:r>
      <w:r w:rsidRPr="008240A5">
        <w:rPr>
          <w:szCs w:val="28"/>
        </w:rPr>
        <w:t xml:space="preserve"> Cùng với đó, trên địa bàn thị xã còn có trường trung cấp nghề </w:t>
      </w:r>
      <w:r w:rsidR="00C1739C" w:rsidRPr="008240A5">
        <w:rPr>
          <w:szCs w:val="28"/>
        </w:rPr>
        <w:t>d</w:t>
      </w:r>
      <w:r w:rsidRPr="008240A5">
        <w:rPr>
          <w:szCs w:val="28"/>
        </w:rPr>
        <w:t>ân tộc nội trú Thái Nguyên và trung tâm giáo dục nghề nghiệp - giáo dục thường xuyên.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5D34B7" w:rsidRPr="008240A5" w14:paraId="12E1ED7A" w14:textId="77777777" w:rsidTr="008202FC">
        <w:tc>
          <w:tcPr>
            <w:tcW w:w="9062" w:type="dxa"/>
          </w:tcPr>
          <w:p w14:paraId="52EAC059" w14:textId="77777777" w:rsidR="008202FC" w:rsidRPr="008240A5" w:rsidRDefault="00C50B28" w:rsidP="00DB5706">
            <w:pPr>
              <w:tabs>
                <w:tab w:val="left" w:pos="1323"/>
                <w:tab w:val="center" w:pos="4423"/>
              </w:tabs>
              <w:ind w:firstLine="0"/>
              <w:jc w:val="left"/>
              <w:rPr>
                <w:i/>
                <w:szCs w:val="28"/>
              </w:rPr>
            </w:pPr>
            <w:r w:rsidRPr="008240A5">
              <w:rPr>
                <w:noProof/>
                <w:szCs w:val="28"/>
              </w:rPr>
              <w:lastRenderedPageBreak/>
              <w:drawing>
                <wp:anchor distT="0" distB="0" distL="114300" distR="114300" simplePos="0" relativeHeight="251639808" behindDoc="0" locked="0" layoutInCell="1" allowOverlap="1" wp14:anchorId="17233F61" wp14:editId="7B9F6BAB">
                  <wp:simplePos x="0" y="0"/>
                  <wp:positionH relativeFrom="margin">
                    <wp:posOffset>-68580</wp:posOffset>
                  </wp:positionH>
                  <wp:positionV relativeFrom="margin">
                    <wp:posOffset>3810</wp:posOffset>
                  </wp:positionV>
                  <wp:extent cx="5724525" cy="19050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8582236_894237077798336_706260741870972189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4525" cy="1905000"/>
                          </a:xfrm>
                          <a:prstGeom prst="rect">
                            <a:avLst/>
                          </a:prstGeom>
                        </pic:spPr>
                      </pic:pic>
                    </a:graphicData>
                  </a:graphic>
                </wp:anchor>
              </w:drawing>
            </w:r>
            <w:r w:rsidR="008202FC" w:rsidRPr="008240A5">
              <w:rPr>
                <w:szCs w:val="28"/>
              </w:rPr>
              <w:tab/>
            </w:r>
            <w:r w:rsidR="008202FC" w:rsidRPr="008240A5">
              <w:rPr>
                <w:i/>
                <w:szCs w:val="28"/>
              </w:rPr>
              <w:tab/>
            </w:r>
            <w:r w:rsidR="00DB5706" w:rsidRPr="008240A5">
              <w:rPr>
                <w:i/>
                <w:szCs w:val="28"/>
              </w:rPr>
              <w:t>Trường trung cấp nghề dân tộc nội trú Thái Nguyên</w:t>
            </w:r>
          </w:p>
        </w:tc>
      </w:tr>
    </w:tbl>
    <w:p w14:paraId="00601E51" w14:textId="77777777" w:rsidR="0047544B" w:rsidRPr="008240A5" w:rsidRDefault="0047544B" w:rsidP="003D44C8">
      <w:pPr>
        <w:spacing w:line="334" w:lineRule="exact"/>
        <w:rPr>
          <w:szCs w:val="28"/>
        </w:rPr>
      </w:pPr>
      <w:r w:rsidRPr="008240A5">
        <w:rPr>
          <w:szCs w:val="28"/>
        </w:rPr>
        <w:t>Đội ngũ giáo viên được bổ sung thường xuyên, từng bước hoàn thiện về cơ cấu và nâng cao chất lượng. Số giáo viên đạt trình độ chuẩn và trên chuẩn ngày càng cao với gần 100% giáo viên mầm non và phổ thông trên địa bàn đạt chuẩn.</w:t>
      </w:r>
    </w:p>
    <w:p w14:paraId="0277B75C" w14:textId="77777777" w:rsidR="0047544B" w:rsidRPr="008240A5" w:rsidRDefault="0047544B" w:rsidP="003D44C8">
      <w:pPr>
        <w:spacing w:line="334" w:lineRule="exact"/>
        <w:rPr>
          <w:szCs w:val="28"/>
        </w:rPr>
      </w:pPr>
      <w:r w:rsidRPr="008240A5">
        <w:rPr>
          <w:szCs w:val="28"/>
        </w:rPr>
        <w:t xml:space="preserve">Bên cạnh đó, </w:t>
      </w:r>
      <w:r w:rsidR="00970E04" w:rsidRPr="008240A5">
        <w:rPr>
          <w:szCs w:val="28"/>
        </w:rPr>
        <w:t>t</w:t>
      </w:r>
      <w:r w:rsidRPr="008240A5">
        <w:rPr>
          <w:szCs w:val="28"/>
        </w:rPr>
        <w:t xml:space="preserve">hị xã luôn tập trung nâng cao chất lượng giáo dục toàn diện, đặc biệt coi trọng giáo dục đạo đức, nhân cách cho học sinh. Xây dựng đội ngũ giáo viên bảo đảm về cơ cấu và chất lượng. Tăng cường đầu tư xây dựng, nâng cấp cơ sở vật chất trường học theo chuẩn quốc gia. Đẩy mạnh phát triển và nâng cao năng lực, chất lượng đào tạo nghề; chú trọng đào tạo nghề theo nhu cầu phát triển kinh tế - xã hội, đào tạo nhân lực chất lượng cao và nâng cao hiệu quả sử dụng lao động sau đào tạo. Đẩy mạnh xã hội </w:t>
      </w:r>
      <w:r w:rsidR="009325AA" w:rsidRPr="008240A5">
        <w:rPr>
          <w:szCs w:val="28"/>
        </w:rPr>
        <w:t>hóa</w:t>
      </w:r>
      <w:r w:rsidRPr="008240A5">
        <w:rPr>
          <w:szCs w:val="28"/>
        </w:rPr>
        <w:t xml:space="preserve"> giáo dục, đào tạo; khuyến khích các hoạt động khuyến học, khuyến tài và xây dựng xã hội học tập.</w:t>
      </w:r>
    </w:p>
    <w:p w14:paraId="45C20529" w14:textId="77777777" w:rsidR="004C6D82" w:rsidRPr="008240A5" w:rsidRDefault="004C6D82" w:rsidP="006921FF">
      <w:pPr>
        <w:pStyle w:val="Heading3"/>
        <w:rPr>
          <w:rStyle w:val="Emphasis"/>
          <w:i w:val="0"/>
        </w:rPr>
      </w:pPr>
      <w:bookmarkStart w:id="100" w:name="_Toc80110422"/>
      <w:r w:rsidRPr="008240A5">
        <w:rPr>
          <w:rStyle w:val="Emphasis"/>
          <w:i w:val="0"/>
        </w:rPr>
        <w:t>2. Y tế</w:t>
      </w:r>
      <w:bookmarkEnd w:id="96"/>
      <w:r w:rsidRPr="008240A5">
        <w:rPr>
          <w:rStyle w:val="Emphasis"/>
          <w:i w:val="0"/>
        </w:rPr>
        <w:t xml:space="preserve">, </w:t>
      </w:r>
      <w:r w:rsidR="004C1945" w:rsidRPr="008240A5">
        <w:rPr>
          <w:rStyle w:val="Emphasis"/>
          <w:i w:val="0"/>
        </w:rPr>
        <w:t xml:space="preserve">dân số </w:t>
      </w:r>
      <w:r w:rsidR="004C1945" w:rsidRPr="008240A5">
        <w:rPr>
          <w:rStyle w:val="Emphasis"/>
          <w:b w:val="0"/>
          <w:i w:val="0"/>
        </w:rPr>
        <w:t>-</w:t>
      </w:r>
      <w:r w:rsidR="004C1945" w:rsidRPr="008240A5">
        <w:rPr>
          <w:rStyle w:val="Emphasis"/>
          <w:i w:val="0"/>
        </w:rPr>
        <w:t xml:space="preserve"> </w:t>
      </w:r>
      <w:r w:rsidRPr="008240A5">
        <w:rPr>
          <w:rStyle w:val="Emphasis"/>
          <w:i w:val="0"/>
        </w:rPr>
        <w:t>kế hoạch hóa gia đình</w:t>
      </w:r>
      <w:bookmarkEnd w:id="97"/>
      <w:bookmarkEnd w:id="98"/>
      <w:bookmarkEnd w:id="99"/>
      <w:bookmarkEnd w:id="100"/>
    </w:p>
    <w:p w14:paraId="3F4CDBB6" w14:textId="77777777" w:rsidR="00A24CD5" w:rsidRDefault="00C421B3" w:rsidP="003D44C8">
      <w:pPr>
        <w:widowControl w:val="0"/>
        <w:spacing w:line="334" w:lineRule="exact"/>
        <w:rPr>
          <w:spacing w:val="-4"/>
          <w:szCs w:val="28"/>
          <w:lang w:bidi="vi-VN"/>
        </w:rPr>
      </w:pPr>
      <w:r w:rsidRPr="008240A5">
        <w:rPr>
          <w:rFonts w:eastAsia="Calibri"/>
          <w:szCs w:val="28"/>
        </w:rPr>
        <w:t>H</w:t>
      </w:r>
      <w:r w:rsidR="00AC5C70" w:rsidRPr="008240A5">
        <w:rPr>
          <w:rFonts w:eastAsia="Calibri"/>
          <w:szCs w:val="28"/>
        </w:rPr>
        <w:t>iện nay</w:t>
      </w:r>
      <w:r w:rsidRPr="008240A5">
        <w:rPr>
          <w:rFonts w:eastAsia="Calibri"/>
          <w:szCs w:val="28"/>
        </w:rPr>
        <w:t>, thị xã</w:t>
      </w:r>
      <w:r w:rsidR="00AC5C70" w:rsidRPr="008240A5">
        <w:rPr>
          <w:rFonts w:eastAsia="Calibri"/>
          <w:szCs w:val="28"/>
        </w:rPr>
        <w:t xml:space="preserve"> có </w:t>
      </w:r>
      <w:r w:rsidR="00BF4EBB" w:rsidRPr="008240A5">
        <w:rPr>
          <w:rFonts w:eastAsia="Calibri"/>
          <w:szCs w:val="28"/>
        </w:rPr>
        <w:t>nhiều</w:t>
      </w:r>
      <w:r w:rsidR="00AC5C70" w:rsidRPr="008240A5">
        <w:rPr>
          <w:rFonts w:eastAsia="Calibri"/>
          <w:szCs w:val="28"/>
        </w:rPr>
        <w:t xml:space="preserve"> cơ sở y tế</w:t>
      </w:r>
      <w:r w:rsidR="00BF4EBB" w:rsidRPr="008240A5">
        <w:rPr>
          <w:rFonts w:eastAsia="Calibri"/>
          <w:szCs w:val="28"/>
        </w:rPr>
        <w:t xml:space="preserve"> đáp ứng tốt nhu cầu khám chữa bệnh cho người dân trên địa bàn</w:t>
      </w:r>
      <w:r w:rsidR="00AC5C70" w:rsidRPr="008240A5">
        <w:rPr>
          <w:rFonts w:eastAsia="Calibri"/>
          <w:szCs w:val="28"/>
        </w:rPr>
        <w:t xml:space="preserve">, trong đó: có 01 bệnh viện Quân y 91 (quy mô 300 giường với 249 cán bộ y tế), 01 trung tâm y tế (quy mô 160 giường với 265 cán bộ y tế); 18 trạm y tế xã, phường (đều đạt tiêu chí quốc gia về y tế) và </w:t>
      </w:r>
      <w:r w:rsidR="00BF4EBB" w:rsidRPr="008240A5">
        <w:rPr>
          <w:rFonts w:eastAsia="Calibri"/>
          <w:szCs w:val="28"/>
        </w:rPr>
        <w:t>nhiều</w:t>
      </w:r>
      <w:r w:rsidR="00AC5C70" w:rsidRPr="008240A5">
        <w:rPr>
          <w:rFonts w:eastAsia="Calibri"/>
          <w:szCs w:val="28"/>
        </w:rPr>
        <w:t xml:space="preserve"> cơ sở y dược tư nhân được cấp phép hoạt động. </w:t>
      </w:r>
      <w:r w:rsidR="00AC5C70" w:rsidRPr="008240A5">
        <w:rPr>
          <w:szCs w:val="28"/>
          <w:lang w:bidi="vi-VN"/>
        </w:rPr>
        <w:t xml:space="preserve">Với mạng lưới y tế xây dựng hoàn </w:t>
      </w:r>
      <w:r w:rsidR="00AC5C70" w:rsidRPr="008240A5">
        <w:rPr>
          <w:spacing w:val="-4"/>
          <w:szCs w:val="28"/>
          <w:lang w:bidi="vi-VN"/>
        </w:rPr>
        <w:t xml:space="preserve">chỉnh từ thị xã đến các xã, phường </w:t>
      </w:r>
      <w:r w:rsidRPr="008240A5">
        <w:rPr>
          <w:spacing w:val="-4"/>
          <w:szCs w:val="28"/>
          <w:lang w:bidi="vi-VN"/>
        </w:rPr>
        <w:t xml:space="preserve">đã </w:t>
      </w:r>
      <w:r w:rsidR="00AC5C70" w:rsidRPr="008240A5">
        <w:rPr>
          <w:spacing w:val="-4"/>
          <w:szCs w:val="28"/>
          <w:lang w:bidi="vi-VN"/>
        </w:rPr>
        <w:t>cơ bản đáp ứng nhu cầu khám chữa bệnh, chăm sóc sức khỏe ban đầu cho người dân địa phương.</w:t>
      </w:r>
    </w:p>
    <w:p w14:paraId="0295A944" w14:textId="77777777" w:rsidR="00B85582" w:rsidRPr="008240A5" w:rsidRDefault="00B85582" w:rsidP="003D44C8">
      <w:pPr>
        <w:widowControl w:val="0"/>
        <w:spacing w:line="334" w:lineRule="exact"/>
        <w:rPr>
          <w:spacing w:val="-4"/>
          <w:szCs w:val="28"/>
          <w:lang w:bidi="vi-VN"/>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4394"/>
      </w:tblGrid>
      <w:tr w:rsidR="00B85582" w:rsidRPr="008240A5" w14:paraId="091055FB" w14:textId="77777777" w:rsidTr="0094407F">
        <w:trPr>
          <w:trHeight w:val="3533"/>
        </w:trPr>
        <w:tc>
          <w:tcPr>
            <w:tcW w:w="4673" w:type="dxa"/>
          </w:tcPr>
          <w:p w14:paraId="428B4881" w14:textId="77777777" w:rsidR="00B85582" w:rsidRPr="008240A5" w:rsidRDefault="00B85582" w:rsidP="00353AE0">
            <w:pPr>
              <w:widowControl w:val="0"/>
              <w:ind w:firstLine="0"/>
              <w:jc w:val="center"/>
              <w:rPr>
                <w:i/>
                <w:spacing w:val="-4"/>
                <w:szCs w:val="28"/>
                <w:lang w:bidi="vi-VN"/>
              </w:rPr>
            </w:pPr>
            <w:r w:rsidRPr="0094407F">
              <w:rPr>
                <w:i/>
                <w:noProof/>
                <w:spacing w:val="-4"/>
                <w:szCs w:val="28"/>
              </w:rPr>
              <w:drawing>
                <wp:anchor distT="0" distB="0" distL="114300" distR="114300" simplePos="0" relativeHeight="251648000" behindDoc="0" locked="0" layoutInCell="1" allowOverlap="1" wp14:anchorId="30807D04" wp14:editId="2DF27CA1">
                  <wp:simplePos x="0" y="0"/>
                  <wp:positionH relativeFrom="margin">
                    <wp:posOffset>114935</wp:posOffset>
                  </wp:positionH>
                  <wp:positionV relativeFrom="margin">
                    <wp:posOffset>11772</wp:posOffset>
                  </wp:positionV>
                  <wp:extent cx="2702560" cy="1854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4-768x412.jpg"/>
                          <pic:cNvPicPr/>
                        </pic:nvPicPr>
                        <pic:blipFill>
                          <a:blip r:embed="rId25">
                            <a:extLst>
                              <a:ext uri="{28A0092B-C50C-407E-A947-70E740481C1C}">
                                <a14:useLocalDpi xmlns:a14="http://schemas.microsoft.com/office/drawing/2010/main" val="0"/>
                              </a:ext>
                            </a:extLst>
                          </a:blip>
                          <a:stretch>
                            <a:fillRect/>
                          </a:stretch>
                        </pic:blipFill>
                        <pic:spPr>
                          <a:xfrm>
                            <a:off x="0" y="0"/>
                            <a:ext cx="2702560" cy="1854200"/>
                          </a:xfrm>
                          <a:prstGeom prst="rect">
                            <a:avLst/>
                          </a:prstGeom>
                        </pic:spPr>
                      </pic:pic>
                    </a:graphicData>
                  </a:graphic>
                </wp:anchor>
              </w:drawing>
            </w:r>
            <w:r w:rsidRPr="008240A5">
              <w:rPr>
                <w:i/>
                <w:spacing w:val="-4"/>
                <w:szCs w:val="28"/>
                <w:lang w:bidi="vi-VN"/>
              </w:rPr>
              <w:t>Bệnh viện quân y 91</w:t>
            </w:r>
          </w:p>
        </w:tc>
        <w:tc>
          <w:tcPr>
            <w:tcW w:w="4394" w:type="dxa"/>
          </w:tcPr>
          <w:p w14:paraId="74695C8C" w14:textId="77777777" w:rsidR="00B85582" w:rsidRPr="008240A5" w:rsidRDefault="00B85582" w:rsidP="00353AE0">
            <w:pPr>
              <w:widowControl w:val="0"/>
              <w:ind w:firstLine="0"/>
              <w:jc w:val="center"/>
              <w:rPr>
                <w:i/>
                <w:spacing w:val="-4"/>
                <w:szCs w:val="28"/>
                <w:lang w:bidi="vi-VN"/>
              </w:rPr>
            </w:pPr>
            <w:r w:rsidRPr="0094407F">
              <w:rPr>
                <w:i/>
                <w:noProof/>
                <w:spacing w:val="-4"/>
                <w:szCs w:val="28"/>
              </w:rPr>
              <w:drawing>
                <wp:anchor distT="0" distB="0" distL="114300" distR="114300" simplePos="0" relativeHeight="251652096" behindDoc="0" locked="0" layoutInCell="1" allowOverlap="1" wp14:anchorId="1FA2D8AA" wp14:editId="4AA3E98E">
                  <wp:simplePos x="0" y="0"/>
                  <wp:positionH relativeFrom="margin">
                    <wp:posOffset>102235</wp:posOffset>
                  </wp:positionH>
                  <wp:positionV relativeFrom="margin">
                    <wp:posOffset>29210</wp:posOffset>
                  </wp:positionV>
                  <wp:extent cx="2376170" cy="18516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t yt.png"/>
                          <pic:cNvPicPr/>
                        </pic:nvPicPr>
                        <pic:blipFill>
                          <a:blip r:embed="rId26">
                            <a:extLst>
                              <a:ext uri="{28A0092B-C50C-407E-A947-70E740481C1C}">
                                <a14:useLocalDpi xmlns:a14="http://schemas.microsoft.com/office/drawing/2010/main" val="0"/>
                              </a:ext>
                            </a:extLst>
                          </a:blip>
                          <a:stretch>
                            <a:fillRect/>
                          </a:stretch>
                        </pic:blipFill>
                        <pic:spPr>
                          <a:xfrm>
                            <a:off x="0" y="0"/>
                            <a:ext cx="2376170" cy="1851660"/>
                          </a:xfrm>
                          <a:prstGeom prst="rect">
                            <a:avLst/>
                          </a:prstGeom>
                        </pic:spPr>
                      </pic:pic>
                    </a:graphicData>
                  </a:graphic>
                </wp:anchor>
              </w:drawing>
            </w:r>
            <w:r w:rsidRPr="008240A5">
              <w:rPr>
                <w:i/>
                <w:spacing w:val="-4"/>
                <w:szCs w:val="28"/>
                <w:lang w:bidi="vi-VN"/>
              </w:rPr>
              <w:t>Trung tâm y tế thị xã Phổ Yên</w:t>
            </w:r>
          </w:p>
        </w:tc>
      </w:tr>
    </w:tbl>
    <w:p w14:paraId="52BF400B" w14:textId="77777777" w:rsidR="00AC5C70" w:rsidRPr="008240A5" w:rsidRDefault="003B22FF" w:rsidP="00AC5C70">
      <w:pPr>
        <w:rPr>
          <w:szCs w:val="28"/>
          <w:lang w:bidi="vi-VN"/>
        </w:rPr>
      </w:pPr>
      <w:r w:rsidRPr="008240A5">
        <w:rPr>
          <w:rFonts w:eastAsia="Calibri"/>
          <w:szCs w:val="28"/>
        </w:rPr>
        <w:lastRenderedPageBreak/>
        <w:t>B</w:t>
      </w:r>
      <w:r w:rsidR="00AC5C70" w:rsidRPr="008240A5">
        <w:rPr>
          <w:rFonts w:eastAsia="Calibri"/>
          <w:szCs w:val="28"/>
        </w:rPr>
        <w:t xml:space="preserve">ên cạnh đó, </w:t>
      </w:r>
      <w:r w:rsidR="00AC5C70" w:rsidRPr="008240A5">
        <w:rPr>
          <w:szCs w:val="28"/>
          <w:lang w:bidi="vi-VN"/>
        </w:rPr>
        <w:t>các trung tâm y tế không ngừng đầu tư mua sắm nhiều trang thiết bị hiện đại, đồng thời liên tục cử cán bộ đi đào tạo để nâng cao trình độ phục vụ công tác khám, chữa bệnh. Do đó, nhiều kỹ thuật chuyên sâu đã được thực hiện thành công trên địa bàn.</w:t>
      </w:r>
      <w:r w:rsidR="00AC5C70" w:rsidRPr="008240A5">
        <w:rPr>
          <w:szCs w:val="28"/>
        </w:rPr>
        <w:t xml:space="preserve"> </w:t>
      </w:r>
      <w:r w:rsidR="00AC5C70" w:rsidRPr="008240A5">
        <w:rPr>
          <w:szCs w:val="28"/>
          <w:lang w:bidi="vi-VN"/>
        </w:rPr>
        <w:t>Đồng thời, chỉ đạo trạm y tế các xã, phường giữ vững, tiếp tục phát huy và thực hiện tốt “Bộ tiêu chí quốc gia về y tế”.</w:t>
      </w:r>
    </w:p>
    <w:p w14:paraId="0E08D93D" w14:textId="77777777" w:rsidR="007A209B" w:rsidRPr="008240A5" w:rsidRDefault="007A209B" w:rsidP="007A209B">
      <w:pPr>
        <w:widowControl w:val="0"/>
        <w:rPr>
          <w:szCs w:val="28"/>
        </w:rPr>
      </w:pPr>
      <w:r w:rsidRPr="008240A5">
        <w:rPr>
          <w:szCs w:val="28"/>
        </w:rPr>
        <w:t xml:space="preserve">Công tác chăm sóc và bảo vệ sức khỏe cho người dân đã được các cấp ủy Đảng, chính quyền tập trung lãnh đạo, chỉ đạo. Công tác bảo hiểm y tế được mở rộng, 100% hộ nghèo được cấp thẻ bảo hiểm y tế, tích cực vận động người dân tham gia bảo hiểm y tế tự nguyện. Mạng lưới y tế </w:t>
      </w:r>
      <w:r w:rsidR="00C421B3" w:rsidRPr="008240A5">
        <w:rPr>
          <w:szCs w:val="28"/>
        </w:rPr>
        <w:t>ngày càng phát triển</w:t>
      </w:r>
      <w:r w:rsidRPr="008240A5">
        <w:rPr>
          <w:szCs w:val="28"/>
        </w:rPr>
        <w:t xml:space="preserve"> đã đáp ứng nhu cầu khám chữa bệnh của người dân trên địa bàn </w:t>
      </w:r>
      <w:r w:rsidR="00540F50" w:rsidRPr="008240A5">
        <w:rPr>
          <w:szCs w:val="28"/>
        </w:rPr>
        <w:t>thị xã Phổ Yên</w:t>
      </w:r>
      <w:r w:rsidRPr="008240A5">
        <w:rPr>
          <w:szCs w:val="28"/>
        </w:rPr>
        <w:t xml:space="preserve">. </w:t>
      </w:r>
    </w:p>
    <w:p w14:paraId="0482BA94" w14:textId="77777777" w:rsidR="00903D53" w:rsidRPr="008240A5" w:rsidRDefault="00C1739C" w:rsidP="00471754">
      <w:pPr>
        <w:widowControl w:val="0"/>
        <w:rPr>
          <w:szCs w:val="28"/>
        </w:rPr>
      </w:pPr>
      <w:r w:rsidRPr="008240A5">
        <w:rPr>
          <w:szCs w:val="28"/>
        </w:rPr>
        <w:t>C</w:t>
      </w:r>
      <w:r w:rsidR="00903D53" w:rsidRPr="008240A5">
        <w:rPr>
          <w:szCs w:val="28"/>
        </w:rPr>
        <w:t xml:space="preserve">ông tác tuyên truyền bảo vệ sức khỏe </w:t>
      </w:r>
      <w:r w:rsidR="009E4135" w:rsidRPr="008240A5">
        <w:rPr>
          <w:szCs w:val="28"/>
        </w:rPr>
        <w:t>Nhân dân</w:t>
      </w:r>
      <w:r w:rsidRPr="008240A5">
        <w:rPr>
          <w:szCs w:val="28"/>
        </w:rPr>
        <w:t>; phòng, chống dịch Covid-1</w:t>
      </w:r>
      <w:r w:rsidR="00903D53" w:rsidRPr="008240A5">
        <w:rPr>
          <w:szCs w:val="28"/>
        </w:rPr>
        <w:t>9 được triển khai thường xuyên, liên tục và rộng rãi trên các phương tiện thông tin đại chúng bằng nhiều hình thức khác nhau. Trước di</w:t>
      </w:r>
      <w:r w:rsidR="00CD3728" w:rsidRPr="008240A5">
        <w:rPr>
          <w:szCs w:val="28"/>
        </w:rPr>
        <w:t>ễn biến phức tạp của dịch Covid</w:t>
      </w:r>
      <w:r w:rsidR="00903D53" w:rsidRPr="008240A5">
        <w:rPr>
          <w:szCs w:val="28"/>
        </w:rPr>
        <w:t xml:space="preserve">-19, </w:t>
      </w:r>
      <w:r w:rsidR="009E4135" w:rsidRPr="008240A5">
        <w:rPr>
          <w:szCs w:val="28"/>
        </w:rPr>
        <w:t>Ủy ban nhân dân</w:t>
      </w:r>
      <w:r w:rsidR="00903D53" w:rsidRPr="008240A5">
        <w:rPr>
          <w:szCs w:val="28"/>
        </w:rPr>
        <w:t xml:space="preserve"> </w:t>
      </w:r>
      <w:r w:rsidR="00B14445" w:rsidRPr="008240A5">
        <w:rPr>
          <w:szCs w:val="28"/>
        </w:rPr>
        <w:t>thị xã</w:t>
      </w:r>
      <w:r w:rsidR="00903D53" w:rsidRPr="008240A5">
        <w:rPr>
          <w:szCs w:val="28"/>
        </w:rPr>
        <w:t xml:space="preserve"> đã chỉ đạo trung tâm y tế, trạm y tế các xã, </w:t>
      </w:r>
      <w:r w:rsidR="00B14445" w:rsidRPr="008240A5">
        <w:rPr>
          <w:szCs w:val="28"/>
        </w:rPr>
        <w:t>phường</w:t>
      </w:r>
      <w:r w:rsidR="00903D53" w:rsidRPr="008240A5">
        <w:rPr>
          <w:szCs w:val="28"/>
        </w:rPr>
        <w:t xml:space="preserve"> và các phòng khám tư nhân trên địa bàn </w:t>
      </w:r>
      <w:r w:rsidR="00B14445" w:rsidRPr="008240A5">
        <w:rPr>
          <w:szCs w:val="28"/>
        </w:rPr>
        <w:t>thị xã</w:t>
      </w:r>
      <w:r w:rsidR="00903D53" w:rsidRPr="008240A5">
        <w:rPr>
          <w:szCs w:val="28"/>
        </w:rPr>
        <w:t xml:space="preserve"> tăng cường thực hiện các biện pháp phòng chống dịch với tinh thần chủ động cao nhất như: thành lập các chốt kiểm soát tại </w:t>
      </w:r>
      <w:r w:rsidR="00E63F19" w:rsidRPr="008240A5">
        <w:rPr>
          <w:szCs w:val="28"/>
        </w:rPr>
        <w:t>thị xã</w:t>
      </w:r>
      <w:r w:rsidR="00903D53" w:rsidRPr="008240A5">
        <w:rPr>
          <w:szCs w:val="28"/>
        </w:rPr>
        <w:t xml:space="preserve"> cũng như tại các xã, </w:t>
      </w:r>
      <w:r w:rsidR="00B14445" w:rsidRPr="008240A5">
        <w:rPr>
          <w:szCs w:val="28"/>
        </w:rPr>
        <w:t>phường</w:t>
      </w:r>
      <w:r w:rsidR="00903D53" w:rsidRPr="008240A5">
        <w:rPr>
          <w:szCs w:val="28"/>
        </w:rPr>
        <w:t>, tiến hành truy vết và cho cách ly các trường hợp đi, đến từ vùng dịch về địa phương, giám sát các trường hợp cách ly tại nhà nhằm giảm tối đa nguy cơ lây lan dịch bệnh trong cộng đồng dân cư.</w:t>
      </w:r>
    </w:p>
    <w:p w14:paraId="263C62D5" w14:textId="77777777" w:rsidR="00B14445" w:rsidRPr="008240A5" w:rsidRDefault="00903D53" w:rsidP="00903D53">
      <w:pPr>
        <w:widowControl w:val="0"/>
        <w:rPr>
          <w:szCs w:val="28"/>
        </w:rPr>
      </w:pPr>
      <w:r w:rsidRPr="008240A5">
        <w:rPr>
          <w:szCs w:val="28"/>
        </w:rPr>
        <w:t xml:space="preserve">Công tác y tế dự phòng luôn được đảm bảo, xây dựng và triển khai thực hiện tốt kế hoạch phòng chống dịch như: sởi, dịch tả, tay - chân - miệng, zika, sốt xuất huyết... không để dịch bệnh xảy ra. Bên cạnh đó, công tác kiểm tra, đảm bảo vệ sinh an toàn thực phẩm, hành nghề y dược tư nhân được tiến hành thường xuyên, có hiệu quả. </w:t>
      </w:r>
    </w:p>
    <w:p w14:paraId="75A85F84" w14:textId="53052310" w:rsidR="00CC72FD" w:rsidRPr="008240A5" w:rsidRDefault="00903D53" w:rsidP="00903D53">
      <w:pPr>
        <w:widowControl w:val="0"/>
        <w:rPr>
          <w:szCs w:val="28"/>
        </w:rPr>
      </w:pPr>
      <w:r w:rsidRPr="008240A5">
        <w:rPr>
          <w:szCs w:val="28"/>
        </w:rPr>
        <w:t>Công tác dân số</w:t>
      </w:r>
      <w:r w:rsidR="00AC5C70" w:rsidRPr="008240A5">
        <w:rPr>
          <w:szCs w:val="28"/>
        </w:rPr>
        <w:t>,</w:t>
      </w:r>
      <w:r w:rsidRPr="008240A5">
        <w:rPr>
          <w:szCs w:val="28"/>
        </w:rPr>
        <w:t xml:space="preserve"> kế hoạch hóa gia đình và chăm sóc sức khỏe sinh sản được quan tâm. </w:t>
      </w:r>
      <w:r w:rsidR="009E4135" w:rsidRPr="008240A5">
        <w:rPr>
          <w:szCs w:val="28"/>
        </w:rPr>
        <w:t>Ủy ban nhân dân</w:t>
      </w:r>
      <w:r w:rsidRPr="008240A5">
        <w:rPr>
          <w:szCs w:val="28"/>
        </w:rPr>
        <w:t xml:space="preserve"> </w:t>
      </w:r>
      <w:r w:rsidR="00B14445" w:rsidRPr="008240A5">
        <w:rPr>
          <w:szCs w:val="28"/>
        </w:rPr>
        <w:t>thị xã</w:t>
      </w:r>
      <w:r w:rsidRPr="008240A5">
        <w:rPr>
          <w:szCs w:val="28"/>
        </w:rPr>
        <w:t xml:space="preserve"> phối hợp với Phòng Y tế và Phòng Văn hóa Thông tin tổ chức tuyên truyền các chính sách dân số - kế hoạch hóa gia đình và pháp lệnh dân số cho cán bộ và người dân; tổ chức các buổi tư vấn cho phụ nữ trong độ tuổi sinh đẻ, học sinh trong độ tuổi vị thành niên. Đồng thời, tích cực xây dựng các chương trình, kế hoạch bảo vệ trẻ em như: chống đuối nước cho trẻ em,</w:t>
      </w:r>
      <w:r w:rsidR="00F47949" w:rsidRPr="008240A5">
        <w:rPr>
          <w:szCs w:val="28"/>
        </w:rPr>
        <w:t xml:space="preserve"> </w:t>
      </w:r>
      <w:r w:rsidRPr="008240A5">
        <w:rPr>
          <w:szCs w:val="28"/>
        </w:rPr>
        <w:t>triển khai tháng hành động vì trẻ em, phòng chống HIV/AIDS</w:t>
      </w:r>
      <w:r w:rsidR="0052230B">
        <w:rPr>
          <w:szCs w:val="28"/>
        </w:rPr>
        <w:t>...</w:t>
      </w:r>
    </w:p>
    <w:p w14:paraId="0B4E8781" w14:textId="0656920B" w:rsidR="004A6BD3" w:rsidRPr="00C817E8" w:rsidRDefault="00A1345B" w:rsidP="006921FF">
      <w:pPr>
        <w:pStyle w:val="Heading3"/>
        <w:rPr>
          <w:rStyle w:val="Emphasis"/>
          <w:rFonts w:eastAsiaTheme="majorEastAsia"/>
          <w:i w:val="0"/>
          <w:iCs w:val="0"/>
        </w:rPr>
      </w:pPr>
      <w:bookmarkStart w:id="101" w:name="_Toc80110423"/>
      <w:r>
        <w:rPr>
          <w:noProof/>
        </w:rPr>
        <w:lastRenderedPageBreak/>
        <w:drawing>
          <wp:anchor distT="0" distB="0" distL="114300" distR="114300" simplePos="0" relativeHeight="251672576" behindDoc="0" locked="0" layoutInCell="1" allowOverlap="1" wp14:anchorId="5C06C1A5" wp14:editId="0D43C7DA">
            <wp:simplePos x="0" y="0"/>
            <wp:positionH relativeFrom="column">
              <wp:posOffset>-635</wp:posOffset>
            </wp:positionH>
            <wp:positionV relativeFrom="paragraph">
              <wp:posOffset>327660</wp:posOffset>
            </wp:positionV>
            <wp:extent cx="2777490" cy="18002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749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7E8">
        <w:rPr>
          <w:noProof/>
        </w:rPr>
        <w:drawing>
          <wp:anchor distT="0" distB="0" distL="114300" distR="114300" simplePos="0" relativeHeight="251684864" behindDoc="0" locked="0" layoutInCell="1" allowOverlap="1" wp14:anchorId="64ABA39E" wp14:editId="7C56B2CF">
            <wp:simplePos x="0" y="0"/>
            <wp:positionH relativeFrom="column">
              <wp:posOffset>2806065</wp:posOffset>
            </wp:positionH>
            <wp:positionV relativeFrom="paragraph">
              <wp:posOffset>302260</wp:posOffset>
            </wp:positionV>
            <wp:extent cx="2952750" cy="1803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0"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D82" w:rsidRPr="008240A5">
        <w:rPr>
          <w:rStyle w:val="Heading1Char"/>
          <w:rFonts w:eastAsiaTheme="majorEastAsia"/>
          <w:b/>
          <w:szCs w:val="28"/>
          <w:lang w:val="en-US"/>
        </w:rPr>
        <w:t>3</w:t>
      </w:r>
      <w:r w:rsidR="000F38B3" w:rsidRPr="008240A5">
        <w:rPr>
          <w:rStyle w:val="Heading1Char"/>
          <w:rFonts w:eastAsiaTheme="majorEastAsia"/>
          <w:b/>
          <w:szCs w:val="28"/>
          <w:lang w:val="en-US"/>
        </w:rPr>
        <w:t>. Văn hóa, thông tin, thể dục - thể thao</w:t>
      </w:r>
      <w:bookmarkStart w:id="102" w:name="_Toc523131800"/>
      <w:bookmarkStart w:id="103" w:name="_Toc535931154"/>
      <w:bookmarkStart w:id="104" w:name="_Toc29631097"/>
      <w:bookmarkStart w:id="105" w:name="_Toc29632326"/>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101"/>
    </w:p>
    <w:p w14:paraId="40A4A2A9" w14:textId="77777777" w:rsidR="00C817E8" w:rsidRDefault="00C817E8" w:rsidP="0001696F">
      <w:pPr>
        <w:rPr>
          <w:rStyle w:val="Emphasis"/>
          <w:i w:val="0"/>
          <w:szCs w:val="28"/>
        </w:rPr>
      </w:pPr>
    </w:p>
    <w:p w14:paraId="084E8413" w14:textId="367BA639" w:rsidR="0001696F" w:rsidRPr="008240A5" w:rsidRDefault="0001696F" w:rsidP="0001696F">
      <w:pPr>
        <w:rPr>
          <w:rStyle w:val="Emphasis"/>
          <w:i w:val="0"/>
          <w:szCs w:val="28"/>
        </w:rPr>
      </w:pPr>
      <w:r w:rsidRPr="008240A5">
        <w:rPr>
          <w:rStyle w:val="Emphasis"/>
          <w:i w:val="0"/>
          <w:szCs w:val="28"/>
        </w:rPr>
        <w:t xml:space="preserve">Các hoạt động văn </w:t>
      </w:r>
      <w:r w:rsidR="009325AA" w:rsidRPr="008240A5">
        <w:rPr>
          <w:rStyle w:val="Emphasis"/>
          <w:i w:val="0"/>
          <w:szCs w:val="28"/>
        </w:rPr>
        <w:t>hóa</w:t>
      </w:r>
      <w:r w:rsidRPr="008240A5">
        <w:rPr>
          <w:rStyle w:val="Emphasis"/>
          <w:i w:val="0"/>
          <w:szCs w:val="28"/>
        </w:rPr>
        <w:t xml:space="preserve"> văn nghệ, </w:t>
      </w:r>
      <w:r w:rsidR="00731777" w:rsidRPr="008240A5">
        <w:rPr>
          <w:rStyle w:val="Emphasis"/>
          <w:i w:val="0"/>
          <w:szCs w:val="28"/>
        </w:rPr>
        <w:t>thể dục - thể thao</w:t>
      </w:r>
      <w:r w:rsidRPr="008240A5">
        <w:rPr>
          <w:rStyle w:val="Emphasis"/>
          <w:i w:val="0"/>
          <w:szCs w:val="28"/>
        </w:rPr>
        <w:t xml:space="preserve"> phát triển mạnh từ thị xã đến cơ sở. Các môn </w:t>
      </w:r>
      <w:r w:rsidR="00731777" w:rsidRPr="008240A5">
        <w:rPr>
          <w:rStyle w:val="Emphasis"/>
          <w:i w:val="0"/>
          <w:szCs w:val="28"/>
        </w:rPr>
        <w:t>thể dục - thể thao</w:t>
      </w:r>
      <w:r w:rsidRPr="008240A5">
        <w:rPr>
          <w:rStyle w:val="Emphasis"/>
          <w:i w:val="0"/>
          <w:szCs w:val="28"/>
        </w:rPr>
        <w:t xml:space="preserve"> ngày càng thu hút đông đảo </w:t>
      </w:r>
      <w:r w:rsidR="009E4135" w:rsidRPr="008240A5">
        <w:rPr>
          <w:rStyle w:val="Emphasis"/>
          <w:i w:val="0"/>
          <w:szCs w:val="28"/>
        </w:rPr>
        <w:t>Nhân dân</w:t>
      </w:r>
      <w:r w:rsidRPr="008240A5">
        <w:rPr>
          <w:rStyle w:val="Emphasis"/>
          <w:i w:val="0"/>
          <w:szCs w:val="28"/>
        </w:rPr>
        <w:t xml:space="preserve"> tham gia tập luyện. Các giải thể thao như: cầu lông, tennis, bóng đá, bóng chuyền được tổ chức rộng rãi, góp phần tuyển chọn các vận động viên tham gia </w:t>
      </w:r>
      <w:r w:rsidR="00C1739C" w:rsidRPr="008240A5">
        <w:rPr>
          <w:rStyle w:val="Emphasis"/>
          <w:i w:val="0"/>
          <w:szCs w:val="28"/>
        </w:rPr>
        <w:t>đ</w:t>
      </w:r>
      <w:r w:rsidRPr="008240A5">
        <w:rPr>
          <w:rStyle w:val="Emphasis"/>
          <w:i w:val="0"/>
          <w:szCs w:val="28"/>
        </w:rPr>
        <w:t xml:space="preserve">ại hội </w:t>
      </w:r>
      <w:r w:rsidR="00731777" w:rsidRPr="008240A5">
        <w:rPr>
          <w:rStyle w:val="Emphasis"/>
          <w:i w:val="0"/>
          <w:szCs w:val="28"/>
        </w:rPr>
        <w:t>thể dục - thể thao</w:t>
      </w:r>
      <w:r w:rsidRPr="008240A5">
        <w:rPr>
          <w:rStyle w:val="Emphasis"/>
          <w:i w:val="0"/>
          <w:szCs w:val="28"/>
        </w:rPr>
        <w:t xml:space="preserve"> các cấp đạt k</w:t>
      </w:r>
      <w:r w:rsidR="00C1739C" w:rsidRPr="008240A5">
        <w:rPr>
          <w:rStyle w:val="Emphasis"/>
          <w:i w:val="0"/>
          <w:szCs w:val="28"/>
        </w:rPr>
        <w:t>ết quả cao. Tổ chức thành công đ</w:t>
      </w:r>
      <w:r w:rsidRPr="008240A5">
        <w:rPr>
          <w:rStyle w:val="Emphasis"/>
          <w:i w:val="0"/>
          <w:szCs w:val="28"/>
        </w:rPr>
        <w:t xml:space="preserve">ại hội </w:t>
      </w:r>
      <w:r w:rsidR="00731777" w:rsidRPr="008240A5">
        <w:rPr>
          <w:rStyle w:val="Emphasis"/>
          <w:i w:val="0"/>
          <w:szCs w:val="28"/>
        </w:rPr>
        <w:t>thể dục - thể thao</w:t>
      </w:r>
      <w:r w:rsidRPr="008240A5">
        <w:rPr>
          <w:rStyle w:val="Emphasis"/>
          <w:i w:val="0"/>
          <w:szCs w:val="28"/>
        </w:rPr>
        <w:t xml:space="preserve"> thị xã lần thứ VI</w:t>
      </w:r>
      <w:r w:rsidR="0052230B">
        <w:rPr>
          <w:rStyle w:val="Emphasis"/>
          <w:i w:val="0"/>
          <w:szCs w:val="28"/>
        </w:rPr>
        <w:t>...</w:t>
      </w:r>
      <w:r w:rsidRPr="008240A5">
        <w:rPr>
          <w:rStyle w:val="Emphasis"/>
          <w:i w:val="0"/>
          <w:szCs w:val="28"/>
        </w:rPr>
        <w:t xml:space="preserve"> Cơ sở vật chất văn </w:t>
      </w:r>
      <w:r w:rsidR="009325AA" w:rsidRPr="008240A5">
        <w:rPr>
          <w:rStyle w:val="Emphasis"/>
          <w:i w:val="0"/>
          <w:szCs w:val="28"/>
        </w:rPr>
        <w:t>hóa</w:t>
      </w:r>
      <w:r w:rsidRPr="008240A5">
        <w:rPr>
          <w:rStyle w:val="Emphasis"/>
          <w:i w:val="0"/>
          <w:szCs w:val="28"/>
        </w:rPr>
        <w:t xml:space="preserve"> được quan tâm đầu tư và đạt chuẩn nông thôn mới, cụ thể: các xóm, khu dân cư có nhà văn </w:t>
      </w:r>
      <w:r w:rsidR="009325AA" w:rsidRPr="008240A5">
        <w:rPr>
          <w:rStyle w:val="Emphasis"/>
          <w:i w:val="0"/>
          <w:szCs w:val="28"/>
        </w:rPr>
        <w:t>hóa</w:t>
      </w:r>
      <w:r w:rsidRPr="008240A5">
        <w:rPr>
          <w:rStyle w:val="Emphasis"/>
          <w:i w:val="0"/>
          <w:szCs w:val="28"/>
        </w:rPr>
        <w:t xml:space="preserve"> đảm bảo đạt chuẩn; các thiết chế văn </w:t>
      </w:r>
      <w:r w:rsidR="009325AA" w:rsidRPr="008240A5">
        <w:rPr>
          <w:rStyle w:val="Emphasis"/>
          <w:i w:val="0"/>
          <w:szCs w:val="28"/>
        </w:rPr>
        <w:t>hóa</w:t>
      </w:r>
      <w:r w:rsidRPr="008240A5">
        <w:rPr>
          <w:rStyle w:val="Emphasis"/>
          <w:i w:val="0"/>
          <w:szCs w:val="28"/>
        </w:rPr>
        <w:t xml:space="preserve"> đã đáp ứng được nhu cầu sinh hoạt, vui chơi, giải trí của người dân và góp phần củng cố và xây dựng khối đại đoàn kết toàn dân tộc.</w:t>
      </w:r>
    </w:p>
    <w:p w14:paraId="472D7E81" w14:textId="77777777" w:rsidR="0001696F" w:rsidRPr="008240A5" w:rsidRDefault="0001696F" w:rsidP="0001696F">
      <w:pPr>
        <w:rPr>
          <w:rStyle w:val="Emphasis"/>
          <w:i w:val="0"/>
          <w:szCs w:val="28"/>
        </w:rPr>
      </w:pPr>
      <w:r w:rsidRPr="008240A5">
        <w:rPr>
          <w:rStyle w:val="Emphasis"/>
          <w:i w:val="0"/>
          <w:szCs w:val="28"/>
        </w:rPr>
        <w:t xml:space="preserve">Hoạt động thông tin tuyên truyền được triển khai thực hiện đa dạng, phong phú và phù hợp với tình hình thực tế; Trung tâm Văn </w:t>
      </w:r>
      <w:r w:rsidR="009325AA" w:rsidRPr="008240A5">
        <w:rPr>
          <w:rStyle w:val="Emphasis"/>
          <w:i w:val="0"/>
          <w:szCs w:val="28"/>
        </w:rPr>
        <w:t>hóa</w:t>
      </w:r>
      <w:r w:rsidRPr="008240A5">
        <w:rPr>
          <w:rStyle w:val="Emphasis"/>
          <w:i w:val="0"/>
          <w:szCs w:val="28"/>
        </w:rPr>
        <w:t xml:space="preserve"> Thể thao và Truyền thông đã sản xuất nhiều tin bài, đẩy mạnh tuyên truyền chủ trương, đường lối của Đảng, chính sách pháp luật của </w:t>
      </w:r>
      <w:r w:rsidR="009E4135" w:rsidRPr="008240A5">
        <w:rPr>
          <w:rStyle w:val="Emphasis"/>
          <w:i w:val="0"/>
          <w:szCs w:val="28"/>
        </w:rPr>
        <w:t>Nhà nước</w:t>
      </w:r>
      <w:r w:rsidRPr="008240A5">
        <w:rPr>
          <w:rStyle w:val="Emphasis"/>
          <w:i w:val="0"/>
          <w:szCs w:val="28"/>
        </w:rPr>
        <w:t xml:space="preserve">; thông tin thời sự, tình hình và kết quả thực hiện nhiệm vụ chính trị địa phương, kịp thời định hướng dư luận xã hội trước những vấn đề phức tạp, nhạy cảm, góp phần nâng cao nhận thức cho cán bộ, </w:t>
      </w:r>
      <w:r w:rsidR="00C421B3" w:rsidRPr="008240A5">
        <w:rPr>
          <w:rStyle w:val="Emphasis"/>
          <w:i w:val="0"/>
          <w:szCs w:val="28"/>
        </w:rPr>
        <w:t>Đ</w:t>
      </w:r>
      <w:r w:rsidRPr="008240A5">
        <w:rPr>
          <w:rStyle w:val="Emphasis"/>
          <w:i w:val="0"/>
          <w:szCs w:val="28"/>
        </w:rPr>
        <w:t xml:space="preserve">ảng viên và </w:t>
      </w:r>
      <w:r w:rsidR="009E4135" w:rsidRPr="008240A5">
        <w:rPr>
          <w:rStyle w:val="Emphasis"/>
          <w:i w:val="0"/>
          <w:szCs w:val="28"/>
        </w:rPr>
        <w:t>Nhân dân</w:t>
      </w:r>
      <w:r w:rsidRPr="008240A5">
        <w:rPr>
          <w:rStyle w:val="Emphasis"/>
          <w:i w:val="0"/>
          <w:szCs w:val="28"/>
        </w:rPr>
        <w:t>, tạo sự đồng thuận thực hiện thắng lợi các mục tiêu, nhiệm vụ đề ra.</w:t>
      </w:r>
    </w:p>
    <w:p w14:paraId="375AFE25" w14:textId="77777777" w:rsidR="006E2544" w:rsidRPr="008240A5" w:rsidRDefault="00190DF2" w:rsidP="006921FF">
      <w:pPr>
        <w:pStyle w:val="Heading3"/>
        <w:rPr>
          <w:rStyle w:val="Emphasis"/>
          <w:i w:val="0"/>
        </w:rPr>
      </w:pPr>
      <w:bookmarkStart w:id="106" w:name="_Toc80110424"/>
      <w:r w:rsidRPr="008240A5">
        <w:rPr>
          <w:rStyle w:val="Emphasis"/>
          <w:i w:val="0"/>
        </w:rPr>
        <w:t>4</w:t>
      </w:r>
      <w:r w:rsidR="006E2544" w:rsidRPr="008240A5">
        <w:rPr>
          <w:rStyle w:val="Emphasis"/>
          <w:i w:val="0"/>
        </w:rPr>
        <w:t xml:space="preserve">. </w:t>
      </w:r>
      <w:bookmarkEnd w:id="102"/>
      <w:bookmarkEnd w:id="103"/>
      <w:bookmarkEnd w:id="104"/>
      <w:bookmarkEnd w:id="105"/>
      <w:r w:rsidRPr="008240A5">
        <w:rPr>
          <w:rStyle w:val="Emphasis"/>
          <w:i w:val="0"/>
        </w:rPr>
        <w:t>Chính sách xã hội, giải quyết việc làm</w:t>
      </w:r>
      <w:bookmarkEnd w:id="106"/>
    </w:p>
    <w:p w14:paraId="38D49EC5" w14:textId="77777777" w:rsidR="000B781A" w:rsidRPr="008240A5" w:rsidRDefault="000B781A" w:rsidP="000B781A">
      <w:pPr>
        <w:rPr>
          <w:szCs w:val="28"/>
        </w:rPr>
      </w:pPr>
      <w:bookmarkStart w:id="107" w:name="_Toc527637021"/>
      <w:bookmarkStart w:id="108" w:name="_Toc527961777"/>
      <w:bookmarkStart w:id="109" w:name="_Toc11054620"/>
      <w:r w:rsidRPr="008240A5">
        <w:rPr>
          <w:szCs w:val="28"/>
        </w:rPr>
        <w:t>Việc thực hiện thường xuyên chính sách an sinh xã hội đã tạo điều kiện thuận lợi cho các hộ nghèo, hộ cận nghèo</w:t>
      </w:r>
      <w:r w:rsidR="00F47949" w:rsidRPr="008240A5">
        <w:rPr>
          <w:szCs w:val="28"/>
        </w:rPr>
        <w:t xml:space="preserve"> </w:t>
      </w:r>
      <w:r w:rsidRPr="008240A5">
        <w:rPr>
          <w:szCs w:val="28"/>
        </w:rPr>
        <w:t>trên địa bàn</w:t>
      </w:r>
      <w:r w:rsidR="00F47949" w:rsidRPr="008240A5">
        <w:rPr>
          <w:szCs w:val="28"/>
        </w:rPr>
        <w:t xml:space="preserve"> </w:t>
      </w:r>
      <w:r w:rsidR="00B14445" w:rsidRPr="008240A5">
        <w:rPr>
          <w:szCs w:val="28"/>
        </w:rPr>
        <w:t>thị xã</w:t>
      </w:r>
      <w:r w:rsidRPr="008240A5">
        <w:rPr>
          <w:szCs w:val="28"/>
        </w:rPr>
        <w:t xml:space="preserve"> được tiếp cận, thụ hưởng các </w:t>
      </w:r>
      <w:hyperlink r:id="rId29" w:history="1">
        <w:r w:rsidRPr="008240A5">
          <w:rPr>
            <w:szCs w:val="28"/>
          </w:rPr>
          <w:t xml:space="preserve">dịch vụ </w:t>
        </w:r>
      </w:hyperlink>
      <w:r w:rsidRPr="008240A5">
        <w:rPr>
          <w:szCs w:val="28"/>
        </w:rPr>
        <w:t>xã hội cơ bản. Căn cứ tình hình phát triển kinh tế</w:t>
      </w:r>
      <w:r w:rsidR="00F47949" w:rsidRPr="008240A5">
        <w:rPr>
          <w:szCs w:val="28"/>
        </w:rPr>
        <w:t xml:space="preserve"> </w:t>
      </w:r>
      <w:r w:rsidRPr="008240A5">
        <w:rPr>
          <w:szCs w:val="28"/>
        </w:rPr>
        <w:t>-</w:t>
      </w:r>
      <w:r w:rsidR="00F47949" w:rsidRPr="008240A5">
        <w:rPr>
          <w:szCs w:val="28"/>
        </w:rPr>
        <w:t xml:space="preserve"> </w:t>
      </w:r>
      <w:r w:rsidRPr="008240A5">
        <w:rPr>
          <w:szCs w:val="28"/>
        </w:rPr>
        <w:t xml:space="preserve">xã hội, </w:t>
      </w:r>
      <w:r w:rsidR="009E4135" w:rsidRPr="008240A5">
        <w:rPr>
          <w:szCs w:val="28"/>
        </w:rPr>
        <w:t>Ủy ban nhân dân</w:t>
      </w:r>
      <w:r w:rsidRPr="008240A5">
        <w:rPr>
          <w:szCs w:val="28"/>
        </w:rPr>
        <w:t xml:space="preserve"> </w:t>
      </w:r>
      <w:r w:rsidR="00B14445" w:rsidRPr="008240A5">
        <w:rPr>
          <w:szCs w:val="28"/>
        </w:rPr>
        <w:t>thị xã Phổ Yên</w:t>
      </w:r>
      <w:r w:rsidR="00F47949" w:rsidRPr="008240A5">
        <w:rPr>
          <w:szCs w:val="28"/>
        </w:rPr>
        <w:t xml:space="preserve"> </w:t>
      </w:r>
      <w:r w:rsidRPr="008240A5">
        <w:rPr>
          <w:szCs w:val="28"/>
        </w:rPr>
        <w:t xml:space="preserve">phối hợp với các phòng ban chuyên môn thường xuyên ban hành những chính sách đặc thù hỗ trợ hộ nghèo, cận nghèo, trong đó có nhiều chính sách đi đầu tỉnh như: hỗ trợ 100% kinh phí mua bảo hiểm y tế cho hộ nghèo, hộ cận nghèo, người cao tuổi (từ 65 tuổi trở lên), </w:t>
      </w:r>
      <w:r w:rsidR="00C421B3" w:rsidRPr="008240A5">
        <w:rPr>
          <w:rFonts w:eastAsia="Calibri"/>
          <w:szCs w:val="28"/>
        </w:rPr>
        <w:t>Đ</w:t>
      </w:r>
      <w:r w:rsidRPr="008240A5">
        <w:rPr>
          <w:rFonts w:eastAsia="Calibri"/>
          <w:szCs w:val="28"/>
        </w:rPr>
        <w:t>ảng viên được tặng huy hiệu 40 năm tuổi Đảng trở lên</w:t>
      </w:r>
      <w:r w:rsidRPr="008240A5">
        <w:rPr>
          <w:szCs w:val="28"/>
        </w:rPr>
        <w:t>. Qua đó, đã có nhiều người thuộc diện cận nghèo được tham gia bảo hiểm y tế, góp phần vào công tác an sinh xã hội tại địa phương.</w:t>
      </w:r>
    </w:p>
    <w:p w14:paraId="4FDBB06D" w14:textId="77777777" w:rsidR="00856802" w:rsidRPr="008240A5" w:rsidRDefault="00856802" w:rsidP="00856802">
      <w:pPr>
        <w:rPr>
          <w:szCs w:val="28"/>
        </w:rPr>
      </w:pPr>
      <w:r w:rsidRPr="008240A5">
        <w:rPr>
          <w:szCs w:val="28"/>
        </w:rPr>
        <w:lastRenderedPageBreak/>
        <w:t>Các chương trình giảm nghèo thời gian qua đã và đang tiếp cận theo hướng hỗ trợ chăm lo trực tiếp và toàn diện nhu cầu của người nghèo, thông qua việc thực hiện đa dạng các giải pháp như: huy động nhiều nguồn lực đầu tư phát triển sản xuất, tạo sinh kế cho người nghèo, đẩy mạnh xã hội hóa công tác giảm nghèo thông qua các phong trào “quỹ vì người nghèo”, “ngày vì người nghèo”... Điều đáng mừng là đa số hộ nghèo, cận nghèo đã có ý thức, quyết tâm vươn lên, mạnh dạn hơn trong việc ứng dụng kỹ thuật, công nghệ mới vào sản xuất, tìm việc làm để tăng thu nhập. Đó là cơ sở để công tác giảm nghèo đạt được những kết quả tích cực theo hướng bền vững.</w:t>
      </w:r>
    </w:p>
    <w:p w14:paraId="3A0C1CAA" w14:textId="77777777" w:rsidR="00AD09FE" w:rsidRPr="008240A5" w:rsidRDefault="00856802" w:rsidP="00856802">
      <w:pPr>
        <w:rPr>
          <w:szCs w:val="28"/>
        </w:rPr>
      </w:pPr>
      <w:r w:rsidRPr="008240A5">
        <w:rPr>
          <w:szCs w:val="28"/>
        </w:rPr>
        <w:t xml:space="preserve">Theo đó, tỷ lệ hộ nghèo toàn thị xã hàng năm đều giảm. Năm 2018 tỷ lệ hộ nghèo thị xã là 3,72%, năm 2019 là 2,42%, năm 2020 giảm còn 1,64%. Tỷ lệ hộ nghèo trung bình giai đoạn 03 năm 2018 - 2020 toàn thị xã là: 2,59%, thấp hơn so với tỷ lệ hộ nghèo trung bình 03 năm của toàn tỉnh </w:t>
      </w:r>
      <w:r w:rsidR="001540D8" w:rsidRPr="008240A5">
        <w:rPr>
          <w:szCs w:val="28"/>
        </w:rPr>
        <w:t>Thái Nguyên</w:t>
      </w:r>
      <w:r w:rsidRPr="008240A5">
        <w:rPr>
          <w:szCs w:val="28"/>
        </w:rPr>
        <w:t xml:space="preserve"> (</w:t>
      </w:r>
      <w:r w:rsidR="00E73EDE" w:rsidRPr="008240A5">
        <w:rPr>
          <w:szCs w:val="28"/>
        </w:rPr>
        <w:t>4,52</w:t>
      </w:r>
      <w:r w:rsidRPr="008240A5">
        <w:rPr>
          <w:szCs w:val="28"/>
        </w:rPr>
        <w:t>%).</w:t>
      </w:r>
    </w:p>
    <w:p w14:paraId="7DB48224" w14:textId="77777777" w:rsidR="001540D8" w:rsidRPr="008240A5" w:rsidRDefault="001540D8" w:rsidP="001540D8">
      <w:pPr>
        <w:rPr>
          <w:rFonts w:eastAsia="Calibri"/>
          <w:szCs w:val="28"/>
        </w:rPr>
      </w:pPr>
      <w:bookmarkStart w:id="110" w:name="_Toc527637019"/>
      <w:bookmarkStart w:id="111" w:name="_Toc527961775"/>
      <w:bookmarkStart w:id="112" w:name="_Toc531034731"/>
      <w:bookmarkStart w:id="113" w:name="_Toc8229461"/>
      <w:bookmarkStart w:id="114" w:name="_Toc22128204"/>
      <w:bookmarkStart w:id="115" w:name="_Toc22202992"/>
      <w:bookmarkStart w:id="116" w:name="_Toc35604650"/>
      <w:bookmarkStart w:id="117" w:name="_Toc41947367"/>
      <w:bookmarkStart w:id="118" w:name="_Toc43297580"/>
      <w:bookmarkStart w:id="119" w:name="_Toc44581384"/>
      <w:r w:rsidRPr="008240A5">
        <w:rPr>
          <w:rFonts w:eastAsia="Calibri"/>
          <w:szCs w:val="28"/>
        </w:rPr>
        <w:t xml:space="preserve">Giải quyết việc làm cho người lao động là nhiệm vụ quan trọng trong công tác xóa đói giảm nghèo ở địa phương. Ngay từ đầu năm, cấp ủy, chính quyền </w:t>
      </w:r>
      <w:r w:rsidRPr="008240A5">
        <w:rPr>
          <w:rFonts w:eastAsia="Calibri"/>
          <w:szCs w:val="28"/>
        </w:rPr>
        <w:br/>
        <w:t xml:space="preserve">thị xã chỉ đạo Phòng Lao động Thương binh và Xã hội đã phối hợp với </w:t>
      </w:r>
      <w:r w:rsidRPr="008240A5">
        <w:rPr>
          <w:rFonts w:eastAsia="Calibri"/>
          <w:szCs w:val="28"/>
        </w:rPr>
        <w:br/>
        <w:t xml:space="preserve">Trung tâm dịch vụ việc làm tỉnh Thái Nguyên làm tốt nhiệm vụ kết nối cung - cầu lao động giữa doanh nghiệp với người lao động bằng nhiều hình thức khác nhau như: tư vấn, giới thiệu việc làm qua </w:t>
      </w:r>
      <w:r w:rsidR="00322E31">
        <w:rPr>
          <w:rFonts w:eastAsia="Calibri"/>
          <w:szCs w:val="28"/>
        </w:rPr>
        <w:t>w</w:t>
      </w:r>
      <w:r w:rsidRPr="008240A5">
        <w:rPr>
          <w:rFonts w:eastAsia="Calibri"/>
          <w:szCs w:val="28"/>
        </w:rPr>
        <w:t>ebsite, phỏng vấn online</w:t>
      </w:r>
      <w:r w:rsidR="0052230B">
        <w:rPr>
          <w:rFonts w:eastAsia="Calibri"/>
          <w:szCs w:val="28"/>
        </w:rPr>
        <w:t>...</w:t>
      </w:r>
      <w:r w:rsidRPr="008240A5">
        <w:rPr>
          <w:rFonts w:eastAsia="Calibri"/>
          <w:szCs w:val="28"/>
        </w:rPr>
        <w:t xml:space="preserve"> Qua đó giúp giải quyết việc làm, tăng thu nhập cho người lao động tại địa phương. Cùng với đó, thị xã Phổ Yên cũng chú trọng công tác tuyên truyền các chính sách của tỉnh về giải quyết việc làm tới người dân, từ đó giúp người lao động nắm được thông tin và có định hướng đúng đắn trong việc lựa chọn nghề nghiệp.</w:t>
      </w:r>
      <w:r w:rsidRPr="008240A5">
        <w:rPr>
          <w:szCs w:val="28"/>
        </w:rPr>
        <w:t xml:space="preserve"> </w:t>
      </w:r>
      <w:r w:rsidRPr="008240A5">
        <w:rPr>
          <w:rFonts w:eastAsia="Calibri"/>
          <w:szCs w:val="28"/>
        </w:rPr>
        <w:t>Đồng thời, khuyến khích, tạo điều kiện tốt nhất cho người lao động đi xuất khẩu lao động; quan tâm hỗ trợ về vốn, khoa học kỹ thuật cho người dân phát triển kinh tế gia đình; chú trọng nâng cấp, xây dựng các khu dịch vụ làng nghề cũng như mở rộng các mô hình doanh nghiệp vừa và nhỏ. Việc thực hiện đồng bộ các giải pháp, thị xã đã giải quyết việc làm cho hàng nghìn lao động thiếu việc làm góp phần thực hiện tốt chính sách an sinh xã hội, đẩy mạnh phát triển kinh tế - xã hội trên địa bàn thị xã.</w:t>
      </w:r>
      <w:bookmarkEnd w:id="110"/>
      <w:bookmarkEnd w:id="111"/>
      <w:bookmarkEnd w:id="112"/>
      <w:bookmarkEnd w:id="113"/>
      <w:bookmarkEnd w:id="114"/>
      <w:bookmarkEnd w:id="115"/>
      <w:bookmarkEnd w:id="116"/>
      <w:bookmarkEnd w:id="117"/>
      <w:bookmarkEnd w:id="118"/>
      <w:bookmarkEnd w:id="119"/>
    </w:p>
    <w:p w14:paraId="10F19DDC" w14:textId="77777777" w:rsidR="008356F4" w:rsidRPr="008240A5" w:rsidRDefault="008356F4" w:rsidP="00297576">
      <w:pPr>
        <w:pStyle w:val="Heading2"/>
        <w:rPr>
          <w:lang w:val="en-US"/>
        </w:rPr>
      </w:pPr>
      <w:bookmarkStart w:id="120" w:name="_Toc80110425"/>
      <w:r w:rsidRPr="008240A5">
        <w:rPr>
          <w:lang w:val="en-US"/>
        </w:rPr>
        <w:t>VII. HIỆN TRẠNG CƠ SỞ HẠ TẦNG XÃ HỘI</w:t>
      </w:r>
      <w:bookmarkEnd w:id="120"/>
    </w:p>
    <w:p w14:paraId="2041C14A" w14:textId="77777777" w:rsidR="008356F4" w:rsidRPr="008240A5" w:rsidRDefault="008356F4" w:rsidP="006921FF">
      <w:pPr>
        <w:pStyle w:val="Heading3"/>
      </w:pPr>
      <w:bookmarkStart w:id="121" w:name="_Toc80110426"/>
      <w:r w:rsidRPr="008240A5">
        <w:t>1. Nhà ở</w:t>
      </w:r>
      <w:bookmarkEnd w:id="121"/>
    </w:p>
    <w:p w14:paraId="15A0E87C" w14:textId="77777777" w:rsidR="00B14445" w:rsidRPr="008240A5" w:rsidRDefault="001801FE" w:rsidP="001801FE">
      <w:pPr>
        <w:rPr>
          <w:szCs w:val="28"/>
        </w:rPr>
      </w:pPr>
      <w:bookmarkStart w:id="122" w:name="_Toc535931157"/>
      <w:bookmarkEnd w:id="107"/>
      <w:bookmarkEnd w:id="108"/>
      <w:bookmarkEnd w:id="109"/>
      <w:r w:rsidRPr="008240A5">
        <w:rPr>
          <w:szCs w:val="28"/>
        </w:rPr>
        <w:t xml:space="preserve">Những năm qua, được sự quan tâm chỉ đạo của các cấp, ngành của tỉnh Thái Nguyên và thị xã Phổ Yên, nhiều dự án đầu tư xây dựng khu đô thị mới được triển khai thực hiện trên địa bàn. </w:t>
      </w:r>
      <w:r w:rsidR="00C1739C" w:rsidRPr="008240A5">
        <w:rPr>
          <w:szCs w:val="28"/>
        </w:rPr>
        <w:t>C</w:t>
      </w:r>
      <w:r w:rsidRPr="008240A5">
        <w:rPr>
          <w:szCs w:val="28"/>
        </w:rPr>
        <w:t>ông tác xây dựng và quản lý nhà ở được thực hiện đồng bộ theo quy hoạch nên diện tích sàn nhà ở bình quân theo đầu người tăng lên đáng kể, nhà ở với chất lượng tốt, nét kiến trúc hiện đại đã tạo nên sự hài hòa và khang trang cho đô thị.</w:t>
      </w:r>
    </w:p>
    <w:p w14:paraId="5903A427" w14:textId="77777777" w:rsidR="0039091B" w:rsidRPr="008240A5" w:rsidRDefault="0039091B" w:rsidP="00A23FE1">
      <w:pPr>
        <w:rPr>
          <w:szCs w:val="28"/>
        </w:rPr>
      </w:pPr>
      <w:r w:rsidRPr="008240A5">
        <w:rPr>
          <w:szCs w:val="28"/>
        </w:rPr>
        <w:t>- K</w:t>
      </w:r>
      <w:r w:rsidR="001801FE" w:rsidRPr="008240A5">
        <w:rPr>
          <w:szCs w:val="28"/>
        </w:rPr>
        <w:t xml:space="preserve">hu vực nội thị gồm các kiểu nhà: </w:t>
      </w:r>
    </w:p>
    <w:p w14:paraId="7BBD5477" w14:textId="77777777" w:rsidR="0039091B" w:rsidRPr="0094407F" w:rsidRDefault="0039091B" w:rsidP="00A23FE1">
      <w:pPr>
        <w:rPr>
          <w:spacing w:val="-4"/>
          <w:szCs w:val="28"/>
        </w:rPr>
      </w:pPr>
      <w:r w:rsidRPr="0094407F">
        <w:rPr>
          <w:spacing w:val="-4"/>
          <w:szCs w:val="28"/>
        </w:rPr>
        <w:lastRenderedPageBreak/>
        <w:t>+ N</w:t>
      </w:r>
      <w:r w:rsidR="001801FE" w:rsidRPr="0094407F">
        <w:rPr>
          <w:spacing w:val="-4"/>
          <w:szCs w:val="28"/>
        </w:rPr>
        <w:t>hà ở liền kề theo dạng nhà ống</w:t>
      </w:r>
      <w:r w:rsidRPr="0094407F">
        <w:rPr>
          <w:spacing w:val="-4"/>
          <w:szCs w:val="28"/>
        </w:rPr>
        <w:t xml:space="preserve">: </w:t>
      </w:r>
      <w:r w:rsidR="00306117" w:rsidRPr="0094407F">
        <w:rPr>
          <w:spacing w:val="-4"/>
          <w:szCs w:val="28"/>
        </w:rPr>
        <w:t xml:space="preserve">tập trung dọc theo các tuyến phố, các trục đường chính, hiện kiểu nhà này lấp kín các chỗ trống bên trong các cụm nhà. </w:t>
      </w:r>
    </w:p>
    <w:p w14:paraId="295E5371" w14:textId="77777777" w:rsidR="0039091B" w:rsidRPr="008240A5" w:rsidRDefault="0039091B" w:rsidP="00A23FE1">
      <w:pPr>
        <w:rPr>
          <w:szCs w:val="28"/>
        </w:rPr>
      </w:pPr>
      <w:r w:rsidRPr="008240A5">
        <w:rPr>
          <w:szCs w:val="28"/>
        </w:rPr>
        <w:t xml:space="preserve">+ </w:t>
      </w:r>
      <w:r w:rsidR="00306117" w:rsidRPr="008240A5">
        <w:rPr>
          <w:szCs w:val="28"/>
        </w:rPr>
        <w:t>N</w:t>
      </w:r>
      <w:r w:rsidR="001801FE" w:rsidRPr="008240A5">
        <w:rPr>
          <w:szCs w:val="28"/>
        </w:rPr>
        <w:t>hà ở có cửa hàng</w:t>
      </w:r>
      <w:r w:rsidRPr="008240A5">
        <w:rPr>
          <w:szCs w:val="28"/>
        </w:rPr>
        <w:t>:</w:t>
      </w:r>
      <w:r w:rsidR="00306117" w:rsidRPr="008240A5">
        <w:rPr>
          <w:szCs w:val="28"/>
        </w:rPr>
        <w:t xml:space="preserve"> dùng để ở hoặc vừa ở vừa làm dịch vụ, được xây dựng bằng bê tông, hiện có nhiều tại khu vực các phường Ba Hàng, Bãi Bông, Đồng Tiến. </w:t>
      </w:r>
    </w:p>
    <w:p w14:paraId="22B3D36B" w14:textId="77777777" w:rsidR="0039091B" w:rsidRPr="008240A5" w:rsidRDefault="0039091B" w:rsidP="00A23FE1">
      <w:pPr>
        <w:rPr>
          <w:szCs w:val="28"/>
        </w:rPr>
      </w:pPr>
      <w:r w:rsidRPr="008240A5">
        <w:rPr>
          <w:szCs w:val="28"/>
        </w:rPr>
        <w:t xml:space="preserve">+ </w:t>
      </w:r>
      <w:r w:rsidR="00306117" w:rsidRPr="008240A5">
        <w:rPr>
          <w:szCs w:val="28"/>
        </w:rPr>
        <w:t>N</w:t>
      </w:r>
      <w:r w:rsidR="001801FE" w:rsidRPr="008240A5">
        <w:rPr>
          <w:szCs w:val="28"/>
        </w:rPr>
        <w:t>hà ở khối lớn</w:t>
      </w:r>
      <w:r w:rsidR="00A23FE1" w:rsidRPr="008240A5">
        <w:rPr>
          <w:szCs w:val="28"/>
        </w:rPr>
        <w:t>:</w:t>
      </w:r>
      <w:r w:rsidR="00306117" w:rsidRPr="008240A5">
        <w:rPr>
          <w:szCs w:val="28"/>
        </w:rPr>
        <w:t xml:space="preserve"> dạng nhà loại này có kích thước lớn hơn dạng nhà ống (nhất là về chiều rộng); nó chủ yếu có chức năng thương mại, dịch vụ, khách sạn, nhà nghỉ</w:t>
      </w:r>
      <w:r w:rsidR="00A23FE1" w:rsidRPr="008240A5">
        <w:rPr>
          <w:szCs w:val="28"/>
        </w:rPr>
        <w:t>;</w:t>
      </w:r>
      <w:r w:rsidR="00306117" w:rsidRPr="008240A5">
        <w:rPr>
          <w:szCs w:val="28"/>
        </w:rPr>
        <w:t xml:space="preserve"> </w:t>
      </w:r>
      <w:r w:rsidR="00A23FE1" w:rsidRPr="008240A5">
        <w:rPr>
          <w:szCs w:val="28"/>
        </w:rPr>
        <w:t>c</w:t>
      </w:r>
      <w:r w:rsidR="00306117" w:rsidRPr="008240A5">
        <w:rPr>
          <w:szCs w:val="28"/>
        </w:rPr>
        <w:t>ũng như nhà ống, nhà ở khối lớn đang phát triển làm lấp kín các chỗ trống trong các cụm nhà.</w:t>
      </w:r>
      <w:r w:rsidR="00A23FE1" w:rsidRPr="008240A5">
        <w:rPr>
          <w:szCs w:val="28"/>
        </w:rPr>
        <w:t xml:space="preserve"> </w:t>
      </w:r>
    </w:p>
    <w:p w14:paraId="67C280A4" w14:textId="77777777" w:rsidR="0039091B" w:rsidRPr="0094407F" w:rsidRDefault="0039091B" w:rsidP="00A23FE1">
      <w:pPr>
        <w:rPr>
          <w:spacing w:val="-4"/>
          <w:szCs w:val="28"/>
        </w:rPr>
      </w:pPr>
      <w:r w:rsidRPr="0094407F">
        <w:rPr>
          <w:spacing w:val="-4"/>
          <w:szCs w:val="28"/>
        </w:rPr>
        <w:t xml:space="preserve">+ </w:t>
      </w:r>
      <w:r w:rsidR="001801FE" w:rsidRPr="0094407F">
        <w:rPr>
          <w:spacing w:val="-4"/>
          <w:szCs w:val="28"/>
        </w:rPr>
        <w:t>Nhà ở tập thể 3</w:t>
      </w:r>
      <w:r w:rsidR="00C421B3" w:rsidRPr="0094407F">
        <w:rPr>
          <w:spacing w:val="-4"/>
          <w:szCs w:val="28"/>
        </w:rPr>
        <w:t xml:space="preserve"> - </w:t>
      </w:r>
      <w:r w:rsidR="001801FE" w:rsidRPr="0094407F">
        <w:rPr>
          <w:spacing w:val="-4"/>
          <w:szCs w:val="28"/>
        </w:rPr>
        <w:t xml:space="preserve">4 tầng: </w:t>
      </w:r>
      <w:r w:rsidR="00A23FE1" w:rsidRPr="0094407F">
        <w:rPr>
          <w:spacing w:val="-4"/>
          <w:szCs w:val="28"/>
        </w:rPr>
        <w:t>t</w:t>
      </w:r>
      <w:r w:rsidR="001801FE" w:rsidRPr="0094407F">
        <w:rPr>
          <w:spacing w:val="-4"/>
          <w:szCs w:val="28"/>
        </w:rPr>
        <w:t xml:space="preserve">ập trung phục vụ công nhân các </w:t>
      </w:r>
      <w:r w:rsidR="00436BED" w:rsidRPr="0094407F">
        <w:rPr>
          <w:spacing w:val="-4"/>
          <w:szCs w:val="28"/>
        </w:rPr>
        <w:t>khu, cụm</w:t>
      </w:r>
      <w:r w:rsidR="001801FE" w:rsidRPr="0094407F">
        <w:rPr>
          <w:spacing w:val="-4"/>
          <w:szCs w:val="28"/>
        </w:rPr>
        <w:t xml:space="preserve"> công nghiệp và học sinh các trường trung học chuyên nghiệp và dạy nghề trên địa bàn.</w:t>
      </w:r>
      <w:r w:rsidR="00A23FE1" w:rsidRPr="0094407F">
        <w:rPr>
          <w:spacing w:val="-4"/>
          <w:szCs w:val="28"/>
        </w:rPr>
        <w:t xml:space="preserve"> </w:t>
      </w:r>
    </w:p>
    <w:p w14:paraId="2BCE0C70" w14:textId="77777777" w:rsidR="001801FE" w:rsidRPr="008240A5" w:rsidRDefault="0039091B" w:rsidP="00A23FE1">
      <w:pPr>
        <w:rPr>
          <w:szCs w:val="28"/>
        </w:rPr>
      </w:pPr>
      <w:r w:rsidRPr="008240A5">
        <w:rPr>
          <w:szCs w:val="28"/>
        </w:rPr>
        <w:t xml:space="preserve">- </w:t>
      </w:r>
      <w:r w:rsidR="001801FE" w:rsidRPr="008240A5">
        <w:rPr>
          <w:szCs w:val="28"/>
        </w:rPr>
        <w:t>Đối với khu vực ngoại thị, nhà ở chủ yếu là thấp tầng, kiên cố, phân bố mật độ thấp.</w:t>
      </w:r>
    </w:p>
    <w:p w14:paraId="1ABFFE01" w14:textId="77777777" w:rsidR="001801FE" w:rsidRDefault="001801FE" w:rsidP="001801FE">
      <w:pPr>
        <w:rPr>
          <w:szCs w:val="28"/>
        </w:rPr>
      </w:pPr>
      <w:r w:rsidRPr="008240A5">
        <w:rPr>
          <w:szCs w:val="28"/>
        </w:rPr>
        <w:t>Với tỷ lệ nhà kiên cố</w:t>
      </w:r>
      <w:r w:rsidR="00436BED" w:rsidRPr="008240A5">
        <w:rPr>
          <w:szCs w:val="28"/>
        </w:rPr>
        <w:t xml:space="preserve">, </w:t>
      </w:r>
      <w:r w:rsidRPr="008240A5">
        <w:rPr>
          <w:szCs w:val="28"/>
        </w:rPr>
        <w:t>bán k</w:t>
      </w:r>
      <w:r w:rsidR="00A23FE1" w:rsidRPr="008240A5">
        <w:rPr>
          <w:szCs w:val="28"/>
        </w:rPr>
        <w:t>iên cố khu vực nội thị đạt 99,17</w:t>
      </w:r>
      <w:r w:rsidR="00E73EDE" w:rsidRPr="008240A5">
        <w:rPr>
          <w:szCs w:val="28"/>
        </w:rPr>
        <w:t>%</w:t>
      </w:r>
      <w:r w:rsidR="00A23FE1" w:rsidRPr="008240A5">
        <w:rPr>
          <w:szCs w:val="28"/>
        </w:rPr>
        <w:t>, các khu vực nhà ở tại t</w:t>
      </w:r>
      <w:r w:rsidRPr="008240A5">
        <w:rPr>
          <w:szCs w:val="28"/>
        </w:rPr>
        <w:t xml:space="preserve">hị xã thường có các cơ sở hạ tầng thiết yếu như: trong nhà có hầm tự hoại 3 ngăn, ngoài vỉa hè có cống rãnh </w:t>
      </w:r>
      <w:r w:rsidR="009325AA" w:rsidRPr="008240A5">
        <w:rPr>
          <w:szCs w:val="28"/>
        </w:rPr>
        <w:t>thoát</w:t>
      </w:r>
      <w:r w:rsidRPr="008240A5">
        <w:rPr>
          <w:szCs w:val="28"/>
        </w:rPr>
        <w:t xml:space="preserve"> nước, đường ống cấp nước, đường điện, lát gạch sạch sẽ và trồng cây xanh, hầu hết đường phố đã được thảm nhựa</w:t>
      </w:r>
      <w:r w:rsidR="00A23FE1" w:rsidRPr="008240A5">
        <w:rPr>
          <w:szCs w:val="28"/>
        </w:rPr>
        <w:t>.</w:t>
      </w:r>
    </w:p>
    <w:p w14:paraId="5280339F" w14:textId="77777777" w:rsidR="00C67281" w:rsidRPr="008240A5" w:rsidRDefault="00C67281" w:rsidP="001801FE">
      <w:pPr>
        <w:rPr>
          <w:szCs w:val="28"/>
        </w:rPr>
      </w:pPr>
    </w:p>
    <w:tbl>
      <w:tblPr>
        <w:tblW w:w="5000" w:type="pct"/>
        <w:tblLook w:val="04A0" w:firstRow="1" w:lastRow="0" w:firstColumn="1" w:lastColumn="0" w:noHBand="0" w:noVBand="1"/>
      </w:tblPr>
      <w:tblGrid>
        <w:gridCol w:w="4668"/>
        <w:gridCol w:w="4620"/>
      </w:tblGrid>
      <w:tr w:rsidR="005D34B7" w:rsidRPr="008240A5" w14:paraId="44758854" w14:textId="77777777" w:rsidTr="00564317">
        <w:tc>
          <w:tcPr>
            <w:tcW w:w="2513" w:type="pct"/>
            <w:shd w:val="clear" w:color="auto" w:fill="auto"/>
            <w:vAlign w:val="center"/>
          </w:tcPr>
          <w:p w14:paraId="1B492AA3" w14:textId="77777777" w:rsidR="00564317" w:rsidRPr="008240A5" w:rsidRDefault="00564317" w:rsidP="00564317">
            <w:pPr>
              <w:spacing w:before="0" w:line="240" w:lineRule="auto"/>
              <w:ind w:firstLine="0"/>
              <w:jc w:val="center"/>
              <w:rPr>
                <w:snapToGrid w:val="0"/>
                <w:szCs w:val="28"/>
              </w:rPr>
            </w:pPr>
            <w:r w:rsidRPr="008240A5">
              <w:rPr>
                <w:noProof/>
                <w:snapToGrid w:val="0"/>
                <w:szCs w:val="28"/>
              </w:rPr>
              <w:drawing>
                <wp:inline distT="0" distB="0" distL="0" distR="0" wp14:anchorId="5EF5126D" wp14:editId="2516AD61">
                  <wp:extent cx="2743200" cy="1828800"/>
                  <wp:effectExtent l="0" t="0" r="0" b="0"/>
                  <wp:docPr id="23" name="Picture 23" descr="một góc tx 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ột góc tx P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tc>
        <w:tc>
          <w:tcPr>
            <w:tcW w:w="2487" w:type="pct"/>
            <w:shd w:val="clear" w:color="auto" w:fill="auto"/>
            <w:vAlign w:val="center"/>
          </w:tcPr>
          <w:p w14:paraId="60F57AD1" w14:textId="77777777" w:rsidR="00564317" w:rsidRPr="008240A5" w:rsidRDefault="00564317" w:rsidP="00564317">
            <w:pPr>
              <w:spacing w:before="0" w:line="240" w:lineRule="auto"/>
              <w:ind w:hanging="108"/>
              <w:jc w:val="center"/>
              <w:rPr>
                <w:snapToGrid w:val="0"/>
                <w:szCs w:val="28"/>
              </w:rPr>
            </w:pPr>
            <w:r w:rsidRPr="008240A5">
              <w:rPr>
                <w:noProof/>
                <w:snapToGrid w:val="0"/>
                <w:szCs w:val="28"/>
              </w:rPr>
              <w:drawing>
                <wp:inline distT="0" distB="0" distL="0" distR="0" wp14:anchorId="38B0DDF5" wp14:editId="72063794">
                  <wp:extent cx="2800350" cy="1819275"/>
                  <wp:effectExtent l="0" t="0" r="0" b="9525"/>
                  <wp:docPr id="22" name="Picture 22" descr="tt ba hàng, 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 ba hàng, py"/>
                          <pic:cNvPicPr>
                            <a:picLocks noChangeAspect="1" noChangeArrowheads="1"/>
                          </pic:cNvPicPr>
                        </pic:nvPicPr>
                        <pic:blipFill>
                          <a:blip r:embed="rId31">
                            <a:extLst>
                              <a:ext uri="{28A0092B-C50C-407E-A947-70E740481C1C}">
                                <a14:useLocalDpi xmlns:a14="http://schemas.microsoft.com/office/drawing/2010/main" val="0"/>
                              </a:ext>
                            </a:extLst>
                          </a:blip>
                          <a:srcRect r="7091"/>
                          <a:stretch>
                            <a:fillRect/>
                          </a:stretch>
                        </pic:blipFill>
                        <pic:spPr bwMode="auto">
                          <a:xfrm>
                            <a:off x="0" y="0"/>
                            <a:ext cx="2800350" cy="1819275"/>
                          </a:xfrm>
                          <a:prstGeom prst="rect">
                            <a:avLst/>
                          </a:prstGeom>
                          <a:noFill/>
                          <a:ln>
                            <a:noFill/>
                          </a:ln>
                        </pic:spPr>
                      </pic:pic>
                    </a:graphicData>
                  </a:graphic>
                </wp:inline>
              </w:drawing>
            </w:r>
          </w:p>
        </w:tc>
      </w:tr>
      <w:tr w:rsidR="005D34B7" w:rsidRPr="008240A5" w14:paraId="204DFD2C" w14:textId="77777777" w:rsidTr="00564317">
        <w:tc>
          <w:tcPr>
            <w:tcW w:w="2513" w:type="pct"/>
            <w:shd w:val="clear" w:color="auto" w:fill="auto"/>
            <w:vAlign w:val="center"/>
          </w:tcPr>
          <w:p w14:paraId="6BFBE7A3" w14:textId="77777777" w:rsidR="00564317" w:rsidRPr="008240A5" w:rsidRDefault="00564317" w:rsidP="00564317">
            <w:pPr>
              <w:spacing w:before="0" w:line="240" w:lineRule="auto"/>
              <w:ind w:firstLine="0"/>
              <w:jc w:val="center"/>
              <w:rPr>
                <w:snapToGrid w:val="0"/>
                <w:szCs w:val="28"/>
              </w:rPr>
            </w:pPr>
            <w:r w:rsidRPr="008240A5">
              <w:rPr>
                <w:noProof/>
                <w:snapToGrid w:val="0"/>
                <w:szCs w:val="28"/>
              </w:rPr>
              <w:drawing>
                <wp:inline distT="0" distB="0" distL="0" distR="0" wp14:anchorId="5050083E" wp14:editId="738F24B2">
                  <wp:extent cx="2752725" cy="1586865"/>
                  <wp:effectExtent l="0" t="0" r="9525" b="0"/>
                  <wp:docPr id="21" name="Picture 21" descr="pho y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 yen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2725" cy="1586865"/>
                          </a:xfrm>
                          <a:prstGeom prst="rect">
                            <a:avLst/>
                          </a:prstGeom>
                          <a:noFill/>
                          <a:ln>
                            <a:noFill/>
                          </a:ln>
                        </pic:spPr>
                      </pic:pic>
                    </a:graphicData>
                  </a:graphic>
                </wp:inline>
              </w:drawing>
            </w:r>
          </w:p>
        </w:tc>
        <w:tc>
          <w:tcPr>
            <w:tcW w:w="2487" w:type="pct"/>
            <w:shd w:val="clear" w:color="auto" w:fill="auto"/>
            <w:vAlign w:val="center"/>
          </w:tcPr>
          <w:p w14:paraId="39F25259" w14:textId="77777777" w:rsidR="00564317" w:rsidRPr="008240A5" w:rsidRDefault="00564317" w:rsidP="00564317">
            <w:pPr>
              <w:spacing w:before="0" w:line="240" w:lineRule="auto"/>
              <w:ind w:hanging="108"/>
              <w:jc w:val="center"/>
              <w:rPr>
                <w:snapToGrid w:val="0"/>
                <w:szCs w:val="28"/>
              </w:rPr>
            </w:pPr>
            <w:r w:rsidRPr="008240A5">
              <w:rPr>
                <w:noProof/>
                <w:snapToGrid w:val="0"/>
                <w:szCs w:val="28"/>
              </w:rPr>
              <w:drawing>
                <wp:inline distT="0" distB="0" distL="0" distR="0" wp14:anchorId="5B8377B1" wp14:editId="557FAB49">
                  <wp:extent cx="2743200" cy="1606463"/>
                  <wp:effectExtent l="0" t="0" r="0" b="0"/>
                  <wp:docPr id="20" name="Picture 20" descr="dan cu pho 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 cu pho y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6606" cy="1608458"/>
                          </a:xfrm>
                          <a:prstGeom prst="rect">
                            <a:avLst/>
                          </a:prstGeom>
                          <a:noFill/>
                          <a:ln>
                            <a:noFill/>
                          </a:ln>
                        </pic:spPr>
                      </pic:pic>
                    </a:graphicData>
                  </a:graphic>
                </wp:inline>
              </w:drawing>
            </w:r>
          </w:p>
        </w:tc>
      </w:tr>
      <w:tr w:rsidR="005D34B7" w:rsidRPr="008240A5" w14:paraId="0295010D" w14:textId="77777777" w:rsidTr="00657C48">
        <w:tc>
          <w:tcPr>
            <w:tcW w:w="5000" w:type="pct"/>
            <w:gridSpan w:val="2"/>
            <w:shd w:val="clear" w:color="auto" w:fill="auto"/>
            <w:vAlign w:val="center"/>
          </w:tcPr>
          <w:p w14:paraId="6AF6367B" w14:textId="77777777" w:rsidR="00564317" w:rsidRPr="008240A5" w:rsidRDefault="00564317" w:rsidP="00564317">
            <w:pPr>
              <w:spacing w:line="240" w:lineRule="auto"/>
              <w:ind w:firstLine="0"/>
              <w:jc w:val="center"/>
              <w:rPr>
                <w:i/>
                <w:snapToGrid w:val="0"/>
                <w:szCs w:val="28"/>
              </w:rPr>
            </w:pPr>
            <w:r w:rsidRPr="008240A5">
              <w:rPr>
                <w:i/>
                <w:snapToGrid w:val="0"/>
                <w:szCs w:val="28"/>
              </w:rPr>
              <w:t>Nhà ở trên địa bàn thị xã Phổ Yên</w:t>
            </w:r>
          </w:p>
        </w:tc>
      </w:tr>
    </w:tbl>
    <w:p w14:paraId="295606A6" w14:textId="77777777" w:rsidR="00190DF2" w:rsidRPr="008240A5" w:rsidRDefault="00190DF2" w:rsidP="006921FF">
      <w:pPr>
        <w:pStyle w:val="Heading3"/>
      </w:pPr>
      <w:bookmarkStart w:id="123" w:name="_Toc80110427"/>
      <w:r w:rsidRPr="008240A5">
        <w:t>2. Công trình công cộng</w:t>
      </w:r>
      <w:bookmarkStart w:id="124" w:name="_Toc29631100"/>
      <w:bookmarkStart w:id="125" w:name="_Toc29632329"/>
      <w:bookmarkEnd w:id="123"/>
    </w:p>
    <w:p w14:paraId="6449C740" w14:textId="77777777" w:rsidR="00B14445" w:rsidRPr="008240A5" w:rsidRDefault="007F658B" w:rsidP="00B14445">
      <w:pPr>
        <w:rPr>
          <w:rFonts w:eastAsia="Calibri"/>
          <w:szCs w:val="28"/>
        </w:rPr>
      </w:pPr>
      <w:r w:rsidRPr="008240A5">
        <w:rPr>
          <w:szCs w:val="28"/>
        </w:rPr>
        <w:t>a</w:t>
      </w:r>
      <w:r w:rsidR="00190DF2" w:rsidRPr="008240A5">
        <w:rPr>
          <w:szCs w:val="28"/>
        </w:rPr>
        <w:t>)</w:t>
      </w:r>
      <w:bookmarkEnd w:id="122"/>
      <w:bookmarkEnd w:id="124"/>
      <w:bookmarkEnd w:id="125"/>
      <w:r w:rsidR="00F47949" w:rsidRPr="008240A5">
        <w:rPr>
          <w:szCs w:val="28"/>
        </w:rPr>
        <w:t xml:space="preserve"> </w:t>
      </w:r>
      <w:r w:rsidR="00845D96" w:rsidRPr="008240A5">
        <w:rPr>
          <w:rFonts w:eastAsia="Calibri"/>
          <w:szCs w:val="28"/>
        </w:rPr>
        <w:t>Công trình y tế</w:t>
      </w:r>
    </w:p>
    <w:p w14:paraId="7D6DD4E3" w14:textId="77777777" w:rsidR="00064EB5" w:rsidRPr="008240A5" w:rsidRDefault="00575DE3" w:rsidP="00575DE3">
      <w:pPr>
        <w:widowControl w:val="0"/>
        <w:rPr>
          <w:rFonts w:eastAsia="Calibri"/>
          <w:szCs w:val="28"/>
        </w:rPr>
      </w:pPr>
      <w:r w:rsidRPr="008240A5">
        <w:rPr>
          <w:szCs w:val="28"/>
        </w:rPr>
        <w:t xml:space="preserve">Đến nay, 100% các cơ sở y tế trên địa bàn thị xã đều trong tình trạng hoạt </w:t>
      </w:r>
      <w:r w:rsidRPr="008240A5">
        <w:rPr>
          <w:szCs w:val="28"/>
        </w:rPr>
        <w:lastRenderedPageBreak/>
        <w:t xml:space="preserve">động tốt. Hệ thống y tế trên địa bàn thị xã hiện có gần 200 cơ sở hành nghề y, dược phân bố rộng khắp thị xã. Cơ sở vật chất trang thiết bị hiện đại, đã đáp ứng nhu cầu </w:t>
      </w:r>
      <w:r w:rsidR="00064EB5" w:rsidRPr="008240A5">
        <w:rPr>
          <w:spacing w:val="-4"/>
          <w:szCs w:val="28"/>
          <w:lang w:bidi="vi-VN"/>
        </w:rPr>
        <w:t>khám chữa bệnh, chăm sóc sức khỏe ban đầu cho người dân địa phương.</w:t>
      </w:r>
    </w:p>
    <w:p w14:paraId="798D0538" w14:textId="77777777" w:rsidR="00B14445" w:rsidRPr="008240A5" w:rsidRDefault="007F658B" w:rsidP="00B14445">
      <w:pPr>
        <w:rPr>
          <w:rFonts w:eastAsia="Calibri"/>
          <w:szCs w:val="28"/>
        </w:rPr>
      </w:pPr>
      <w:r w:rsidRPr="008240A5">
        <w:rPr>
          <w:rFonts w:eastAsia="Calibri"/>
          <w:szCs w:val="28"/>
        </w:rPr>
        <w:t>b</w:t>
      </w:r>
      <w:r w:rsidR="00845D96" w:rsidRPr="008240A5">
        <w:rPr>
          <w:rFonts w:eastAsia="Calibri"/>
          <w:szCs w:val="28"/>
        </w:rPr>
        <w:t>) Công trình giáo dục - đào tạo</w:t>
      </w:r>
    </w:p>
    <w:p w14:paraId="320E1FD1" w14:textId="77777777" w:rsidR="008830E7" w:rsidRPr="008240A5" w:rsidRDefault="008830E7" w:rsidP="00B14445">
      <w:pPr>
        <w:rPr>
          <w:szCs w:val="28"/>
        </w:rPr>
      </w:pPr>
      <w:r w:rsidRPr="008240A5">
        <w:rPr>
          <w:szCs w:val="28"/>
        </w:rPr>
        <w:t xml:space="preserve">Trong thời gian qua, chất lượng giáo dục đào tạo trên địa bàn </w:t>
      </w:r>
      <w:r w:rsidR="00B14445" w:rsidRPr="008240A5">
        <w:rPr>
          <w:szCs w:val="28"/>
        </w:rPr>
        <w:t xml:space="preserve">thị xã Phổ Yên </w:t>
      </w:r>
      <w:r w:rsidRPr="008240A5">
        <w:rPr>
          <w:szCs w:val="28"/>
        </w:rPr>
        <w:t>ngày càng được nâng cao, đội ngũ giáo viên và cơ sở vật chất trang thiết bị giáo dục của các trường ngày càng được chú trọng đầu tư nâng cấp nhằm đáp ứng nhu cầu dạy và học, tỷ lệ học sinh đạt tốt nghiệp ngày càng tăng đảm bảo yêu cầu phát triển giáo dục đô thị trong tương lai.</w:t>
      </w:r>
    </w:p>
    <w:p w14:paraId="62E7731C" w14:textId="77777777" w:rsidR="00B14445" w:rsidRPr="008240A5" w:rsidRDefault="00575DE3" w:rsidP="00B14445">
      <w:pPr>
        <w:rPr>
          <w:szCs w:val="28"/>
        </w:rPr>
      </w:pPr>
      <w:r w:rsidRPr="008240A5">
        <w:rPr>
          <w:szCs w:val="28"/>
        </w:rPr>
        <w:t xml:space="preserve">Hiện nay, thị xã có </w:t>
      </w:r>
      <w:r w:rsidR="00731777" w:rsidRPr="008240A5">
        <w:rPr>
          <w:szCs w:val="28"/>
        </w:rPr>
        <w:t>84 điểm,</w:t>
      </w:r>
      <w:r w:rsidRPr="008240A5">
        <w:rPr>
          <w:szCs w:val="28"/>
        </w:rPr>
        <w:t xml:space="preserve"> trường học các cấp từ mầm non đến trung học phổ thông, gồm: </w:t>
      </w:r>
      <w:r w:rsidR="00731777" w:rsidRPr="008240A5">
        <w:rPr>
          <w:szCs w:val="28"/>
        </w:rPr>
        <w:t>3</w:t>
      </w:r>
      <w:r w:rsidR="00E57656" w:rsidRPr="008240A5">
        <w:rPr>
          <w:szCs w:val="28"/>
        </w:rPr>
        <w:t>4</w:t>
      </w:r>
      <w:r w:rsidR="00731777" w:rsidRPr="008240A5">
        <w:rPr>
          <w:szCs w:val="28"/>
        </w:rPr>
        <w:t xml:space="preserve"> điểm,</w:t>
      </w:r>
      <w:r w:rsidRPr="008240A5">
        <w:rPr>
          <w:szCs w:val="28"/>
        </w:rPr>
        <w:t xml:space="preserve"> trường mầm non, </w:t>
      </w:r>
      <w:r w:rsidR="00E57656" w:rsidRPr="008240A5">
        <w:rPr>
          <w:szCs w:val="28"/>
        </w:rPr>
        <w:t>2</w:t>
      </w:r>
      <w:r w:rsidR="00731777" w:rsidRPr="008240A5">
        <w:rPr>
          <w:szCs w:val="28"/>
        </w:rPr>
        <w:t>9</w:t>
      </w:r>
      <w:r w:rsidRPr="008240A5">
        <w:rPr>
          <w:szCs w:val="28"/>
        </w:rPr>
        <w:t xml:space="preserve"> </w:t>
      </w:r>
      <w:r w:rsidR="00731777" w:rsidRPr="008240A5">
        <w:rPr>
          <w:szCs w:val="28"/>
        </w:rPr>
        <w:t xml:space="preserve">điểm, </w:t>
      </w:r>
      <w:r w:rsidRPr="008240A5">
        <w:rPr>
          <w:szCs w:val="28"/>
        </w:rPr>
        <w:t>trường tiểu học, 1</w:t>
      </w:r>
      <w:r w:rsidR="00731777" w:rsidRPr="008240A5">
        <w:rPr>
          <w:szCs w:val="28"/>
        </w:rPr>
        <w:t>8</w:t>
      </w:r>
      <w:r w:rsidRPr="008240A5">
        <w:rPr>
          <w:szCs w:val="28"/>
        </w:rPr>
        <w:t xml:space="preserve"> trường trung học cơ sở, 04 trường trung học phổ thông. Hàng năm, các cơ sở giáo dục trên địa bàn thị xã đều được quan tâm sửa chữa nâng cấp, mở rộng và xây dựng mới đáp ứng được nhu cầu học tập ngày càng nhiều của con em trên địa bàn.</w:t>
      </w:r>
    </w:p>
    <w:p w14:paraId="6437DF5F" w14:textId="77777777" w:rsidR="00845D96" w:rsidRPr="008240A5" w:rsidRDefault="007F658B" w:rsidP="00191221">
      <w:pPr>
        <w:rPr>
          <w:rFonts w:eastAsia="Calibri"/>
          <w:szCs w:val="28"/>
        </w:rPr>
      </w:pPr>
      <w:r w:rsidRPr="008240A5">
        <w:rPr>
          <w:rFonts w:eastAsia="Calibri"/>
          <w:szCs w:val="28"/>
        </w:rPr>
        <w:t>c</w:t>
      </w:r>
      <w:r w:rsidR="00845D96" w:rsidRPr="008240A5">
        <w:rPr>
          <w:rFonts w:eastAsia="Calibri"/>
          <w:szCs w:val="28"/>
        </w:rPr>
        <w:t>) Công trình văn hóa</w:t>
      </w:r>
      <w:r w:rsidR="008830E7" w:rsidRPr="008240A5">
        <w:rPr>
          <w:rFonts w:eastAsia="Calibri"/>
          <w:szCs w:val="28"/>
        </w:rPr>
        <w:t xml:space="preserve">, </w:t>
      </w:r>
      <w:r w:rsidR="00731777" w:rsidRPr="008240A5">
        <w:rPr>
          <w:rFonts w:eastAsia="Calibri"/>
          <w:szCs w:val="28"/>
        </w:rPr>
        <w:t>thể dục - thể thao</w:t>
      </w:r>
    </w:p>
    <w:p w14:paraId="4E81366C" w14:textId="77777777" w:rsidR="00E57656" w:rsidRPr="008240A5" w:rsidRDefault="00E57656" w:rsidP="00E57656">
      <w:pPr>
        <w:rPr>
          <w:szCs w:val="28"/>
        </w:rPr>
      </w:pPr>
      <w:r w:rsidRPr="008240A5">
        <w:rPr>
          <w:szCs w:val="28"/>
        </w:rPr>
        <w:t>Các công trình thể dục - thể thao thời gian qua đã được tu sửa, nâng cấp và xây dựng mới, từng bước nâng cao chất lượng, đáp ứng nhu cầu</w:t>
      </w:r>
      <w:r w:rsidR="009201B2" w:rsidRPr="008240A5">
        <w:rPr>
          <w:szCs w:val="28"/>
        </w:rPr>
        <w:t xml:space="preserve"> vui chơi giải trí</w:t>
      </w:r>
      <w:r w:rsidRPr="008240A5">
        <w:rPr>
          <w:szCs w:val="28"/>
        </w:rPr>
        <w:t xml:space="preserve"> sinh hoạt văn hóa, nghiên cứu, học tập của người dân trên địa bàn thị xã.</w:t>
      </w:r>
    </w:p>
    <w:p w14:paraId="4E11B130" w14:textId="77777777" w:rsidR="00E57656" w:rsidRPr="008240A5" w:rsidRDefault="00E57656" w:rsidP="00E57656">
      <w:pPr>
        <w:rPr>
          <w:szCs w:val="28"/>
        </w:rPr>
      </w:pPr>
      <w:r w:rsidRPr="008240A5">
        <w:rPr>
          <w:szCs w:val="28"/>
        </w:rPr>
        <w:t>Hệ thống công trình thể dục - thể thao trên địa bàn thị xã khá phát triển và đang hoạt động tốt. Các công trình thể dục - thể thao cấp đô thị có chất lượng kiên cố, kiểu dáng kiến trúc hiện đại và là địa điểm diễn ra các sự kiện, hoạt động phong trào thể dục - thể thao của toàn thị xã, như: sân vận động trung tâm, trung tâm thể thao văn hóa</w:t>
      </w:r>
      <w:r w:rsidR="0052230B">
        <w:rPr>
          <w:szCs w:val="28"/>
        </w:rPr>
        <w:t>...</w:t>
      </w:r>
      <w:r w:rsidRPr="008240A5">
        <w:rPr>
          <w:szCs w:val="28"/>
        </w:rPr>
        <w:t xml:space="preserve"> Bên cạnh các sân luyện tập thể dục - thể thao được đầu tư từ nguồn vốn ngân sách; trên địa bàn thị xã còn có nhiều cơ sở thể dục - thể thao tư nhân có chất lượng cao như: hệ thống sân bóng đá nhân tạo, các điểm đánh bóng bàn, cơ sở tập thể hình đáp ứng đầy đủ nhu cầu rèn luyện sức khỏe và tập luyện thi đấu các môn thể thao nâng cao thể chất, tinh thần của người dân trên địa bàn. </w:t>
      </w:r>
    </w:p>
    <w:p w14:paraId="17C7641E" w14:textId="77777777" w:rsidR="00DD0AA6" w:rsidRPr="008240A5" w:rsidRDefault="00DD0AA6" w:rsidP="00E57656">
      <w:pPr>
        <w:rPr>
          <w:rStyle w:val="Emphasis"/>
          <w:i w:val="0"/>
          <w:szCs w:val="28"/>
        </w:rPr>
      </w:pPr>
      <w:r w:rsidRPr="008240A5">
        <w:rPr>
          <w:rStyle w:val="Emphasis"/>
          <w:i w:val="0"/>
          <w:szCs w:val="28"/>
        </w:rPr>
        <w:t>d) Công trình thương mại, dịch vụ</w:t>
      </w:r>
    </w:p>
    <w:p w14:paraId="57589908" w14:textId="77777777" w:rsidR="004C576D" w:rsidRPr="008240A5" w:rsidRDefault="004C576D" w:rsidP="00DD0AA6">
      <w:pPr>
        <w:spacing w:after="120"/>
        <w:rPr>
          <w:rStyle w:val="Emphasis"/>
          <w:i w:val="0"/>
          <w:szCs w:val="28"/>
        </w:rPr>
      </w:pPr>
      <w:r w:rsidRPr="008240A5">
        <w:rPr>
          <w:rStyle w:val="Emphasis"/>
          <w:i w:val="0"/>
          <w:szCs w:val="28"/>
        </w:rPr>
        <w:t>Hệ thống trung tâm thương mại, siêu thị, chợ trên địa bàn thị xã nổi bật như: siêu thị điện máy Xanh, điện máy Trung Xuân, điện máy Media Mart, siêu thị Lan Chi</w:t>
      </w:r>
      <w:r w:rsidR="00E73EDE" w:rsidRPr="008240A5">
        <w:rPr>
          <w:rStyle w:val="Emphasis"/>
          <w:i w:val="0"/>
          <w:szCs w:val="28"/>
        </w:rPr>
        <w:t>,</w:t>
      </w:r>
      <w:r w:rsidRPr="008240A5">
        <w:rPr>
          <w:rStyle w:val="Emphasis"/>
          <w:i w:val="0"/>
          <w:szCs w:val="28"/>
        </w:rPr>
        <w:t xml:space="preserve"> khu trung tâm trưng bày, giới thiệu sản p</w:t>
      </w:r>
      <w:r w:rsidR="00E73EDE" w:rsidRPr="008240A5">
        <w:rPr>
          <w:rStyle w:val="Emphasis"/>
          <w:i w:val="0"/>
          <w:szCs w:val="28"/>
        </w:rPr>
        <w:t>hẩm trạm dừng nghỉ Hải Đăng</w:t>
      </w:r>
      <w:r w:rsidR="0052230B">
        <w:rPr>
          <w:rStyle w:val="Emphasis"/>
          <w:i w:val="0"/>
          <w:szCs w:val="28"/>
        </w:rPr>
        <w:t>...</w:t>
      </w:r>
      <w:r w:rsidRPr="008240A5">
        <w:rPr>
          <w:rStyle w:val="Emphasis"/>
          <w:i w:val="0"/>
          <w:szCs w:val="28"/>
        </w:rPr>
        <w:t xml:space="preserve"> Cơ sở vật chất của các chợ và các khu siêu thị đều được xây dựng kiên cố, kết hợp với dịch vụ tư nhân phát triển mạnh, đáp ứng tốt nhu cầu mua bán trao đổi hàng hóa, kinh doanh phục vụ đời sống sinh hoạt của người dân trên </w:t>
      </w:r>
      <w:r w:rsidR="001C0B7F">
        <w:rPr>
          <w:rStyle w:val="Emphasis"/>
          <w:i w:val="0"/>
          <w:szCs w:val="28"/>
        </w:rPr>
        <w:br/>
      </w:r>
      <w:r w:rsidRPr="008240A5">
        <w:rPr>
          <w:rStyle w:val="Emphasis"/>
          <w:i w:val="0"/>
          <w:szCs w:val="28"/>
        </w:rPr>
        <w:t>địa bàn.</w:t>
      </w:r>
    </w:p>
    <w:p w14:paraId="7CF3A257" w14:textId="77777777" w:rsidR="007F658B" w:rsidRPr="008240A5" w:rsidRDefault="00DD0AA6" w:rsidP="00191221">
      <w:pPr>
        <w:rPr>
          <w:rFonts w:eastAsia="Calibri"/>
          <w:szCs w:val="28"/>
        </w:rPr>
      </w:pPr>
      <w:bookmarkStart w:id="126" w:name="_Toc527637029"/>
      <w:bookmarkStart w:id="127" w:name="_Toc527961785"/>
      <w:bookmarkStart w:id="128" w:name="_Toc11054621"/>
      <w:r w:rsidRPr="008240A5">
        <w:rPr>
          <w:rFonts w:eastAsia="Calibri"/>
          <w:szCs w:val="28"/>
        </w:rPr>
        <w:t>đ</w:t>
      </w:r>
      <w:r w:rsidR="007F658B" w:rsidRPr="008240A5">
        <w:rPr>
          <w:rFonts w:eastAsia="Calibri"/>
          <w:szCs w:val="28"/>
        </w:rPr>
        <w:t xml:space="preserve">) Công trình trụ sở cơ quan </w:t>
      </w:r>
    </w:p>
    <w:p w14:paraId="29A7ED07" w14:textId="77777777" w:rsidR="009E7EB0" w:rsidRDefault="00130B18" w:rsidP="0025673C">
      <w:pPr>
        <w:rPr>
          <w:szCs w:val="28"/>
        </w:rPr>
      </w:pPr>
      <w:r w:rsidRPr="008240A5">
        <w:rPr>
          <w:szCs w:val="28"/>
        </w:rPr>
        <w:lastRenderedPageBreak/>
        <w:t xml:space="preserve">Nhằm tạo điều kiện thuận lợi tối đa cho người dân khi thực hiện các giao dịch hành chính, dịch vụ công, rút ngắn thời gian xử lý giữa các cơ quan, đơn vị hành chính công. Hiện nay, hệ thống các công trình hành chính công của </w:t>
      </w:r>
      <w:r w:rsidR="009E7EB0" w:rsidRPr="008240A5">
        <w:rPr>
          <w:szCs w:val="28"/>
        </w:rPr>
        <w:t>thị xã</w:t>
      </w:r>
      <w:r w:rsidRPr="008240A5">
        <w:rPr>
          <w:szCs w:val="28"/>
        </w:rPr>
        <w:t xml:space="preserve"> chủ yếu nằm tập trung </w:t>
      </w:r>
      <w:r w:rsidR="0025673C" w:rsidRPr="008240A5">
        <w:rPr>
          <w:szCs w:val="28"/>
        </w:rPr>
        <w:t>trên trục đường Phạm Văn Đồng...</w:t>
      </w:r>
    </w:p>
    <w:tbl>
      <w:tblPr>
        <w:tblW w:w="5000" w:type="pct"/>
        <w:tblLook w:val="04A0" w:firstRow="1" w:lastRow="0" w:firstColumn="1" w:lastColumn="0" w:noHBand="0" w:noVBand="1"/>
      </w:tblPr>
      <w:tblGrid>
        <w:gridCol w:w="4656"/>
        <w:gridCol w:w="4632"/>
      </w:tblGrid>
      <w:tr w:rsidR="005D34B7" w:rsidRPr="008240A5" w14:paraId="2E4DAE90" w14:textId="77777777" w:rsidTr="00AA2584">
        <w:tc>
          <w:tcPr>
            <w:tcW w:w="2506" w:type="pct"/>
            <w:shd w:val="clear" w:color="auto" w:fill="auto"/>
            <w:vAlign w:val="center"/>
          </w:tcPr>
          <w:p w14:paraId="7C21DDB1" w14:textId="77777777" w:rsidR="00564317" w:rsidRPr="008240A5" w:rsidRDefault="00564317" w:rsidP="00657C48">
            <w:pPr>
              <w:spacing w:line="264" w:lineRule="auto"/>
              <w:ind w:firstLine="0"/>
              <w:jc w:val="center"/>
            </w:pPr>
            <w:r w:rsidRPr="008240A5">
              <w:rPr>
                <w:noProof/>
              </w:rPr>
              <w:drawing>
                <wp:inline distT="0" distB="0" distL="0" distR="0" wp14:anchorId="06459CA1" wp14:editId="1DDAFBA5">
                  <wp:extent cx="2809875" cy="1924050"/>
                  <wp:effectExtent l="0" t="0" r="9525" b="0"/>
                  <wp:docPr id="25" name="Picture 25" descr="Description: anhkembai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anhkembaidung.jpg"/>
                          <pic:cNvPicPr>
                            <a:picLocks noChangeAspect="1" noChangeArrowheads="1"/>
                          </pic:cNvPicPr>
                        </pic:nvPicPr>
                        <pic:blipFill>
                          <a:blip r:embed="rId34">
                            <a:extLst>
                              <a:ext uri="{28A0092B-C50C-407E-A947-70E740481C1C}">
                                <a14:useLocalDpi xmlns:a14="http://schemas.microsoft.com/office/drawing/2010/main" val="0"/>
                              </a:ext>
                            </a:extLst>
                          </a:blip>
                          <a:srcRect l="18414" r="3400" b="14865"/>
                          <a:stretch>
                            <a:fillRect/>
                          </a:stretch>
                        </pic:blipFill>
                        <pic:spPr bwMode="auto">
                          <a:xfrm>
                            <a:off x="0" y="0"/>
                            <a:ext cx="2809875" cy="1924050"/>
                          </a:xfrm>
                          <a:prstGeom prst="rect">
                            <a:avLst/>
                          </a:prstGeom>
                          <a:noFill/>
                          <a:ln>
                            <a:noFill/>
                          </a:ln>
                        </pic:spPr>
                      </pic:pic>
                    </a:graphicData>
                  </a:graphic>
                </wp:inline>
              </w:drawing>
            </w:r>
          </w:p>
        </w:tc>
        <w:tc>
          <w:tcPr>
            <w:tcW w:w="2494" w:type="pct"/>
            <w:vAlign w:val="center"/>
          </w:tcPr>
          <w:p w14:paraId="3A42C35E" w14:textId="77777777" w:rsidR="00564317" w:rsidRPr="008240A5" w:rsidRDefault="00564317" w:rsidP="00657C48">
            <w:pPr>
              <w:spacing w:line="264" w:lineRule="auto"/>
              <w:ind w:firstLine="0"/>
              <w:jc w:val="center"/>
            </w:pPr>
            <w:r w:rsidRPr="008240A5">
              <w:rPr>
                <w:noProof/>
              </w:rPr>
              <w:drawing>
                <wp:inline distT="0" distB="0" distL="0" distR="0" wp14:anchorId="22BB03C9" wp14:editId="74F4A089">
                  <wp:extent cx="2724150" cy="1962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l="800"/>
                          <a:stretch>
                            <a:fillRect/>
                          </a:stretch>
                        </pic:blipFill>
                        <pic:spPr bwMode="auto">
                          <a:xfrm>
                            <a:off x="0" y="0"/>
                            <a:ext cx="2724150" cy="1962150"/>
                          </a:xfrm>
                          <a:prstGeom prst="rect">
                            <a:avLst/>
                          </a:prstGeom>
                          <a:noFill/>
                          <a:ln>
                            <a:noFill/>
                          </a:ln>
                        </pic:spPr>
                      </pic:pic>
                    </a:graphicData>
                  </a:graphic>
                </wp:inline>
              </w:drawing>
            </w:r>
          </w:p>
        </w:tc>
      </w:tr>
      <w:tr w:rsidR="005D34B7" w:rsidRPr="008240A5" w14:paraId="16E6BA2A" w14:textId="77777777" w:rsidTr="00657C48">
        <w:tc>
          <w:tcPr>
            <w:tcW w:w="5000" w:type="pct"/>
            <w:gridSpan w:val="2"/>
            <w:shd w:val="clear" w:color="auto" w:fill="auto"/>
            <w:vAlign w:val="center"/>
          </w:tcPr>
          <w:p w14:paraId="752E93BD" w14:textId="77777777" w:rsidR="00564317" w:rsidRPr="008240A5" w:rsidRDefault="00564317" w:rsidP="00564317">
            <w:pPr>
              <w:spacing w:line="264" w:lineRule="auto"/>
              <w:ind w:firstLine="34"/>
              <w:jc w:val="center"/>
              <w:rPr>
                <w:i/>
              </w:rPr>
            </w:pPr>
            <w:r w:rsidRPr="008240A5">
              <w:rPr>
                <w:i/>
              </w:rPr>
              <w:t>Trung tâm Văn hóa - Thể thao thị xã Phổ Yên</w:t>
            </w:r>
          </w:p>
        </w:tc>
      </w:tr>
    </w:tbl>
    <w:p w14:paraId="2C80A484" w14:textId="77777777" w:rsidR="00845D96" w:rsidRPr="008240A5" w:rsidRDefault="004036D4" w:rsidP="003D44C8">
      <w:pPr>
        <w:pStyle w:val="Heading2"/>
        <w:spacing w:before="100"/>
        <w:rPr>
          <w:lang w:val="en-US"/>
        </w:rPr>
      </w:pPr>
      <w:bookmarkStart w:id="129" w:name="_Toc80110428"/>
      <w:r w:rsidRPr="00331108">
        <w:rPr>
          <w:lang w:val="en-US"/>
        </w:rPr>
        <w:t>VIII</w:t>
      </w:r>
      <w:r w:rsidR="006E2544" w:rsidRPr="00331108">
        <w:rPr>
          <w:lang w:val="en-US"/>
        </w:rPr>
        <w:t xml:space="preserve">. </w:t>
      </w:r>
      <w:r w:rsidR="00540BEB" w:rsidRPr="00331108">
        <w:rPr>
          <w:lang w:val="en-US"/>
        </w:rPr>
        <w:t>HIỆN TRẠNG CƠ SỞ HẠ TẦNG KỸ THUẬT</w:t>
      </w:r>
      <w:bookmarkStart w:id="130" w:name="_Toc523131810"/>
      <w:bookmarkStart w:id="131" w:name="_Toc535931159"/>
      <w:bookmarkStart w:id="132" w:name="_Toc29631102"/>
      <w:bookmarkStart w:id="133" w:name="_Toc29632331"/>
      <w:bookmarkEnd w:id="126"/>
      <w:bookmarkEnd w:id="127"/>
      <w:bookmarkEnd w:id="128"/>
      <w:bookmarkEnd w:id="129"/>
    </w:p>
    <w:p w14:paraId="5E342BD3" w14:textId="77777777" w:rsidR="00845D96" w:rsidRPr="008240A5" w:rsidRDefault="006E2544" w:rsidP="006921FF">
      <w:pPr>
        <w:pStyle w:val="Heading3"/>
      </w:pPr>
      <w:bookmarkStart w:id="134" w:name="_Toc80110429"/>
      <w:r w:rsidRPr="008240A5">
        <w:t>1. Hệ thống giao thông</w:t>
      </w:r>
      <w:bookmarkStart w:id="135" w:name="_Toc523131811"/>
      <w:bookmarkStart w:id="136" w:name="_Toc535931160"/>
      <w:bookmarkEnd w:id="130"/>
      <w:bookmarkEnd w:id="131"/>
      <w:bookmarkEnd w:id="132"/>
      <w:bookmarkEnd w:id="133"/>
      <w:bookmarkEnd w:id="134"/>
    </w:p>
    <w:p w14:paraId="12822F9F" w14:textId="77777777" w:rsidR="005A05B6" w:rsidRPr="008240A5" w:rsidRDefault="005A05B6" w:rsidP="003D44C8">
      <w:pPr>
        <w:spacing w:before="100"/>
        <w:rPr>
          <w:szCs w:val="28"/>
        </w:rPr>
      </w:pPr>
      <w:bookmarkStart w:id="137" w:name="_Toc29631103"/>
      <w:bookmarkStart w:id="138" w:name="_Toc29632332"/>
      <w:r w:rsidRPr="008240A5">
        <w:rPr>
          <w:szCs w:val="28"/>
        </w:rPr>
        <w:t xml:space="preserve">Thị xã Phổ Yên nằm ở phía Nam tỉnh Thái Nguyên. Với vị trí địa lý thuận lợi, hệ thống giao thông đồng bộ bao gồm đường sắt, đường thủy, đường bộ (đường sắt Hà Nội - Thái Nguyên, đường cao tốc Hà Nội - Thái Nguyên, đường </w:t>
      </w:r>
      <w:r w:rsidR="00130DF5">
        <w:rPr>
          <w:szCs w:val="28"/>
        </w:rPr>
        <w:t>Quốc lộ 3</w:t>
      </w:r>
      <w:r w:rsidRPr="008240A5">
        <w:rPr>
          <w:szCs w:val="28"/>
        </w:rPr>
        <w:t>, cụm cảng Đa Phúc), đường vành đai 5, tạo ra mạng lưới giao thông thuận lợi cho việc lưu thông và phát triển kinh tế - xã hội của thị xã.</w:t>
      </w:r>
    </w:p>
    <w:p w14:paraId="2769A4CE" w14:textId="77777777" w:rsidR="005A05B6" w:rsidRPr="008240A5" w:rsidRDefault="005A05B6" w:rsidP="003D44C8">
      <w:pPr>
        <w:spacing w:before="100"/>
        <w:rPr>
          <w:szCs w:val="28"/>
        </w:rPr>
      </w:pPr>
      <w:r w:rsidRPr="008240A5">
        <w:rPr>
          <w:szCs w:val="28"/>
        </w:rPr>
        <w:t>Thị xã Phổ Yên có vị trí thuận lợi cho phát triển giao thông đối ngoại: cách thành phố Thái Nguyên khoảng 20 km về phía Bắc, giáp tỉnh Vĩnh Phúc về phía Tây Nam, tỉnh Bắc Giang về phía Đông Nam và thủ đô Hà Nội về phía Nam.</w:t>
      </w:r>
    </w:p>
    <w:p w14:paraId="1AE4359A" w14:textId="00343BCA" w:rsidR="005A05B6" w:rsidRDefault="00AA2584" w:rsidP="003D44C8">
      <w:pPr>
        <w:spacing w:before="100"/>
        <w:rPr>
          <w:szCs w:val="28"/>
        </w:rPr>
      </w:pPr>
      <w:r>
        <w:rPr>
          <w:noProof/>
        </w:rPr>
        <w:drawing>
          <wp:anchor distT="0" distB="0" distL="114300" distR="114300" simplePos="0" relativeHeight="251697152" behindDoc="0" locked="0" layoutInCell="1" allowOverlap="1" wp14:anchorId="1C542B99" wp14:editId="67BF9F6E">
            <wp:simplePos x="0" y="0"/>
            <wp:positionH relativeFrom="column">
              <wp:posOffset>2910840</wp:posOffset>
            </wp:positionH>
            <wp:positionV relativeFrom="paragraph">
              <wp:posOffset>1669084</wp:posOffset>
            </wp:positionV>
            <wp:extent cx="2842260" cy="1645920"/>
            <wp:effectExtent l="0" t="0" r="0" b="0"/>
            <wp:wrapSquare wrapText="bothSides"/>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2260" cy="164592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Pr="00AA2584">
        <w:rPr>
          <w:noProof/>
          <w:szCs w:val="28"/>
        </w:rPr>
        <w:drawing>
          <wp:anchor distT="0" distB="0" distL="114300" distR="114300" simplePos="0" relativeHeight="251693056" behindDoc="0" locked="0" layoutInCell="1" allowOverlap="1" wp14:anchorId="09FE6F97" wp14:editId="3D541BF3">
            <wp:simplePos x="0" y="0"/>
            <wp:positionH relativeFrom="column">
              <wp:posOffset>39066</wp:posOffset>
            </wp:positionH>
            <wp:positionV relativeFrom="paragraph">
              <wp:posOffset>1669415</wp:posOffset>
            </wp:positionV>
            <wp:extent cx="2904490" cy="1633855"/>
            <wp:effectExtent l="0" t="0" r="0" b="0"/>
            <wp:wrapSquare wrapText="bothSides"/>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04490" cy="163385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005A05B6" w:rsidRPr="008240A5">
        <w:rPr>
          <w:szCs w:val="28"/>
        </w:rPr>
        <w:t xml:space="preserve">Thị xã Phổ Yên còn là điểm nút giao lưu, thông qua hệ thống đường bộ, đường sắt, đường sông hình rẻ quạt kết nối với các tỉnh, thành trong khu vực: có đường </w:t>
      </w:r>
      <w:r w:rsidR="00130DF5">
        <w:rPr>
          <w:szCs w:val="28"/>
        </w:rPr>
        <w:t>Quốc lộ 3</w:t>
      </w:r>
      <w:r w:rsidR="005A05B6" w:rsidRPr="008240A5">
        <w:rPr>
          <w:szCs w:val="28"/>
        </w:rPr>
        <w:t xml:space="preserve"> nối Hà Nội đi Bắc Kạn, cao tốc Hà Nội Thái Nguyên, cụm cảng Đa Phúc - Hải Phòng, đường sắt Hà Nội - Thái Nguyên. Ngoài ra, Phổ Yên kết nối rất thuận tiện với các công trình giao thông quốc gia như sân bay Nội Bài (20 km), hành lang kinh tế xuyên Á (cao tốc Lào Cai - Hà Nội - Quảng Ninh), </w:t>
      </w:r>
      <w:r w:rsidR="00130DF5">
        <w:rPr>
          <w:szCs w:val="28"/>
        </w:rPr>
        <w:t>Quốc lộ 3</w:t>
      </w:r>
      <w:r w:rsidR="005A05B6" w:rsidRPr="008240A5">
        <w:rPr>
          <w:szCs w:val="28"/>
        </w:rPr>
        <w:t>7...</w:t>
      </w:r>
    </w:p>
    <w:p w14:paraId="3FE9025A" w14:textId="6C045EB6" w:rsidR="006E2544" w:rsidRPr="008240A5" w:rsidRDefault="006E2544" w:rsidP="006921FF">
      <w:pPr>
        <w:pStyle w:val="Heading3"/>
      </w:pPr>
      <w:bookmarkStart w:id="139" w:name="_Toc80110430"/>
      <w:r w:rsidRPr="008240A5">
        <w:lastRenderedPageBreak/>
        <w:t xml:space="preserve">2. Hệ thống </w:t>
      </w:r>
      <w:r w:rsidR="005B6AAE" w:rsidRPr="008240A5">
        <w:t xml:space="preserve">cấp </w:t>
      </w:r>
      <w:r w:rsidRPr="008240A5">
        <w:t>điện</w:t>
      </w:r>
      <w:bookmarkEnd w:id="135"/>
      <w:bookmarkEnd w:id="136"/>
      <w:bookmarkEnd w:id="137"/>
      <w:bookmarkEnd w:id="138"/>
      <w:r w:rsidR="002D5773" w:rsidRPr="008240A5">
        <w:t xml:space="preserve"> và chiếu sáng</w:t>
      </w:r>
      <w:bookmarkEnd w:id="139"/>
    </w:p>
    <w:p w14:paraId="690C1361" w14:textId="6F01B542" w:rsidR="00B6668B" w:rsidRPr="008240A5" w:rsidRDefault="00B6668B" w:rsidP="003D44C8">
      <w:pPr>
        <w:spacing w:before="100"/>
        <w:jc w:val="left"/>
        <w:rPr>
          <w:szCs w:val="28"/>
          <w:lang w:eastAsia="ja-JP"/>
        </w:rPr>
      </w:pPr>
      <w:bookmarkStart w:id="140" w:name="_3._Cấp_nước"/>
      <w:bookmarkStart w:id="141" w:name="_Toc419213805"/>
      <w:bookmarkStart w:id="142" w:name="_Toc421621460"/>
      <w:bookmarkStart w:id="143" w:name="_Toc523131812"/>
      <w:bookmarkStart w:id="144" w:name="_Toc535931161"/>
      <w:bookmarkEnd w:id="140"/>
      <w:r w:rsidRPr="008240A5">
        <w:rPr>
          <w:szCs w:val="28"/>
          <w:lang w:eastAsia="ja-JP"/>
        </w:rPr>
        <w:t>a) Nguồn điện</w:t>
      </w:r>
      <w:bookmarkEnd w:id="141"/>
      <w:bookmarkEnd w:id="142"/>
    </w:p>
    <w:p w14:paraId="0F506488" w14:textId="3F0CC91D" w:rsidR="00B6668B" w:rsidRPr="008240A5" w:rsidRDefault="00B6668B" w:rsidP="003D44C8">
      <w:pPr>
        <w:spacing w:before="100"/>
        <w:rPr>
          <w:szCs w:val="28"/>
        </w:rPr>
      </w:pPr>
      <w:bookmarkStart w:id="145" w:name="_Toc419213806"/>
      <w:bookmarkStart w:id="146" w:name="_Toc421621461"/>
      <w:r w:rsidRPr="008240A5">
        <w:rPr>
          <w:rFonts w:eastAsia="Calibri"/>
          <w:bCs/>
          <w:szCs w:val="22"/>
        </w:rPr>
        <w:t xml:space="preserve">Nguồn điện sử dụng cho sản xuất, sinh hoạt của người dân trong toàn huyện được cấp từ trạm </w:t>
      </w:r>
      <w:r w:rsidR="00507901" w:rsidRPr="008240A5">
        <w:rPr>
          <w:rFonts w:eastAsia="Calibri"/>
          <w:bCs/>
          <w:szCs w:val="22"/>
        </w:rPr>
        <w:t xml:space="preserve">biến áp </w:t>
      </w:r>
      <w:r w:rsidRPr="008240A5">
        <w:rPr>
          <w:rFonts w:eastAsia="Calibri"/>
          <w:bCs/>
          <w:szCs w:val="22"/>
        </w:rPr>
        <w:t xml:space="preserve">nguồn </w:t>
      </w:r>
      <w:r w:rsidR="00507901" w:rsidRPr="008240A5">
        <w:rPr>
          <w:rFonts w:eastAsia="Calibri"/>
          <w:bCs/>
          <w:szCs w:val="22"/>
        </w:rPr>
        <w:t>220</w:t>
      </w:r>
      <w:r w:rsidR="00731BBA" w:rsidRPr="008240A5">
        <w:rPr>
          <w:rFonts w:eastAsia="Calibri"/>
          <w:bCs/>
          <w:szCs w:val="22"/>
        </w:rPr>
        <w:t>/110</w:t>
      </w:r>
      <w:r w:rsidR="00507901" w:rsidRPr="008240A5">
        <w:rPr>
          <w:rFonts w:eastAsia="Calibri"/>
          <w:bCs/>
          <w:szCs w:val="22"/>
        </w:rPr>
        <w:t xml:space="preserve"> kV (Phú Bình)</w:t>
      </w:r>
      <w:r w:rsidR="00731BBA" w:rsidRPr="008240A5">
        <w:t>. H</w:t>
      </w:r>
      <w:r w:rsidR="00507901" w:rsidRPr="008240A5">
        <w:t>ệ thống truyền tải điện 220 kV, 500 kV đi qua 18 xã, phường với tổng chiều dài 17 km đường dây 500 kV; 29,1 km đường dây 220 kV. H</w:t>
      </w:r>
      <w:r w:rsidRPr="008240A5">
        <w:t>iện</w:t>
      </w:r>
      <w:r w:rsidR="00507901" w:rsidRPr="008240A5">
        <w:t xml:space="preserve"> nay,</w:t>
      </w:r>
      <w:r w:rsidRPr="008240A5">
        <w:t xml:space="preserve"> ngành điện</w:t>
      </w:r>
      <w:r w:rsidR="00507901" w:rsidRPr="008240A5">
        <w:t xml:space="preserve"> </w:t>
      </w:r>
      <w:r w:rsidR="00731BBA" w:rsidRPr="008240A5">
        <w:t xml:space="preserve">lực </w:t>
      </w:r>
      <w:r w:rsidR="00507901" w:rsidRPr="008240A5">
        <w:t>thị xã</w:t>
      </w:r>
      <w:r w:rsidRPr="008240A5">
        <w:t xml:space="preserve"> triển khai đầu tư xây dựng để đáp ứng nhu cầu sản xuất cho nhà máy </w:t>
      </w:r>
      <w:r w:rsidR="00507901" w:rsidRPr="008240A5">
        <w:t>thuộc các khu, cụm công nghiệp</w:t>
      </w:r>
      <w:r w:rsidRPr="008240A5">
        <w:t xml:space="preserve"> và để đáp ứng đủ nhu cầu sử dụng điện trên địa bàn </w:t>
      </w:r>
      <w:r w:rsidR="00507901" w:rsidRPr="008240A5">
        <w:t>thị xã</w:t>
      </w:r>
      <w:r w:rsidRPr="008240A5">
        <w:t xml:space="preserve">. </w:t>
      </w:r>
      <w:r w:rsidRPr="008240A5">
        <w:rPr>
          <w:szCs w:val="28"/>
        </w:rPr>
        <w:t xml:space="preserve">Theo thống kê, số hộ dùng điện lưới quốc gia toàn </w:t>
      </w:r>
      <w:r w:rsidR="00507901" w:rsidRPr="008240A5">
        <w:rPr>
          <w:szCs w:val="28"/>
        </w:rPr>
        <w:t>thị xã</w:t>
      </w:r>
      <w:r w:rsidRPr="008240A5">
        <w:rPr>
          <w:szCs w:val="28"/>
        </w:rPr>
        <w:t xml:space="preserve"> đạt tỷ lệ 100%, tổng điện năng sinh hoạt toàn </w:t>
      </w:r>
      <w:r w:rsidR="00507901" w:rsidRPr="008240A5">
        <w:rPr>
          <w:szCs w:val="28"/>
        </w:rPr>
        <w:t>thị xã</w:t>
      </w:r>
      <w:r w:rsidRPr="008240A5">
        <w:rPr>
          <w:szCs w:val="28"/>
        </w:rPr>
        <w:t xml:space="preserve"> năm 2020 đạt </w:t>
      </w:r>
      <w:r w:rsidR="004C7F0A" w:rsidRPr="008240A5">
        <w:rPr>
          <w:szCs w:val="28"/>
        </w:rPr>
        <w:t xml:space="preserve">98.004.640 </w:t>
      </w:r>
      <w:r w:rsidRPr="008240A5">
        <w:rPr>
          <w:szCs w:val="28"/>
        </w:rPr>
        <w:t>kwh/năm.</w:t>
      </w:r>
    </w:p>
    <w:p w14:paraId="1A2D654A" w14:textId="77777777" w:rsidR="00B6668B" w:rsidRPr="008240A5" w:rsidRDefault="00B6668B" w:rsidP="003D44C8">
      <w:pPr>
        <w:spacing w:before="100"/>
        <w:rPr>
          <w:bCs/>
          <w:iCs/>
          <w:szCs w:val="28"/>
          <w:lang w:eastAsia="ja-JP"/>
        </w:rPr>
      </w:pPr>
      <w:r w:rsidRPr="008240A5">
        <w:rPr>
          <w:bCs/>
          <w:iCs/>
          <w:szCs w:val="28"/>
          <w:lang w:eastAsia="ja-JP"/>
        </w:rPr>
        <w:t xml:space="preserve">b) </w:t>
      </w:r>
      <w:bookmarkEnd w:id="145"/>
      <w:bookmarkEnd w:id="146"/>
      <w:r w:rsidRPr="008240A5">
        <w:rPr>
          <w:bCs/>
          <w:iCs/>
          <w:szCs w:val="28"/>
          <w:lang w:eastAsia="ja-JP"/>
        </w:rPr>
        <w:t>Lưới điện</w:t>
      </w:r>
    </w:p>
    <w:p w14:paraId="5A937DFB" w14:textId="77777777" w:rsidR="00B6668B" w:rsidRPr="008240A5" w:rsidRDefault="00B6668B" w:rsidP="003D44C8">
      <w:pPr>
        <w:spacing w:before="100"/>
        <w:rPr>
          <w:szCs w:val="28"/>
        </w:rPr>
      </w:pPr>
      <w:r w:rsidRPr="008240A5">
        <w:rPr>
          <w:szCs w:val="28"/>
        </w:rPr>
        <w:t xml:space="preserve">Lưới điện của </w:t>
      </w:r>
      <w:r w:rsidR="00507901" w:rsidRPr="008240A5">
        <w:rPr>
          <w:szCs w:val="28"/>
        </w:rPr>
        <w:t>thị xã</w:t>
      </w:r>
      <w:r w:rsidRPr="008240A5">
        <w:rPr>
          <w:szCs w:val="28"/>
        </w:rPr>
        <w:t xml:space="preserve"> nằm trong hệ thống lưới điện của tỉnh </w:t>
      </w:r>
      <w:r w:rsidR="00507901" w:rsidRPr="008240A5">
        <w:rPr>
          <w:szCs w:val="28"/>
        </w:rPr>
        <w:t>Thái Nguyên</w:t>
      </w:r>
      <w:r w:rsidRPr="008240A5">
        <w:rPr>
          <w:szCs w:val="28"/>
        </w:rPr>
        <w:t xml:space="preserve">, được cung cấp nguồn điện từ hệ thống điện miền Bắc với </w:t>
      </w:r>
      <w:r w:rsidR="00507901" w:rsidRPr="008240A5">
        <w:rPr>
          <w:szCs w:val="28"/>
        </w:rPr>
        <w:t>337 trạm biến áp với công suất 153.128 kVA; tổng chiều dài 268,78 km đường dây trung thế và 511,8 km đường dây hạ</w:t>
      </w:r>
      <w:r w:rsidRPr="008240A5">
        <w:rPr>
          <w:szCs w:val="28"/>
        </w:rPr>
        <w:t>.</w:t>
      </w:r>
    </w:p>
    <w:p w14:paraId="6754E591" w14:textId="77777777" w:rsidR="00B6668B" w:rsidRPr="008240A5" w:rsidRDefault="00B6668B" w:rsidP="003D44C8">
      <w:pPr>
        <w:spacing w:before="100"/>
        <w:rPr>
          <w:szCs w:val="28"/>
        </w:rPr>
      </w:pPr>
      <w:r w:rsidRPr="008240A5">
        <w:rPr>
          <w:szCs w:val="28"/>
        </w:rPr>
        <w:t xml:space="preserve">Hệ thống điện trung áp của </w:t>
      </w:r>
      <w:r w:rsidR="004C7F0A" w:rsidRPr="008240A5">
        <w:rPr>
          <w:szCs w:val="28"/>
        </w:rPr>
        <w:t xml:space="preserve">thị xã </w:t>
      </w:r>
      <w:r w:rsidRPr="008240A5">
        <w:rPr>
          <w:szCs w:val="28"/>
        </w:rPr>
        <w:t xml:space="preserve">cơ bản gồm hai cấp điện áp là 35 kV và 22 kV, ngoài ra còn lưới điện 6 kV đang được thay thế dần bằng 2 lưới điện trên để đảm bảo cấp điện ổn định phục vụ đủ nhu cầu điện sinh hoạt và sản xuất của người dân; lưới điện hạ áp 0,4 kV của </w:t>
      </w:r>
      <w:r w:rsidR="004C7F0A" w:rsidRPr="008240A5">
        <w:rPr>
          <w:szCs w:val="28"/>
        </w:rPr>
        <w:t>thị xã</w:t>
      </w:r>
      <w:r w:rsidRPr="008240A5">
        <w:rPr>
          <w:szCs w:val="28"/>
        </w:rPr>
        <w:t xml:space="preserve"> sử dụng cấp điện áp 380/220 kV, bao gồm đường dây trên không và cáp ngầm. </w:t>
      </w:r>
    </w:p>
    <w:p w14:paraId="3EF7CE48" w14:textId="77777777" w:rsidR="00B6668B" w:rsidRPr="008240A5" w:rsidRDefault="00B6668B" w:rsidP="003D44C8">
      <w:pPr>
        <w:spacing w:before="100"/>
        <w:rPr>
          <w:szCs w:val="28"/>
        </w:rPr>
      </w:pPr>
      <w:r w:rsidRPr="008240A5">
        <w:rPr>
          <w:szCs w:val="28"/>
        </w:rPr>
        <w:t>c) Điện chiếu sáng</w:t>
      </w:r>
    </w:p>
    <w:p w14:paraId="43B17B7E" w14:textId="77777777" w:rsidR="005A05B6" w:rsidRPr="008240A5" w:rsidRDefault="008E4B3E" w:rsidP="003D44C8">
      <w:pPr>
        <w:spacing w:before="100"/>
        <w:rPr>
          <w:szCs w:val="28"/>
        </w:rPr>
      </w:pPr>
      <w:r w:rsidRPr="008240A5">
        <w:rPr>
          <w:szCs w:val="28"/>
        </w:rPr>
        <w:t xml:space="preserve">Các tuyến đường chính phần lớn đã có hệ thống chiếu sáng đèn đường. </w:t>
      </w:r>
      <w:r w:rsidR="00B2404C" w:rsidRPr="008240A5">
        <w:rPr>
          <w:szCs w:val="28"/>
        </w:rPr>
        <w:t>Các tuyến đường trong khu nhà ở, ngõ xóm hầu hết đã được bố trí hệ thống đèn điện chiếu sáng do người dân tự quản, góp phần đẻm bảo trật tự an toàn xã hội khi về đêm</w:t>
      </w:r>
      <w:r w:rsidRPr="008240A5">
        <w:rPr>
          <w:szCs w:val="28"/>
        </w:rPr>
        <w:t>. Trong các công viên, vườn hoa công cộng sử dụng đèn cao áp thuỷ ngân kết hợp với đèn trang trí.</w:t>
      </w:r>
    </w:p>
    <w:p w14:paraId="0ADB7ABA" w14:textId="77777777" w:rsidR="000602ED" w:rsidRPr="008240A5" w:rsidRDefault="005B6AAE" w:rsidP="003D44C8">
      <w:pPr>
        <w:spacing w:before="100"/>
        <w:rPr>
          <w:szCs w:val="28"/>
        </w:rPr>
      </w:pPr>
      <w:r w:rsidRPr="008240A5">
        <w:rPr>
          <w:szCs w:val="28"/>
        </w:rPr>
        <w:t xml:space="preserve">Hệ thống điện chiếu sáng đã được quan tâm và đầu tư trong những năm qua. Khu vực công cộng được chiếu sáng, tỷ lệ đường phố chính được chiếu sáng </w:t>
      </w:r>
      <w:r w:rsidR="00E73EDE" w:rsidRPr="008240A5">
        <w:rPr>
          <w:szCs w:val="28"/>
        </w:rPr>
        <w:t xml:space="preserve">đạt </w:t>
      </w:r>
      <w:r w:rsidR="00B2404C" w:rsidRPr="008240A5">
        <w:rPr>
          <w:szCs w:val="28"/>
        </w:rPr>
        <w:t>100</w:t>
      </w:r>
      <w:r w:rsidR="00E73EDE" w:rsidRPr="008240A5">
        <w:rPr>
          <w:szCs w:val="28"/>
        </w:rPr>
        <w:t>%</w:t>
      </w:r>
      <w:r w:rsidRPr="008240A5">
        <w:rPr>
          <w:szCs w:val="28"/>
        </w:rPr>
        <w:t xml:space="preserve">. Hệ thống đèn trang trí tại các giao lộ chính và các khu công viên trong đô thị đã và đang được triển khai, góp phần tạo cảnh quan chung cho đô thị </w:t>
      </w:r>
      <w:r w:rsidR="009E7EB0" w:rsidRPr="008240A5">
        <w:rPr>
          <w:szCs w:val="28"/>
        </w:rPr>
        <w:t>Phổ Yên.</w:t>
      </w:r>
    </w:p>
    <w:p w14:paraId="20FFDEE7" w14:textId="77777777" w:rsidR="006E2544" w:rsidRPr="008240A5" w:rsidRDefault="006E2544" w:rsidP="006921FF">
      <w:pPr>
        <w:pStyle w:val="Heading3"/>
      </w:pPr>
      <w:bookmarkStart w:id="147" w:name="_Toc29631104"/>
      <w:bookmarkStart w:id="148" w:name="_Toc29632333"/>
      <w:bookmarkStart w:id="149" w:name="_Toc80110431"/>
      <w:r w:rsidRPr="008240A5">
        <w:t>3. Cấp nước</w:t>
      </w:r>
      <w:bookmarkEnd w:id="143"/>
      <w:bookmarkEnd w:id="144"/>
      <w:bookmarkEnd w:id="147"/>
      <w:bookmarkEnd w:id="148"/>
      <w:bookmarkEnd w:id="149"/>
    </w:p>
    <w:p w14:paraId="131719A4" w14:textId="77777777" w:rsidR="008E4B3E" w:rsidRDefault="008E4B3E" w:rsidP="003D44C8">
      <w:pPr>
        <w:spacing w:before="100"/>
        <w:rPr>
          <w:szCs w:val="28"/>
        </w:rPr>
      </w:pPr>
      <w:bookmarkStart w:id="150" w:name="_Toc29631106"/>
      <w:bookmarkStart w:id="151" w:name="_Toc29632335"/>
      <w:bookmarkStart w:id="152" w:name="_Toc523131813"/>
      <w:bookmarkStart w:id="153" w:name="_Toc535931162"/>
      <w:bookmarkStart w:id="154" w:name="_Toc29631105"/>
      <w:bookmarkStart w:id="155" w:name="_Toc29632334"/>
      <w:r w:rsidRPr="008240A5">
        <w:rPr>
          <w:szCs w:val="28"/>
        </w:rPr>
        <w:t xml:space="preserve">Thị xã Phổ Yên được cấp nước từ </w:t>
      </w:r>
      <w:r w:rsidR="00E73EDE" w:rsidRPr="008240A5">
        <w:rPr>
          <w:szCs w:val="28"/>
        </w:rPr>
        <w:t>Xí nghiệp</w:t>
      </w:r>
      <w:r w:rsidRPr="008240A5">
        <w:rPr>
          <w:szCs w:val="28"/>
        </w:rPr>
        <w:t xml:space="preserve"> nước sạch Sông Công, có công suất cấp nước là </w:t>
      </w:r>
      <w:r w:rsidR="00E73EDE" w:rsidRPr="008240A5">
        <w:rPr>
          <w:szCs w:val="28"/>
        </w:rPr>
        <w:t>20.000</w:t>
      </w:r>
      <w:r w:rsidRPr="008240A5">
        <w:rPr>
          <w:szCs w:val="28"/>
        </w:rPr>
        <w:t xml:space="preserve"> m</w:t>
      </w:r>
      <w:r w:rsidRPr="008240A5">
        <w:rPr>
          <w:szCs w:val="28"/>
          <w:vertAlign w:val="superscript"/>
        </w:rPr>
        <w:t>3</w:t>
      </w:r>
      <w:r w:rsidRPr="008240A5">
        <w:rPr>
          <w:szCs w:val="28"/>
        </w:rPr>
        <w:t xml:space="preserve">/ngày đêm. Ngoài ra, còn có nhà máy nước Yên Bình với công suất cấp nước là </w:t>
      </w:r>
      <w:r w:rsidR="00E73EDE" w:rsidRPr="008240A5">
        <w:rPr>
          <w:szCs w:val="28"/>
        </w:rPr>
        <w:t>100</w:t>
      </w:r>
      <w:r w:rsidRPr="008240A5">
        <w:rPr>
          <w:szCs w:val="28"/>
        </w:rPr>
        <w:t>.000 m</w:t>
      </w:r>
      <w:r w:rsidRPr="008240A5">
        <w:rPr>
          <w:szCs w:val="28"/>
          <w:vertAlign w:val="superscript"/>
        </w:rPr>
        <w:t>3</w:t>
      </w:r>
      <w:r w:rsidRPr="008240A5">
        <w:rPr>
          <w:szCs w:val="28"/>
        </w:rPr>
        <w:t>/ngày đêm cung cấp cho khu công nghiệp Yên Bình và các khu dân cư xung quanh khu vực phường Đồng Tiến, xã Hồng Tiến và một phần của phường Bãi Bông.</w:t>
      </w:r>
    </w:p>
    <w:p w14:paraId="783F5442" w14:textId="77777777" w:rsidR="00C67281" w:rsidRPr="008240A5" w:rsidRDefault="00C67281" w:rsidP="003D44C8">
      <w:pPr>
        <w:spacing w:before="100"/>
        <w:rPr>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5D34B7" w:rsidRPr="008240A5" w14:paraId="2E612563" w14:textId="77777777" w:rsidTr="00ED4CA5">
        <w:tc>
          <w:tcPr>
            <w:tcW w:w="9062" w:type="dxa"/>
          </w:tcPr>
          <w:p w14:paraId="30906435" w14:textId="77777777" w:rsidR="00ED4CA5" w:rsidRPr="008240A5" w:rsidRDefault="00ED4CA5" w:rsidP="00ED4CA5">
            <w:pPr>
              <w:spacing w:before="100"/>
              <w:ind w:firstLine="0"/>
              <w:jc w:val="center"/>
              <w:rPr>
                <w:i/>
                <w:szCs w:val="28"/>
              </w:rPr>
            </w:pPr>
            <w:r w:rsidRPr="008240A5">
              <w:rPr>
                <w:i/>
                <w:noProof/>
                <w:szCs w:val="28"/>
              </w:rPr>
              <w:lastRenderedPageBreak/>
              <w:drawing>
                <wp:anchor distT="0" distB="0" distL="114300" distR="114300" simplePos="0" relativeHeight="251676672" behindDoc="0" locked="0" layoutInCell="1" allowOverlap="1" wp14:anchorId="6A702194" wp14:editId="5EC0FCB6">
                  <wp:simplePos x="790575" y="-2933700"/>
                  <wp:positionH relativeFrom="margin">
                    <wp:align>center</wp:align>
                  </wp:positionH>
                  <wp:positionV relativeFrom="margin">
                    <wp:align>center</wp:align>
                  </wp:positionV>
                  <wp:extent cx="5760720" cy="27241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039_nha_may_nc_yen_binh.jpg"/>
                          <pic:cNvPicPr/>
                        </pic:nvPicPr>
                        <pic:blipFill>
                          <a:blip r:embed="rId38">
                            <a:extLst>
                              <a:ext uri="{28A0092B-C50C-407E-A947-70E740481C1C}">
                                <a14:useLocalDpi xmlns:a14="http://schemas.microsoft.com/office/drawing/2010/main" val="0"/>
                              </a:ext>
                            </a:extLst>
                          </a:blip>
                          <a:stretch>
                            <a:fillRect/>
                          </a:stretch>
                        </pic:blipFill>
                        <pic:spPr>
                          <a:xfrm>
                            <a:off x="0" y="0"/>
                            <a:ext cx="5760720" cy="2724150"/>
                          </a:xfrm>
                          <a:prstGeom prst="rect">
                            <a:avLst/>
                          </a:prstGeom>
                        </pic:spPr>
                      </pic:pic>
                    </a:graphicData>
                  </a:graphic>
                </wp:anchor>
              </w:drawing>
            </w:r>
            <w:r w:rsidRPr="008240A5">
              <w:rPr>
                <w:i/>
                <w:szCs w:val="28"/>
              </w:rPr>
              <w:t xml:space="preserve">Nhà máy nước Yên Bình </w:t>
            </w:r>
          </w:p>
        </w:tc>
      </w:tr>
    </w:tbl>
    <w:p w14:paraId="5FE42287" w14:textId="77777777" w:rsidR="008E4B3E" w:rsidRPr="008240A5" w:rsidRDefault="008E4B3E" w:rsidP="003D44C8">
      <w:pPr>
        <w:spacing w:before="100"/>
        <w:rPr>
          <w:szCs w:val="28"/>
        </w:rPr>
      </w:pPr>
      <w:r w:rsidRPr="008240A5">
        <w:rPr>
          <w:szCs w:val="28"/>
        </w:rPr>
        <w:t xml:space="preserve">Trong khu vực xã Nam Tiến có nhà máy nước sinh hoạt </w:t>
      </w:r>
      <w:r w:rsidR="00E73EDE" w:rsidRPr="008240A5">
        <w:rPr>
          <w:szCs w:val="28"/>
        </w:rPr>
        <w:t xml:space="preserve">Nam Tiến </w:t>
      </w:r>
      <w:r w:rsidRPr="008240A5">
        <w:rPr>
          <w:szCs w:val="28"/>
        </w:rPr>
        <w:t>được xây dựng theo chương trình nước sạch nông thôn, công suất là 47</w:t>
      </w:r>
      <w:r w:rsidR="00E73EDE" w:rsidRPr="008240A5">
        <w:rPr>
          <w:szCs w:val="28"/>
        </w:rPr>
        <w:t>5</w:t>
      </w:r>
      <w:r w:rsidRPr="008240A5">
        <w:rPr>
          <w:szCs w:val="28"/>
        </w:rPr>
        <w:t xml:space="preserve"> m</w:t>
      </w:r>
      <w:r w:rsidRPr="008240A5">
        <w:rPr>
          <w:szCs w:val="28"/>
          <w:vertAlign w:val="superscript"/>
        </w:rPr>
        <w:t>3</w:t>
      </w:r>
      <w:r w:rsidRPr="008240A5">
        <w:rPr>
          <w:szCs w:val="28"/>
        </w:rPr>
        <w:t xml:space="preserve">/ngày đêm, cấp cho các hộ dân tại xã Nam Tiến, đáp ứng được nhu cầu dùng nước của </w:t>
      </w:r>
      <w:r w:rsidR="009E4135" w:rsidRPr="008240A5">
        <w:rPr>
          <w:szCs w:val="28"/>
        </w:rPr>
        <w:t>Nhân dân</w:t>
      </w:r>
      <w:r w:rsidRPr="008240A5">
        <w:rPr>
          <w:szCs w:val="28"/>
        </w:rPr>
        <w:t>. Nhà máy sử dụng nguồn nước ngầm được khai thác từ 5 giếng khoan. Chất lượng nước ngầm tương đối đảm bảo. Hiện nay</w:t>
      </w:r>
      <w:r w:rsidR="00AB494A" w:rsidRPr="008240A5">
        <w:rPr>
          <w:szCs w:val="28"/>
        </w:rPr>
        <w:t>, Ủy ban nhân dân thị xã</w:t>
      </w:r>
      <w:r w:rsidRPr="008240A5">
        <w:rPr>
          <w:szCs w:val="28"/>
        </w:rPr>
        <w:t xml:space="preserve"> đang có chủ trương mở rộng, nâng công suất nhà máy</w:t>
      </w:r>
      <w:r w:rsidR="00AB494A" w:rsidRPr="008240A5">
        <w:t xml:space="preserve"> </w:t>
      </w:r>
      <w:r w:rsidR="00AB494A" w:rsidRPr="008240A5">
        <w:rPr>
          <w:szCs w:val="28"/>
        </w:rPr>
        <w:t>nhà máy nước sinh hoạt Nam Tiến</w:t>
      </w:r>
      <w:r w:rsidRPr="008240A5">
        <w:rPr>
          <w:szCs w:val="28"/>
        </w:rPr>
        <w:t>.</w:t>
      </w:r>
    </w:p>
    <w:p w14:paraId="4E0D6D88" w14:textId="77777777" w:rsidR="008E4B3E" w:rsidRPr="008240A5" w:rsidRDefault="008E4B3E" w:rsidP="003D44C8">
      <w:pPr>
        <w:spacing w:before="100"/>
        <w:rPr>
          <w:szCs w:val="28"/>
        </w:rPr>
      </w:pPr>
      <w:r w:rsidRPr="008240A5">
        <w:rPr>
          <w:szCs w:val="28"/>
        </w:rPr>
        <w:t>Trên địa bàn thị xã Phổ Yên có 0</w:t>
      </w:r>
      <w:r w:rsidR="00E73EDE" w:rsidRPr="008240A5">
        <w:rPr>
          <w:szCs w:val="28"/>
        </w:rPr>
        <w:t>2</w:t>
      </w:r>
      <w:r w:rsidRPr="008240A5">
        <w:rPr>
          <w:szCs w:val="28"/>
        </w:rPr>
        <w:t xml:space="preserve"> công trình cấp nước sinh hoạt theo hình thức bơm dẫn là: công trình cấp nước sinh hoạt xã Tân Hương với công suất 475 m</w:t>
      </w:r>
      <w:r w:rsidRPr="008240A5">
        <w:rPr>
          <w:szCs w:val="28"/>
          <w:vertAlign w:val="superscript"/>
        </w:rPr>
        <w:t>3</w:t>
      </w:r>
      <w:r w:rsidRPr="008240A5">
        <w:rPr>
          <w:szCs w:val="28"/>
        </w:rPr>
        <w:t>/ngày đêm, nhà máy nước sinh hoạt xã Tân Phú với công suất 240 m</w:t>
      </w:r>
      <w:r w:rsidRPr="008240A5">
        <w:rPr>
          <w:szCs w:val="28"/>
          <w:vertAlign w:val="superscript"/>
        </w:rPr>
        <w:t>3</w:t>
      </w:r>
      <w:r w:rsidRPr="008240A5">
        <w:rPr>
          <w:szCs w:val="28"/>
        </w:rPr>
        <w:t>/ngày đêm, các công trình cấp nước trên đều hoạt động có hiệu quả đáp ứng nhu cầu đời sống của người dân địa phương. Ngoài ra, trên địa bàn thị xã Phổ Yên còn có 09 công trình cấp nước tập trung loại hình tự chảy, hình thức quản lý do cộng đồng dân cư tự quản lý với công suất hơn 1.100 m</w:t>
      </w:r>
      <w:r w:rsidRPr="008240A5">
        <w:rPr>
          <w:szCs w:val="28"/>
          <w:vertAlign w:val="superscript"/>
        </w:rPr>
        <w:t>3</w:t>
      </w:r>
      <w:r w:rsidRPr="008240A5">
        <w:rPr>
          <w:szCs w:val="28"/>
        </w:rPr>
        <w:t>/ngày đêm.</w:t>
      </w:r>
    </w:p>
    <w:p w14:paraId="742FE819" w14:textId="77777777" w:rsidR="001524E9" w:rsidRPr="008240A5" w:rsidRDefault="008E4B3E" w:rsidP="003D44C8">
      <w:pPr>
        <w:spacing w:before="100"/>
        <w:rPr>
          <w:szCs w:val="28"/>
        </w:rPr>
      </w:pPr>
      <w:r w:rsidRPr="008240A5">
        <w:rPr>
          <w:szCs w:val="28"/>
        </w:rPr>
        <w:t>Mạng lưới đường ống cấp nước hiện trạng có đường kính từ D100 đến D400. Trong đó, tuyến ống chính có đường kính từ D400 đến D1</w:t>
      </w:r>
      <w:r w:rsidR="00AB494A" w:rsidRPr="008240A5">
        <w:rPr>
          <w:szCs w:val="28"/>
        </w:rPr>
        <w:t>.5</w:t>
      </w:r>
      <w:r w:rsidRPr="008240A5">
        <w:rPr>
          <w:szCs w:val="28"/>
        </w:rPr>
        <w:t>0</w:t>
      </w:r>
      <w:r w:rsidR="00AB494A" w:rsidRPr="008240A5">
        <w:rPr>
          <w:szCs w:val="28"/>
        </w:rPr>
        <w:t>0</w:t>
      </w:r>
      <w:r w:rsidRPr="008240A5">
        <w:rPr>
          <w:szCs w:val="28"/>
        </w:rPr>
        <w:t xml:space="preserve"> chạy dọc theo </w:t>
      </w:r>
      <w:r w:rsidR="00130DF5">
        <w:rPr>
          <w:szCs w:val="28"/>
        </w:rPr>
        <w:t>Quốc lộ 3</w:t>
      </w:r>
      <w:r w:rsidRPr="008240A5">
        <w:rPr>
          <w:szCs w:val="28"/>
        </w:rPr>
        <w:t xml:space="preserve"> đến cầu Đa Phúc và lan tỏa đi các xã trên địa bàn thị xã</w:t>
      </w:r>
      <w:r w:rsidR="00324954" w:rsidRPr="008240A5">
        <w:rPr>
          <w:rFonts w:eastAsia="Calibri"/>
          <w:szCs w:val="28"/>
        </w:rPr>
        <w:t>.</w:t>
      </w:r>
    </w:p>
    <w:p w14:paraId="6CE80449" w14:textId="77777777" w:rsidR="003E0453" w:rsidRPr="008240A5" w:rsidRDefault="003E0453" w:rsidP="006921FF">
      <w:pPr>
        <w:pStyle w:val="Heading3"/>
      </w:pPr>
      <w:bookmarkStart w:id="156" w:name="_Toc80110432"/>
      <w:r w:rsidRPr="008240A5">
        <w:t xml:space="preserve">4. </w:t>
      </w:r>
      <w:r w:rsidR="009325AA" w:rsidRPr="008240A5">
        <w:t>Thoát</w:t>
      </w:r>
      <w:r w:rsidRPr="008240A5">
        <w:t xml:space="preserve"> nước và xử lý nước thải</w:t>
      </w:r>
      <w:bookmarkEnd w:id="150"/>
      <w:bookmarkEnd w:id="151"/>
      <w:bookmarkEnd w:id="156"/>
    </w:p>
    <w:p w14:paraId="1BF95271" w14:textId="77777777" w:rsidR="00CB0D3E" w:rsidRPr="008240A5" w:rsidRDefault="00CB0D3E" w:rsidP="003D44C8">
      <w:pPr>
        <w:spacing w:before="100"/>
        <w:rPr>
          <w:szCs w:val="28"/>
        </w:rPr>
      </w:pPr>
      <w:r w:rsidRPr="008240A5">
        <w:t xml:space="preserve">Hệ thống </w:t>
      </w:r>
      <w:r w:rsidR="009325AA" w:rsidRPr="008240A5">
        <w:t>thoát</w:t>
      </w:r>
      <w:r w:rsidRPr="008240A5">
        <w:t xml:space="preserve"> nước mưa trong khu vực trung tâm thị xã chảy theo địa hình được thu và </w:t>
      </w:r>
      <w:r w:rsidR="009325AA" w:rsidRPr="008240A5">
        <w:t>thoát</w:t>
      </w:r>
      <w:r w:rsidRPr="008240A5">
        <w:t xml:space="preserve"> qua hệ thống cống tròn, cống hộp và hệ thống rãnh nắp đan sau đó </w:t>
      </w:r>
      <w:r w:rsidR="009325AA" w:rsidRPr="008240A5">
        <w:t>thoát</w:t>
      </w:r>
      <w:r w:rsidRPr="008240A5">
        <w:t xml:space="preserve"> vào hệ thống kênh mương. Hệ thống </w:t>
      </w:r>
      <w:r w:rsidR="009325AA" w:rsidRPr="008240A5">
        <w:t>thoát</w:t>
      </w:r>
      <w:r w:rsidRPr="008240A5">
        <w:t xml:space="preserve"> nước mưa trong các khu dân cư nông thôn nước chảy ra vườn tự thấm hoặc chảy ra tập trung một góc vườn, xuống ao hay </w:t>
      </w:r>
      <w:r w:rsidR="009325AA" w:rsidRPr="008240A5">
        <w:t>thoát</w:t>
      </w:r>
      <w:r w:rsidRPr="008240A5">
        <w:t xml:space="preserve"> theo rãnh nắp đan, rãnh hở các tuyến đường sau đó </w:t>
      </w:r>
      <w:r w:rsidR="009325AA" w:rsidRPr="008240A5">
        <w:t>thoát</w:t>
      </w:r>
      <w:r w:rsidRPr="008240A5">
        <w:t xml:space="preserve"> vào hệ thống kênh mương. Trong thời gian qua, </w:t>
      </w:r>
      <w:r w:rsidR="009E4135" w:rsidRPr="008240A5">
        <w:t>thị xã</w:t>
      </w:r>
      <w:r w:rsidRPr="008240A5">
        <w:t xml:space="preserve"> đã tiến hành đầu tư xây dựng mới, nạo vét và khơi thông hệ thống kênh mương trên địa bàn nên công tác </w:t>
      </w:r>
      <w:r w:rsidR="009325AA" w:rsidRPr="008240A5">
        <w:t>thoát</w:t>
      </w:r>
      <w:r w:rsidRPr="008240A5">
        <w:t xml:space="preserve"> nước từng bước được cải thiện. </w:t>
      </w:r>
      <w:r w:rsidR="008A24E4" w:rsidRPr="008240A5">
        <w:rPr>
          <w:rFonts w:eastAsia="Calibri"/>
          <w:szCs w:val="28"/>
        </w:rPr>
        <w:t xml:space="preserve">Hệ thống </w:t>
      </w:r>
      <w:r w:rsidRPr="008240A5">
        <w:rPr>
          <w:rFonts w:eastAsia="Calibri"/>
          <w:szCs w:val="28"/>
        </w:rPr>
        <w:t xml:space="preserve">chiều dài </w:t>
      </w:r>
      <w:r w:rsidR="008A24E4" w:rsidRPr="008240A5">
        <w:rPr>
          <w:rFonts w:eastAsia="Calibri"/>
          <w:szCs w:val="28"/>
        </w:rPr>
        <w:t xml:space="preserve">đường cống </w:t>
      </w:r>
      <w:r w:rsidR="009325AA" w:rsidRPr="008240A5">
        <w:rPr>
          <w:rFonts w:eastAsia="Calibri"/>
          <w:szCs w:val="28"/>
        </w:rPr>
        <w:lastRenderedPageBreak/>
        <w:t>thoát</w:t>
      </w:r>
      <w:r w:rsidRPr="008240A5">
        <w:rPr>
          <w:rFonts w:eastAsia="Calibri"/>
          <w:szCs w:val="28"/>
        </w:rPr>
        <w:t xml:space="preserve"> nước trên địa bàn </w:t>
      </w:r>
      <w:r w:rsidR="008A24E4" w:rsidRPr="008240A5">
        <w:rPr>
          <w:rFonts w:eastAsia="Calibri"/>
          <w:szCs w:val="28"/>
        </w:rPr>
        <w:t>thị xã</w:t>
      </w:r>
      <w:r w:rsidRPr="008240A5">
        <w:rPr>
          <w:rFonts w:eastAsia="Calibri"/>
          <w:szCs w:val="28"/>
        </w:rPr>
        <w:t xml:space="preserve"> đã đáp ứng nhu cầu </w:t>
      </w:r>
      <w:r w:rsidR="009325AA" w:rsidRPr="008240A5">
        <w:rPr>
          <w:rFonts w:eastAsia="Calibri"/>
          <w:szCs w:val="28"/>
        </w:rPr>
        <w:t>thoát</w:t>
      </w:r>
      <w:r w:rsidRPr="008240A5">
        <w:rPr>
          <w:rFonts w:eastAsia="Calibri"/>
          <w:szCs w:val="28"/>
        </w:rPr>
        <w:t xml:space="preserve"> nước kịp thời, không để tình trạng ngập úng xảy ra khi có mưa lớn. </w:t>
      </w:r>
    </w:p>
    <w:p w14:paraId="46DC7E82" w14:textId="77777777" w:rsidR="00CB0D3E" w:rsidRDefault="00CB0D3E" w:rsidP="003D44C8">
      <w:pPr>
        <w:tabs>
          <w:tab w:val="left" w:pos="2694"/>
        </w:tabs>
        <w:spacing w:before="100"/>
      </w:pPr>
      <w:r w:rsidRPr="008240A5">
        <w:rPr>
          <w:spacing w:val="-4"/>
        </w:rPr>
        <w:t>Hiện nay, trên địa bàn thị xã có 02 trạm xử lý nước thải là: trạm xử lý nước thải Yên Bình công suất 55.000 m</w:t>
      </w:r>
      <w:r w:rsidRPr="008240A5">
        <w:rPr>
          <w:spacing w:val="-4"/>
          <w:vertAlign w:val="superscript"/>
        </w:rPr>
        <w:t>3</w:t>
      </w:r>
      <w:r w:rsidRPr="008240A5">
        <w:rPr>
          <w:spacing w:val="-4"/>
        </w:rPr>
        <w:t>/ngày đêm</w:t>
      </w:r>
      <w:r w:rsidR="00B643E7" w:rsidRPr="008240A5">
        <w:rPr>
          <w:spacing w:val="-4"/>
        </w:rPr>
        <w:t xml:space="preserve"> và trạm xử lý nước thải Điềm Thụy công suất xử lý 3.000 </w:t>
      </w:r>
      <w:r w:rsidR="00B643E7" w:rsidRPr="008240A5">
        <w:rPr>
          <w:szCs w:val="28"/>
        </w:rPr>
        <w:t>m</w:t>
      </w:r>
      <w:r w:rsidR="00B643E7" w:rsidRPr="008240A5">
        <w:rPr>
          <w:szCs w:val="28"/>
          <w:vertAlign w:val="superscript"/>
        </w:rPr>
        <w:t>3</w:t>
      </w:r>
      <w:r w:rsidR="00B643E7" w:rsidRPr="008240A5">
        <w:rPr>
          <w:szCs w:val="28"/>
        </w:rPr>
        <w:t>/ngày đêm</w:t>
      </w:r>
      <w:r w:rsidRPr="008240A5">
        <w:t>.</w:t>
      </w:r>
    </w:p>
    <w:p w14:paraId="13EE29AE" w14:textId="77777777" w:rsidR="00C67281" w:rsidRPr="008240A5" w:rsidRDefault="00C67281" w:rsidP="003D44C8">
      <w:pPr>
        <w:tabs>
          <w:tab w:val="left" w:pos="2694"/>
        </w:tabs>
        <w:spacing w:before="1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5D34B7" w:rsidRPr="008240A5" w14:paraId="4C1502E6" w14:textId="77777777" w:rsidTr="00ED4CA5">
        <w:tc>
          <w:tcPr>
            <w:tcW w:w="9062" w:type="dxa"/>
          </w:tcPr>
          <w:p w14:paraId="32C1B3A1" w14:textId="77777777" w:rsidR="00ED4CA5" w:rsidRPr="008240A5" w:rsidRDefault="00ED4CA5" w:rsidP="00ED4CA5">
            <w:pPr>
              <w:tabs>
                <w:tab w:val="left" w:pos="2694"/>
              </w:tabs>
              <w:spacing w:before="100"/>
              <w:ind w:firstLine="0"/>
              <w:jc w:val="center"/>
              <w:rPr>
                <w:i/>
              </w:rPr>
            </w:pPr>
            <w:r w:rsidRPr="008240A5">
              <w:rPr>
                <w:i/>
                <w:noProof/>
              </w:rPr>
              <w:drawing>
                <wp:anchor distT="0" distB="0" distL="114300" distR="114300" simplePos="0" relativeHeight="251680768" behindDoc="0" locked="0" layoutInCell="1" allowOverlap="1" wp14:anchorId="2764D0E8" wp14:editId="2CABBE3D">
                  <wp:simplePos x="1152525" y="-1428750"/>
                  <wp:positionH relativeFrom="margin">
                    <wp:align>center</wp:align>
                  </wp:positionH>
                  <wp:positionV relativeFrom="margin">
                    <wp:align>center</wp:align>
                  </wp:positionV>
                  <wp:extent cx="5760720" cy="260032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jpg"/>
                          <pic:cNvPicPr/>
                        </pic:nvPicPr>
                        <pic:blipFill>
                          <a:blip r:embed="rId39">
                            <a:extLst>
                              <a:ext uri="{28A0092B-C50C-407E-A947-70E740481C1C}">
                                <a14:useLocalDpi xmlns:a14="http://schemas.microsoft.com/office/drawing/2010/main" val="0"/>
                              </a:ext>
                            </a:extLst>
                          </a:blip>
                          <a:stretch>
                            <a:fillRect/>
                          </a:stretch>
                        </pic:blipFill>
                        <pic:spPr>
                          <a:xfrm>
                            <a:off x="0" y="0"/>
                            <a:ext cx="5760720" cy="2600325"/>
                          </a:xfrm>
                          <a:prstGeom prst="rect">
                            <a:avLst/>
                          </a:prstGeom>
                        </pic:spPr>
                      </pic:pic>
                    </a:graphicData>
                  </a:graphic>
                </wp:anchor>
              </w:drawing>
            </w:r>
            <w:r w:rsidRPr="008240A5">
              <w:rPr>
                <w:i/>
              </w:rPr>
              <w:t xml:space="preserve">Trạm xử lý nước thải Điềm Thụy </w:t>
            </w:r>
          </w:p>
        </w:tc>
      </w:tr>
    </w:tbl>
    <w:p w14:paraId="5D1D2278" w14:textId="77777777" w:rsidR="00CB0D3E" w:rsidRPr="008240A5" w:rsidRDefault="00CB0D3E" w:rsidP="003D44C8">
      <w:pPr>
        <w:tabs>
          <w:tab w:val="left" w:pos="2694"/>
        </w:tabs>
        <w:spacing w:before="100"/>
        <w:rPr>
          <w:szCs w:val="28"/>
        </w:rPr>
      </w:pPr>
      <w:r w:rsidRPr="008240A5">
        <w:rPr>
          <w:szCs w:val="28"/>
        </w:rPr>
        <w:t xml:space="preserve">Nước thải y tế đã được tách lọc và xử lý riêng bằng hệ thống xử lý tập trung trước khi xả ra hệ thống </w:t>
      </w:r>
      <w:r w:rsidR="009325AA" w:rsidRPr="008240A5">
        <w:rPr>
          <w:szCs w:val="28"/>
        </w:rPr>
        <w:t>thoát</w:t>
      </w:r>
      <w:r w:rsidRPr="008240A5">
        <w:rPr>
          <w:szCs w:val="28"/>
        </w:rPr>
        <w:t xml:space="preserve"> nước bên ngoài là các kênh </w:t>
      </w:r>
      <w:r w:rsidRPr="008240A5">
        <w:t>mương</w:t>
      </w:r>
      <w:r w:rsidRPr="008240A5">
        <w:rPr>
          <w:szCs w:val="28"/>
        </w:rPr>
        <w:t xml:space="preserve"> lân cận. </w:t>
      </w:r>
    </w:p>
    <w:p w14:paraId="41C04B88" w14:textId="77777777" w:rsidR="00CB0D3E" w:rsidRPr="008240A5" w:rsidRDefault="00CB0D3E" w:rsidP="003D44C8">
      <w:pPr>
        <w:tabs>
          <w:tab w:val="left" w:pos="2694"/>
        </w:tabs>
        <w:spacing w:before="100"/>
      </w:pPr>
      <w:r w:rsidRPr="008240A5">
        <w:rPr>
          <w:szCs w:val="28"/>
        </w:rPr>
        <w:t xml:space="preserve">Nước thải tại các khu, cụm công nghiệp trên địa bàn đều có nhà máy, khu xử lý nước thải riêng, nước thải được xử lý cục bộ trong các công trình khu, cụm công nghiệp rồi </w:t>
      </w:r>
      <w:r w:rsidR="009325AA" w:rsidRPr="008240A5">
        <w:rPr>
          <w:szCs w:val="28"/>
        </w:rPr>
        <w:t>thoát</w:t>
      </w:r>
      <w:r w:rsidRPr="008240A5">
        <w:rPr>
          <w:szCs w:val="28"/>
        </w:rPr>
        <w:t xml:space="preserve"> chung vào hệ thống </w:t>
      </w:r>
      <w:r w:rsidR="009325AA" w:rsidRPr="008240A5">
        <w:rPr>
          <w:szCs w:val="28"/>
        </w:rPr>
        <w:t>thoát</w:t>
      </w:r>
      <w:r w:rsidRPr="008240A5">
        <w:rPr>
          <w:szCs w:val="28"/>
        </w:rPr>
        <w:t xml:space="preserve"> nước mưa dọc theo các trục giao thông và đổ ra hệ thống sông, kênh mương. </w:t>
      </w:r>
    </w:p>
    <w:p w14:paraId="091E7681" w14:textId="77777777" w:rsidR="006E2544" w:rsidRPr="008240A5" w:rsidRDefault="003E0453" w:rsidP="006921FF">
      <w:pPr>
        <w:pStyle w:val="Heading3"/>
      </w:pPr>
      <w:bookmarkStart w:id="157" w:name="_Toc80110433"/>
      <w:r w:rsidRPr="008240A5">
        <w:t>5</w:t>
      </w:r>
      <w:r w:rsidR="006E2544" w:rsidRPr="008240A5">
        <w:t xml:space="preserve">. </w:t>
      </w:r>
      <w:r w:rsidR="00505268" w:rsidRPr="008240A5">
        <w:t>Viễ</w:t>
      </w:r>
      <w:r w:rsidRPr="008240A5">
        <w:t>n thông, t</w:t>
      </w:r>
      <w:r w:rsidR="006E2544" w:rsidRPr="008240A5">
        <w:t>hông tin liên lạc</w:t>
      </w:r>
      <w:bookmarkEnd w:id="152"/>
      <w:bookmarkEnd w:id="153"/>
      <w:bookmarkEnd w:id="154"/>
      <w:bookmarkEnd w:id="155"/>
      <w:bookmarkEnd w:id="157"/>
    </w:p>
    <w:p w14:paraId="70B4DB06" w14:textId="77777777" w:rsidR="009E7EB0" w:rsidRPr="00331108" w:rsidRDefault="00D2731B" w:rsidP="003D44C8">
      <w:pPr>
        <w:spacing w:before="100"/>
        <w:rPr>
          <w:szCs w:val="28"/>
          <w:lang w:eastAsia="vi-VN"/>
        </w:rPr>
      </w:pPr>
      <w:bookmarkStart w:id="158" w:name="_Toc527637036"/>
      <w:bookmarkStart w:id="159" w:name="_Toc527961792"/>
      <w:r w:rsidRPr="00331108">
        <w:rPr>
          <w:szCs w:val="28"/>
          <w:lang w:eastAsia="vi-VN"/>
        </w:rPr>
        <w:t xml:space="preserve">Hệ thống bưu chính viễn thông trên địa bàn toàn </w:t>
      </w:r>
      <w:r w:rsidR="009E7EB0" w:rsidRPr="00331108">
        <w:rPr>
          <w:szCs w:val="28"/>
          <w:lang w:eastAsia="vi-VN"/>
        </w:rPr>
        <w:t>thị xã</w:t>
      </w:r>
      <w:r w:rsidRPr="00331108">
        <w:rPr>
          <w:szCs w:val="28"/>
          <w:lang w:eastAsia="vi-VN"/>
        </w:rPr>
        <w:t xml:space="preserve"> đã được xây dựng hoàn chỉnh. Ngành bưu chính viễn thông đã có bước phát triển nhanh chóng, chuyển hướng thực hiện theo cơ chế mới, tăng cường đầu tư cơ sở vật chất và trang thiết bị, hiệu quả hoạt động ngày càng nâng cao. Mạng lưới viễn thông </w:t>
      </w:r>
      <w:r w:rsidR="00A83D5C" w:rsidRPr="00331108">
        <w:rPr>
          <w:szCs w:val="28"/>
          <w:lang w:eastAsia="vi-VN"/>
        </w:rPr>
        <w:t>i</w:t>
      </w:r>
      <w:r w:rsidRPr="00331108">
        <w:rPr>
          <w:szCs w:val="28"/>
          <w:lang w:eastAsia="vi-VN"/>
        </w:rPr>
        <w:t xml:space="preserve">nternet được đầu tư xây dựng, ứng dụng công nghệ mới hiện đại (công nghệ NGN, mạng di động 3G, mạng di động 4G) với hệ thống các trạm phát sóng BTS, trạm chuyển mạch và mạng truyền dẫn cáp quang cung cấp các dịch vụ viễn thông, internet băng thông rộng (ADSL) cho tất cả các </w:t>
      </w:r>
      <w:r w:rsidR="00A83D5C" w:rsidRPr="00331108">
        <w:rPr>
          <w:szCs w:val="28"/>
          <w:lang w:eastAsia="vi-VN"/>
        </w:rPr>
        <w:t xml:space="preserve">xã, </w:t>
      </w:r>
      <w:r w:rsidR="009E7EB0" w:rsidRPr="00331108">
        <w:rPr>
          <w:szCs w:val="28"/>
          <w:lang w:eastAsia="vi-VN"/>
        </w:rPr>
        <w:t>phường</w:t>
      </w:r>
      <w:r w:rsidRPr="00331108">
        <w:rPr>
          <w:szCs w:val="28"/>
          <w:lang w:eastAsia="vi-VN"/>
        </w:rPr>
        <w:t xml:space="preserve"> và các cơ sở đào tạo. Hệ thống bưu điện được xây dựng đạt 100% trên địa bàn các </w:t>
      </w:r>
      <w:r w:rsidR="00331108">
        <w:rPr>
          <w:szCs w:val="28"/>
          <w:lang w:eastAsia="vi-VN"/>
        </w:rPr>
        <w:br/>
      </w:r>
      <w:r w:rsidRPr="00331108">
        <w:rPr>
          <w:szCs w:val="28"/>
          <w:lang w:eastAsia="vi-VN"/>
        </w:rPr>
        <w:t xml:space="preserve">xã, </w:t>
      </w:r>
      <w:r w:rsidR="00AE7554" w:rsidRPr="00331108">
        <w:rPr>
          <w:szCs w:val="28"/>
          <w:lang w:eastAsia="vi-VN"/>
        </w:rPr>
        <w:t>phường.</w:t>
      </w:r>
    </w:p>
    <w:p w14:paraId="65435CCE" w14:textId="77777777" w:rsidR="00061E77" w:rsidRPr="008240A5" w:rsidRDefault="00061E77" w:rsidP="006921FF">
      <w:pPr>
        <w:pStyle w:val="Heading3"/>
      </w:pPr>
      <w:bookmarkStart w:id="160" w:name="_Toc80110434"/>
      <w:r w:rsidRPr="008240A5">
        <w:t>6. Vệ sinh môi trường</w:t>
      </w:r>
      <w:bookmarkEnd w:id="160"/>
    </w:p>
    <w:p w14:paraId="644C2CC4" w14:textId="77777777" w:rsidR="009201B2" w:rsidRPr="008240A5" w:rsidRDefault="002A67C3" w:rsidP="003D44C8">
      <w:pPr>
        <w:spacing w:before="100"/>
        <w:rPr>
          <w:snapToGrid w:val="0"/>
          <w:szCs w:val="28"/>
        </w:rPr>
      </w:pPr>
      <w:bookmarkStart w:id="161" w:name="_Toc11054622"/>
      <w:r w:rsidRPr="008240A5">
        <w:rPr>
          <w:snapToGrid w:val="0"/>
          <w:szCs w:val="28"/>
        </w:rPr>
        <w:t xml:space="preserve">Rác thải sinh hoạt được thu gom, vận chuyển, tập kết và được xử lý bằng phương pháp chôn lấp theo đúng quy trình kỹ thuật, đảm bảo vệ sinh môi </w:t>
      </w:r>
      <w:r w:rsidRPr="008240A5">
        <w:rPr>
          <w:snapToGrid w:val="0"/>
          <w:szCs w:val="28"/>
        </w:rPr>
        <w:lastRenderedPageBreak/>
        <w:t>trường. Đối với rác thải sinh hoạt được xử lý bằng phương pháp chôn lấp: Theo quy trình sau khi rác được chôn lấp, sẽ tiến hành san gạt, phủ đất lu, lèn, phun chế phẩm EM, phun thuốc diệt ruồi, muỗi, rắc vôi bột theo định kỳ, hạn chế tối đa việc phát tán các thành phần gây ô nhiễm ra môi trường. Hiện tại, phương pháp chôn lấp đã tạm dừng sau khi đưa vào sử dụng công nghệ lò đốt.</w:t>
      </w:r>
      <w:r w:rsidR="00452EF6" w:rsidRPr="008240A5">
        <w:rPr>
          <w:snapToGrid w:val="0"/>
          <w:szCs w:val="28"/>
        </w:rPr>
        <w:t xml:space="preserve"> </w:t>
      </w:r>
    </w:p>
    <w:p w14:paraId="595E448D" w14:textId="77777777" w:rsidR="009201B2" w:rsidRPr="008240A5" w:rsidRDefault="009201B2" w:rsidP="003D44C8">
      <w:pPr>
        <w:spacing w:before="100"/>
        <w:rPr>
          <w:snapToGrid w:val="0"/>
          <w:szCs w:val="28"/>
        </w:rPr>
      </w:pPr>
      <w:r w:rsidRPr="008240A5">
        <w:rPr>
          <w:snapToGrid w:val="0"/>
          <w:szCs w:val="28"/>
        </w:rPr>
        <w:t>Chất thải rắn sinh hoạt của thị xã được các đơn vị thực hiện thu gom như: hợp tác xã dịch vụ môi trường Trung Thành; hợp tác xã dịch vụ môi trường xanh Phổ Yên; hợp tác xã dịch vụ môi trường Tân Hương; hợp tác xã dịch vụ môi trường Phổ Yên; doanh nghiệp tư nhân Thanh Nhàn Hoàng Kim thu gom và vận chuyển đến xử lý tại khu xử lý Đồng Hầm xã Minh Đức, với quy mô diện tích 9,2 ha, chủ yếu là chôn lấp.</w:t>
      </w:r>
    </w:p>
    <w:p w14:paraId="1078BDE7" w14:textId="77777777" w:rsidR="009201B2" w:rsidRPr="008240A5" w:rsidRDefault="009201B2" w:rsidP="003D44C8">
      <w:pPr>
        <w:spacing w:before="100"/>
        <w:rPr>
          <w:snapToGrid w:val="0"/>
          <w:szCs w:val="28"/>
        </w:rPr>
      </w:pPr>
      <w:r w:rsidRPr="008240A5">
        <w:rPr>
          <w:snapToGrid w:val="0"/>
          <w:szCs w:val="28"/>
        </w:rPr>
        <w:t>+ Chất thải rắn công nghiệp: được thu gom và xử lý bởi công ty cổ phần môi trường Việt Xuân Mới.</w:t>
      </w:r>
    </w:p>
    <w:p w14:paraId="0319F0E2" w14:textId="77777777" w:rsidR="009201B2" w:rsidRPr="008240A5" w:rsidRDefault="009201B2" w:rsidP="003D44C8">
      <w:pPr>
        <w:spacing w:before="100"/>
        <w:rPr>
          <w:snapToGrid w:val="0"/>
          <w:szCs w:val="28"/>
        </w:rPr>
      </w:pPr>
      <w:r w:rsidRPr="008240A5">
        <w:rPr>
          <w:snapToGrid w:val="0"/>
          <w:szCs w:val="28"/>
        </w:rPr>
        <w:t>+ Chất thải rắn sinh hoạt của bệnh nhân được công ty môi trường đô thị thị xã Phổ Yên thu gom và vận chuyển về khu xử lý rác tại xã Minh Đức.</w:t>
      </w:r>
    </w:p>
    <w:p w14:paraId="153AB6CA" w14:textId="77777777" w:rsidR="00987E6B" w:rsidRPr="008240A5" w:rsidRDefault="00D46CF3" w:rsidP="003D44C8">
      <w:pPr>
        <w:spacing w:before="100"/>
        <w:rPr>
          <w:snapToGrid w:val="0"/>
          <w:szCs w:val="28"/>
        </w:rPr>
      </w:pPr>
      <w:r w:rsidRPr="008240A5">
        <w:rPr>
          <w:i/>
          <w:noProof/>
          <w:szCs w:val="28"/>
        </w:rPr>
        <w:drawing>
          <wp:anchor distT="0" distB="0" distL="114300" distR="114300" simplePos="0" relativeHeight="251660288" behindDoc="0" locked="0" layoutInCell="1" allowOverlap="1" wp14:anchorId="17E8342E" wp14:editId="53AE081F">
            <wp:simplePos x="0" y="0"/>
            <wp:positionH relativeFrom="margin">
              <wp:posOffset>-1905</wp:posOffset>
            </wp:positionH>
            <wp:positionV relativeFrom="margin">
              <wp:posOffset>6009005</wp:posOffset>
            </wp:positionV>
            <wp:extent cx="5760720" cy="27000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438_xu_ly_chat_thai0.jpg"/>
                    <pic:cNvPicPr/>
                  </pic:nvPicPr>
                  <pic:blipFill>
                    <a:blip r:embed="rId40">
                      <a:extLst>
                        <a:ext uri="{28A0092B-C50C-407E-A947-70E740481C1C}">
                          <a14:useLocalDpi xmlns:a14="http://schemas.microsoft.com/office/drawing/2010/main" val="0"/>
                        </a:ext>
                      </a:extLst>
                    </a:blip>
                    <a:stretch>
                      <a:fillRect/>
                    </a:stretch>
                  </pic:blipFill>
                  <pic:spPr>
                    <a:xfrm>
                      <a:off x="0" y="0"/>
                      <a:ext cx="5760720" cy="2700020"/>
                    </a:xfrm>
                    <a:prstGeom prst="rect">
                      <a:avLst/>
                    </a:prstGeom>
                  </pic:spPr>
                </pic:pic>
              </a:graphicData>
            </a:graphic>
          </wp:anchor>
        </w:drawing>
      </w:r>
      <w:r w:rsidR="009201B2" w:rsidRPr="008240A5">
        <w:rPr>
          <w:snapToGrid w:val="0"/>
          <w:szCs w:val="28"/>
        </w:rPr>
        <w:t>+ Chất thải rắn y tế đã được đơn vị ký hợp đồng với công ty môi trường khu vực Hà Nội vận chuyển về</w:t>
      </w:r>
      <w:r w:rsidR="00946DEF" w:rsidRPr="008240A5">
        <w:rPr>
          <w:snapToGrid w:val="0"/>
          <w:szCs w:val="28"/>
        </w:rPr>
        <w:t xml:space="preserve"> khu xử lý rác tại xã Minh Đức.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5D34B7" w:rsidRPr="008240A5" w14:paraId="2BB154D3" w14:textId="77777777" w:rsidTr="00987E6B">
        <w:tc>
          <w:tcPr>
            <w:tcW w:w="9062" w:type="dxa"/>
          </w:tcPr>
          <w:p w14:paraId="08832F11" w14:textId="77777777" w:rsidR="00987E6B" w:rsidRPr="008240A5" w:rsidRDefault="00987E6B" w:rsidP="00987E6B">
            <w:pPr>
              <w:spacing w:line="240" w:lineRule="auto"/>
              <w:ind w:firstLine="0"/>
              <w:jc w:val="center"/>
              <w:rPr>
                <w:i/>
                <w:snapToGrid w:val="0"/>
                <w:szCs w:val="28"/>
              </w:rPr>
            </w:pPr>
            <w:r w:rsidRPr="008240A5">
              <w:rPr>
                <w:i/>
                <w:snapToGrid w:val="0"/>
                <w:szCs w:val="28"/>
              </w:rPr>
              <w:t>Khu xử lý rác thải tại xã Minh Đức</w:t>
            </w:r>
          </w:p>
        </w:tc>
      </w:tr>
    </w:tbl>
    <w:p w14:paraId="4D0FFE97" w14:textId="77777777" w:rsidR="00797AA8" w:rsidRPr="008240A5" w:rsidRDefault="002A67C3" w:rsidP="003D44C8">
      <w:pPr>
        <w:spacing w:line="320" w:lineRule="exact"/>
        <w:rPr>
          <w:snapToGrid w:val="0"/>
          <w:szCs w:val="28"/>
        </w:rPr>
      </w:pPr>
      <w:r w:rsidRPr="008240A5">
        <w:rPr>
          <w:snapToGrid w:val="0"/>
          <w:szCs w:val="28"/>
        </w:rPr>
        <w:t xml:space="preserve">Công tác giữ gìn vệ sinh môi trường trên địa bàn thị xã Phổ Yên đặc biệt được quan tâm chỉ đạo, cùng với việc đẩy mạnh công tác tuyên truyền về bảo vệ môi trường đến cán bộ, đảng viên và các tầng lớp </w:t>
      </w:r>
      <w:r w:rsidR="009E4135" w:rsidRPr="008240A5">
        <w:rPr>
          <w:snapToGrid w:val="0"/>
          <w:szCs w:val="28"/>
        </w:rPr>
        <w:t>Nhân dân</w:t>
      </w:r>
      <w:r w:rsidRPr="008240A5">
        <w:rPr>
          <w:snapToGrid w:val="0"/>
          <w:szCs w:val="28"/>
        </w:rPr>
        <w:t xml:space="preserve">. Thị xã và các xã, phường đã xây dựng kế hoạch, chương trình hành động thực hiện các nghị quyết sát với tình hình thực tiễn địa phương, đơn vị. Mặt trận Tổ quốc và các đoàn thể tăng cường tuyên truyền nhằm nâng cao nhận thức cho cán bộ, hội viên, </w:t>
      </w:r>
      <w:r w:rsidR="009E4135" w:rsidRPr="008240A5">
        <w:rPr>
          <w:snapToGrid w:val="0"/>
          <w:szCs w:val="28"/>
        </w:rPr>
        <w:t>Nhân dân</w:t>
      </w:r>
      <w:r w:rsidRPr="008240A5">
        <w:rPr>
          <w:snapToGrid w:val="0"/>
          <w:szCs w:val="28"/>
        </w:rPr>
        <w:t xml:space="preserve"> về bảo vệ môi trường. Thị ủy, HĐND, </w:t>
      </w:r>
      <w:r w:rsidR="004C7F0A" w:rsidRPr="008240A5">
        <w:rPr>
          <w:snapToGrid w:val="0"/>
          <w:szCs w:val="28"/>
        </w:rPr>
        <w:t>Ủy ban nhân dân</w:t>
      </w:r>
      <w:r w:rsidRPr="008240A5">
        <w:rPr>
          <w:snapToGrid w:val="0"/>
          <w:szCs w:val="28"/>
        </w:rPr>
        <w:t xml:space="preserve"> thị xã đã chỉ đạo xây dựng và ban hành quy chế quản lý đô thị, quy định về phân công trách nhiệm, quản lý trật tự đô thị, quản lý, sử dụng và khai thác các công trình cấp </w:t>
      </w:r>
      <w:r w:rsidR="009325AA" w:rsidRPr="008240A5">
        <w:rPr>
          <w:snapToGrid w:val="0"/>
          <w:szCs w:val="28"/>
        </w:rPr>
        <w:t>thoát</w:t>
      </w:r>
      <w:r w:rsidRPr="008240A5">
        <w:rPr>
          <w:snapToGrid w:val="0"/>
          <w:szCs w:val="28"/>
        </w:rPr>
        <w:t xml:space="preserve"> nước đô thị; xây dựng và triển khai thực hiện có hiệu quả các đề án về </w:t>
      </w:r>
      <w:r w:rsidRPr="008240A5">
        <w:rPr>
          <w:snapToGrid w:val="0"/>
          <w:szCs w:val="28"/>
        </w:rPr>
        <w:lastRenderedPageBreak/>
        <w:t xml:space="preserve">phân cấp công tác vệ sinh môi trường, đồng thời thường xuyên điều chỉnh để phù hợp với thực tế. Từ những giải pháp thiết thực, nhận thức về bảo vệ môi trường của cán bộ, </w:t>
      </w:r>
      <w:r w:rsidR="009E4135" w:rsidRPr="008240A5">
        <w:rPr>
          <w:snapToGrid w:val="0"/>
          <w:szCs w:val="28"/>
        </w:rPr>
        <w:t>Nhân dân</w:t>
      </w:r>
      <w:r w:rsidRPr="008240A5">
        <w:rPr>
          <w:snapToGrid w:val="0"/>
          <w:szCs w:val="28"/>
        </w:rPr>
        <w:t xml:space="preserve"> thị xã Phổ Yên ngày một nâng cao.</w:t>
      </w:r>
    </w:p>
    <w:p w14:paraId="79A6BBD2" w14:textId="77777777" w:rsidR="00AB2A40" w:rsidRPr="008240A5" w:rsidRDefault="004036D4" w:rsidP="003D44C8">
      <w:pPr>
        <w:pStyle w:val="Heading2"/>
        <w:spacing w:line="320" w:lineRule="exact"/>
        <w:rPr>
          <w:lang w:val="en-US"/>
        </w:rPr>
      </w:pPr>
      <w:bookmarkStart w:id="162" w:name="_Toc80110435"/>
      <w:r w:rsidRPr="008240A5">
        <w:rPr>
          <w:lang w:val="en-US"/>
        </w:rPr>
        <w:t>I</w:t>
      </w:r>
      <w:r w:rsidR="00DF722A" w:rsidRPr="008240A5">
        <w:rPr>
          <w:lang w:val="en-US"/>
        </w:rPr>
        <w:t xml:space="preserve">X. </w:t>
      </w:r>
      <w:r w:rsidR="00AB2A40" w:rsidRPr="008240A5">
        <w:rPr>
          <w:lang w:val="en-US"/>
        </w:rPr>
        <w:t xml:space="preserve">HIỆN TRẠNG </w:t>
      </w:r>
      <w:r w:rsidR="00540BEB" w:rsidRPr="008240A5">
        <w:rPr>
          <w:lang w:val="en-US"/>
        </w:rPr>
        <w:t>QUỐC PHÒNG - AN NINH</w:t>
      </w:r>
      <w:bookmarkEnd w:id="158"/>
      <w:bookmarkEnd w:id="159"/>
      <w:bookmarkEnd w:id="161"/>
      <w:r w:rsidR="00A83D5C" w:rsidRPr="008240A5">
        <w:rPr>
          <w:lang w:val="en-US"/>
        </w:rPr>
        <w:t xml:space="preserve"> </w:t>
      </w:r>
      <w:r w:rsidR="003E0453" w:rsidRPr="008240A5">
        <w:rPr>
          <w:lang w:val="en-US"/>
        </w:rPr>
        <w:t>VÀ TRẬT TỰ AN TOÀN XÃ HỘI</w:t>
      </w:r>
      <w:bookmarkStart w:id="163" w:name="_Toc523131818"/>
      <w:bookmarkStart w:id="164" w:name="_Toc535931165"/>
      <w:bookmarkStart w:id="165" w:name="_Toc29631108"/>
      <w:bookmarkStart w:id="166" w:name="_Toc29632337"/>
      <w:bookmarkEnd w:id="162"/>
    </w:p>
    <w:p w14:paraId="0C8066BF" w14:textId="77777777" w:rsidR="00AB2A40" w:rsidRPr="008240A5" w:rsidRDefault="00AB2A40" w:rsidP="006921FF">
      <w:pPr>
        <w:pStyle w:val="Heading3"/>
        <w:rPr>
          <w:rStyle w:val="Emphasis"/>
          <w:i w:val="0"/>
        </w:rPr>
      </w:pPr>
      <w:bookmarkStart w:id="167" w:name="_Toc80110436"/>
      <w:r w:rsidRPr="008240A5">
        <w:rPr>
          <w:rStyle w:val="Emphasis"/>
          <w:i w:val="0"/>
        </w:rPr>
        <w:t>1. Quốc phòng</w:t>
      </w:r>
      <w:bookmarkEnd w:id="167"/>
    </w:p>
    <w:p w14:paraId="34F25FD1" w14:textId="631478E5" w:rsidR="000A4D93" w:rsidRDefault="00C50AD0" w:rsidP="003D44C8">
      <w:pPr>
        <w:spacing w:line="320" w:lineRule="exact"/>
        <w:rPr>
          <w:szCs w:val="28"/>
          <w:shd w:val="clear" w:color="auto" w:fill="FFFFFF"/>
        </w:rPr>
      </w:pPr>
      <w:r w:rsidRPr="008240A5">
        <w:rPr>
          <w:i/>
          <w:noProof/>
          <w:szCs w:val="28"/>
          <w:shd w:val="clear" w:color="auto" w:fill="FFFFFF"/>
        </w:rPr>
        <w:drawing>
          <wp:anchor distT="0" distB="0" distL="114300" distR="114300" simplePos="0" relativeHeight="251701248" behindDoc="1" locked="0" layoutInCell="1" allowOverlap="1" wp14:anchorId="1D974D6E" wp14:editId="567A5E8F">
            <wp:simplePos x="0" y="0"/>
            <wp:positionH relativeFrom="margin">
              <wp:posOffset>104140</wp:posOffset>
            </wp:positionH>
            <wp:positionV relativeFrom="margin">
              <wp:posOffset>5219065</wp:posOffset>
            </wp:positionV>
            <wp:extent cx="5549900" cy="3594735"/>
            <wp:effectExtent l="0" t="0" r="0" b="0"/>
            <wp:wrapTight wrapText="bothSides">
              <wp:wrapPolygon edited="0">
                <wp:start x="0" y="0"/>
                <wp:lineTo x="0" y="21520"/>
                <wp:lineTo x="21501" y="21520"/>
                <wp:lineTo x="2150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200210175429-1.jpeg"/>
                    <pic:cNvPicPr/>
                  </pic:nvPicPr>
                  <pic:blipFill>
                    <a:blip r:embed="rId41">
                      <a:extLst>
                        <a:ext uri="{28A0092B-C50C-407E-A947-70E740481C1C}">
                          <a14:useLocalDpi xmlns:a14="http://schemas.microsoft.com/office/drawing/2010/main" val="0"/>
                        </a:ext>
                      </a:extLst>
                    </a:blip>
                    <a:stretch>
                      <a:fillRect/>
                    </a:stretch>
                  </pic:blipFill>
                  <pic:spPr>
                    <a:xfrm>
                      <a:off x="0" y="0"/>
                      <a:ext cx="5549900" cy="3594735"/>
                    </a:xfrm>
                    <a:prstGeom prst="rect">
                      <a:avLst/>
                    </a:prstGeom>
                  </pic:spPr>
                </pic:pic>
              </a:graphicData>
            </a:graphic>
            <wp14:sizeRelH relativeFrom="margin">
              <wp14:pctWidth>0</wp14:pctWidth>
            </wp14:sizeRelH>
            <wp14:sizeRelV relativeFrom="margin">
              <wp14:pctHeight>0</wp14:pctHeight>
            </wp14:sizeRelV>
          </wp:anchor>
        </w:drawing>
      </w:r>
      <w:r w:rsidR="000A4D93" w:rsidRPr="008240A5">
        <w:rPr>
          <w:szCs w:val="28"/>
          <w:shd w:val="clear" w:color="auto" w:fill="FFFFFF"/>
        </w:rPr>
        <w:t>Tình hình quốc phòng, an ninh được giữ vững, tạo điều kiện phát triển kinh tế, văn hóa, xã hội. Lực lượng vũ trang thị xã luôn tổ chức duy trì nghiêm công tác sẵn sàng chiến đấu, chuẩn bị chu đáo các điều kiện cho nội dung diễn tập chiến đấu phòng thủ xã, phường và diễn tập chỉ huy tham mưu 01 bên 02 cấp do Bộ chỉ huy quân sự tỉnh tổ chức; chủ động phối hợp với các lực lượng Công an</w:t>
      </w:r>
      <w:r w:rsidR="000A4D93" w:rsidRPr="008240A5">
        <w:rPr>
          <w:sz w:val="30"/>
          <w:szCs w:val="30"/>
          <w:shd w:val="clear" w:color="auto" w:fill="FFFFFF"/>
        </w:rPr>
        <w:t> </w:t>
      </w:r>
      <w:r w:rsidR="000A4D93" w:rsidRPr="008240A5">
        <w:rPr>
          <w:szCs w:val="28"/>
          <w:shd w:val="clear" w:color="auto" w:fill="FFFFFF"/>
        </w:rPr>
        <w:t xml:space="preserve">bảo vệ an toàn tuyệt đối các cao điểm, lễ, Tết, đặc biệt là bảo vệ an toàn tuyệt đối bầu cử đại biểu Quốc hội khóa XV và đại biểu </w:t>
      </w:r>
      <w:r w:rsidR="00AB494A" w:rsidRPr="008240A5">
        <w:rPr>
          <w:szCs w:val="28"/>
          <w:shd w:val="clear" w:color="auto" w:fill="FFFFFF"/>
        </w:rPr>
        <w:t>Hội đồng nhân dân</w:t>
      </w:r>
      <w:r w:rsidR="000A4D93" w:rsidRPr="008240A5">
        <w:rPr>
          <w:szCs w:val="28"/>
          <w:shd w:val="clear" w:color="auto" w:fill="FFFFFF"/>
        </w:rPr>
        <w:t xml:space="preserve"> các cấp, nhiệm kỳ 2021 - 2026, góp phần củng cố quốc phòng, an ninh và đáp ứng yêu cầu nhiệm vụ trong tình hình hiện nay. Công tác xây dựng lực lượng thường trực và lực lượng cự bị động viên với 710 đồng chí được quản lý chặt chẽ về số lượng cũng như chất lượng, 31 cơ sở dân quân tự vệ được xây dựng theo đúng Luật; công tác huấn luyện đúng nội dung, thời gian 100% lực lượng thường trực đạt khá, giỏi; tổ chức môn học giáo dục quốc phòng và an ninh cho trên 9.400 học viên; cử lực lượng quân số thường trực và lực lượng dân quân cơ động các xã, phường tham gia các chốt kiểm soát dịch Covid-19 và khu vực cách ly tập trung phòng, chống dịch của thị xã; tham mưu cho Thị ủy, </w:t>
      </w:r>
      <w:r w:rsidR="009E4135" w:rsidRPr="008240A5">
        <w:rPr>
          <w:szCs w:val="28"/>
          <w:shd w:val="clear" w:color="auto" w:fill="FFFFFF"/>
        </w:rPr>
        <w:t>Ủy ban nhân dân</w:t>
      </w:r>
      <w:r w:rsidR="000A4D93" w:rsidRPr="008240A5">
        <w:rPr>
          <w:szCs w:val="28"/>
          <w:shd w:val="clear" w:color="auto" w:fill="FFFFFF"/>
        </w:rPr>
        <w:t xml:space="preserve"> thị xã ban hành Đề án “ xây dựng thế trận quân sự trong khu vực phòng thủ thị xã Phổ Yên giai đoạn 2021 - 2025, tầm nhiến đến năm 2030”.</w:t>
      </w:r>
    </w:p>
    <w:p w14:paraId="698BAA88" w14:textId="54608858" w:rsidR="008A61D4" w:rsidRDefault="00C50AD0" w:rsidP="00C50AD0">
      <w:pPr>
        <w:spacing w:line="320" w:lineRule="exact"/>
        <w:jc w:val="center"/>
        <w:rPr>
          <w:szCs w:val="28"/>
          <w:shd w:val="clear" w:color="auto" w:fill="FFFFFF"/>
        </w:rPr>
      </w:pPr>
      <w:r w:rsidRPr="008240A5">
        <w:rPr>
          <w:i/>
          <w:szCs w:val="28"/>
          <w:shd w:val="clear" w:color="auto" w:fill="FFFFFF"/>
        </w:rPr>
        <w:t>Lễ giao nhận quân năm 2020</w:t>
      </w:r>
    </w:p>
    <w:p w14:paraId="448286F5" w14:textId="3407546A" w:rsidR="006E2544" w:rsidRPr="008240A5" w:rsidRDefault="003E0453" w:rsidP="006921FF">
      <w:pPr>
        <w:pStyle w:val="Heading3"/>
        <w:rPr>
          <w:rStyle w:val="Emphasis"/>
          <w:i w:val="0"/>
          <w:iCs w:val="0"/>
        </w:rPr>
      </w:pPr>
      <w:bookmarkStart w:id="168" w:name="_Toc80110437"/>
      <w:r w:rsidRPr="008240A5">
        <w:rPr>
          <w:rStyle w:val="Emphasis"/>
          <w:i w:val="0"/>
          <w:iCs w:val="0"/>
        </w:rPr>
        <w:lastRenderedPageBreak/>
        <w:t>2</w:t>
      </w:r>
      <w:r w:rsidR="006E2544" w:rsidRPr="008240A5">
        <w:rPr>
          <w:rStyle w:val="Emphasis"/>
          <w:i w:val="0"/>
          <w:iCs w:val="0"/>
        </w:rPr>
        <w:t>. An ninh</w:t>
      </w:r>
      <w:bookmarkEnd w:id="163"/>
      <w:bookmarkEnd w:id="164"/>
      <w:bookmarkEnd w:id="165"/>
      <w:bookmarkEnd w:id="166"/>
      <w:r w:rsidR="00A9391A" w:rsidRPr="008240A5">
        <w:rPr>
          <w:rStyle w:val="Emphasis"/>
          <w:i w:val="0"/>
          <w:iCs w:val="0"/>
        </w:rPr>
        <w:t xml:space="preserve"> và trật tự an toàn xã hội</w:t>
      </w:r>
      <w:bookmarkEnd w:id="168"/>
      <w:r w:rsidR="00D91BB7">
        <w:rPr>
          <w:rStyle w:val="Emphasis"/>
          <w:i w:val="0"/>
          <w:iCs w:val="0"/>
        </w:rPr>
        <w:t>e</w:t>
      </w:r>
    </w:p>
    <w:p w14:paraId="5E8044E9" w14:textId="2701F550" w:rsidR="00C76AB6" w:rsidRPr="008240A5" w:rsidRDefault="00C76AB6" w:rsidP="00C76AB6">
      <w:r w:rsidRPr="008240A5">
        <w:t xml:space="preserve">Năm 2020, bám sát chỉ đạo của các cấp Đảng ủy, lãnh đạo Công an tỉnh, Thị ủy, </w:t>
      </w:r>
      <w:r w:rsidR="009E4135" w:rsidRPr="008240A5">
        <w:t>Ủy ban nhân dân</w:t>
      </w:r>
      <w:r w:rsidRPr="008240A5">
        <w:t xml:space="preserve"> thị xã Phổ Yên cũng như sự phối hợp của </w:t>
      </w:r>
      <w:r w:rsidR="009E4135" w:rsidRPr="008240A5">
        <w:t>Nhân dân</w:t>
      </w:r>
      <w:r w:rsidRPr="008240A5">
        <w:t>, Công an thị xã đã nỗ lực phấn đấu, thực hiện tốt các mục tiêu, nhiệm vụ công tác công an và đạt được những kết quả quan trọng, toàn diện trên các mặt như: tham mưu giúp cấp Ủy, chính quyền địa phương có nhiều chủ trương, biện pháp để chỉ đạo, huy động sức mạnh tổng hợp của cả hệ thống chính trị tham gia công tác đảm bảo an ninh trật tự; thực hiện quyết liệt, có hiệu quả công tác phòng, chống dịch Covid-19; công tác xây dựng Đảng, xây dựng lực lượng, tổ chức cán bộ được quan tâm chỉ đạo; kỷ luật, kỷ cương được siết chặt</w:t>
      </w:r>
      <w:r w:rsidR="0052230B">
        <w:t>..</w:t>
      </w:r>
      <w:r w:rsidRPr="008240A5">
        <w:t>.</w:t>
      </w:r>
    </w:p>
    <w:p w14:paraId="79E08BA9" w14:textId="77777777" w:rsidR="000A4D93" w:rsidRPr="008240A5" w:rsidRDefault="00C76AB6" w:rsidP="00C76AB6">
      <w:r w:rsidRPr="008240A5">
        <w:t xml:space="preserve">Phong trào toàn dân bảo vệ an ninh Tổ quốc được tăng cường, phát huy hiệu quả. Công tác vận động quần chúng </w:t>
      </w:r>
      <w:r w:rsidR="009E4135" w:rsidRPr="008240A5">
        <w:t>Nhân dân</w:t>
      </w:r>
      <w:r w:rsidRPr="008240A5">
        <w:t xml:space="preserve"> tham gia đấu tranh phòng chống tội phạm được </w:t>
      </w:r>
      <w:r w:rsidR="009E4135" w:rsidRPr="008240A5">
        <w:t>Nhân dân</w:t>
      </w:r>
      <w:r w:rsidRPr="008240A5">
        <w:t xml:space="preserve"> tích cực tham gia, ủng hộ; đã có trên 180 tin có giá trị do quần chúng </w:t>
      </w:r>
      <w:r w:rsidR="009E4135" w:rsidRPr="008240A5">
        <w:t>Nhân dân</w:t>
      </w:r>
      <w:r w:rsidRPr="008240A5">
        <w:t xml:space="preserve"> cung cấp, góp phần quan trọng trong công tác phòng ngừa, phát hiện và đấu tranh có hiệu quả với các loại tội phạm.</w:t>
      </w:r>
    </w:p>
    <w:p w14:paraId="365ADD9D" w14:textId="77777777" w:rsidR="006E2544" w:rsidRPr="008240A5" w:rsidRDefault="004036D4" w:rsidP="00297576">
      <w:pPr>
        <w:pStyle w:val="Heading2"/>
        <w:rPr>
          <w:lang w:val="en-US"/>
        </w:rPr>
      </w:pPr>
      <w:bookmarkStart w:id="169" w:name="_Toc527637039"/>
      <w:bookmarkStart w:id="170" w:name="_Toc527961795"/>
      <w:bookmarkStart w:id="171" w:name="_Toc11054623"/>
      <w:bookmarkStart w:id="172" w:name="_Toc80110438"/>
      <w:r w:rsidRPr="008240A5">
        <w:rPr>
          <w:lang w:val="en-US"/>
        </w:rPr>
        <w:t>X</w:t>
      </w:r>
      <w:r w:rsidR="006E2544" w:rsidRPr="008240A5">
        <w:rPr>
          <w:lang w:val="en-US"/>
        </w:rPr>
        <w:t xml:space="preserve">. </w:t>
      </w:r>
      <w:r w:rsidR="00540BEB" w:rsidRPr="008240A5">
        <w:rPr>
          <w:lang w:val="en-US"/>
        </w:rPr>
        <w:t>TỔ CHỨC BỘ MÁY VÀ ĐỘI NGŨ CÁN BỘ CÔNG CHỨC</w:t>
      </w:r>
      <w:bookmarkEnd w:id="169"/>
      <w:bookmarkEnd w:id="170"/>
      <w:bookmarkEnd w:id="171"/>
      <w:bookmarkEnd w:id="172"/>
    </w:p>
    <w:p w14:paraId="56F49664" w14:textId="77777777" w:rsidR="006E2544" w:rsidRPr="008240A5" w:rsidRDefault="006E2544" w:rsidP="006921FF">
      <w:pPr>
        <w:pStyle w:val="Heading3"/>
      </w:pPr>
      <w:bookmarkStart w:id="173" w:name="_Toc535931168"/>
      <w:bookmarkStart w:id="174" w:name="_Toc80110439"/>
      <w:r w:rsidRPr="008240A5">
        <w:t xml:space="preserve">1. </w:t>
      </w:r>
      <w:bookmarkEnd w:id="173"/>
      <w:r w:rsidR="009E7EB0" w:rsidRPr="008240A5">
        <w:t>Thị ủy Phổ Yên</w:t>
      </w:r>
      <w:bookmarkEnd w:id="174"/>
    </w:p>
    <w:p w14:paraId="003A69AD" w14:textId="77777777" w:rsidR="00C43ECC" w:rsidRPr="008240A5" w:rsidRDefault="00C43ECC" w:rsidP="00C43ECC">
      <w:pPr>
        <w:rPr>
          <w:color w:val="000000" w:themeColor="text1"/>
          <w:szCs w:val="28"/>
        </w:rPr>
      </w:pPr>
      <w:bookmarkStart w:id="175" w:name="_Toc535931169"/>
      <w:r w:rsidRPr="008240A5">
        <w:rPr>
          <w:szCs w:val="28"/>
        </w:rPr>
        <w:t xml:space="preserve">a) Thường trực </w:t>
      </w:r>
      <w:r w:rsidR="00330230" w:rsidRPr="008240A5">
        <w:rPr>
          <w:szCs w:val="28"/>
        </w:rPr>
        <w:t>Thị</w:t>
      </w:r>
      <w:r w:rsidRPr="008240A5">
        <w:rPr>
          <w:szCs w:val="28"/>
        </w:rPr>
        <w:t xml:space="preserve"> ủy gồm: Bí thư </w:t>
      </w:r>
      <w:r w:rsidR="00330230" w:rsidRPr="008240A5">
        <w:rPr>
          <w:szCs w:val="28"/>
        </w:rPr>
        <w:t>Thị</w:t>
      </w:r>
      <w:r w:rsidR="005475CC" w:rsidRPr="008240A5">
        <w:rPr>
          <w:szCs w:val="28"/>
        </w:rPr>
        <w:t xml:space="preserve"> ủy; </w:t>
      </w:r>
      <w:r w:rsidRPr="008240A5">
        <w:rPr>
          <w:szCs w:val="28"/>
        </w:rPr>
        <w:t xml:space="preserve">Phó Bí thư </w:t>
      </w:r>
      <w:r w:rsidR="005475CC" w:rsidRPr="008240A5">
        <w:rPr>
          <w:szCs w:val="28"/>
        </w:rPr>
        <w:t xml:space="preserve">Thường trực </w:t>
      </w:r>
      <w:r w:rsidR="00330230" w:rsidRPr="008240A5">
        <w:rPr>
          <w:szCs w:val="28"/>
        </w:rPr>
        <w:t>Thị</w:t>
      </w:r>
      <w:r w:rsidRPr="008240A5">
        <w:rPr>
          <w:szCs w:val="28"/>
        </w:rPr>
        <w:t xml:space="preserve"> ủy</w:t>
      </w:r>
      <w:r w:rsidR="005475CC" w:rsidRPr="008240A5">
        <w:rPr>
          <w:szCs w:val="28"/>
        </w:rPr>
        <w:t xml:space="preserve"> </w:t>
      </w:r>
      <w:r w:rsidR="005475CC" w:rsidRPr="008240A5">
        <w:rPr>
          <w:i/>
          <w:color w:val="000000" w:themeColor="text1"/>
          <w:szCs w:val="28"/>
        </w:rPr>
        <w:t>(trong đó Bí thư Thị ủy kiêm Chủ tịch Ủy ban nhân dân thị xã Phổ Yên)</w:t>
      </w:r>
      <w:r w:rsidRPr="008240A5">
        <w:rPr>
          <w:color w:val="000000" w:themeColor="text1"/>
          <w:szCs w:val="28"/>
        </w:rPr>
        <w:t>.</w:t>
      </w:r>
    </w:p>
    <w:p w14:paraId="5BF4C22D" w14:textId="77777777" w:rsidR="006F6FDD" w:rsidRPr="008240A5" w:rsidRDefault="00C43ECC" w:rsidP="00C43ECC">
      <w:pPr>
        <w:rPr>
          <w:szCs w:val="28"/>
        </w:rPr>
      </w:pPr>
      <w:r w:rsidRPr="008240A5">
        <w:rPr>
          <w:szCs w:val="28"/>
        </w:rPr>
        <w:t xml:space="preserve">b) Các cơ quan thuộc </w:t>
      </w:r>
      <w:r w:rsidR="008E3053" w:rsidRPr="008240A5">
        <w:rPr>
          <w:szCs w:val="28"/>
        </w:rPr>
        <w:t>T</w:t>
      </w:r>
      <w:r w:rsidR="00330230" w:rsidRPr="008240A5">
        <w:rPr>
          <w:szCs w:val="28"/>
        </w:rPr>
        <w:t>hị</w:t>
      </w:r>
      <w:r w:rsidRPr="008240A5">
        <w:rPr>
          <w:szCs w:val="28"/>
        </w:rPr>
        <w:t xml:space="preserve"> ủy bao gồm: </w:t>
      </w:r>
      <w:r w:rsidR="00571428" w:rsidRPr="008240A5">
        <w:rPr>
          <w:rFonts w:eastAsia="Calibri"/>
          <w:szCs w:val="28"/>
        </w:rPr>
        <w:t>Văn phòng Thị ủy, Ban Tổ chức Thị ủy, Ban Tuyên giáo Thị ủy; Ban Dân vận Thị ủy, Ủy ban Kiểm tra Thị ủy; Trung tâm Bồi dưỡng chính trị thị xã</w:t>
      </w:r>
      <w:r w:rsidR="006F6FDD" w:rsidRPr="008240A5">
        <w:rPr>
          <w:szCs w:val="28"/>
        </w:rPr>
        <w:t>.</w:t>
      </w:r>
    </w:p>
    <w:p w14:paraId="57CA1842" w14:textId="77777777" w:rsidR="006E2544" w:rsidRPr="008240A5" w:rsidRDefault="006E2544" w:rsidP="006921FF">
      <w:pPr>
        <w:pStyle w:val="Heading3"/>
      </w:pPr>
      <w:bookmarkStart w:id="176" w:name="_Toc80110440"/>
      <w:r w:rsidRPr="008240A5">
        <w:t xml:space="preserve">2. </w:t>
      </w:r>
      <w:r w:rsidR="009E4135" w:rsidRPr="008240A5">
        <w:t>Hội đồng nhân dân</w:t>
      </w:r>
      <w:r w:rsidRPr="008240A5">
        <w:t xml:space="preserve"> và </w:t>
      </w:r>
      <w:r w:rsidR="009E4135" w:rsidRPr="008240A5">
        <w:t>Ủy ban nhân dân</w:t>
      </w:r>
      <w:r w:rsidRPr="008240A5">
        <w:t xml:space="preserve"> </w:t>
      </w:r>
      <w:bookmarkEnd w:id="175"/>
      <w:r w:rsidR="00330230" w:rsidRPr="008240A5">
        <w:t>thị xã Phổ Yên</w:t>
      </w:r>
      <w:bookmarkEnd w:id="176"/>
    </w:p>
    <w:p w14:paraId="7F117104" w14:textId="77777777" w:rsidR="00C43ECC" w:rsidRPr="008240A5" w:rsidRDefault="00C43ECC" w:rsidP="00C43ECC">
      <w:pPr>
        <w:rPr>
          <w:szCs w:val="28"/>
        </w:rPr>
      </w:pPr>
      <w:r w:rsidRPr="008240A5">
        <w:rPr>
          <w:szCs w:val="28"/>
        </w:rPr>
        <w:t xml:space="preserve">a) Cơ cấu tổ chức của </w:t>
      </w:r>
      <w:r w:rsidR="009E4135" w:rsidRPr="008240A5">
        <w:rPr>
          <w:szCs w:val="28"/>
        </w:rPr>
        <w:t>Hội đồng nhân dân</w:t>
      </w:r>
      <w:r w:rsidRPr="008240A5">
        <w:rPr>
          <w:szCs w:val="28"/>
        </w:rPr>
        <w:t xml:space="preserve"> </w:t>
      </w:r>
      <w:r w:rsidR="00330230" w:rsidRPr="008240A5">
        <w:rPr>
          <w:szCs w:val="28"/>
        </w:rPr>
        <w:t>thị xã Phổ Yên</w:t>
      </w:r>
      <w:r w:rsidRPr="008240A5">
        <w:rPr>
          <w:szCs w:val="28"/>
        </w:rPr>
        <w:t xml:space="preserve">: Chủ tịch </w:t>
      </w:r>
      <w:r w:rsidR="009E4135" w:rsidRPr="008240A5">
        <w:rPr>
          <w:szCs w:val="28"/>
        </w:rPr>
        <w:t>Hội đồng nhân dân</w:t>
      </w:r>
      <w:r w:rsidRPr="008240A5">
        <w:rPr>
          <w:szCs w:val="28"/>
        </w:rPr>
        <w:t xml:space="preserve">, Phó Chủ tịch </w:t>
      </w:r>
      <w:r w:rsidR="009E4135" w:rsidRPr="008240A5">
        <w:rPr>
          <w:szCs w:val="28"/>
        </w:rPr>
        <w:t>Hội đồng nhân dân</w:t>
      </w:r>
      <w:r w:rsidRPr="008240A5">
        <w:rPr>
          <w:szCs w:val="28"/>
        </w:rPr>
        <w:t xml:space="preserve"> (hoạt động chuyên trách), các ban </w:t>
      </w:r>
      <w:r w:rsidR="009E4135" w:rsidRPr="008240A5">
        <w:rPr>
          <w:szCs w:val="28"/>
        </w:rPr>
        <w:t>Hội đồng nhân dân</w:t>
      </w:r>
      <w:r w:rsidRPr="008240A5">
        <w:rPr>
          <w:szCs w:val="28"/>
        </w:rPr>
        <w:t xml:space="preserve"> gồm: Ban Pháp chế, Ban Kinh tế - Xã hội, trong đó 02 Trưởng ban là kiêm nhiệm, 02 Phó ban hoạt động chuyên trách.</w:t>
      </w:r>
    </w:p>
    <w:p w14:paraId="5B29ACE0" w14:textId="77777777" w:rsidR="00C43ECC" w:rsidRPr="008240A5" w:rsidRDefault="00C43ECC" w:rsidP="00C43ECC">
      <w:pPr>
        <w:rPr>
          <w:szCs w:val="28"/>
        </w:rPr>
      </w:pPr>
      <w:r w:rsidRPr="008240A5">
        <w:rPr>
          <w:szCs w:val="28"/>
        </w:rPr>
        <w:t xml:space="preserve">b) </w:t>
      </w:r>
      <w:r w:rsidR="009E4135" w:rsidRPr="008240A5">
        <w:rPr>
          <w:szCs w:val="28"/>
        </w:rPr>
        <w:t>Ủy ban nhân dân</w:t>
      </w:r>
      <w:r w:rsidRPr="008240A5">
        <w:rPr>
          <w:szCs w:val="28"/>
        </w:rPr>
        <w:t xml:space="preserve"> </w:t>
      </w:r>
      <w:r w:rsidR="00330230" w:rsidRPr="008240A5">
        <w:rPr>
          <w:szCs w:val="28"/>
        </w:rPr>
        <w:t>thị xã</w:t>
      </w:r>
      <w:r w:rsidRPr="008240A5">
        <w:rPr>
          <w:szCs w:val="28"/>
        </w:rPr>
        <w:t xml:space="preserve"> gồm: Chủ tịch </w:t>
      </w:r>
      <w:r w:rsidR="009E4135" w:rsidRPr="008240A5">
        <w:rPr>
          <w:szCs w:val="28"/>
        </w:rPr>
        <w:t>Ủy ban nhân dân</w:t>
      </w:r>
      <w:r w:rsidRPr="008240A5">
        <w:rPr>
          <w:szCs w:val="28"/>
        </w:rPr>
        <w:t xml:space="preserve">, </w:t>
      </w:r>
      <w:r w:rsidR="006271C7" w:rsidRPr="008240A5">
        <w:rPr>
          <w:szCs w:val="28"/>
        </w:rPr>
        <w:t xml:space="preserve">03 </w:t>
      </w:r>
      <w:r w:rsidRPr="008240A5">
        <w:rPr>
          <w:szCs w:val="28"/>
        </w:rPr>
        <w:t xml:space="preserve">Phó Chủ tịch </w:t>
      </w:r>
      <w:r w:rsidR="009E4135" w:rsidRPr="008240A5">
        <w:rPr>
          <w:szCs w:val="28"/>
        </w:rPr>
        <w:t>Ủy ban nhân dân</w:t>
      </w:r>
      <w:r w:rsidRPr="008240A5">
        <w:rPr>
          <w:szCs w:val="28"/>
        </w:rPr>
        <w:t xml:space="preserve"> và  Ủy viên là thủ trưởng các cơ quan chuyên môn thuộc </w:t>
      </w:r>
      <w:r w:rsidR="009E4135" w:rsidRPr="008240A5">
        <w:rPr>
          <w:szCs w:val="28"/>
        </w:rPr>
        <w:t>Ủy ban nhân dân</w:t>
      </w:r>
      <w:r w:rsidRPr="008240A5">
        <w:rPr>
          <w:szCs w:val="28"/>
        </w:rPr>
        <w:t xml:space="preserve"> </w:t>
      </w:r>
      <w:r w:rsidR="00330230" w:rsidRPr="008240A5">
        <w:rPr>
          <w:szCs w:val="28"/>
        </w:rPr>
        <w:t>thị xã</w:t>
      </w:r>
      <w:r w:rsidRPr="008240A5">
        <w:rPr>
          <w:szCs w:val="28"/>
        </w:rPr>
        <w:t xml:space="preserve">; Chỉ huy trưởng Ban chỉ huy quân sự </w:t>
      </w:r>
      <w:r w:rsidR="00330230" w:rsidRPr="008240A5">
        <w:rPr>
          <w:szCs w:val="28"/>
        </w:rPr>
        <w:t>thị xã</w:t>
      </w:r>
      <w:r w:rsidRPr="008240A5">
        <w:rPr>
          <w:szCs w:val="28"/>
        </w:rPr>
        <w:t xml:space="preserve">, Trưởng Công an </w:t>
      </w:r>
      <w:r w:rsidR="00330230" w:rsidRPr="008240A5">
        <w:rPr>
          <w:szCs w:val="28"/>
        </w:rPr>
        <w:t>thị xã</w:t>
      </w:r>
      <w:r w:rsidRPr="008240A5">
        <w:rPr>
          <w:szCs w:val="28"/>
        </w:rPr>
        <w:t>.</w:t>
      </w:r>
    </w:p>
    <w:p w14:paraId="68D9E21E" w14:textId="77777777" w:rsidR="006F6FDD" w:rsidRPr="008240A5" w:rsidRDefault="00C43ECC" w:rsidP="00C43ECC">
      <w:pPr>
        <w:rPr>
          <w:szCs w:val="28"/>
        </w:rPr>
      </w:pPr>
      <w:r w:rsidRPr="008240A5">
        <w:rPr>
          <w:szCs w:val="28"/>
        </w:rPr>
        <w:t xml:space="preserve">c) Cơ quan chuyên môn thuộc </w:t>
      </w:r>
      <w:r w:rsidR="009E4135" w:rsidRPr="008240A5">
        <w:rPr>
          <w:szCs w:val="28"/>
        </w:rPr>
        <w:t>Ủy ban nhân dân</w:t>
      </w:r>
      <w:r w:rsidRPr="008240A5">
        <w:rPr>
          <w:szCs w:val="28"/>
        </w:rPr>
        <w:t xml:space="preserve"> </w:t>
      </w:r>
      <w:r w:rsidR="00330230" w:rsidRPr="008240A5">
        <w:rPr>
          <w:szCs w:val="28"/>
        </w:rPr>
        <w:t>thị xã</w:t>
      </w:r>
      <w:r w:rsidRPr="008240A5">
        <w:rPr>
          <w:szCs w:val="28"/>
        </w:rPr>
        <w:t xml:space="preserve"> gồm</w:t>
      </w:r>
      <w:r w:rsidR="00571428" w:rsidRPr="008240A5">
        <w:rPr>
          <w:szCs w:val="28"/>
        </w:rPr>
        <w:t xml:space="preserve"> </w:t>
      </w:r>
      <w:r w:rsidR="00571428" w:rsidRPr="008240A5">
        <w:rPr>
          <w:color w:val="000000" w:themeColor="text1"/>
          <w:szCs w:val="28"/>
        </w:rPr>
        <w:t>13 cơ quan</w:t>
      </w:r>
      <w:r w:rsidRPr="008240A5">
        <w:rPr>
          <w:szCs w:val="28"/>
        </w:rPr>
        <w:t xml:space="preserve">: Văn phòng </w:t>
      </w:r>
      <w:r w:rsidR="009E4135" w:rsidRPr="008240A5">
        <w:rPr>
          <w:szCs w:val="28"/>
        </w:rPr>
        <w:t>Hội đồng nhân dân</w:t>
      </w:r>
      <w:r w:rsidRPr="008240A5">
        <w:rPr>
          <w:szCs w:val="28"/>
        </w:rPr>
        <w:t xml:space="preserve"> và </w:t>
      </w:r>
      <w:r w:rsidR="009E4135" w:rsidRPr="008240A5">
        <w:rPr>
          <w:szCs w:val="28"/>
        </w:rPr>
        <w:t>Ủy ban nhân dân</w:t>
      </w:r>
      <w:r w:rsidRPr="008240A5">
        <w:rPr>
          <w:szCs w:val="28"/>
        </w:rPr>
        <w:t xml:space="preserve">, Phòng Nội vụ, Phòng Tài chính - Kế hoạch, Phòng Y tế, Phòng </w:t>
      </w:r>
      <w:r w:rsidR="00BE1246" w:rsidRPr="008240A5">
        <w:rPr>
          <w:szCs w:val="28"/>
        </w:rPr>
        <w:t>Quản lý đô thị</w:t>
      </w:r>
      <w:r w:rsidRPr="008240A5">
        <w:rPr>
          <w:szCs w:val="28"/>
        </w:rPr>
        <w:t xml:space="preserve">, Thanh tra </w:t>
      </w:r>
      <w:r w:rsidR="00BE1246" w:rsidRPr="008240A5">
        <w:rPr>
          <w:szCs w:val="28"/>
        </w:rPr>
        <w:t>thị xã</w:t>
      </w:r>
      <w:r w:rsidRPr="008240A5">
        <w:rPr>
          <w:szCs w:val="28"/>
        </w:rPr>
        <w:t xml:space="preserve">, Phòng Tư pháp, Phòng Lao động - Thương binh và Xã hội, Phòng Tài nguyên và Môi trường, Phòng </w:t>
      </w:r>
      <w:r w:rsidR="00BE1246" w:rsidRPr="008240A5">
        <w:rPr>
          <w:szCs w:val="28"/>
        </w:rPr>
        <w:t>Kinh tế</w:t>
      </w:r>
      <w:r w:rsidRPr="008240A5">
        <w:rPr>
          <w:szCs w:val="28"/>
        </w:rPr>
        <w:t>, Phòng Văn hóa và Thông tin, Phòng Giáo dục và Đào tạo</w:t>
      </w:r>
      <w:r w:rsidR="00571428" w:rsidRPr="008240A5">
        <w:rPr>
          <w:szCs w:val="28"/>
        </w:rPr>
        <w:t xml:space="preserve">, </w:t>
      </w:r>
      <w:r w:rsidR="00571428" w:rsidRPr="008240A5">
        <w:rPr>
          <w:color w:val="000000" w:themeColor="text1"/>
        </w:rPr>
        <w:t>Phòng Dân tộc</w:t>
      </w:r>
      <w:r w:rsidRPr="008240A5">
        <w:rPr>
          <w:color w:val="000000" w:themeColor="text1"/>
          <w:szCs w:val="28"/>
        </w:rPr>
        <w:t>.</w:t>
      </w:r>
    </w:p>
    <w:p w14:paraId="09C48373" w14:textId="77777777" w:rsidR="00571428" w:rsidRPr="008240A5" w:rsidRDefault="00571428" w:rsidP="00571428">
      <w:pPr>
        <w:rPr>
          <w:color w:val="000000" w:themeColor="text1"/>
        </w:rPr>
      </w:pPr>
      <w:r w:rsidRPr="008240A5">
        <w:rPr>
          <w:color w:val="000000" w:themeColor="text1"/>
        </w:rPr>
        <w:lastRenderedPageBreak/>
        <w:t>Các đơn vị sự nghiệp trực thuộc Ủy ban nhân dân thị xã: Ban Quản lý các dự án đầu tư và xây dựng thị xã; Ban Quản lý môi trường và đô thị thị xã; Cơ sở điều trị nghiện tự nguyện và công tác xã hội thị xã; Trung tâm Giáo dục nghề nghiệp – giáo dục thường xuyên thị xã; Trung tâm Dịch vụ nông nghiệp thị xã; Trung tâm Văn hóa - thể thao và truyền thông thị xã; Đội quản lý trật tự xây dựng và giao thông thị xã; Trung tâm Phát triển quỹ đất thị xã Phổ Yên.</w:t>
      </w:r>
    </w:p>
    <w:p w14:paraId="52F3917E" w14:textId="77777777" w:rsidR="008D1D41" w:rsidRPr="008240A5" w:rsidRDefault="008D1D41" w:rsidP="008D1D41">
      <w:pPr>
        <w:spacing w:line="320" w:lineRule="exact"/>
        <w:rPr>
          <w:szCs w:val="28"/>
        </w:rPr>
      </w:pPr>
      <w:r w:rsidRPr="008240A5">
        <w:rPr>
          <w:szCs w:val="28"/>
        </w:rPr>
        <w:t xml:space="preserve">d) Cán bộ, công chức thuộc </w:t>
      </w:r>
      <w:r w:rsidR="009E4135" w:rsidRPr="008240A5">
        <w:rPr>
          <w:szCs w:val="28"/>
        </w:rPr>
        <w:t>Hội đồng nhân dân</w:t>
      </w:r>
      <w:r w:rsidRPr="008240A5">
        <w:rPr>
          <w:szCs w:val="28"/>
        </w:rPr>
        <w:t xml:space="preserve"> và </w:t>
      </w:r>
      <w:r w:rsidR="009E4135" w:rsidRPr="008240A5">
        <w:rPr>
          <w:szCs w:val="28"/>
        </w:rPr>
        <w:t>Ủy ban nhân dân</w:t>
      </w:r>
      <w:r w:rsidRPr="008240A5">
        <w:rPr>
          <w:szCs w:val="28"/>
        </w:rPr>
        <w:t xml:space="preserve"> </w:t>
      </w:r>
      <w:r w:rsidR="00330230" w:rsidRPr="008240A5">
        <w:rPr>
          <w:szCs w:val="28"/>
        </w:rPr>
        <w:t>thị xã Phổ Yên</w:t>
      </w:r>
    </w:p>
    <w:p w14:paraId="652169E2" w14:textId="77777777" w:rsidR="00B643E7" w:rsidRPr="008240A5" w:rsidRDefault="008D1D41" w:rsidP="00B643E7">
      <w:pPr>
        <w:spacing w:line="320" w:lineRule="exact"/>
        <w:rPr>
          <w:szCs w:val="28"/>
        </w:rPr>
      </w:pPr>
      <w:r w:rsidRPr="008240A5">
        <w:rPr>
          <w:szCs w:val="28"/>
        </w:rPr>
        <w:t xml:space="preserve">Tổng số cán bộ, công chức thuộc </w:t>
      </w:r>
      <w:r w:rsidR="009E4135" w:rsidRPr="008240A5">
        <w:rPr>
          <w:szCs w:val="28"/>
        </w:rPr>
        <w:t>Hội đồng nhân dân</w:t>
      </w:r>
      <w:r w:rsidRPr="008240A5">
        <w:rPr>
          <w:szCs w:val="28"/>
        </w:rPr>
        <w:t xml:space="preserve"> và </w:t>
      </w:r>
      <w:r w:rsidR="009E4135" w:rsidRPr="008240A5">
        <w:rPr>
          <w:szCs w:val="28"/>
        </w:rPr>
        <w:t>Ủy ban nhân dân</w:t>
      </w:r>
      <w:r w:rsidRPr="008240A5">
        <w:rPr>
          <w:szCs w:val="28"/>
        </w:rPr>
        <w:t xml:space="preserve"> </w:t>
      </w:r>
      <w:r w:rsidR="00330230" w:rsidRPr="008240A5">
        <w:rPr>
          <w:szCs w:val="28"/>
        </w:rPr>
        <w:t>thị xã</w:t>
      </w:r>
      <w:r w:rsidRPr="008240A5">
        <w:rPr>
          <w:szCs w:val="28"/>
        </w:rPr>
        <w:t xml:space="preserve"> là </w:t>
      </w:r>
      <w:r w:rsidR="00B643E7" w:rsidRPr="008240A5">
        <w:rPr>
          <w:szCs w:val="28"/>
        </w:rPr>
        <w:t xml:space="preserve">159 người. </w:t>
      </w:r>
    </w:p>
    <w:p w14:paraId="4DE7FE82" w14:textId="77777777" w:rsidR="00B643E7" w:rsidRPr="008240A5" w:rsidRDefault="00B643E7" w:rsidP="00B643E7">
      <w:pPr>
        <w:spacing w:line="320" w:lineRule="exact"/>
        <w:rPr>
          <w:szCs w:val="28"/>
        </w:rPr>
      </w:pPr>
      <w:r w:rsidRPr="008240A5">
        <w:rPr>
          <w:szCs w:val="28"/>
        </w:rPr>
        <w:t xml:space="preserve">- Trình độ đào tạo chuyên môn: thạc sĩ: 30 người, đại học: </w:t>
      </w:r>
      <w:r w:rsidR="00B2404C" w:rsidRPr="008240A5">
        <w:rPr>
          <w:szCs w:val="28"/>
        </w:rPr>
        <w:t>126</w:t>
      </w:r>
      <w:r w:rsidRPr="008240A5">
        <w:rPr>
          <w:szCs w:val="28"/>
        </w:rPr>
        <w:t xml:space="preserve"> người, cao đẳng: 01 người, trung cấp: 02 người. </w:t>
      </w:r>
    </w:p>
    <w:p w14:paraId="581BA149" w14:textId="77777777" w:rsidR="008D1D41" w:rsidRPr="008240A5" w:rsidRDefault="00B643E7" w:rsidP="00B643E7">
      <w:pPr>
        <w:spacing w:line="320" w:lineRule="exact"/>
        <w:rPr>
          <w:szCs w:val="28"/>
        </w:rPr>
      </w:pPr>
      <w:r w:rsidRPr="008240A5">
        <w:rPr>
          <w:szCs w:val="28"/>
        </w:rPr>
        <w:t>- Trình độ lý luận chính trị: cao cấp: 22 người, trung cấp: 99 người, sơ cấp: 01 người.</w:t>
      </w:r>
    </w:p>
    <w:p w14:paraId="3707421D" w14:textId="77777777" w:rsidR="006E2544" w:rsidRPr="008240A5" w:rsidRDefault="006E2544" w:rsidP="006921FF">
      <w:pPr>
        <w:pStyle w:val="Heading3"/>
      </w:pPr>
      <w:bookmarkStart w:id="177" w:name="_Toc80110441"/>
      <w:r w:rsidRPr="008240A5">
        <w:t xml:space="preserve">3. Ủy ban </w:t>
      </w:r>
      <w:r w:rsidR="00FA3A06" w:rsidRPr="008240A5">
        <w:t>mặt trận Tổ quốc</w:t>
      </w:r>
      <w:r w:rsidRPr="008240A5">
        <w:t xml:space="preserve"> Việt Nam </w:t>
      </w:r>
      <w:r w:rsidR="00330230" w:rsidRPr="008240A5">
        <w:t>thị xã Phổ Yên</w:t>
      </w:r>
      <w:r w:rsidRPr="008240A5">
        <w:t xml:space="preserve"> và các tổ chức đoàn thể chính trị - xã hội</w:t>
      </w:r>
      <w:bookmarkEnd w:id="177"/>
    </w:p>
    <w:p w14:paraId="2C802F26" w14:textId="77777777" w:rsidR="002A67C3" w:rsidRPr="008240A5" w:rsidRDefault="00330230" w:rsidP="002A67C3">
      <w:pPr>
        <w:rPr>
          <w:szCs w:val="28"/>
        </w:rPr>
      </w:pPr>
      <w:r w:rsidRPr="008240A5">
        <w:rPr>
          <w:szCs w:val="28"/>
        </w:rPr>
        <w:t>Thị xã Phổ Yên</w:t>
      </w:r>
      <w:r w:rsidR="00C43ECC" w:rsidRPr="008240A5">
        <w:rPr>
          <w:szCs w:val="28"/>
        </w:rPr>
        <w:t xml:space="preserve"> có</w:t>
      </w:r>
      <w:r w:rsidR="00AB494A" w:rsidRPr="008240A5">
        <w:t xml:space="preserve"> </w:t>
      </w:r>
      <w:r w:rsidR="00AB494A" w:rsidRPr="008240A5">
        <w:rPr>
          <w:szCs w:val="28"/>
        </w:rPr>
        <w:t xml:space="preserve">Ủy ban mặt trận Tổ quốc Việt Nam thị xã và </w:t>
      </w:r>
      <w:r w:rsidR="00571428" w:rsidRPr="008240A5">
        <w:rPr>
          <w:szCs w:val="28"/>
        </w:rPr>
        <w:t>các</w:t>
      </w:r>
      <w:r w:rsidR="00AB494A" w:rsidRPr="008240A5">
        <w:rPr>
          <w:szCs w:val="28"/>
        </w:rPr>
        <w:t xml:space="preserve"> tổ chức đoàn thể chính trị - xã hội, gồm: </w:t>
      </w:r>
      <w:r w:rsidR="00571428" w:rsidRPr="008240A5">
        <w:rPr>
          <w:rFonts w:eastAsia="Calibri"/>
          <w:szCs w:val="28"/>
        </w:rPr>
        <w:t xml:space="preserve">Đoàn Thanh niên Cộng sản Hồ Chí Minh thị xã; Hội Cựu chiến binh; Hội Liên hiệp </w:t>
      </w:r>
      <w:r w:rsidR="009D7C96">
        <w:rPr>
          <w:rFonts w:eastAsia="Calibri"/>
          <w:szCs w:val="28"/>
        </w:rPr>
        <w:t>P</w:t>
      </w:r>
      <w:r w:rsidR="00571428" w:rsidRPr="008240A5">
        <w:rPr>
          <w:rFonts w:eastAsia="Calibri"/>
          <w:szCs w:val="28"/>
        </w:rPr>
        <w:t xml:space="preserve">hụ nữ; Hội Nông dân; Liên đoàn </w:t>
      </w:r>
      <w:r w:rsidR="009D7C96">
        <w:rPr>
          <w:rFonts w:eastAsia="Calibri"/>
          <w:szCs w:val="28"/>
        </w:rPr>
        <w:t>L</w:t>
      </w:r>
      <w:r w:rsidR="00571428" w:rsidRPr="008240A5">
        <w:rPr>
          <w:rFonts w:eastAsia="Calibri"/>
          <w:szCs w:val="28"/>
        </w:rPr>
        <w:t>ao động thị xã;</w:t>
      </w:r>
      <w:r w:rsidR="00571428" w:rsidRPr="008240A5">
        <w:rPr>
          <w:rFonts w:eastAsia="Calibri"/>
          <w:color w:val="FF0000"/>
          <w:szCs w:val="28"/>
        </w:rPr>
        <w:t xml:space="preserve"> </w:t>
      </w:r>
      <w:r w:rsidR="00571428" w:rsidRPr="008240A5">
        <w:rPr>
          <w:rFonts w:eastAsia="Calibri"/>
          <w:color w:val="000000" w:themeColor="text1"/>
          <w:szCs w:val="28"/>
        </w:rPr>
        <w:t xml:space="preserve">Hội </w:t>
      </w:r>
      <w:r w:rsidR="009D7C96">
        <w:rPr>
          <w:rFonts w:eastAsia="Calibri"/>
          <w:color w:val="000000" w:themeColor="text1"/>
          <w:szCs w:val="28"/>
        </w:rPr>
        <w:t>C</w:t>
      </w:r>
      <w:r w:rsidR="00571428" w:rsidRPr="008240A5">
        <w:rPr>
          <w:rFonts w:eastAsia="Calibri"/>
          <w:color w:val="000000" w:themeColor="text1"/>
          <w:szCs w:val="28"/>
        </w:rPr>
        <w:t>hữ thập đỏ; Hội Nạn nhân chất độc da cam/Dioxin; Hội Người cao tuổi thị xã; Hội Cựu thanh niên xung phong</w:t>
      </w:r>
      <w:r w:rsidR="00AB494A" w:rsidRPr="008240A5">
        <w:rPr>
          <w:color w:val="000000" w:themeColor="text1"/>
          <w:szCs w:val="28"/>
        </w:rPr>
        <w:t>.</w:t>
      </w:r>
      <w:bookmarkStart w:id="178" w:name="_Toc11054624"/>
    </w:p>
    <w:p w14:paraId="4C9D8BC3" w14:textId="77777777" w:rsidR="00D20B1E" w:rsidRPr="008240A5" w:rsidRDefault="00D20B1E" w:rsidP="00297576">
      <w:pPr>
        <w:pStyle w:val="Heading2"/>
        <w:rPr>
          <w:lang w:val="en-US"/>
        </w:rPr>
      </w:pPr>
      <w:bookmarkStart w:id="179" w:name="_Toc80110442"/>
      <w:r w:rsidRPr="008240A5">
        <w:rPr>
          <w:lang w:val="en-US"/>
        </w:rPr>
        <w:t xml:space="preserve">B. LỊCH SỬ HÌNH THÀNH VÀ HIỆN TRẠNG CỦA CÁC </w:t>
      </w:r>
      <w:bookmarkEnd w:id="67"/>
      <w:bookmarkEnd w:id="68"/>
      <w:bookmarkEnd w:id="178"/>
      <w:r w:rsidR="00CA1ABB" w:rsidRPr="008240A5">
        <w:rPr>
          <w:lang w:val="en-US"/>
        </w:rPr>
        <w:t>ĐƠN VỊ TRỰC THUỘC CÓ LIÊN QUAN</w:t>
      </w:r>
      <w:bookmarkEnd w:id="179"/>
    </w:p>
    <w:p w14:paraId="53079234" w14:textId="77777777" w:rsidR="00D20B1E" w:rsidRPr="008240A5" w:rsidRDefault="00D20B1E" w:rsidP="00297576">
      <w:pPr>
        <w:pStyle w:val="Heading2"/>
        <w:rPr>
          <w:lang w:val="en-US"/>
        </w:rPr>
      </w:pPr>
      <w:bookmarkStart w:id="180" w:name="_Toc11054625"/>
      <w:bookmarkStart w:id="181" w:name="_Toc80110443"/>
      <w:r w:rsidRPr="008240A5">
        <w:rPr>
          <w:lang w:val="en-US"/>
        </w:rPr>
        <w:t xml:space="preserve">I. </w:t>
      </w:r>
      <w:bookmarkEnd w:id="180"/>
      <w:r w:rsidR="005F1F7C" w:rsidRPr="008240A5">
        <w:rPr>
          <w:lang w:val="en-US"/>
        </w:rPr>
        <w:t>XÃ ĐẮC SƠN</w:t>
      </w:r>
      <w:bookmarkEnd w:id="181"/>
    </w:p>
    <w:p w14:paraId="6480B0FA" w14:textId="77777777" w:rsidR="00D20B1E" w:rsidRPr="008240A5" w:rsidRDefault="00D20B1E" w:rsidP="006921FF">
      <w:pPr>
        <w:pStyle w:val="Heading3"/>
      </w:pPr>
      <w:bookmarkStart w:id="182" w:name="_Toc11054626"/>
      <w:bookmarkStart w:id="183" w:name="_Toc29631113"/>
      <w:bookmarkStart w:id="184" w:name="_Toc80110444"/>
      <w:r w:rsidRPr="008240A5">
        <w:t>1. Lịch sử hình thành</w:t>
      </w:r>
      <w:bookmarkEnd w:id="182"/>
      <w:bookmarkEnd w:id="183"/>
      <w:bookmarkEnd w:id="184"/>
    </w:p>
    <w:p w14:paraId="381249BA" w14:textId="77777777" w:rsidR="006C65D2" w:rsidRPr="008240A5" w:rsidRDefault="006C65D2" w:rsidP="006C65D2">
      <w:pPr>
        <w:rPr>
          <w:szCs w:val="28"/>
          <w:shd w:val="clear" w:color="auto" w:fill="FFFFFF"/>
        </w:rPr>
      </w:pPr>
      <w:bookmarkStart w:id="185" w:name="_Toc11054627"/>
      <w:bookmarkStart w:id="186" w:name="_Toc29631114"/>
      <w:r w:rsidRPr="008240A5">
        <w:rPr>
          <w:szCs w:val="28"/>
          <w:shd w:val="clear" w:color="auto" w:fill="FFFFFF"/>
        </w:rPr>
        <w:t>Ngày </w:t>
      </w:r>
      <w:hyperlink r:id="rId42" w:tooltip="25 tháng 3" w:history="1">
        <w:r w:rsidRPr="008240A5">
          <w:rPr>
            <w:szCs w:val="28"/>
            <w:shd w:val="clear" w:color="auto" w:fill="FFFFFF"/>
          </w:rPr>
          <w:t>25 tháng 3</w:t>
        </w:r>
      </w:hyperlink>
      <w:r w:rsidRPr="008240A5">
        <w:rPr>
          <w:szCs w:val="28"/>
          <w:shd w:val="clear" w:color="auto" w:fill="FFFFFF"/>
        </w:rPr>
        <w:t> năm </w:t>
      </w:r>
      <w:hyperlink r:id="rId43" w:tooltip="1948" w:history="1">
        <w:r w:rsidRPr="008240A5">
          <w:rPr>
            <w:szCs w:val="28"/>
            <w:shd w:val="clear" w:color="auto" w:fill="FFFFFF"/>
          </w:rPr>
          <w:t>1948</w:t>
        </w:r>
      </w:hyperlink>
      <w:r w:rsidRPr="008240A5">
        <w:rPr>
          <w:szCs w:val="28"/>
        </w:rPr>
        <w:t xml:space="preserve">, </w:t>
      </w:r>
      <w:r w:rsidRPr="008240A5">
        <w:rPr>
          <w:szCs w:val="28"/>
          <w:shd w:val="clear" w:color="auto" w:fill="FFFFFF"/>
        </w:rPr>
        <w:t>theo Sắc lệnh số 148/SL của </w:t>
      </w:r>
      <w:hyperlink r:id="rId44" w:tooltip="Chủ tịch Hồ Chí Minh" w:history="1">
        <w:r w:rsidRPr="008240A5">
          <w:rPr>
            <w:szCs w:val="28"/>
            <w:shd w:val="clear" w:color="auto" w:fill="FFFFFF"/>
          </w:rPr>
          <w:t>Chủ tịch Hồ Chí Minh</w:t>
        </w:r>
      </w:hyperlink>
      <w:r w:rsidRPr="008240A5">
        <w:rPr>
          <w:szCs w:val="28"/>
          <w:shd w:val="clear" w:color="auto" w:fill="FFFFFF"/>
        </w:rPr>
        <w:t xml:space="preserve">, </w:t>
      </w:r>
      <w:r w:rsidR="00C76AB6" w:rsidRPr="008240A5">
        <w:rPr>
          <w:szCs w:val="28"/>
          <w:shd w:val="clear" w:color="auto" w:fill="FFFFFF"/>
        </w:rPr>
        <w:t xml:space="preserve">xã </w:t>
      </w:r>
      <w:r w:rsidRPr="008240A5">
        <w:rPr>
          <w:szCs w:val="28"/>
          <w:shd w:val="clear" w:color="auto" w:fill="FFFFFF"/>
        </w:rPr>
        <w:t>Đắc Sơn</w:t>
      </w:r>
      <w:r w:rsidR="00C76AB6" w:rsidRPr="008240A5">
        <w:rPr>
          <w:szCs w:val="28"/>
          <w:shd w:val="clear" w:color="auto" w:fill="FFFFFF"/>
        </w:rPr>
        <w:t xml:space="preserve"> được ra đời thuộc huyện Phổ Yên.</w:t>
      </w:r>
    </w:p>
    <w:p w14:paraId="30A3356B" w14:textId="77777777" w:rsidR="00522564" w:rsidRPr="008240A5" w:rsidRDefault="00522564" w:rsidP="00522564">
      <w:pPr>
        <w:rPr>
          <w:szCs w:val="28"/>
        </w:rPr>
      </w:pPr>
      <w:r w:rsidRPr="008240A5">
        <w:rPr>
          <w:szCs w:val="28"/>
        </w:rPr>
        <w:t>Ngày 15 tháng 5 năm 2015, thành lập thị xã Phổ Yên trên cơ sở toàn bộ diện tích và dâ</w:t>
      </w:r>
      <w:r w:rsidR="00F5448E" w:rsidRPr="008240A5">
        <w:rPr>
          <w:szCs w:val="28"/>
        </w:rPr>
        <w:t>n số của huyện Phổ Yên.</w:t>
      </w:r>
      <w:r w:rsidRPr="008240A5">
        <w:rPr>
          <w:szCs w:val="28"/>
        </w:rPr>
        <w:t xml:space="preserve"> Xã Đắc Sơn thuộc thị xã Phổ Yên như hiện nay.</w:t>
      </w:r>
    </w:p>
    <w:p w14:paraId="00452357" w14:textId="77777777" w:rsidR="000F2DB4" w:rsidRPr="008240A5" w:rsidRDefault="00522564" w:rsidP="00522564">
      <w:pPr>
        <w:rPr>
          <w:szCs w:val="28"/>
        </w:rPr>
      </w:pPr>
      <w:r w:rsidRPr="008240A5">
        <w:rPr>
          <w:szCs w:val="28"/>
        </w:rPr>
        <w:t>Đến năm 2019, xã Đắc Sơn được chia thành 23 xóm</w:t>
      </w:r>
      <w:r w:rsidR="000F2DB4" w:rsidRPr="008240A5">
        <w:rPr>
          <w:szCs w:val="28"/>
        </w:rPr>
        <w:t>.</w:t>
      </w:r>
    </w:p>
    <w:p w14:paraId="77696F6F" w14:textId="77777777" w:rsidR="005F1F7C" w:rsidRPr="008240A5" w:rsidRDefault="00522564" w:rsidP="00522564">
      <w:pPr>
        <w:rPr>
          <w:szCs w:val="28"/>
        </w:rPr>
      </w:pPr>
      <w:r w:rsidRPr="008240A5">
        <w:rPr>
          <w:szCs w:val="28"/>
        </w:rPr>
        <w:t>Ngày 11 tháng 12 năm 2019, sáp nhập xóm Chùa 3 vào xóm Chùa 2 và sáp nhập xóm Nga Sơn vào xóm Thống Hạ</w:t>
      </w:r>
      <w:r w:rsidR="000F2DB4" w:rsidRPr="008240A5">
        <w:rPr>
          <w:szCs w:val="28"/>
        </w:rPr>
        <w:t xml:space="preserve">, từ đó đến nay xã Đắc Sơn có 21 xóm: Ba Xã, Bến 1, Bến 2, Cây Xanh, Chiềng, Chùa 1, Chùa 2, Dương, Đài 1, Đài 2, Đầm 1, Đầm 2, Đấp 1, Đấp 2, Đấp 3, Hưng Thịnh, Ruộng, Tân Lập, Tân Trung, Thống Hạ, Tuần. </w:t>
      </w:r>
    </w:p>
    <w:p w14:paraId="22E4E353" w14:textId="77777777" w:rsidR="006E2544" w:rsidRPr="008240A5" w:rsidRDefault="006E2544" w:rsidP="006921FF">
      <w:pPr>
        <w:pStyle w:val="Heading3"/>
      </w:pPr>
      <w:bookmarkStart w:id="187" w:name="_Toc80110445"/>
      <w:r w:rsidRPr="008240A5">
        <w:lastRenderedPageBreak/>
        <w:t>2. Địa giới hành chính</w:t>
      </w:r>
      <w:bookmarkEnd w:id="185"/>
      <w:bookmarkEnd w:id="186"/>
      <w:bookmarkEnd w:id="187"/>
    </w:p>
    <w:p w14:paraId="41F19B87" w14:textId="77777777" w:rsidR="002B0798" w:rsidRPr="008240A5" w:rsidRDefault="005F1F7C" w:rsidP="002B0798">
      <w:pPr>
        <w:rPr>
          <w:szCs w:val="28"/>
        </w:rPr>
      </w:pPr>
      <w:bookmarkStart w:id="188" w:name="_Toc11054629"/>
      <w:bookmarkStart w:id="189" w:name="_Toc29631115"/>
      <w:r w:rsidRPr="008240A5">
        <w:rPr>
          <w:szCs w:val="28"/>
        </w:rPr>
        <w:t xml:space="preserve">Xã Đắc Sơn nằm ở </w:t>
      </w:r>
      <w:r w:rsidR="00523B08" w:rsidRPr="008240A5">
        <w:rPr>
          <w:szCs w:val="28"/>
        </w:rPr>
        <w:t>phía Bắc của thị xã Phổ Yên. C</w:t>
      </w:r>
      <w:r w:rsidR="002B0798" w:rsidRPr="008240A5">
        <w:rPr>
          <w:szCs w:val="28"/>
        </w:rPr>
        <w:t>ó địa giới hành chính như sau:</w:t>
      </w:r>
    </w:p>
    <w:p w14:paraId="6CE8629B" w14:textId="77777777" w:rsidR="00930A8D" w:rsidRPr="008240A5" w:rsidRDefault="00930A8D" w:rsidP="00930A8D">
      <w:pPr>
        <w:tabs>
          <w:tab w:val="left" w:pos="993"/>
        </w:tabs>
        <w:spacing w:line="240" w:lineRule="auto"/>
        <w:rPr>
          <w:snapToGrid w:val="0"/>
          <w:szCs w:val="28"/>
        </w:rPr>
      </w:pPr>
      <w:r w:rsidRPr="008240A5">
        <w:rPr>
          <w:snapToGrid w:val="0"/>
          <w:szCs w:val="28"/>
        </w:rPr>
        <w:t xml:space="preserve">- Đông giáp phường Ba Hàng và các xã Hồng Tiến, </w:t>
      </w:r>
      <w:r w:rsidR="00AB494A" w:rsidRPr="008240A5">
        <w:rPr>
          <w:snapToGrid w:val="0"/>
          <w:szCs w:val="28"/>
        </w:rPr>
        <w:t xml:space="preserve">xã </w:t>
      </w:r>
      <w:r w:rsidRPr="008240A5">
        <w:rPr>
          <w:snapToGrid w:val="0"/>
          <w:szCs w:val="28"/>
        </w:rPr>
        <w:t>Nam Tiến;</w:t>
      </w:r>
    </w:p>
    <w:p w14:paraId="2A1BC8F9" w14:textId="77777777" w:rsidR="00930A8D" w:rsidRPr="008240A5" w:rsidRDefault="00930A8D" w:rsidP="00930A8D">
      <w:pPr>
        <w:tabs>
          <w:tab w:val="left" w:pos="993"/>
        </w:tabs>
        <w:spacing w:line="240" w:lineRule="auto"/>
        <w:rPr>
          <w:snapToGrid w:val="0"/>
          <w:szCs w:val="28"/>
        </w:rPr>
      </w:pPr>
      <w:r w:rsidRPr="008240A5">
        <w:rPr>
          <w:snapToGrid w:val="0"/>
          <w:szCs w:val="28"/>
        </w:rPr>
        <w:t>- Tây giáp xã Minh Đức;</w:t>
      </w:r>
    </w:p>
    <w:p w14:paraId="06F9CB42" w14:textId="77777777" w:rsidR="00930A8D" w:rsidRPr="008240A5" w:rsidRDefault="00930A8D" w:rsidP="00930A8D">
      <w:pPr>
        <w:tabs>
          <w:tab w:val="left" w:pos="993"/>
        </w:tabs>
        <w:spacing w:line="240" w:lineRule="auto"/>
        <w:rPr>
          <w:snapToGrid w:val="0"/>
          <w:szCs w:val="28"/>
        </w:rPr>
      </w:pPr>
      <w:r w:rsidRPr="008240A5">
        <w:rPr>
          <w:snapToGrid w:val="0"/>
          <w:szCs w:val="28"/>
        </w:rPr>
        <w:t>- Nam giáp xã Vạn Phái;</w:t>
      </w:r>
    </w:p>
    <w:p w14:paraId="37F74B70" w14:textId="77777777" w:rsidR="00930A8D" w:rsidRPr="008240A5" w:rsidRDefault="00930A8D" w:rsidP="00930A8D">
      <w:pPr>
        <w:spacing w:line="240" w:lineRule="auto"/>
        <w:rPr>
          <w:snapToGrid w:val="0"/>
          <w:szCs w:val="28"/>
        </w:rPr>
      </w:pPr>
      <w:r w:rsidRPr="008240A5">
        <w:rPr>
          <w:snapToGrid w:val="0"/>
          <w:szCs w:val="28"/>
        </w:rPr>
        <w:t>- Bắc giáp phường Phố Cò</w:t>
      </w:r>
      <w:r w:rsidR="008323FF">
        <w:rPr>
          <w:snapToGrid w:val="0"/>
          <w:szCs w:val="28"/>
        </w:rPr>
        <w:t xml:space="preserve">, </w:t>
      </w:r>
      <w:r w:rsidRPr="008240A5">
        <w:rPr>
          <w:snapToGrid w:val="0"/>
          <w:szCs w:val="28"/>
        </w:rPr>
        <w:t>thành phố Sông Công.</w:t>
      </w:r>
    </w:p>
    <w:p w14:paraId="2515E4D3" w14:textId="77777777" w:rsidR="006E2544" w:rsidRPr="008240A5" w:rsidRDefault="001E751E" w:rsidP="006921FF">
      <w:pPr>
        <w:pStyle w:val="Heading3"/>
      </w:pPr>
      <w:bookmarkStart w:id="190" w:name="_Toc80110446"/>
      <w:r w:rsidRPr="008240A5">
        <w:t>3</w:t>
      </w:r>
      <w:r w:rsidR="006E2544" w:rsidRPr="008240A5">
        <w:t>. Diện tích tự nhiên và cơ cấu các loại đất</w:t>
      </w:r>
      <w:bookmarkEnd w:id="188"/>
      <w:bookmarkEnd w:id="189"/>
      <w:bookmarkEnd w:id="190"/>
    </w:p>
    <w:p w14:paraId="53F84406" w14:textId="77777777" w:rsidR="006E2544" w:rsidRPr="008240A5" w:rsidRDefault="004A7A72" w:rsidP="00972FAA">
      <w:pPr>
        <w:tabs>
          <w:tab w:val="left" w:pos="0"/>
          <w:tab w:val="left" w:pos="180"/>
          <w:tab w:val="left" w:pos="270"/>
          <w:tab w:val="left" w:pos="360"/>
          <w:tab w:val="left" w:pos="709"/>
        </w:tabs>
        <w:rPr>
          <w:szCs w:val="28"/>
        </w:rPr>
      </w:pPr>
      <w:r w:rsidRPr="008240A5">
        <w:rPr>
          <w:szCs w:val="28"/>
        </w:rPr>
        <w:t xml:space="preserve">Theo số liệu thống </w:t>
      </w:r>
      <w:r w:rsidR="00A87D3E" w:rsidRPr="008240A5">
        <w:rPr>
          <w:szCs w:val="28"/>
        </w:rPr>
        <w:t xml:space="preserve">kê </w:t>
      </w:r>
      <w:r w:rsidRPr="008240A5">
        <w:rPr>
          <w:szCs w:val="28"/>
        </w:rPr>
        <w:t xml:space="preserve">của </w:t>
      </w:r>
      <w:r w:rsidR="00EB122F" w:rsidRPr="008240A5">
        <w:rPr>
          <w:szCs w:val="28"/>
        </w:rPr>
        <w:t>P</w:t>
      </w:r>
      <w:r w:rsidR="00AA155F" w:rsidRPr="008240A5">
        <w:rPr>
          <w:szCs w:val="28"/>
        </w:rPr>
        <w:t>hòng Tài nguyên và Môi trường</w:t>
      </w:r>
      <w:r w:rsidR="00AB494A" w:rsidRPr="008240A5">
        <w:rPr>
          <w:szCs w:val="28"/>
        </w:rPr>
        <w:t xml:space="preserve"> thị xã Phổ Yên</w:t>
      </w:r>
      <w:r w:rsidRPr="008240A5">
        <w:rPr>
          <w:szCs w:val="28"/>
        </w:rPr>
        <w:t xml:space="preserve">, </w:t>
      </w:r>
      <w:r w:rsidR="00AA155F" w:rsidRPr="008240A5">
        <w:rPr>
          <w:szCs w:val="28"/>
        </w:rPr>
        <w:t xml:space="preserve">tính đến ngày 31 tháng 12 năm 2020 </w:t>
      </w:r>
      <w:r w:rsidR="00523B08" w:rsidRPr="008240A5">
        <w:rPr>
          <w:szCs w:val="28"/>
        </w:rPr>
        <w:t>xã Đắc Sơn</w:t>
      </w:r>
      <w:r w:rsidR="006E2544" w:rsidRPr="008240A5">
        <w:rPr>
          <w:szCs w:val="28"/>
        </w:rPr>
        <w:t xml:space="preserve"> có </w:t>
      </w:r>
      <w:r w:rsidR="00523B08" w:rsidRPr="008240A5">
        <w:rPr>
          <w:szCs w:val="28"/>
        </w:rPr>
        <w:t>14,3</w:t>
      </w:r>
      <w:r w:rsidR="003C718F" w:rsidRPr="008240A5">
        <w:rPr>
          <w:szCs w:val="28"/>
        </w:rPr>
        <w:t>6</w:t>
      </w:r>
      <w:r w:rsidR="008643F5" w:rsidRPr="008240A5">
        <w:rPr>
          <w:szCs w:val="28"/>
        </w:rPr>
        <w:t xml:space="preserve"> </w:t>
      </w:r>
      <w:r w:rsidR="006E2544" w:rsidRPr="008240A5">
        <w:rPr>
          <w:szCs w:val="28"/>
        </w:rPr>
        <w:t>km²</w:t>
      </w:r>
      <w:r w:rsidR="00C43ECC" w:rsidRPr="008240A5">
        <w:rPr>
          <w:szCs w:val="28"/>
        </w:rPr>
        <w:t xml:space="preserve"> </w:t>
      </w:r>
      <w:r w:rsidR="006E2544" w:rsidRPr="008240A5">
        <w:rPr>
          <w:szCs w:val="28"/>
        </w:rPr>
        <w:t>diện tích tự nhiên. Trong đó cơ</w:t>
      </w:r>
      <w:r w:rsidR="00523B08" w:rsidRPr="008240A5">
        <w:rPr>
          <w:szCs w:val="28"/>
        </w:rPr>
        <w:t>,</w:t>
      </w:r>
      <w:r w:rsidR="006E2544" w:rsidRPr="008240A5">
        <w:rPr>
          <w:szCs w:val="28"/>
        </w:rPr>
        <w:t xml:space="preserve"> cấu các loại đất như sau: </w:t>
      </w:r>
    </w:p>
    <w:p w14:paraId="76567E0E" w14:textId="77777777" w:rsidR="006E2544" w:rsidRPr="008240A5" w:rsidRDefault="006E2544" w:rsidP="00972FAA">
      <w:pPr>
        <w:tabs>
          <w:tab w:val="left" w:pos="0"/>
          <w:tab w:val="left" w:pos="180"/>
          <w:tab w:val="left" w:pos="270"/>
          <w:tab w:val="left" w:pos="360"/>
          <w:tab w:val="left" w:pos="709"/>
        </w:tabs>
        <w:rPr>
          <w:szCs w:val="28"/>
        </w:rPr>
      </w:pPr>
      <w:r w:rsidRPr="008240A5">
        <w:rPr>
          <w:szCs w:val="28"/>
        </w:rPr>
        <w:t xml:space="preserve">- Diện tích đất nông nghiệp là: </w:t>
      </w:r>
      <w:r w:rsidR="003C718F" w:rsidRPr="008240A5">
        <w:rPr>
          <w:szCs w:val="28"/>
        </w:rPr>
        <w:t>10,98</w:t>
      </w:r>
      <w:r w:rsidR="000E397D" w:rsidRPr="008240A5">
        <w:rPr>
          <w:szCs w:val="28"/>
        </w:rPr>
        <w:t xml:space="preserve"> </w:t>
      </w:r>
      <w:r w:rsidR="00B53ED4" w:rsidRPr="008240A5">
        <w:rPr>
          <w:szCs w:val="28"/>
        </w:rPr>
        <w:t>km</w:t>
      </w:r>
      <w:r w:rsidR="00B53ED4" w:rsidRPr="008240A5">
        <w:rPr>
          <w:szCs w:val="28"/>
          <w:vertAlign w:val="superscript"/>
        </w:rPr>
        <w:t>2</w:t>
      </w:r>
      <w:r w:rsidRPr="008240A5">
        <w:rPr>
          <w:szCs w:val="28"/>
        </w:rPr>
        <w:t xml:space="preserve">, chiếm tỷ lệ </w:t>
      </w:r>
      <w:r w:rsidR="003C718F" w:rsidRPr="008240A5">
        <w:rPr>
          <w:szCs w:val="28"/>
        </w:rPr>
        <w:t>76,46</w:t>
      </w:r>
      <w:r w:rsidRPr="008240A5">
        <w:rPr>
          <w:szCs w:val="28"/>
        </w:rPr>
        <w:t>%;</w:t>
      </w:r>
    </w:p>
    <w:p w14:paraId="6F2EE428" w14:textId="77777777" w:rsidR="006E2544" w:rsidRPr="008240A5" w:rsidRDefault="006E2544" w:rsidP="00972FAA">
      <w:pPr>
        <w:tabs>
          <w:tab w:val="left" w:pos="709"/>
        </w:tabs>
        <w:rPr>
          <w:szCs w:val="28"/>
        </w:rPr>
      </w:pPr>
      <w:r w:rsidRPr="008240A5">
        <w:rPr>
          <w:szCs w:val="28"/>
        </w:rPr>
        <w:t xml:space="preserve">- </w:t>
      </w:r>
      <w:r w:rsidR="002002CF" w:rsidRPr="008240A5">
        <w:rPr>
          <w:szCs w:val="28"/>
        </w:rPr>
        <w:t>Diện tích đ</w:t>
      </w:r>
      <w:r w:rsidRPr="008240A5">
        <w:rPr>
          <w:szCs w:val="28"/>
        </w:rPr>
        <w:t xml:space="preserve">ất phi nông nghiệp là: </w:t>
      </w:r>
      <w:r w:rsidR="003C718F" w:rsidRPr="008240A5">
        <w:rPr>
          <w:szCs w:val="28"/>
        </w:rPr>
        <w:t>3,26</w:t>
      </w:r>
      <w:r w:rsidR="000E397D" w:rsidRPr="008240A5">
        <w:rPr>
          <w:szCs w:val="28"/>
        </w:rPr>
        <w:t xml:space="preserve"> </w:t>
      </w:r>
      <w:r w:rsidR="00B53ED4" w:rsidRPr="008240A5">
        <w:rPr>
          <w:szCs w:val="28"/>
        </w:rPr>
        <w:t>km</w:t>
      </w:r>
      <w:r w:rsidR="00B53ED4" w:rsidRPr="008240A5">
        <w:rPr>
          <w:szCs w:val="28"/>
          <w:vertAlign w:val="superscript"/>
        </w:rPr>
        <w:t>2</w:t>
      </w:r>
      <w:r w:rsidR="00F94922" w:rsidRPr="008240A5">
        <w:rPr>
          <w:szCs w:val="28"/>
        </w:rPr>
        <w:t>,</w:t>
      </w:r>
      <w:r w:rsidRPr="008240A5">
        <w:rPr>
          <w:szCs w:val="28"/>
        </w:rPr>
        <w:t xml:space="preserve"> chiếm </w:t>
      </w:r>
      <w:r w:rsidR="005F3DA4" w:rsidRPr="008240A5">
        <w:rPr>
          <w:szCs w:val="28"/>
        </w:rPr>
        <w:t>tỷ lệ</w:t>
      </w:r>
      <w:r w:rsidR="00805AF6" w:rsidRPr="008240A5">
        <w:rPr>
          <w:szCs w:val="28"/>
        </w:rPr>
        <w:t xml:space="preserve"> </w:t>
      </w:r>
      <w:r w:rsidR="003C718F" w:rsidRPr="008240A5">
        <w:rPr>
          <w:szCs w:val="28"/>
        </w:rPr>
        <w:t>22,70</w:t>
      </w:r>
      <w:r w:rsidRPr="008240A5">
        <w:rPr>
          <w:szCs w:val="28"/>
        </w:rPr>
        <w:t>%;</w:t>
      </w:r>
    </w:p>
    <w:p w14:paraId="74F3C325" w14:textId="77777777" w:rsidR="00930A8D" w:rsidRPr="008240A5" w:rsidRDefault="00930A8D" w:rsidP="00930A8D">
      <w:pPr>
        <w:shd w:val="clear" w:color="auto" w:fill="FFFFFF"/>
        <w:tabs>
          <w:tab w:val="left" w:pos="709"/>
          <w:tab w:val="left" w:pos="851"/>
        </w:tabs>
        <w:rPr>
          <w:szCs w:val="28"/>
        </w:rPr>
      </w:pPr>
      <w:r w:rsidRPr="008240A5">
        <w:rPr>
          <w:szCs w:val="28"/>
        </w:rPr>
        <w:t xml:space="preserve">- Diện tích đất chưa sử dụng: </w:t>
      </w:r>
      <w:r w:rsidR="003C718F" w:rsidRPr="008240A5">
        <w:rPr>
          <w:szCs w:val="28"/>
        </w:rPr>
        <w:t>0,12</w:t>
      </w:r>
      <w:r w:rsidRPr="008240A5">
        <w:rPr>
          <w:szCs w:val="28"/>
        </w:rPr>
        <w:t xml:space="preserve"> km², chiếm tỷ lệ </w:t>
      </w:r>
      <w:r w:rsidR="003C718F" w:rsidRPr="008240A5">
        <w:rPr>
          <w:szCs w:val="28"/>
        </w:rPr>
        <w:t>0,84</w:t>
      </w:r>
      <w:r w:rsidRPr="008240A5">
        <w:rPr>
          <w:szCs w:val="28"/>
        </w:rPr>
        <w:t>%.</w:t>
      </w:r>
    </w:p>
    <w:p w14:paraId="469262F1" w14:textId="77777777" w:rsidR="006E2544" w:rsidRPr="008240A5" w:rsidRDefault="0089478F" w:rsidP="006921FF">
      <w:pPr>
        <w:pStyle w:val="Heading3"/>
      </w:pPr>
      <w:bookmarkStart w:id="191" w:name="_Toc11054630"/>
      <w:bookmarkStart w:id="192" w:name="_Toc29631116"/>
      <w:bookmarkStart w:id="193" w:name="_Toc80110447"/>
      <w:r w:rsidRPr="008240A5">
        <w:t>4</w:t>
      </w:r>
      <w:r w:rsidR="006E2544" w:rsidRPr="008240A5">
        <w:t xml:space="preserve">. Dân số và cơ cấu </w:t>
      </w:r>
      <w:bookmarkEnd w:id="191"/>
      <w:bookmarkEnd w:id="192"/>
      <w:r w:rsidR="004C7B14" w:rsidRPr="008240A5">
        <w:t>lao động</w:t>
      </w:r>
      <w:bookmarkEnd w:id="193"/>
    </w:p>
    <w:p w14:paraId="78EAA52B" w14:textId="77777777" w:rsidR="007A5045" w:rsidRPr="008240A5" w:rsidRDefault="00AC224C" w:rsidP="00972FAA">
      <w:pPr>
        <w:pStyle w:val="NormalWeb"/>
        <w:shd w:val="clear" w:color="auto" w:fill="FFFFFF"/>
        <w:tabs>
          <w:tab w:val="left" w:pos="851"/>
        </w:tabs>
        <w:spacing w:before="120" w:beforeAutospacing="0" w:after="0" w:afterAutospacing="0"/>
        <w:rPr>
          <w:szCs w:val="28"/>
        </w:rPr>
      </w:pPr>
      <w:r w:rsidRPr="008240A5">
        <w:rPr>
          <w:szCs w:val="28"/>
        </w:rPr>
        <w:t xml:space="preserve">Theo số liệu thống kê </w:t>
      </w:r>
      <w:r w:rsidR="004A7A72" w:rsidRPr="008240A5">
        <w:rPr>
          <w:szCs w:val="28"/>
        </w:rPr>
        <w:t xml:space="preserve">của </w:t>
      </w:r>
      <w:r w:rsidR="00BE1246" w:rsidRPr="008240A5">
        <w:rPr>
          <w:szCs w:val="28"/>
        </w:rPr>
        <w:t>Chi cục thống kê khu vực Phổ Yên - Sông Công</w:t>
      </w:r>
      <w:r w:rsidR="004A7A72" w:rsidRPr="008240A5">
        <w:rPr>
          <w:szCs w:val="28"/>
        </w:rPr>
        <w:t>, t</w:t>
      </w:r>
      <w:r w:rsidR="006A2E42" w:rsidRPr="008240A5">
        <w:rPr>
          <w:szCs w:val="28"/>
        </w:rPr>
        <w:t xml:space="preserve">ính đến ngày 31 tháng 12 năm </w:t>
      </w:r>
      <w:r w:rsidR="006E2544" w:rsidRPr="008240A5">
        <w:rPr>
          <w:szCs w:val="28"/>
        </w:rPr>
        <w:t>20</w:t>
      </w:r>
      <w:r w:rsidR="006A2E42" w:rsidRPr="008240A5">
        <w:rPr>
          <w:szCs w:val="28"/>
        </w:rPr>
        <w:t>20</w:t>
      </w:r>
      <w:r w:rsidR="006E2544" w:rsidRPr="008240A5">
        <w:rPr>
          <w:szCs w:val="28"/>
        </w:rPr>
        <w:t xml:space="preserve">, toàn </w:t>
      </w:r>
      <w:r w:rsidR="00523B08" w:rsidRPr="008240A5">
        <w:rPr>
          <w:szCs w:val="28"/>
        </w:rPr>
        <w:t>xã</w:t>
      </w:r>
      <w:r w:rsidR="006E2544" w:rsidRPr="008240A5">
        <w:rPr>
          <w:szCs w:val="28"/>
        </w:rPr>
        <w:t xml:space="preserve"> có </w:t>
      </w:r>
      <w:r w:rsidR="00523B08" w:rsidRPr="008240A5">
        <w:rPr>
          <w:szCs w:val="28"/>
        </w:rPr>
        <w:t>11.198</w:t>
      </w:r>
      <w:r w:rsidR="00E201B0" w:rsidRPr="008240A5">
        <w:rPr>
          <w:szCs w:val="28"/>
        </w:rPr>
        <w:t xml:space="preserve"> </w:t>
      </w:r>
      <w:r w:rsidR="006E2544" w:rsidRPr="008240A5">
        <w:rPr>
          <w:szCs w:val="28"/>
        </w:rPr>
        <w:t>ngư</w:t>
      </w:r>
      <w:r w:rsidR="001E751E" w:rsidRPr="008240A5">
        <w:rPr>
          <w:szCs w:val="28"/>
        </w:rPr>
        <w:t>ời</w:t>
      </w:r>
      <w:r w:rsidR="00AB494A" w:rsidRPr="008240A5">
        <w:rPr>
          <w:szCs w:val="28"/>
        </w:rPr>
        <w:t>;</w:t>
      </w:r>
      <w:r w:rsidR="001E751E" w:rsidRPr="008240A5">
        <w:rPr>
          <w:szCs w:val="28"/>
        </w:rPr>
        <w:t xml:space="preserve"> </w:t>
      </w:r>
      <w:r w:rsidR="004A7A72" w:rsidRPr="008240A5">
        <w:rPr>
          <w:szCs w:val="28"/>
        </w:rPr>
        <w:t>trong đó dân số thường trú là</w:t>
      </w:r>
      <w:r w:rsidR="00E201B0" w:rsidRPr="008240A5">
        <w:rPr>
          <w:szCs w:val="28"/>
        </w:rPr>
        <w:t xml:space="preserve"> </w:t>
      </w:r>
      <w:r w:rsidR="00523B08" w:rsidRPr="008240A5">
        <w:rPr>
          <w:szCs w:val="28"/>
        </w:rPr>
        <w:t>10.716</w:t>
      </w:r>
      <w:r w:rsidR="00E201B0" w:rsidRPr="008240A5">
        <w:rPr>
          <w:szCs w:val="28"/>
        </w:rPr>
        <w:t xml:space="preserve"> </w:t>
      </w:r>
      <w:r w:rsidR="004A7A72" w:rsidRPr="008240A5">
        <w:rPr>
          <w:szCs w:val="28"/>
        </w:rPr>
        <w:t>người, dân số tạm trú</w:t>
      </w:r>
      <w:r w:rsidR="007B6185" w:rsidRPr="008240A5">
        <w:rPr>
          <w:szCs w:val="28"/>
        </w:rPr>
        <w:t xml:space="preserve"> quy đổi</w:t>
      </w:r>
      <w:r w:rsidR="004A7A72" w:rsidRPr="008240A5">
        <w:rPr>
          <w:szCs w:val="28"/>
        </w:rPr>
        <w:t xml:space="preserve"> là</w:t>
      </w:r>
      <w:r w:rsidR="00E201B0" w:rsidRPr="008240A5">
        <w:rPr>
          <w:szCs w:val="28"/>
        </w:rPr>
        <w:t xml:space="preserve"> </w:t>
      </w:r>
      <w:r w:rsidR="00523B08" w:rsidRPr="008240A5">
        <w:rPr>
          <w:szCs w:val="28"/>
        </w:rPr>
        <w:t>482</w:t>
      </w:r>
      <w:r w:rsidR="00E201B0" w:rsidRPr="008240A5">
        <w:rPr>
          <w:szCs w:val="28"/>
        </w:rPr>
        <w:t xml:space="preserve"> </w:t>
      </w:r>
      <w:r w:rsidR="004A7A72" w:rsidRPr="008240A5">
        <w:rPr>
          <w:szCs w:val="28"/>
        </w:rPr>
        <w:t>người.</w:t>
      </w:r>
      <w:r w:rsidR="00557D02" w:rsidRPr="008240A5">
        <w:rPr>
          <w:szCs w:val="28"/>
        </w:rPr>
        <w:t xml:space="preserve"> </w:t>
      </w:r>
    </w:p>
    <w:p w14:paraId="5CCF58DB" w14:textId="77777777" w:rsidR="006E2544" w:rsidRPr="008240A5" w:rsidRDefault="006E2544" w:rsidP="00972FAA">
      <w:pPr>
        <w:pStyle w:val="NormalWeb"/>
        <w:shd w:val="clear" w:color="auto" w:fill="FFFFFF"/>
        <w:tabs>
          <w:tab w:val="left" w:pos="851"/>
        </w:tabs>
        <w:spacing w:before="120" w:beforeAutospacing="0" w:after="0" w:afterAutospacing="0"/>
        <w:rPr>
          <w:szCs w:val="28"/>
        </w:rPr>
      </w:pPr>
      <w:r w:rsidRPr="008240A5">
        <w:rPr>
          <w:szCs w:val="28"/>
        </w:rPr>
        <w:t xml:space="preserve">Tổng số người lao động trong các ngành kinh tế là </w:t>
      </w:r>
      <w:r w:rsidR="00B2404C" w:rsidRPr="008240A5">
        <w:rPr>
          <w:szCs w:val="28"/>
        </w:rPr>
        <w:t>8.160</w:t>
      </w:r>
      <w:r w:rsidRPr="008240A5">
        <w:rPr>
          <w:szCs w:val="28"/>
        </w:rPr>
        <w:t xml:space="preserve"> người, </w:t>
      </w:r>
      <w:r w:rsidR="0070374F" w:rsidRPr="008240A5">
        <w:rPr>
          <w:szCs w:val="28"/>
        </w:rPr>
        <w:t>trong đó</w:t>
      </w:r>
      <w:r w:rsidRPr="008240A5">
        <w:rPr>
          <w:szCs w:val="28"/>
        </w:rPr>
        <w:t>:</w:t>
      </w:r>
    </w:p>
    <w:p w14:paraId="1990BBAD" w14:textId="77777777" w:rsidR="00B2404C" w:rsidRPr="008240A5" w:rsidRDefault="006E2544" w:rsidP="00972FAA">
      <w:pPr>
        <w:shd w:val="clear" w:color="auto" w:fill="FFFFFF"/>
        <w:tabs>
          <w:tab w:val="left" w:pos="851"/>
        </w:tabs>
        <w:rPr>
          <w:szCs w:val="28"/>
        </w:rPr>
      </w:pPr>
      <w:r w:rsidRPr="008240A5">
        <w:rPr>
          <w:szCs w:val="28"/>
        </w:rPr>
        <w:t xml:space="preserve">- Lao động nông nghiệp: </w:t>
      </w:r>
      <w:r w:rsidR="00B2404C" w:rsidRPr="008240A5">
        <w:rPr>
          <w:szCs w:val="28"/>
        </w:rPr>
        <w:t>1.435</w:t>
      </w:r>
      <w:r w:rsidRPr="008240A5">
        <w:rPr>
          <w:szCs w:val="28"/>
        </w:rPr>
        <w:t xml:space="preserve"> người, chiếm </w:t>
      </w:r>
      <w:r w:rsidR="00B2404C" w:rsidRPr="008240A5">
        <w:rPr>
          <w:szCs w:val="28"/>
        </w:rPr>
        <w:t>17,59</w:t>
      </w:r>
      <w:r w:rsidRPr="008240A5">
        <w:rPr>
          <w:szCs w:val="28"/>
        </w:rPr>
        <w:t>%;</w:t>
      </w:r>
      <w:r w:rsidR="00B2404C" w:rsidRPr="008240A5">
        <w:rPr>
          <w:szCs w:val="28"/>
        </w:rPr>
        <w:t xml:space="preserve"> </w:t>
      </w:r>
    </w:p>
    <w:p w14:paraId="607CA7D3" w14:textId="77777777" w:rsidR="006E2544" w:rsidRPr="008240A5" w:rsidRDefault="006E2544" w:rsidP="00972FAA">
      <w:pPr>
        <w:shd w:val="clear" w:color="auto" w:fill="FFFFFF"/>
        <w:tabs>
          <w:tab w:val="left" w:pos="851"/>
        </w:tabs>
        <w:rPr>
          <w:szCs w:val="28"/>
        </w:rPr>
      </w:pPr>
      <w:r w:rsidRPr="008240A5">
        <w:rPr>
          <w:szCs w:val="28"/>
        </w:rPr>
        <w:t xml:space="preserve">- Lao động phi nông nghiệp: </w:t>
      </w:r>
      <w:r w:rsidR="00B2404C" w:rsidRPr="008240A5">
        <w:rPr>
          <w:szCs w:val="28"/>
        </w:rPr>
        <w:t>6.725</w:t>
      </w:r>
      <w:r w:rsidRPr="008240A5">
        <w:rPr>
          <w:szCs w:val="28"/>
        </w:rPr>
        <w:t xml:space="preserve"> người, chiếm </w:t>
      </w:r>
      <w:r w:rsidR="00B2404C" w:rsidRPr="008240A5">
        <w:rPr>
          <w:szCs w:val="28"/>
        </w:rPr>
        <w:t>82,41</w:t>
      </w:r>
      <w:r w:rsidRPr="008240A5">
        <w:rPr>
          <w:szCs w:val="28"/>
        </w:rPr>
        <w:t>%.</w:t>
      </w:r>
    </w:p>
    <w:p w14:paraId="293F2A89" w14:textId="77777777" w:rsidR="006E2544" w:rsidRPr="008240A5" w:rsidRDefault="0089478F" w:rsidP="006921FF">
      <w:pPr>
        <w:pStyle w:val="Heading3"/>
      </w:pPr>
      <w:bookmarkStart w:id="194" w:name="_Toc11054631"/>
      <w:bookmarkStart w:id="195" w:name="_Toc29631117"/>
      <w:bookmarkStart w:id="196" w:name="_Toc80110448"/>
      <w:r w:rsidRPr="008240A5">
        <w:t>5</w:t>
      </w:r>
      <w:r w:rsidR="006E2544" w:rsidRPr="008240A5">
        <w:t xml:space="preserve">. </w:t>
      </w:r>
      <w:r w:rsidR="004A7A72" w:rsidRPr="008240A5">
        <w:t>Hiện trạng</w:t>
      </w:r>
      <w:r w:rsidR="006E2544" w:rsidRPr="008240A5">
        <w:t xml:space="preserve"> phát triển kinh tế - xã hội</w:t>
      </w:r>
      <w:bookmarkEnd w:id="194"/>
      <w:bookmarkEnd w:id="195"/>
      <w:bookmarkEnd w:id="196"/>
    </w:p>
    <w:p w14:paraId="774F9E49" w14:textId="77777777" w:rsidR="006E2544" w:rsidRPr="008240A5" w:rsidRDefault="009264B9" w:rsidP="00972FAA">
      <w:pPr>
        <w:rPr>
          <w:szCs w:val="28"/>
        </w:rPr>
      </w:pPr>
      <w:r w:rsidRPr="008240A5">
        <w:rPr>
          <w:szCs w:val="28"/>
        </w:rPr>
        <w:t>a)</w:t>
      </w:r>
      <w:r w:rsidR="007A5045" w:rsidRPr="008240A5">
        <w:rPr>
          <w:szCs w:val="28"/>
        </w:rPr>
        <w:t xml:space="preserve"> </w:t>
      </w:r>
      <w:r w:rsidR="00A87D3E" w:rsidRPr="008240A5">
        <w:rPr>
          <w:szCs w:val="28"/>
        </w:rPr>
        <w:t>Hiện trạng</w:t>
      </w:r>
      <w:r w:rsidR="006E2544" w:rsidRPr="008240A5">
        <w:rPr>
          <w:szCs w:val="28"/>
        </w:rPr>
        <w:t xml:space="preserve"> phát triển kinh tế</w:t>
      </w:r>
    </w:p>
    <w:p w14:paraId="44785287" w14:textId="77777777" w:rsidR="009517C5" w:rsidRPr="008240A5" w:rsidRDefault="00BE2E3C" w:rsidP="009E4135">
      <w:pPr>
        <w:rPr>
          <w:szCs w:val="28"/>
        </w:rPr>
      </w:pPr>
      <w:r w:rsidRPr="008240A5">
        <w:rPr>
          <w:szCs w:val="28"/>
        </w:rPr>
        <w:t>Năm 2020 trong bối cảnh tình hình Covid-19 có diễn ra phức tạp, ảnh hưởng lớn đến việc thực hiện nhiệm vụ phát triển kinh tế - xã hội. Song với sự lãnh đạo của Đảng ủy, Ủy ban nhân dân xã đã tập trung chỉ đạo, điều hành quyết liệt trong thực hiện nhiệm vụ, cùng với sự nỗ lực của các cấp, các ngành và Nhân dân, nên kinh tế - xã hội của xã đã đạt được những kết quả tích cực trên các lĩnh vực. Nền</w:t>
      </w:r>
      <w:r w:rsidR="002B704F" w:rsidRPr="008240A5">
        <w:rPr>
          <w:szCs w:val="28"/>
        </w:rPr>
        <w:t xml:space="preserve"> kinh tế xã Đắc Sơn </w:t>
      </w:r>
      <w:r w:rsidRPr="008240A5">
        <w:rPr>
          <w:szCs w:val="28"/>
        </w:rPr>
        <w:t xml:space="preserve">đã </w:t>
      </w:r>
      <w:r w:rsidR="002B704F" w:rsidRPr="008240A5">
        <w:rPr>
          <w:szCs w:val="28"/>
        </w:rPr>
        <w:t xml:space="preserve">có những bước phát triển mạnh mẽ. Cơ cấu kinh tế chuyển dịch theo hướng tích cực, tăng dần tỷ trọng sản xuất ngành công nghiệp, thương mại và các ngành nghề khác, giảm dần tỷ trọng ngành nông nghiệp. </w:t>
      </w:r>
    </w:p>
    <w:p w14:paraId="5702D032" w14:textId="77777777" w:rsidR="00BE2E3C" w:rsidRPr="008240A5" w:rsidRDefault="00BD1713" w:rsidP="00BE2E3C">
      <w:pPr>
        <w:rPr>
          <w:szCs w:val="28"/>
        </w:rPr>
      </w:pPr>
      <w:r w:rsidRPr="008240A5">
        <w:rPr>
          <w:szCs w:val="28"/>
        </w:rPr>
        <w:t xml:space="preserve">Về công nghiệp - xây dựng: </w:t>
      </w:r>
      <w:r w:rsidR="000C3864" w:rsidRPr="008240A5">
        <w:rPr>
          <w:szCs w:val="28"/>
        </w:rPr>
        <w:t xml:space="preserve">giá trị sản xuất công nghiệp </w:t>
      </w:r>
      <w:r w:rsidR="00306931" w:rsidRPr="008240A5">
        <w:rPr>
          <w:szCs w:val="28"/>
        </w:rPr>
        <w:t>-</w:t>
      </w:r>
      <w:r w:rsidR="000C3864" w:rsidRPr="008240A5">
        <w:rPr>
          <w:szCs w:val="28"/>
        </w:rPr>
        <w:t xml:space="preserve"> tiểu thủ công nghiệp năm 2020 đạt 56,5 tỷ đồng</w:t>
      </w:r>
      <w:r w:rsidR="00306931" w:rsidRPr="008240A5">
        <w:rPr>
          <w:szCs w:val="28"/>
        </w:rPr>
        <w:t xml:space="preserve">. Xã đã thực hiện các chính sách khuyến </w:t>
      </w:r>
      <w:r w:rsidR="000C3864" w:rsidRPr="008240A5">
        <w:rPr>
          <w:szCs w:val="28"/>
        </w:rPr>
        <w:t>khích phát triển sản xuất công nghiệp, tiểu thủ công nghiệp</w:t>
      </w:r>
      <w:r w:rsidR="00DA675B" w:rsidRPr="008240A5">
        <w:rPr>
          <w:szCs w:val="28"/>
        </w:rPr>
        <w:t>. Trong đó</w:t>
      </w:r>
      <w:r w:rsidR="000C3864" w:rsidRPr="008240A5">
        <w:rPr>
          <w:szCs w:val="28"/>
        </w:rPr>
        <w:t xml:space="preserve"> </w:t>
      </w:r>
      <w:r w:rsidR="00306931" w:rsidRPr="008240A5">
        <w:rPr>
          <w:szCs w:val="28"/>
        </w:rPr>
        <w:t xml:space="preserve">tập trung trọng </w:t>
      </w:r>
      <w:r w:rsidR="00306931" w:rsidRPr="008240A5">
        <w:rPr>
          <w:szCs w:val="28"/>
        </w:rPr>
        <w:lastRenderedPageBreak/>
        <w:t>tâm vào các ngành như</w:t>
      </w:r>
      <w:r w:rsidR="000C3864" w:rsidRPr="008240A5">
        <w:rPr>
          <w:szCs w:val="28"/>
        </w:rPr>
        <w:t>: sản xuất vật liệu xây dựng thông th</w:t>
      </w:r>
      <w:r w:rsidR="00306931" w:rsidRPr="008240A5">
        <w:rPr>
          <w:szCs w:val="28"/>
        </w:rPr>
        <w:t>ường, cơ khí, chế biến nông sản</w:t>
      </w:r>
      <w:r w:rsidR="000C3864" w:rsidRPr="008240A5">
        <w:rPr>
          <w:szCs w:val="28"/>
        </w:rPr>
        <w:t>.</w:t>
      </w:r>
      <w:r w:rsidR="00306931" w:rsidRPr="008240A5">
        <w:rPr>
          <w:szCs w:val="28"/>
        </w:rPr>
        <w:t xml:space="preserve"> </w:t>
      </w:r>
      <w:r w:rsidR="00306931" w:rsidRPr="008240A5">
        <w:rPr>
          <w:rFonts w:eastAsia="Arial Unicode MS"/>
          <w:szCs w:val="28"/>
          <w:lang w:eastAsia="vi-VN" w:bidi="vi-VN"/>
        </w:rPr>
        <w:t xml:space="preserve">Đến nay, các ngành nghề của xã phát triển ổn định và có đóng góp không nhỏ vào sự phát triển kinh tế tại địa phương. </w:t>
      </w:r>
      <w:r w:rsidR="00BE2E3C" w:rsidRPr="008240A5">
        <w:rPr>
          <w:szCs w:val="28"/>
        </w:rPr>
        <w:t>Ngoài ra, Ủy ban nhân dân xã luôn tạo điều kiện, khuyến khích và giữ vững một số ngành nghề đang phát triển  ổn định như hàn, cơ khí, mộc cũng góp phần giải quyết được lượng lao động dư thừa và tạo thu nhập ổn định cho người dân.</w:t>
      </w:r>
    </w:p>
    <w:p w14:paraId="21F9EF20" w14:textId="77777777" w:rsidR="00523B08" w:rsidRPr="008240A5" w:rsidRDefault="004C20F4" w:rsidP="00BE2E3C">
      <w:pPr>
        <w:shd w:val="clear" w:color="auto" w:fill="FFFFFF"/>
        <w:rPr>
          <w:szCs w:val="28"/>
        </w:rPr>
      </w:pPr>
      <w:r w:rsidRPr="008240A5">
        <w:rPr>
          <w:szCs w:val="28"/>
        </w:rPr>
        <w:t xml:space="preserve">Về thương mại - dịch vụ: </w:t>
      </w:r>
      <w:r w:rsidR="009E4135" w:rsidRPr="008240A5">
        <w:rPr>
          <w:szCs w:val="28"/>
        </w:rPr>
        <w:t>t</w:t>
      </w:r>
      <w:r w:rsidR="00DA675B" w:rsidRPr="008240A5">
        <w:rPr>
          <w:szCs w:val="28"/>
        </w:rPr>
        <w:t xml:space="preserve">rên địa bàn xã có </w:t>
      </w:r>
      <w:r w:rsidR="000C3864" w:rsidRPr="008240A5">
        <w:rPr>
          <w:szCs w:val="28"/>
        </w:rPr>
        <w:t>07 doanh nghiệp tư nhân và hơn 200 hộ kinh doanh dịch vụ</w:t>
      </w:r>
      <w:r w:rsidR="00DA675B" w:rsidRPr="008240A5">
        <w:rPr>
          <w:szCs w:val="28"/>
        </w:rPr>
        <w:t xml:space="preserve"> gồm các ngành nghề như: vận tải hàng hóa, buôn bán vật liệu xây dựng</w:t>
      </w:r>
      <w:r w:rsidR="0052230B">
        <w:rPr>
          <w:szCs w:val="28"/>
        </w:rPr>
        <w:t>...</w:t>
      </w:r>
      <w:r w:rsidR="00DA675B" w:rsidRPr="008240A5">
        <w:rPr>
          <w:szCs w:val="28"/>
        </w:rPr>
        <w:t xml:space="preserve"> được duy trì và hoạt động ổn định từ đó đã góp phần đẩy mạnh phát triển kinh tế của địa phương cũng như giải quyết việc làm, tăng thu nhập cho người dân.</w:t>
      </w:r>
      <w:r w:rsidR="00DA675B" w:rsidRPr="008240A5">
        <w:rPr>
          <w:rFonts w:eastAsia="Arial"/>
          <w:szCs w:val="28"/>
          <w:lang w:bidi="vi-VN"/>
        </w:rPr>
        <w:t xml:space="preserve"> Bên cạnh đó, hệ thống chợ, siêu thị mini, cửa hàng tạp hóa cũng</w:t>
      </w:r>
      <w:r w:rsidR="000C3864" w:rsidRPr="008240A5">
        <w:rPr>
          <w:szCs w:val="28"/>
        </w:rPr>
        <w:t xml:space="preserve"> phát triển mạnh mẽ, hàng </w:t>
      </w:r>
      <w:r w:rsidR="009325AA" w:rsidRPr="008240A5">
        <w:rPr>
          <w:szCs w:val="28"/>
        </w:rPr>
        <w:t>hóa</w:t>
      </w:r>
      <w:r w:rsidR="000C3864" w:rsidRPr="008240A5">
        <w:rPr>
          <w:szCs w:val="28"/>
        </w:rPr>
        <w:t xml:space="preserve"> kinh doanh đa dạng, phong phú về chủng loạ</w:t>
      </w:r>
      <w:r w:rsidR="00F250A0" w:rsidRPr="008240A5">
        <w:rPr>
          <w:szCs w:val="28"/>
        </w:rPr>
        <w:t>i, đáp ứng nhu cầu mua bán của người</w:t>
      </w:r>
      <w:r w:rsidR="000C3864" w:rsidRPr="008240A5">
        <w:rPr>
          <w:szCs w:val="28"/>
        </w:rPr>
        <w:t xml:space="preserve"> dân trên địa bàn.</w:t>
      </w:r>
    </w:p>
    <w:p w14:paraId="0C5753C1" w14:textId="77777777" w:rsidR="00523B08" w:rsidRPr="008240A5" w:rsidRDefault="003D0CA0" w:rsidP="009517C5">
      <w:pPr>
        <w:rPr>
          <w:szCs w:val="28"/>
        </w:rPr>
      </w:pPr>
      <w:r w:rsidRPr="008240A5">
        <w:rPr>
          <w:szCs w:val="28"/>
        </w:rPr>
        <w:t xml:space="preserve">Về nông - lâm - thủy sản: </w:t>
      </w:r>
      <w:r w:rsidR="009201B2" w:rsidRPr="008240A5">
        <w:rPr>
          <w:szCs w:val="28"/>
          <w:lang w:eastAsia="vi-VN" w:bidi="vi-VN"/>
        </w:rPr>
        <w:t>h</w:t>
      </w:r>
      <w:r w:rsidR="00FE1434" w:rsidRPr="008240A5">
        <w:rPr>
          <w:szCs w:val="28"/>
          <w:lang w:eastAsia="vi-VN" w:bidi="vi-VN"/>
        </w:rPr>
        <w:t xml:space="preserve">ợp tác xã nông nghiệp đã tổ chức mở các lớp tập huấn chuyển giao khoa học kỹ thuật vào sản xuất, phương pháp chăm sóc phòng trừ sâu bệnh. Chính vì vậy vụ </w:t>
      </w:r>
      <w:r w:rsidR="009E4135" w:rsidRPr="008240A5">
        <w:rPr>
          <w:szCs w:val="28"/>
          <w:lang w:eastAsia="vi-VN" w:bidi="vi-VN"/>
        </w:rPr>
        <w:t>X</w:t>
      </w:r>
      <w:r w:rsidR="00FE1434" w:rsidRPr="008240A5">
        <w:rPr>
          <w:szCs w:val="28"/>
          <w:lang w:eastAsia="vi-VN" w:bidi="vi-VN"/>
        </w:rPr>
        <w:t xml:space="preserve">uân, vụ </w:t>
      </w:r>
      <w:r w:rsidR="009E4135" w:rsidRPr="008240A5">
        <w:rPr>
          <w:szCs w:val="28"/>
          <w:lang w:eastAsia="vi-VN" w:bidi="vi-VN"/>
        </w:rPr>
        <w:t>M</w:t>
      </w:r>
      <w:r w:rsidR="00FE1434" w:rsidRPr="008240A5">
        <w:rPr>
          <w:szCs w:val="28"/>
          <w:lang w:eastAsia="vi-VN" w:bidi="vi-VN"/>
        </w:rPr>
        <w:t xml:space="preserve">ùa của xã đã đạt thắng lợi lớn. </w:t>
      </w:r>
      <w:r w:rsidR="00FE1434" w:rsidRPr="008240A5">
        <w:rPr>
          <w:szCs w:val="28"/>
        </w:rPr>
        <w:t xml:space="preserve">Sản lượng lương thực đạt 5.643,02 tấn đạt 100,7% kế hoạch đề ra. Tổ chức tập huấn khoa học kỹ thuật cho </w:t>
      </w:r>
      <w:r w:rsidR="009E4135" w:rsidRPr="008240A5">
        <w:rPr>
          <w:szCs w:val="28"/>
        </w:rPr>
        <w:t>Nhân dân</w:t>
      </w:r>
      <w:r w:rsidR="00FE1434" w:rsidRPr="008240A5">
        <w:rPr>
          <w:szCs w:val="28"/>
        </w:rPr>
        <w:t xml:space="preserve">. </w:t>
      </w:r>
      <w:r w:rsidR="00FE1434" w:rsidRPr="008240A5">
        <w:rPr>
          <w:rFonts w:eastAsia="Arial"/>
          <w:szCs w:val="28"/>
        </w:rPr>
        <w:t xml:space="preserve">Năm 2020, </w:t>
      </w:r>
      <w:r w:rsidR="00FE1434" w:rsidRPr="008240A5">
        <w:rPr>
          <w:szCs w:val="28"/>
        </w:rPr>
        <w:t>thực hiện đưa các loại giống mới vào sản xuất nhằm nâng ca</w:t>
      </w:r>
      <w:r w:rsidR="00080902" w:rsidRPr="008240A5">
        <w:rPr>
          <w:szCs w:val="28"/>
        </w:rPr>
        <w:t>o n</w:t>
      </w:r>
      <w:r w:rsidR="009E4135" w:rsidRPr="008240A5">
        <w:rPr>
          <w:szCs w:val="28"/>
        </w:rPr>
        <w:t>ă</w:t>
      </w:r>
      <w:r w:rsidR="00080902" w:rsidRPr="008240A5">
        <w:rPr>
          <w:szCs w:val="28"/>
        </w:rPr>
        <w:t xml:space="preserve">ng suất cây trồng, vật nuôi. Cùng với đó </w:t>
      </w:r>
      <w:r w:rsidR="00FE1434" w:rsidRPr="008240A5">
        <w:rPr>
          <w:rFonts w:eastAsia="Arial"/>
          <w:szCs w:val="28"/>
        </w:rPr>
        <w:t xml:space="preserve">tổ chức tiêm </w:t>
      </w:r>
      <w:r w:rsidR="00FE1434" w:rsidRPr="008240A5">
        <w:rPr>
          <w:rFonts w:eastAsia="Arial"/>
          <w:szCs w:val="28"/>
          <w:lang w:bidi="vi-VN"/>
        </w:rPr>
        <w:t>phòng cho đàn gia súc, gia cầm đạt tỷ lệ cao, làm tốt công tác tiêu độc khử trùng, phòng chống dịch bệnh nên trong năm trên địa bàn xã không có dịch bệnh xảy ra</w:t>
      </w:r>
      <w:r w:rsidR="00FE1434" w:rsidRPr="008240A5">
        <w:rPr>
          <w:szCs w:val="28"/>
        </w:rPr>
        <w:t>.</w:t>
      </w:r>
    </w:p>
    <w:p w14:paraId="0D34BE47" w14:textId="77777777" w:rsidR="00C76AB6" w:rsidRPr="008240A5" w:rsidRDefault="00C76AB6" w:rsidP="009517C5">
      <w:pPr>
        <w:rPr>
          <w:szCs w:val="28"/>
        </w:rPr>
      </w:pPr>
      <w:r w:rsidRPr="008240A5">
        <w:rPr>
          <w:szCs w:val="28"/>
        </w:rPr>
        <w:t xml:space="preserve">b) Thu chi ngân sách </w:t>
      </w:r>
    </w:p>
    <w:p w14:paraId="3B744EE2" w14:textId="77777777" w:rsidR="009517C5" w:rsidRPr="008240A5" w:rsidRDefault="00A0598C" w:rsidP="009517C5">
      <w:pPr>
        <w:rPr>
          <w:szCs w:val="28"/>
        </w:rPr>
      </w:pPr>
      <w:r w:rsidRPr="008240A5">
        <w:rPr>
          <w:szCs w:val="28"/>
        </w:rPr>
        <w:t xml:space="preserve">Trong công tác thu chi ngân sách, </w:t>
      </w:r>
      <w:r w:rsidR="009E4135" w:rsidRPr="008240A5">
        <w:rPr>
          <w:szCs w:val="28"/>
        </w:rPr>
        <w:t>Ủy ban nhân dân</w:t>
      </w:r>
      <w:r w:rsidRPr="008240A5">
        <w:rPr>
          <w:szCs w:val="28"/>
        </w:rPr>
        <w:t xml:space="preserve"> xã đã chỉ đạo quyết liệt các biện pháp triển khai thu ngân sách, thu nợ đọng thuế, kiểm soát chặt chẽ các nguồn thu, chi đúng nội dung, đúng đối tượng. </w:t>
      </w:r>
      <w:r w:rsidR="009517C5" w:rsidRPr="008240A5">
        <w:rPr>
          <w:szCs w:val="28"/>
        </w:rPr>
        <w:t>Năm 20</w:t>
      </w:r>
      <w:r w:rsidR="00BE53FD" w:rsidRPr="008240A5">
        <w:rPr>
          <w:szCs w:val="28"/>
        </w:rPr>
        <w:t>20</w:t>
      </w:r>
      <w:r w:rsidR="009517C5" w:rsidRPr="008240A5">
        <w:rPr>
          <w:szCs w:val="28"/>
        </w:rPr>
        <w:t xml:space="preserve">, tổng thu ngân sách toàn </w:t>
      </w:r>
      <w:r w:rsidR="00523B08" w:rsidRPr="008240A5">
        <w:rPr>
          <w:szCs w:val="28"/>
        </w:rPr>
        <w:t>xã</w:t>
      </w:r>
      <w:r w:rsidR="009517C5" w:rsidRPr="008240A5">
        <w:rPr>
          <w:szCs w:val="28"/>
        </w:rPr>
        <w:t xml:space="preserve"> đạt </w:t>
      </w:r>
      <w:r w:rsidR="00080902" w:rsidRPr="008240A5">
        <w:rPr>
          <w:szCs w:val="28"/>
        </w:rPr>
        <w:t>13,</w:t>
      </w:r>
      <w:r w:rsidR="008A24E4" w:rsidRPr="008240A5">
        <w:rPr>
          <w:szCs w:val="28"/>
        </w:rPr>
        <w:t>29</w:t>
      </w:r>
      <w:r w:rsidR="009517C5" w:rsidRPr="008240A5">
        <w:rPr>
          <w:szCs w:val="28"/>
        </w:rPr>
        <w:t xml:space="preserve"> tỷ đồng, tổng chi ngân sách toàn </w:t>
      </w:r>
      <w:r w:rsidR="00523B08" w:rsidRPr="008240A5">
        <w:rPr>
          <w:szCs w:val="28"/>
        </w:rPr>
        <w:t>xã</w:t>
      </w:r>
      <w:r w:rsidR="00BE53FD" w:rsidRPr="008240A5">
        <w:rPr>
          <w:szCs w:val="28"/>
        </w:rPr>
        <w:t xml:space="preserve"> đạt</w:t>
      </w:r>
      <w:r w:rsidR="007A5045" w:rsidRPr="008240A5">
        <w:rPr>
          <w:szCs w:val="28"/>
        </w:rPr>
        <w:t xml:space="preserve"> </w:t>
      </w:r>
      <w:r w:rsidR="008A24E4" w:rsidRPr="008240A5">
        <w:rPr>
          <w:szCs w:val="28"/>
        </w:rPr>
        <w:t xml:space="preserve">13,22 </w:t>
      </w:r>
      <w:r w:rsidR="009517C5" w:rsidRPr="008240A5">
        <w:rPr>
          <w:szCs w:val="28"/>
        </w:rPr>
        <w:t>tỷ đồng.</w:t>
      </w:r>
    </w:p>
    <w:p w14:paraId="78030A91" w14:textId="77777777" w:rsidR="006E2544" w:rsidRPr="008240A5" w:rsidRDefault="00A0598C" w:rsidP="00972FAA">
      <w:pPr>
        <w:rPr>
          <w:szCs w:val="28"/>
        </w:rPr>
      </w:pPr>
      <w:r w:rsidRPr="008240A5">
        <w:rPr>
          <w:szCs w:val="28"/>
        </w:rPr>
        <w:t>c</w:t>
      </w:r>
      <w:r w:rsidR="009264B9" w:rsidRPr="008240A5">
        <w:rPr>
          <w:szCs w:val="28"/>
        </w:rPr>
        <w:t>)</w:t>
      </w:r>
      <w:r w:rsidR="007A5045" w:rsidRPr="008240A5">
        <w:rPr>
          <w:szCs w:val="28"/>
        </w:rPr>
        <w:t xml:space="preserve"> </w:t>
      </w:r>
      <w:r w:rsidR="004A7A72" w:rsidRPr="008240A5">
        <w:rPr>
          <w:szCs w:val="28"/>
        </w:rPr>
        <w:t>Hiện trạng</w:t>
      </w:r>
      <w:r w:rsidR="006E2544" w:rsidRPr="008240A5">
        <w:rPr>
          <w:szCs w:val="28"/>
        </w:rPr>
        <w:t xml:space="preserve"> phát triển văn hóa</w:t>
      </w:r>
      <w:r w:rsidR="00B54C55" w:rsidRPr="008240A5">
        <w:rPr>
          <w:szCs w:val="28"/>
        </w:rPr>
        <w:t xml:space="preserve"> -</w:t>
      </w:r>
      <w:r w:rsidR="006E2544" w:rsidRPr="008240A5">
        <w:rPr>
          <w:szCs w:val="28"/>
        </w:rPr>
        <w:t xml:space="preserve"> xã hội</w:t>
      </w:r>
    </w:p>
    <w:p w14:paraId="27B94E0B" w14:textId="77777777" w:rsidR="00B77C65" w:rsidRPr="008240A5" w:rsidRDefault="000C3BF4" w:rsidP="00B77C65">
      <w:pPr>
        <w:rPr>
          <w:szCs w:val="28"/>
        </w:rPr>
      </w:pPr>
      <w:bookmarkStart w:id="197" w:name="_Toc11054632"/>
      <w:bookmarkStart w:id="198" w:name="_Toc29631118"/>
      <w:r w:rsidRPr="008240A5">
        <w:rPr>
          <w:szCs w:val="28"/>
        </w:rPr>
        <w:t xml:space="preserve">- </w:t>
      </w:r>
      <w:r w:rsidR="002448A1" w:rsidRPr="008240A5">
        <w:rPr>
          <w:szCs w:val="28"/>
        </w:rPr>
        <w:t>Về lĩnh vực văn hóa, thể dục - thể thao:</w:t>
      </w:r>
      <w:r w:rsidRPr="008240A5">
        <w:rPr>
          <w:szCs w:val="28"/>
        </w:rPr>
        <w:t xml:space="preserve"> </w:t>
      </w:r>
      <w:r w:rsidR="009E4135" w:rsidRPr="008240A5">
        <w:rPr>
          <w:szCs w:val="28"/>
        </w:rPr>
        <w:t>x</w:t>
      </w:r>
      <w:r w:rsidR="00080902" w:rsidRPr="008240A5">
        <w:rPr>
          <w:szCs w:val="28"/>
        </w:rPr>
        <w:t>ã đã t</w:t>
      </w:r>
      <w:r w:rsidR="001D29AB" w:rsidRPr="008240A5">
        <w:rPr>
          <w:szCs w:val="28"/>
        </w:rPr>
        <w:t xml:space="preserve">hực hiện </w:t>
      </w:r>
      <w:r w:rsidR="00080902" w:rsidRPr="008240A5">
        <w:rPr>
          <w:szCs w:val="28"/>
        </w:rPr>
        <w:t xml:space="preserve">tốt </w:t>
      </w:r>
      <w:r w:rsidR="001D29AB" w:rsidRPr="008240A5">
        <w:rPr>
          <w:szCs w:val="28"/>
        </w:rPr>
        <w:t>phong trào xây dựng nếp sống văn minh,</w:t>
      </w:r>
      <w:r w:rsidR="00080902" w:rsidRPr="008240A5">
        <w:rPr>
          <w:szCs w:val="28"/>
        </w:rPr>
        <w:t xml:space="preserve"> gia đình, làng xóm văn hóa, pho</w:t>
      </w:r>
      <w:r w:rsidR="001D29AB" w:rsidRPr="008240A5">
        <w:rPr>
          <w:szCs w:val="28"/>
        </w:rPr>
        <w:t xml:space="preserve">ng trào “toàn dân đoàn kết xây dựng đời sống văn hóa” </w:t>
      </w:r>
      <w:r w:rsidR="00080902" w:rsidRPr="008240A5">
        <w:rPr>
          <w:szCs w:val="28"/>
        </w:rPr>
        <w:t>và đạt được nhiều kết qu</w:t>
      </w:r>
      <w:r w:rsidR="009E4135" w:rsidRPr="008240A5">
        <w:rPr>
          <w:szCs w:val="28"/>
        </w:rPr>
        <w:t>ả</w:t>
      </w:r>
      <w:r w:rsidR="00080902" w:rsidRPr="008240A5">
        <w:rPr>
          <w:szCs w:val="28"/>
        </w:rPr>
        <w:t xml:space="preserve"> đáng khích lệ như: </w:t>
      </w:r>
      <w:r w:rsidR="001D29AB" w:rsidRPr="008240A5">
        <w:rPr>
          <w:szCs w:val="28"/>
        </w:rPr>
        <w:t xml:space="preserve">95,6% hộ </w:t>
      </w:r>
      <w:r w:rsidR="00080902" w:rsidRPr="008240A5">
        <w:rPr>
          <w:szCs w:val="28"/>
        </w:rPr>
        <w:t>trong x</w:t>
      </w:r>
      <w:r w:rsidR="00B77C65" w:rsidRPr="008240A5">
        <w:rPr>
          <w:szCs w:val="28"/>
        </w:rPr>
        <w:t>ã</w:t>
      </w:r>
      <w:r w:rsidR="00080902" w:rsidRPr="008240A5">
        <w:rPr>
          <w:szCs w:val="28"/>
        </w:rPr>
        <w:t xml:space="preserve"> </w:t>
      </w:r>
      <w:r w:rsidR="001D29AB" w:rsidRPr="008240A5">
        <w:rPr>
          <w:szCs w:val="28"/>
        </w:rPr>
        <w:t>đạt gia đình văn hóa; 95,2% xóm đạt xóm văn hóa; 100% cơ quan đạt cơ quan văn hóa. Hệ thống thiết chế văn hóa từ xã đến xóm tiếp tục được đầu tư, gắn với nâng cao chất lượng hoạt động văn hóa, văn nghệ, thể dục, thể thao được duy trì và phát triển.</w:t>
      </w:r>
    </w:p>
    <w:p w14:paraId="0AF3CF18" w14:textId="77777777" w:rsidR="00B77C65" w:rsidRPr="008240A5" w:rsidRDefault="00B77C65" w:rsidP="00B77C65">
      <w:pPr>
        <w:rPr>
          <w:szCs w:val="28"/>
        </w:rPr>
      </w:pPr>
      <w:r w:rsidRPr="008240A5">
        <w:rPr>
          <w:rFonts w:eastAsia="Arial Unicode MS"/>
          <w:szCs w:val="28"/>
          <w:lang w:eastAsia="vi-VN" w:bidi="vi-VN"/>
        </w:rPr>
        <w:t xml:space="preserve">Hệ thống sân luyện tập </w:t>
      </w:r>
      <w:r w:rsidR="00731777" w:rsidRPr="008240A5">
        <w:rPr>
          <w:rFonts w:eastAsia="Arial Unicode MS"/>
          <w:szCs w:val="28"/>
          <w:lang w:eastAsia="vi-VN" w:bidi="vi-VN"/>
        </w:rPr>
        <w:t>thể dục - thể thao</w:t>
      </w:r>
      <w:r w:rsidRPr="008240A5">
        <w:rPr>
          <w:rFonts w:eastAsia="Arial Unicode MS"/>
          <w:szCs w:val="28"/>
          <w:lang w:eastAsia="vi-VN" w:bidi="vi-VN"/>
        </w:rPr>
        <w:t xml:space="preserve"> được xây dựng đồng bộ từ các </w:t>
      </w:r>
      <w:r w:rsidR="009E4135" w:rsidRPr="008240A5">
        <w:rPr>
          <w:rFonts w:eastAsia="Arial Unicode MS"/>
          <w:szCs w:val="28"/>
          <w:lang w:eastAsia="vi-VN" w:bidi="vi-VN"/>
        </w:rPr>
        <w:t>xóm</w:t>
      </w:r>
      <w:r w:rsidRPr="008240A5">
        <w:rPr>
          <w:rFonts w:eastAsia="Arial Unicode MS"/>
          <w:szCs w:val="28"/>
          <w:lang w:eastAsia="vi-VN" w:bidi="vi-VN"/>
        </w:rPr>
        <w:t xml:space="preserve"> cho đến xã nhằm đáp ứng nhu cầu rèn luyện sức khỏe, vui chơi giải trí của người dân. Công tác thể dục, thể thao cũng được quan tâm, trong năm xã đã </w:t>
      </w:r>
      <w:r w:rsidRPr="008240A5">
        <w:rPr>
          <w:szCs w:val="28"/>
          <w:lang w:eastAsia="vi-VN" w:bidi="vi-VN"/>
        </w:rPr>
        <w:t xml:space="preserve">chủ </w:t>
      </w:r>
      <w:r w:rsidRPr="008240A5">
        <w:rPr>
          <w:szCs w:val="28"/>
          <w:lang w:eastAsia="vi-VN" w:bidi="vi-VN"/>
        </w:rPr>
        <w:lastRenderedPageBreak/>
        <w:t xml:space="preserve">trì, phối hợp tổ chức các giải thể thao của </w:t>
      </w:r>
      <w:r w:rsidR="00F5448E" w:rsidRPr="008240A5">
        <w:rPr>
          <w:szCs w:val="28"/>
          <w:lang w:eastAsia="vi-VN" w:bidi="vi-VN"/>
        </w:rPr>
        <w:t>thị xã</w:t>
      </w:r>
      <w:r w:rsidRPr="008240A5">
        <w:rPr>
          <w:szCs w:val="28"/>
          <w:lang w:eastAsia="vi-VN" w:bidi="vi-VN"/>
        </w:rPr>
        <w:t xml:space="preserve"> và Ban Văn </w:t>
      </w:r>
      <w:r w:rsidR="009325AA" w:rsidRPr="008240A5">
        <w:rPr>
          <w:szCs w:val="28"/>
          <w:lang w:eastAsia="vi-VN" w:bidi="vi-VN"/>
        </w:rPr>
        <w:t>hóa</w:t>
      </w:r>
      <w:r w:rsidRPr="008240A5">
        <w:rPr>
          <w:szCs w:val="28"/>
          <w:lang w:eastAsia="vi-VN" w:bidi="vi-VN"/>
        </w:rPr>
        <w:t xml:space="preserve"> xã với các nội dung thi đấu, như: bóng chuyền, bóng đá, cầu lông</w:t>
      </w:r>
      <w:r w:rsidR="00C3772D">
        <w:rPr>
          <w:szCs w:val="28"/>
          <w:lang w:eastAsia="vi-VN" w:bidi="vi-VN"/>
        </w:rPr>
        <w:t>...</w:t>
      </w:r>
    </w:p>
    <w:p w14:paraId="465C900E" w14:textId="77777777" w:rsidR="005F35E5" w:rsidRPr="008240A5" w:rsidRDefault="000C3BF4" w:rsidP="005F35E5">
      <w:pPr>
        <w:rPr>
          <w:szCs w:val="28"/>
        </w:rPr>
      </w:pPr>
      <w:r w:rsidRPr="008240A5">
        <w:rPr>
          <w:szCs w:val="28"/>
        </w:rPr>
        <w:t xml:space="preserve">- </w:t>
      </w:r>
      <w:r w:rsidR="002448A1" w:rsidRPr="008240A5">
        <w:rPr>
          <w:szCs w:val="28"/>
        </w:rPr>
        <w:t xml:space="preserve">Về </w:t>
      </w:r>
      <w:r w:rsidR="00CF677B" w:rsidRPr="008240A5">
        <w:rPr>
          <w:szCs w:val="28"/>
        </w:rPr>
        <w:t>lĩnh vực giáo dục - đào tạo:</w:t>
      </w:r>
      <w:r w:rsidRPr="008240A5">
        <w:rPr>
          <w:szCs w:val="28"/>
        </w:rPr>
        <w:t xml:space="preserve"> </w:t>
      </w:r>
      <w:r w:rsidR="00BE2E3C" w:rsidRPr="008240A5">
        <w:rPr>
          <w:szCs w:val="28"/>
        </w:rPr>
        <w:t>c</w:t>
      </w:r>
      <w:r w:rsidR="001D29AB" w:rsidRPr="008240A5">
        <w:rPr>
          <w:szCs w:val="28"/>
        </w:rPr>
        <w:t>ơ sở vật chất, cảnh quan môi trường các nhà trường đều được đầu tư tu sửa khang trang, sạch, đẹp và t</w:t>
      </w:r>
      <w:r w:rsidR="009325AA" w:rsidRPr="008240A5">
        <w:rPr>
          <w:szCs w:val="28"/>
        </w:rPr>
        <w:t>hóa</w:t>
      </w:r>
      <w:r w:rsidR="001D29AB" w:rsidRPr="008240A5">
        <w:rPr>
          <w:szCs w:val="28"/>
        </w:rPr>
        <w:t>ng mát đáp ứng tốt công tác dạy và học nh</w:t>
      </w:r>
      <w:r w:rsidR="00A0598C" w:rsidRPr="008240A5">
        <w:rPr>
          <w:szCs w:val="28"/>
        </w:rPr>
        <w:t>ư: trường trung học cơ sở</w:t>
      </w:r>
      <w:r w:rsidR="001D29AB" w:rsidRPr="008240A5">
        <w:rPr>
          <w:szCs w:val="28"/>
        </w:rPr>
        <w:t xml:space="preserve"> được đầu tư nâng cấp, sửa chữa toàn bộ 13 phòng học, 04 phòng học bộ môn, 08 phòng làm việc, 01 phòng họ</w:t>
      </w:r>
      <w:r w:rsidR="005F35E5" w:rsidRPr="008240A5">
        <w:rPr>
          <w:szCs w:val="28"/>
        </w:rPr>
        <w:t xml:space="preserve">p và khu nhà thư viện thiết bị. Đội ngũ cán bộ giáo viên, nhân viên các nhà trường đều đạt chuẩn và trên chuẩn; chất lượng giáo dục liên tục được nâng cao; công tác phổ cập giáo dục </w:t>
      </w:r>
      <w:r w:rsidR="00A0598C" w:rsidRPr="008240A5">
        <w:rPr>
          <w:szCs w:val="28"/>
        </w:rPr>
        <w:t>t</w:t>
      </w:r>
      <w:r w:rsidR="005F35E5" w:rsidRPr="008240A5">
        <w:rPr>
          <w:szCs w:val="28"/>
        </w:rPr>
        <w:t xml:space="preserve">iểu học, </w:t>
      </w:r>
      <w:r w:rsidR="00A0598C" w:rsidRPr="008240A5">
        <w:rPr>
          <w:szCs w:val="28"/>
        </w:rPr>
        <w:t>trung học cơ sở</w:t>
      </w:r>
      <w:r w:rsidR="005F35E5" w:rsidRPr="008240A5">
        <w:rPr>
          <w:szCs w:val="28"/>
        </w:rPr>
        <w:t xml:space="preserve"> được duy trì</w:t>
      </w:r>
      <w:r w:rsidR="00500554" w:rsidRPr="008240A5">
        <w:rPr>
          <w:szCs w:val="28"/>
        </w:rPr>
        <w:t xml:space="preserve"> và</w:t>
      </w:r>
      <w:r w:rsidR="005F35E5" w:rsidRPr="008240A5">
        <w:rPr>
          <w:szCs w:val="28"/>
        </w:rPr>
        <w:t xml:space="preserve"> giữ vững chất lượng các tiêu chí, tiêu chuẩn trường đạt chuẩn Quốc gia.</w:t>
      </w:r>
      <w:r w:rsidR="00500554" w:rsidRPr="008240A5">
        <w:rPr>
          <w:szCs w:val="28"/>
        </w:rPr>
        <w:t xml:space="preserve"> </w:t>
      </w:r>
      <w:r w:rsidR="00500554" w:rsidRPr="008240A5">
        <w:rPr>
          <w:rFonts w:eastAsia="Arial Unicode MS"/>
          <w:szCs w:val="28"/>
          <w:lang w:eastAsia="vi-VN" w:bidi="vi-VN"/>
        </w:rPr>
        <w:t>Bên cạnh đó, chất lượng chăm sóc, nuôi dưỡng trẻ tại các cơ sở giáo dục mầm non trên địa bàn xã ngày càng được quan tâm, cải thiện tốt hơn. Năm học 2019 - 2020, 100% học sinh trên địa bàn xã tốt nghiệp trung học cơ sở, kết quả thi vào lớp 10 các trường công lập đạt tỷ lệ cao.</w:t>
      </w:r>
    </w:p>
    <w:p w14:paraId="680F35BC" w14:textId="77777777" w:rsidR="00A90DDA" w:rsidRPr="008240A5" w:rsidRDefault="000C3BF4" w:rsidP="00A90DDA">
      <w:pPr>
        <w:rPr>
          <w:szCs w:val="28"/>
        </w:rPr>
      </w:pPr>
      <w:r w:rsidRPr="008240A5">
        <w:rPr>
          <w:szCs w:val="28"/>
        </w:rPr>
        <w:t xml:space="preserve">- </w:t>
      </w:r>
      <w:r w:rsidR="002448A1" w:rsidRPr="008240A5">
        <w:rPr>
          <w:szCs w:val="28"/>
        </w:rPr>
        <w:t>Về lĩ</w:t>
      </w:r>
      <w:r w:rsidR="008D04CB" w:rsidRPr="008240A5">
        <w:rPr>
          <w:szCs w:val="28"/>
        </w:rPr>
        <w:t>nh vực y tế:</w:t>
      </w:r>
      <w:r w:rsidRPr="008240A5">
        <w:rPr>
          <w:szCs w:val="28"/>
        </w:rPr>
        <w:t xml:space="preserve"> </w:t>
      </w:r>
      <w:r w:rsidR="009201B2" w:rsidRPr="008240A5">
        <w:rPr>
          <w:szCs w:val="28"/>
        </w:rPr>
        <w:t>t</w:t>
      </w:r>
      <w:r w:rsidR="006C2493" w:rsidRPr="008240A5">
        <w:rPr>
          <w:szCs w:val="28"/>
        </w:rPr>
        <w:t>rên địa bàn xã có 01 trạm y tế xã với diện tích 200 m</w:t>
      </w:r>
      <w:r w:rsidR="006C2493" w:rsidRPr="008240A5">
        <w:rPr>
          <w:szCs w:val="28"/>
          <w:vertAlign w:val="superscript"/>
        </w:rPr>
        <w:t>2</w:t>
      </w:r>
      <w:r w:rsidR="006C2493" w:rsidRPr="008240A5">
        <w:rPr>
          <w:szCs w:val="28"/>
        </w:rPr>
        <w:t xml:space="preserve">, gồm </w:t>
      </w:r>
      <w:r w:rsidR="00916F48" w:rsidRPr="008240A5">
        <w:rPr>
          <w:szCs w:val="28"/>
        </w:rPr>
        <w:t>có 8 phòng khám chữa bệnh và 5 giường bệnh cơ bản đã đáp ứng được nhu cầu khám, chữa bệnh cho người dân trên đ</w:t>
      </w:r>
      <w:r w:rsidR="009201B2" w:rsidRPr="008240A5">
        <w:rPr>
          <w:szCs w:val="28"/>
        </w:rPr>
        <w:t>ị</w:t>
      </w:r>
      <w:r w:rsidR="00916F48" w:rsidRPr="008240A5">
        <w:rPr>
          <w:szCs w:val="28"/>
        </w:rPr>
        <w:t xml:space="preserve">a bàn. </w:t>
      </w:r>
      <w:r w:rsidR="001D29AB" w:rsidRPr="008240A5">
        <w:rPr>
          <w:spacing w:val="-2"/>
          <w:szCs w:val="28"/>
        </w:rPr>
        <w:t xml:space="preserve">Đội ngũ </w:t>
      </w:r>
      <w:r w:rsidR="00916F48" w:rsidRPr="008240A5">
        <w:rPr>
          <w:spacing w:val="-2"/>
          <w:szCs w:val="28"/>
        </w:rPr>
        <w:t xml:space="preserve">cán bộ </w:t>
      </w:r>
      <w:r w:rsidR="001D29AB" w:rsidRPr="008240A5">
        <w:rPr>
          <w:spacing w:val="-2"/>
          <w:szCs w:val="28"/>
        </w:rPr>
        <w:t xml:space="preserve">y tế </w:t>
      </w:r>
      <w:r w:rsidR="00916F48" w:rsidRPr="008240A5">
        <w:rPr>
          <w:spacing w:val="-2"/>
          <w:szCs w:val="28"/>
        </w:rPr>
        <w:t>đã được quan tâm nâng cao trình độ chuyên môn, hướng dẫn công tác phòng chống dịch bệnh</w:t>
      </w:r>
      <w:r w:rsidR="001D29AB" w:rsidRPr="008240A5">
        <w:rPr>
          <w:spacing w:val="-2"/>
          <w:szCs w:val="28"/>
        </w:rPr>
        <w:t xml:space="preserve">. </w:t>
      </w:r>
      <w:r w:rsidR="001D29AB" w:rsidRPr="008240A5">
        <w:rPr>
          <w:bCs/>
          <w:iCs/>
          <w:spacing w:val="-2"/>
          <w:szCs w:val="28"/>
        </w:rPr>
        <w:t xml:space="preserve">Năm 2020, </w:t>
      </w:r>
      <w:r w:rsidR="00916F48" w:rsidRPr="008240A5">
        <w:rPr>
          <w:bCs/>
          <w:iCs/>
          <w:spacing w:val="-2"/>
          <w:szCs w:val="28"/>
        </w:rPr>
        <w:t xml:space="preserve">trạm y tế xã </w:t>
      </w:r>
      <w:r w:rsidR="001D29AB" w:rsidRPr="008240A5">
        <w:rPr>
          <w:bCs/>
          <w:iCs/>
          <w:spacing w:val="-2"/>
          <w:szCs w:val="28"/>
        </w:rPr>
        <w:t>đã khám chữa bệnh cho 4.605 lượt người</w:t>
      </w:r>
      <w:r w:rsidR="004A259F" w:rsidRPr="008240A5">
        <w:rPr>
          <w:szCs w:val="28"/>
        </w:rPr>
        <w:t xml:space="preserve">. </w:t>
      </w:r>
      <w:r w:rsidR="00916F48" w:rsidRPr="008240A5">
        <w:rPr>
          <w:szCs w:val="28"/>
        </w:rPr>
        <w:t xml:space="preserve">Bên cạnh đó, </w:t>
      </w:r>
      <w:r w:rsidR="009E4135" w:rsidRPr="008240A5">
        <w:rPr>
          <w:szCs w:val="28"/>
        </w:rPr>
        <w:t>t</w:t>
      </w:r>
      <w:r w:rsidR="00916F48" w:rsidRPr="008240A5">
        <w:rPr>
          <w:szCs w:val="28"/>
        </w:rPr>
        <w:t>rạm đã t</w:t>
      </w:r>
      <w:r w:rsidR="00916F48" w:rsidRPr="008240A5">
        <w:rPr>
          <w:szCs w:val="28"/>
          <w:lang w:eastAsia="vi-VN" w:bidi="vi-VN"/>
        </w:rPr>
        <w:t>hực hiện tốt việc tuyên truyền về vệ sinh an toàn thực phẩm, giám sát công tác phòng chống dịch bệnh. Công tác y tế dự phòng, chống dịch được đảm bảo, khoanh vùng không để dịch bùng phát được triển khai tích cực, có hiệu quả.</w:t>
      </w:r>
      <w:r w:rsidR="00A90DDA" w:rsidRPr="008240A5">
        <w:rPr>
          <w:szCs w:val="28"/>
          <w:lang w:eastAsia="vi-VN" w:bidi="vi-VN"/>
        </w:rPr>
        <w:t xml:space="preserve"> </w:t>
      </w:r>
      <w:r w:rsidR="004A259F" w:rsidRPr="008240A5">
        <w:rPr>
          <w:szCs w:val="28"/>
        </w:rPr>
        <w:t>Ng</w:t>
      </w:r>
      <w:r w:rsidR="00A90DDA" w:rsidRPr="008240A5">
        <w:rPr>
          <w:szCs w:val="28"/>
        </w:rPr>
        <w:t>oài</w:t>
      </w:r>
      <w:r w:rsidR="00916F48" w:rsidRPr="008240A5">
        <w:rPr>
          <w:szCs w:val="28"/>
        </w:rPr>
        <w:t xml:space="preserve"> trạm y tế</w:t>
      </w:r>
      <w:r w:rsidR="004A259F" w:rsidRPr="008240A5">
        <w:rPr>
          <w:szCs w:val="28"/>
        </w:rPr>
        <w:t xml:space="preserve">, </w:t>
      </w:r>
      <w:r w:rsidR="00916F48" w:rsidRPr="008240A5">
        <w:rPr>
          <w:szCs w:val="28"/>
        </w:rPr>
        <w:t xml:space="preserve">trên địa bàn </w:t>
      </w:r>
      <w:r w:rsidR="004A259F" w:rsidRPr="008240A5">
        <w:rPr>
          <w:szCs w:val="28"/>
        </w:rPr>
        <w:t>còn có</w:t>
      </w:r>
      <w:r w:rsidR="00916F48" w:rsidRPr="008240A5">
        <w:rPr>
          <w:szCs w:val="28"/>
        </w:rPr>
        <w:t xml:space="preserve"> các </w:t>
      </w:r>
      <w:r w:rsidR="004A259F" w:rsidRPr="008240A5">
        <w:rPr>
          <w:szCs w:val="28"/>
        </w:rPr>
        <w:t xml:space="preserve">cơ sở khám chữa bệnh ngoài công lập và các quầy thuốc tư nhân </w:t>
      </w:r>
      <w:r w:rsidR="00A90DDA" w:rsidRPr="008240A5">
        <w:rPr>
          <w:szCs w:val="28"/>
        </w:rPr>
        <w:t xml:space="preserve">đã </w:t>
      </w:r>
      <w:r w:rsidR="004A259F" w:rsidRPr="008240A5">
        <w:rPr>
          <w:szCs w:val="28"/>
        </w:rPr>
        <w:t xml:space="preserve">phục vụ </w:t>
      </w:r>
      <w:r w:rsidR="00A90DDA" w:rsidRPr="008240A5">
        <w:rPr>
          <w:szCs w:val="28"/>
        </w:rPr>
        <w:t>kịp thời</w:t>
      </w:r>
      <w:r w:rsidR="004A259F" w:rsidRPr="008240A5">
        <w:rPr>
          <w:szCs w:val="28"/>
        </w:rPr>
        <w:t xml:space="preserve"> nhu cầu của </w:t>
      </w:r>
      <w:r w:rsidR="00A90DDA" w:rsidRPr="008240A5">
        <w:rPr>
          <w:szCs w:val="28"/>
        </w:rPr>
        <w:t>người dân từ đó c</w:t>
      </w:r>
      <w:r w:rsidR="006C2493" w:rsidRPr="008240A5">
        <w:rPr>
          <w:szCs w:val="28"/>
        </w:rPr>
        <w:t xml:space="preserve">hất lượng chăm sóc sức khỏe người dân </w:t>
      </w:r>
      <w:r w:rsidR="009E4135" w:rsidRPr="008240A5">
        <w:rPr>
          <w:szCs w:val="28"/>
        </w:rPr>
        <w:t xml:space="preserve">trong </w:t>
      </w:r>
      <w:r w:rsidR="00A90DDA" w:rsidRPr="008240A5">
        <w:rPr>
          <w:szCs w:val="28"/>
        </w:rPr>
        <w:t xml:space="preserve">xã đã </w:t>
      </w:r>
      <w:r w:rsidR="006C2493" w:rsidRPr="008240A5">
        <w:rPr>
          <w:szCs w:val="28"/>
        </w:rPr>
        <w:t xml:space="preserve">được nâng lên. </w:t>
      </w:r>
    </w:p>
    <w:p w14:paraId="2A8D6688" w14:textId="77777777" w:rsidR="006E2544" w:rsidRPr="008240A5" w:rsidRDefault="0089478F" w:rsidP="006921FF">
      <w:pPr>
        <w:pStyle w:val="Heading3"/>
      </w:pPr>
      <w:bookmarkStart w:id="199" w:name="_Toc80110449"/>
      <w:r w:rsidRPr="008240A5">
        <w:t>6</w:t>
      </w:r>
      <w:r w:rsidR="006E2544" w:rsidRPr="008240A5">
        <w:t xml:space="preserve">. </w:t>
      </w:r>
      <w:r w:rsidR="00E369CC" w:rsidRPr="008240A5">
        <w:t>Hiện trạng</w:t>
      </w:r>
      <w:r w:rsidR="006E2544" w:rsidRPr="008240A5">
        <w:t xml:space="preserve"> phát triển cơ sở hạ tầng</w:t>
      </w:r>
      <w:bookmarkEnd w:id="197"/>
      <w:bookmarkEnd w:id="198"/>
      <w:bookmarkEnd w:id="199"/>
    </w:p>
    <w:p w14:paraId="0DA34534" w14:textId="77777777" w:rsidR="006E2544" w:rsidRPr="008240A5" w:rsidRDefault="009264B9" w:rsidP="00972FAA">
      <w:pPr>
        <w:rPr>
          <w:szCs w:val="28"/>
        </w:rPr>
      </w:pPr>
      <w:r w:rsidRPr="008240A5">
        <w:rPr>
          <w:szCs w:val="28"/>
        </w:rPr>
        <w:t>a)</w:t>
      </w:r>
      <w:r w:rsidR="006E2544" w:rsidRPr="008240A5">
        <w:rPr>
          <w:szCs w:val="28"/>
        </w:rPr>
        <w:t xml:space="preserve"> Về hạ tầng giao thông</w:t>
      </w:r>
    </w:p>
    <w:p w14:paraId="4BA28E8B" w14:textId="77777777" w:rsidR="00523B08" w:rsidRPr="008240A5" w:rsidRDefault="00111915" w:rsidP="00E30593">
      <w:pPr>
        <w:rPr>
          <w:szCs w:val="28"/>
        </w:rPr>
      </w:pPr>
      <w:r w:rsidRPr="008240A5">
        <w:rPr>
          <w:szCs w:val="28"/>
        </w:rPr>
        <w:t xml:space="preserve">Gắn với thực hiện </w:t>
      </w:r>
      <w:r w:rsidR="00A85DE8" w:rsidRPr="008240A5">
        <w:rPr>
          <w:szCs w:val="28"/>
        </w:rPr>
        <w:t xml:space="preserve">nhiệm vụ </w:t>
      </w:r>
      <w:r w:rsidRPr="008240A5">
        <w:rPr>
          <w:szCs w:val="28"/>
        </w:rPr>
        <w:t xml:space="preserve">chương trình xây dựng nông thôn mới, hệ thống đường giao thông trên địa bàn xã đã được các cấp chính quyền quan tâm đầu tư xây dựng. Hiện nay, </w:t>
      </w:r>
      <w:r w:rsidRPr="008240A5">
        <w:rPr>
          <w:spacing w:val="6"/>
          <w:szCs w:val="28"/>
        </w:rPr>
        <w:t xml:space="preserve">ngoài tuyến đường tỉnh 261 chạy qua với chất lượng tốt xã còn có </w:t>
      </w:r>
      <w:r w:rsidRPr="008240A5">
        <w:rPr>
          <w:szCs w:val="28"/>
        </w:rPr>
        <w:t xml:space="preserve">hệ thống giao thông toàn xã </w:t>
      </w:r>
      <w:r w:rsidR="00E30593" w:rsidRPr="008240A5">
        <w:rPr>
          <w:szCs w:val="28"/>
        </w:rPr>
        <w:t>với</w:t>
      </w:r>
      <w:r w:rsidRPr="008240A5">
        <w:rPr>
          <w:szCs w:val="28"/>
        </w:rPr>
        <w:t xml:space="preserve"> chiều dài </w:t>
      </w:r>
      <w:r w:rsidR="008A24E4" w:rsidRPr="008240A5">
        <w:rPr>
          <w:szCs w:val="28"/>
        </w:rPr>
        <w:t>31,32</w:t>
      </w:r>
      <w:r w:rsidRPr="008240A5">
        <w:rPr>
          <w:szCs w:val="28"/>
        </w:rPr>
        <w:t xml:space="preserve"> km</w:t>
      </w:r>
      <w:r w:rsidR="00E30593" w:rsidRPr="008240A5">
        <w:rPr>
          <w:szCs w:val="28"/>
        </w:rPr>
        <w:t xml:space="preserve">, </w:t>
      </w:r>
      <w:r w:rsidR="00E30593" w:rsidRPr="008240A5">
        <w:rPr>
          <w:spacing w:val="6"/>
          <w:szCs w:val="28"/>
        </w:rPr>
        <w:t xml:space="preserve">với bề rộng mặt đường từ 4 </w:t>
      </w:r>
      <w:r w:rsidR="008A24E4" w:rsidRPr="008240A5">
        <w:rPr>
          <w:spacing w:val="6"/>
          <w:szCs w:val="28"/>
        </w:rPr>
        <w:t>-</w:t>
      </w:r>
      <w:r w:rsidR="00E30593" w:rsidRPr="008240A5">
        <w:rPr>
          <w:spacing w:val="6"/>
          <w:szCs w:val="28"/>
        </w:rPr>
        <w:t xml:space="preserve"> 8</w:t>
      </w:r>
      <w:r w:rsidR="008A24E4" w:rsidRPr="008240A5">
        <w:rPr>
          <w:spacing w:val="6"/>
          <w:szCs w:val="28"/>
        </w:rPr>
        <w:t xml:space="preserve"> </w:t>
      </w:r>
      <w:r w:rsidR="00E30593" w:rsidRPr="008240A5">
        <w:rPr>
          <w:spacing w:val="6"/>
          <w:szCs w:val="28"/>
        </w:rPr>
        <w:t>m</w:t>
      </w:r>
      <w:r w:rsidRPr="008240A5">
        <w:rPr>
          <w:szCs w:val="28"/>
        </w:rPr>
        <w:t>. Các tuyến đường trong xã cơ bản đã được cứng hóa, bê tông hóa đảm bảo phục vụ đời sống của người dân trong việc lưu thông hàng hóa và các hoạt động sản xuất, phát triển kinh tế. Hệ thống giao thông nội đồng cũng được tập trung phát triển xây dựng để đảm bảo việc đi lại, vận chuyển phân bón, nông sản của người dân trong các vụ mùa.</w:t>
      </w:r>
    </w:p>
    <w:p w14:paraId="36433C3E" w14:textId="77777777" w:rsidR="006E2544" w:rsidRPr="008240A5" w:rsidRDefault="009264B9" w:rsidP="00972FAA">
      <w:pPr>
        <w:rPr>
          <w:szCs w:val="28"/>
        </w:rPr>
      </w:pPr>
      <w:r w:rsidRPr="008240A5">
        <w:rPr>
          <w:szCs w:val="28"/>
        </w:rPr>
        <w:t>b)</w:t>
      </w:r>
      <w:r w:rsidR="006E2544" w:rsidRPr="008240A5">
        <w:rPr>
          <w:szCs w:val="28"/>
        </w:rPr>
        <w:t xml:space="preserve"> Về điện</w:t>
      </w:r>
    </w:p>
    <w:p w14:paraId="4C6AF6E1" w14:textId="77777777" w:rsidR="001D29AB" w:rsidRPr="008240A5" w:rsidRDefault="00200656" w:rsidP="001D29AB">
      <w:pPr>
        <w:rPr>
          <w:spacing w:val="6"/>
          <w:szCs w:val="28"/>
        </w:rPr>
      </w:pPr>
      <w:r w:rsidRPr="008240A5">
        <w:rPr>
          <w:szCs w:val="28"/>
        </w:rPr>
        <w:t xml:space="preserve">Hệ thống lưới điện trung thế và lưới điện hạ thế đã được phủ kín trên toàn địa bàn xã. </w:t>
      </w:r>
      <w:r w:rsidRPr="008240A5">
        <w:rPr>
          <w:spacing w:val="6"/>
          <w:szCs w:val="28"/>
        </w:rPr>
        <w:t>N</w:t>
      </w:r>
      <w:r w:rsidR="001D29AB" w:rsidRPr="008240A5">
        <w:rPr>
          <w:spacing w:val="6"/>
          <w:szCs w:val="28"/>
        </w:rPr>
        <w:t xml:space="preserve">guồn điện theo mạch điện từ mạng lưới điện quốc gia thông qua </w:t>
      </w:r>
      <w:r w:rsidR="001D29AB" w:rsidRPr="008240A5">
        <w:rPr>
          <w:spacing w:val="6"/>
          <w:szCs w:val="28"/>
        </w:rPr>
        <w:lastRenderedPageBreak/>
        <w:t>các trạm 220/110</w:t>
      </w:r>
      <w:r w:rsidR="009E4135" w:rsidRPr="008240A5">
        <w:rPr>
          <w:spacing w:val="6"/>
          <w:szCs w:val="28"/>
        </w:rPr>
        <w:t xml:space="preserve"> </w:t>
      </w:r>
      <w:r w:rsidR="001D29AB" w:rsidRPr="008240A5">
        <w:rPr>
          <w:spacing w:val="6"/>
          <w:szCs w:val="28"/>
        </w:rPr>
        <w:t>KV Phú Bình, 110/35/22</w:t>
      </w:r>
      <w:r w:rsidR="009E4135" w:rsidRPr="008240A5">
        <w:rPr>
          <w:spacing w:val="6"/>
          <w:szCs w:val="28"/>
        </w:rPr>
        <w:t xml:space="preserve"> </w:t>
      </w:r>
      <w:r w:rsidR="001D29AB" w:rsidRPr="008240A5">
        <w:rPr>
          <w:spacing w:val="6"/>
          <w:szCs w:val="28"/>
        </w:rPr>
        <w:t>KV-</w:t>
      </w:r>
      <w:r w:rsidRPr="008240A5">
        <w:rPr>
          <w:spacing w:val="6"/>
          <w:szCs w:val="28"/>
        </w:rPr>
        <w:t xml:space="preserve"> </w:t>
      </w:r>
      <w:r w:rsidR="001D29AB" w:rsidRPr="008240A5">
        <w:rPr>
          <w:spacing w:val="6"/>
          <w:szCs w:val="28"/>
        </w:rPr>
        <w:t>40 MVA Sông Công, trạm 110/35/22/6</w:t>
      </w:r>
      <w:r w:rsidR="009E4135" w:rsidRPr="008240A5">
        <w:rPr>
          <w:spacing w:val="6"/>
          <w:szCs w:val="28"/>
        </w:rPr>
        <w:t xml:space="preserve"> </w:t>
      </w:r>
      <w:r w:rsidR="001D29AB" w:rsidRPr="008240A5">
        <w:rPr>
          <w:spacing w:val="6"/>
          <w:szCs w:val="28"/>
        </w:rPr>
        <w:t xml:space="preserve">KV-(25+63) MVA. Hệ thống đường dây </w:t>
      </w:r>
      <w:r w:rsidR="009201B2" w:rsidRPr="008240A5">
        <w:rPr>
          <w:spacing w:val="6"/>
          <w:szCs w:val="28"/>
        </w:rPr>
        <w:t>đ</w:t>
      </w:r>
      <w:r w:rsidR="001D29AB" w:rsidRPr="008240A5">
        <w:rPr>
          <w:spacing w:val="6"/>
          <w:szCs w:val="28"/>
        </w:rPr>
        <w:t>iện trung thế, hạ thế và đường dây xương cá vào ngõ xóm của xã tương đối tốt, cung cấp điện đến 100% hộ dân.</w:t>
      </w:r>
    </w:p>
    <w:p w14:paraId="3E8E0635" w14:textId="77777777" w:rsidR="001D29AB" w:rsidRPr="008240A5" w:rsidRDefault="001D29AB" w:rsidP="001D29AB">
      <w:pPr>
        <w:rPr>
          <w:spacing w:val="-4"/>
          <w:szCs w:val="28"/>
        </w:rPr>
      </w:pPr>
      <w:r w:rsidRPr="008240A5">
        <w:rPr>
          <w:spacing w:val="6"/>
          <w:szCs w:val="28"/>
        </w:rPr>
        <w:t xml:space="preserve">Các tuyến đường chính phần lớn đã có hệ thống chiếu sáng đèn đường. Các tuyến đường nội bộ trong xóm, ngõ sẽ được tiếp tục đầu tư đèn đường chiếu sáng công cộng. </w:t>
      </w:r>
    </w:p>
    <w:p w14:paraId="6990EB61" w14:textId="77777777" w:rsidR="006E2544" w:rsidRPr="008240A5" w:rsidRDefault="009264B9" w:rsidP="00972FAA">
      <w:pPr>
        <w:rPr>
          <w:szCs w:val="28"/>
        </w:rPr>
      </w:pPr>
      <w:r w:rsidRPr="008240A5">
        <w:rPr>
          <w:szCs w:val="28"/>
        </w:rPr>
        <w:t>c)</w:t>
      </w:r>
      <w:r w:rsidR="006E2544" w:rsidRPr="008240A5">
        <w:rPr>
          <w:szCs w:val="28"/>
        </w:rPr>
        <w:t xml:space="preserve"> Về cấp</w:t>
      </w:r>
      <w:r w:rsidR="00AC224C" w:rsidRPr="008240A5">
        <w:rPr>
          <w:szCs w:val="28"/>
        </w:rPr>
        <w:t>,</w:t>
      </w:r>
      <w:r w:rsidR="006E2544" w:rsidRPr="008240A5">
        <w:rPr>
          <w:szCs w:val="28"/>
        </w:rPr>
        <w:t xml:space="preserve"> </w:t>
      </w:r>
      <w:r w:rsidR="009325AA" w:rsidRPr="008240A5">
        <w:rPr>
          <w:szCs w:val="28"/>
        </w:rPr>
        <w:t>thoát</w:t>
      </w:r>
      <w:r w:rsidR="006E2544" w:rsidRPr="008240A5">
        <w:rPr>
          <w:szCs w:val="28"/>
        </w:rPr>
        <w:t xml:space="preserve"> nước</w:t>
      </w:r>
    </w:p>
    <w:p w14:paraId="77A2D70E" w14:textId="77777777" w:rsidR="007D4F7E" w:rsidRPr="008240A5" w:rsidRDefault="00DD76DA" w:rsidP="007D4F7E">
      <w:pPr>
        <w:rPr>
          <w:szCs w:val="28"/>
        </w:rPr>
      </w:pPr>
      <w:r w:rsidRPr="008240A5">
        <w:rPr>
          <w:szCs w:val="28"/>
        </w:rPr>
        <w:t xml:space="preserve">Trên địa bàn </w:t>
      </w:r>
      <w:r w:rsidR="00523B08" w:rsidRPr="008240A5">
        <w:rPr>
          <w:szCs w:val="28"/>
        </w:rPr>
        <w:t>xã</w:t>
      </w:r>
      <w:r w:rsidRPr="008240A5">
        <w:rPr>
          <w:szCs w:val="28"/>
        </w:rPr>
        <w:t xml:space="preserve"> đã có </w:t>
      </w:r>
      <w:r w:rsidR="00B2404C" w:rsidRPr="008240A5">
        <w:rPr>
          <w:szCs w:val="28"/>
        </w:rPr>
        <w:t>hệ thống cung cấp nước sạch do Xí nghiệp nước s</w:t>
      </w:r>
      <w:r w:rsidR="00585ADE" w:rsidRPr="008240A5">
        <w:rPr>
          <w:szCs w:val="28"/>
        </w:rPr>
        <w:t>ạ</w:t>
      </w:r>
      <w:r w:rsidR="00B2404C" w:rsidRPr="008240A5">
        <w:rPr>
          <w:szCs w:val="28"/>
        </w:rPr>
        <w:t xml:space="preserve">ch </w:t>
      </w:r>
      <w:r w:rsidR="00585ADE" w:rsidRPr="008240A5">
        <w:rPr>
          <w:szCs w:val="28"/>
        </w:rPr>
        <w:t>Sông Công</w:t>
      </w:r>
      <w:r w:rsidR="007D4F7E" w:rsidRPr="008240A5">
        <w:rPr>
          <w:szCs w:val="28"/>
        </w:rPr>
        <w:t xml:space="preserve"> cấp. Hệ thống cấp nước sạch được lắp đặt dọc theo các tuyến đường dẫn vào các </w:t>
      </w:r>
      <w:r w:rsidR="009E4135" w:rsidRPr="008240A5">
        <w:rPr>
          <w:szCs w:val="28"/>
        </w:rPr>
        <w:t>xóm</w:t>
      </w:r>
      <w:r w:rsidR="007D4F7E" w:rsidRPr="008240A5">
        <w:rPr>
          <w:szCs w:val="28"/>
        </w:rPr>
        <w:t xml:space="preserve">, cơ bản đáp ứng nhu cầu sử dụng nước phục vụ sinh hoạt cho người dân, </w:t>
      </w:r>
      <w:r w:rsidR="00D80FB2" w:rsidRPr="008240A5">
        <w:rPr>
          <w:szCs w:val="28"/>
        </w:rPr>
        <w:t>tỷ lệ</w:t>
      </w:r>
      <w:r w:rsidR="007D4F7E" w:rsidRPr="008240A5">
        <w:rPr>
          <w:szCs w:val="28"/>
        </w:rPr>
        <w:t xml:space="preserve"> hộ </w:t>
      </w:r>
      <w:r w:rsidR="00D80FB2" w:rsidRPr="008240A5">
        <w:rPr>
          <w:szCs w:val="28"/>
        </w:rPr>
        <w:t xml:space="preserve">dân </w:t>
      </w:r>
      <w:r w:rsidR="007D4F7E" w:rsidRPr="008240A5">
        <w:rPr>
          <w:szCs w:val="28"/>
        </w:rPr>
        <w:t xml:space="preserve">sử dụng nguồn nước sạch, hợp vệ sinh trên địa bàn xã đạt </w:t>
      </w:r>
      <w:r w:rsidR="005C3138" w:rsidRPr="008240A5">
        <w:rPr>
          <w:szCs w:val="28"/>
        </w:rPr>
        <w:t>99,8</w:t>
      </w:r>
      <w:r w:rsidR="00B2404C" w:rsidRPr="008240A5">
        <w:rPr>
          <w:szCs w:val="28"/>
        </w:rPr>
        <w:t>0</w:t>
      </w:r>
      <w:r w:rsidR="007D4F7E" w:rsidRPr="008240A5">
        <w:rPr>
          <w:szCs w:val="28"/>
        </w:rPr>
        <w:t>%.</w:t>
      </w:r>
    </w:p>
    <w:p w14:paraId="3D2126BA" w14:textId="77777777" w:rsidR="001C6BD3" w:rsidRPr="008240A5" w:rsidRDefault="00A85DE8" w:rsidP="007D4F7E">
      <w:pPr>
        <w:pStyle w:val="BodyTextIndent2"/>
        <w:spacing w:line="240" w:lineRule="auto"/>
        <w:ind w:left="0" w:firstLineChars="202" w:firstLine="566"/>
        <w:rPr>
          <w:szCs w:val="28"/>
        </w:rPr>
      </w:pPr>
      <w:r w:rsidRPr="008240A5">
        <w:rPr>
          <w:szCs w:val="28"/>
        </w:rPr>
        <w:t xml:space="preserve">Hệ thống thoát nước trên địa bàn xã khá hoàn chỉnh, trong các xóm đều có hệ thống rãnh thu thoát nước, sau đó toàn bộ nước thải của các xóm thoát ra hệ thống thoát nước chung của khu vực. </w:t>
      </w:r>
      <w:r w:rsidR="007D4F7E" w:rsidRPr="008240A5">
        <w:rPr>
          <w:szCs w:val="28"/>
        </w:rPr>
        <w:t>Trong năm, chính quyền xã thường xuyên vận động người dân tham gia nạo vét khơi thông, đảm bảo dòng chảy thông t</w:t>
      </w:r>
      <w:r w:rsidR="009325AA" w:rsidRPr="008240A5">
        <w:rPr>
          <w:szCs w:val="28"/>
        </w:rPr>
        <w:t>hóa</w:t>
      </w:r>
      <w:r w:rsidR="007D4F7E" w:rsidRPr="008240A5">
        <w:rPr>
          <w:szCs w:val="28"/>
        </w:rPr>
        <w:t xml:space="preserve">ng nhằm đáp </w:t>
      </w:r>
      <w:r w:rsidR="009201B2" w:rsidRPr="008240A5">
        <w:rPr>
          <w:szCs w:val="28"/>
        </w:rPr>
        <w:t>ứ</w:t>
      </w:r>
      <w:r w:rsidR="007D4F7E" w:rsidRPr="008240A5">
        <w:rPr>
          <w:szCs w:val="28"/>
        </w:rPr>
        <w:t xml:space="preserve">ng cho việc </w:t>
      </w:r>
      <w:r w:rsidR="009325AA" w:rsidRPr="008240A5">
        <w:rPr>
          <w:szCs w:val="28"/>
        </w:rPr>
        <w:t>thoát</w:t>
      </w:r>
      <w:r w:rsidR="007D4F7E" w:rsidRPr="008240A5">
        <w:rPr>
          <w:szCs w:val="28"/>
        </w:rPr>
        <w:t xml:space="preserve"> nước và phục vụ cho việc tưới tiêu.</w:t>
      </w:r>
      <w:r w:rsidR="001C6BD3" w:rsidRPr="008240A5">
        <w:rPr>
          <w:szCs w:val="28"/>
        </w:rPr>
        <w:t xml:space="preserve"> </w:t>
      </w:r>
    </w:p>
    <w:p w14:paraId="3BD7841D" w14:textId="77777777" w:rsidR="006E2544" w:rsidRPr="008240A5" w:rsidRDefault="009264B9" w:rsidP="008D6E5C">
      <w:pPr>
        <w:spacing w:after="120"/>
        <w:rPr>
          <w:szCs w:val="28"/>
        </w:rPr>
      </w:pPr>
      <w:r w:rsidRPr="008240A5">
        <w:rPr>
          <w:szCs w:val="28"/>
        </w:rPr>
        <w:t>d)</w:t>
      </w:r>
      <w:r w:rsidR="006E2544" w:rsidRPr="008240A5">
        <w:rPr>
          <w:szCs w:val="28"/>
        </w:rPr>
        <w:t xml:space="preserve"> Về viễn thông</w:t>
      </w:r>
    </w:p>
    <w:p w14:paraId="55F41E81" w14:textId="77777777" w:rsidR="00C573FA" w:rsidRPr="008240A5" w:rsidRDefault="002B704F" w:rsidP="00C573FA">
      <w:pPr>
        <w:ind w:firstLine="547"/>
        <w:rPr>
          <w:szCs w:val="28"/>
        </w:rPr>
      </w:pPr>
      <w:r w:rsidRPr="008240A5">
        <w:rPr>
          <w:szCs w:val="28"/>
        </w:rPr>
        <w:t>Hiện nay, dịch vụ điện thoại cố định, di động, internet, truyền hình tương tác, dịch vụ viễn thông công ích... ngày một phát triển và mở rộng. Mạng viễn thông phát triển giúp người dân không ngừng nâng cao trình độ, tiếp cận và ứng dụng tiến bộ khoa học kỹ thuật vào đời sống, góp phần đảm bảo thông tin liên lạc thông suốt, phục vụ tích cực cho phát triển kinh tế, nâng cao kiến thức và nắm bắt kịp thời những thông tin kinh tế thị trường, quảng bá sản phẩm và quốc phòng, an ninh hiện nay</w:t>
      </w:r>
      <w:r w:rsidR="0086443B" w:rsidRPr="008240A5">
        <w:rPr>
          <w:szCs w:val="28"/>
        </w:rPr>
        <w:t>.</w:t>
      </w:r>
    </w:p>
    <w:p w14:paraId="11433021" w14:textId="77777777" w:rsidR="006E2544" w:rsidRPr="008240A5" w:rsidRDefault="009264B9" w:rsidP="00972FAA">
      <w:pPr>
        <w:rPr>
          <w:szCs w:val="28"/>
        </w:rPr>
      </w:pPr>
      <w:r w:rsidRPr="008240A5">
        <w:rPr>
          <w:szCs w:val="28"/>
        </w:rPr>
        <w:t>đ)</w:t>
      </w:r>
      <w:r w:rsidR="006E2544" w:rsidRPr="008240A5">
        <w:rPr>
          <w:szCs w:val="28"/>
        </w:rPr>
        <w:t xml:space="preserve"> Về vệ sinh môi trường</w:t>
      </w:r>
    </w:p>
    <w:p w14:paraId="599A1FBA" w14:textId="77777777" w:rsidR="007D4F7E" w:rsidRPr="008240A5" w:rsidRDefault="007D4F7E" w:rsidP="007D4F7E">
      <w:pPr>
        <w:rPr>
          <w:szCs w:val="28"/>
        </w:rPr>
      </w:pPr>
      <w:bookmarkStart w:id="200" w:name="_Toc11054633"/>
      <w:bookmarkStart w:id="201" w:name="_Toc29631119"/>
      <w:r w:rsidRPr="008240A5">
        <w:rPr>
          <w:szCs w:val="28"/>
        </w:rPr>
        <w:t xml:space="preserve">Trong công tác bảo vệ môi trường, xã Đắc Sơn luôn duy trì tổ thu gom rác thải ở các </w:t>
      </w:r>
      <w:r w:rsidR="009E4135" w:rsidRPr="008240A5">
        <w:rPr>
          <w:szCs w:val="28"/>
        </w:rPr>
        <w:t>xóm</w:t>
      </w:r>
      <w:r w:rsidRPr="008240A5">
        <w:rPr>
          <w:szCs w:val="28"/>
        </w:rPr>
        <w:t xml:space="preserve">, đảm bảo không có rác tồn trong dân cư dài ngày; rác được đưa ra bãi tập kết, tập trung để xử lý một cách đảm bảo, đúng quy trình. Tỷ lệ rác thải được thu gom trên địa bàn hiện đạt </w:t>
      </w:r>
      <w:r w:rsidR="008A24E4" w:rsidRPr="008240A5">
        <w:rPr>
          <w:szCs w:val="28"/>
        </w:rPr>
        <w:t>85,19</w:t>
      </w:r>
      <w:r w:rsidRPr="008240A5">
        <w:rPr>
          <w:szCs w:val="28"/>
        </w:rPr>
        <w:t>%</w:t>
      </w:r>
      <w:r w:rsidR="005F6513" w:rsidRPr="008240A5">
        <w:rPr>
          <w:szCs w:val="28"/>
        </w:rPr>
        <w:t xml:space="preserve"> được </w:t>
      </w:r>
      <w:r w:rsidR="00A11247" w:rsidRPr="008240A5">
        <w:rPr>
          <w:szCs w:val="28"/>
        </w:rPr>
        <w:t xml:space="preserve">các hợp tác xã dịch vụ môi trường thu gom </w:t>
      </w:r>
      <w:r w:rsidR="005F6513" w:rsidRPr="008240A5">
        <w:rPr>
          <w:szCs w:val="28"/>
        </w:rPr>
        <w:t xml:space="preserve">và </w:t>
      </w:r>
      <w:r w:rsidR="00A0598C" w:rsidRPr="008240A5">
        <w:rPr>
          <w:szCs w:val="28"/>
        </w:rPr>
        <w:t xml:space="preserve">vận chuyển đến </w:t>
      </w:r>
      <w:r w:rsidR="009201B2" w:rsidRPr="008240A5">
        <w:rPr>
          <w:szCs w:val="28"/>
        </w:rPr>
        <w:t>khu</w:t>
      </w:r>
      <w:r w:rsidR="00A0598C" w:rsidRPr="008240A5">
        <w:rPr>
          <w:szCs w:val="28"/>
        </w:rPr>
        <w:t xml:space="preserve"> xử lý rác thải tại xã Minh Đức để xử lý</w:t>
      </w:r>
      <w:r w:rsidR="00A11247" w:rsidRPr="008240A5">
        <w:rPr>
          <w:szCs w:val="28"/>
        </w:rPr>
        <w:t xml:space="preserve"> theo quy định</w:t>
      </w:r>
      <w:r w:rsidRPr="008240A5">
        <w:rPr>
          <w:szCs w:val="28"/>
        </w:rPr>
        <w:t>.</w:t>
      </w:r>
    </w:p>
    <w:p w14:paraId="08C01630" w14:textId="77777777" w:rsidR="007D4F7E" w:rsidRPr="008240A5" w:rsidRDefault="00A11247" w:rsidP="007D4F7E">
      <w:pPr>
        <w:rPr>
          <w:szCs w:val="28"/>
        </w:rPr>
      </w:pPr>
      <w:r w:rsidRPr="008240A5">
        <w:rPr>
          <w:szCs w:val="28"/>
        </w:rPr>
        <w:t>Bên cạnh đó, Ủy ban nhân dân xã t</w:t>
      </w:r>
      <w:r w:rsidR="007D4F7E" w:rsidRPr="008240A5">
        <w:rPr>
          <w:szCs w:val="28"/>
        </w:rPr>
        <w:t xml:space="preserve">hực hiện chương trình đưa nhiệm vụ gìn giữ môi trường đi vào nề nếp trong cộng đồng dân cư; các cấp, các ngành trong xã thường xuyên duy trì phong trào toàn dân tham gia bảo vệ môi trường, định kỳ hàng tuần, hàng tháng có các buổi lao động vệ sinh chung, giúp cho các tuyến đường luôn được sạch đẹp, hệ thống </w:t>
      </w:r>
      <w:r w:rsidR="009325AA" w:rsidRPr="008240A5">
        <w:rPr>
          <w:szCs w:val="28"/>
        </w:rPr>
        <w:t>thoát</w:t>
      </w:r>
      <w:r w:rsidR="007D4F7E" w:rsidRPr="008240A5">
        <w:rPr>
          <w:szCs w:val="28"/>
        </w:rPr>
        <w:t xml:space="preserve"> nước được thông t</w:t>
      </w:r>
      <w:r w:rsidR="009325AA" w:rsidRPr="008240A5">
        <w:rPr>
          <w:szCs w:val="28"/>
        </w:rPr>
        <w:t>hóa</w:t>
      </w:r>
      <w:r w:rsidR="007D4F7E" w:rsidRPr="008240A5">
        <w:rPr>
          <w:szCs w:val="28"/>
        </w:rPr>
        <w:t xml:space="preserve">ng. </w:t>
      </w:r>
    </w:p>
    <w:p w14:paraId="4C1FED54" w14:textId="77777777" w:rsidR="00213F66" w:rsidRPr="008240A5" w:rsidRDefault="0089478F" w:rsidP="006921FF">
      <w:pPr>
        <w:pStyle w:val="Heading3"/>
      </w:pPr>
      <w:bookmarkStart w:id="202" w:name="_Toc80110450"/>
      <w:r w:rsidRPr="008240A5">
        <w:lastRenderedPageBreak/>
        <w:t>7</w:t>
      </w:r>
      <w:r w:rsidR="006E2544" w:rsidRPr="008240A5">
        <w:t xml:space="preserve">. </w:t>
      </w:r>
      <w:r w:rsidR="00E369CC" w:rsidRPr="008240A5">
        <w:t>Hiện trạng</w:t>
      </w:r>
      <w:r w:rsidR="006E2544" w:rsidRPr="008240A5">
        <w:t xml:space="preserve"> quốc phòng - an ninh</w:t>
      </w:r>
      <w:bookmarkEnd w:id="200"/>
      <w:bookmarkEnd w:id="201"/>
      <w:r w:rsidR="004C7B14" w:rsidRPr="008240A5">
        <w:t xml:space="preserve"> và trật tự an toàn xã hội</w:t>
      </w:r>
      <w:bookmarkEnd w:id="202"/>
    </w:p>
    <w:p w14:paraId="7FE08AB3" w14:textId="77777777" w:rsidR="006E2544" w:rsidRPr="008240A5" w:rsidRDefault="009264B9" w:rsidP="009D1FA8">
      <w:pPr>
        <w:rPr>
          <w:szCs w:val="28"/>
        </w:rPr>
      </w:pPr>
      <w:r w:rsidRPr="008240A5">
        <w:rPr>
          <w:szCs w:val="28"/>
        </w:rPr>
        <w:t>a)</w:t>
      </w:r>
      <w:r w:rsidR="007A5045" w:rsidRPr="008240A5">
        <w:rPr>
          <w:szCs w:val="28"/>
        </w:rPr>
        <w:t xml:space="preserve"> </w:t>
      </w:r>
      <w:r w:rsidR="001A213B" w:rsidRPr="008240A5">
        <w:rPr>
          <w:szCs w:val="28"/>
        </w:rPr>
        <w:t>Quốc phòng</w:t>
      </w:r>
    </w:p>
    <w:p w14:paraId="6435F767" w14:textId="77777777" w:rsidR="00BF71C9" w:rsidRPr="008240A5" w:rsidRDefault="00BF71C9" w:rsidP="009D1FA8">
      <w:pPr>
        <w:rPr>
          <w:szCs w:val="28"/>
        </w:rPr>
      </w:pPr>
      <w:r w:rsidRPr="008240A5">
        <w:rPr>
          <w:szCs w:val="28"/>
        </w:rPr>
        <w:t>Ban chỉ huy quân sự xã đã làm tốt công tác tham mưu cho cấp ủy, chính quyền địa phương. Triển khai xây dựng kế hoạch gọi công dân nhập ngũ năm 20</w:t>
      </w:r>
      <w:r w:rsidR="005C3138" w:rsidRPr="008240A5">
        <w:rPr>
          <w:szCs w:val="28"/>
        </w:rPr>
        <w:t>21</w:t>
      </w:r>
      <w:r w:rsidRPr="008240A5">
        <w:rPr>
          <w:szCs w:val="28"/>
        </w:rPr>
        <w:t xml:space="preserve">. Tổ chức khám sơ tuyển nghĩa vụ quân sự theo kế hoạch, tổng số nam thanh niên được điều động khám sơ tuyển </w:t>
      </w:r>
      <w:r w:rsidR="00F21B1A" w:rsidRPr="008240A5">
        <w:rPr>
          <w:szCs w:val="28"/>
        </w:rPr>
        <w:t>23</w:t>
      </w:r>
      <w:r w:rsidRPr="008240A5">
        <w:rPr>
          <w:szCs w:val="28"/>
        </w:rPr>
        <w:t xml:space="preserve"> người. Hoàn thiện danh sách, lập hồ sơ đối với nam thanh niên đủ điều kiện về sức khỏe để điều động khám tuyển nghĩa vụ quân sự tại hội đồng nghĩa vụ quân sự thị xã.</w:t>
      </w:r>
    </w:p>
    <w:p w14:paraId="0561065C" w14:textId="77777777" w:rsidR="006E2544" w:rsidRPr="008240A5" w:rsidRDefault="009264B9" w:rsidP="009D1FA8">
      <w:pPr>
        <w:rPr>
          <w:szCs w:val="28"/>
        </w:rPr>
      </w:pPr>
      <w:r w:rsidRPr="008240A5">
        <w:rPr>
          <w:szCs w:val="28"/>
        </w:rPr>
        <w:t>b)</w:t>
      </w:r>
      <w:r w:rsidR="007A5045" w:rsidRPr="008240A5">
        <w:rPr>
          <w:szCs w:val="28"/>
        </w:rPr>
        <w:t xml:space="preserve"> </w:t>
      </w:r>
      <w:r w:rsidR="001A213B" w:rsidRPr="008240A5">
        <w:rPr>
          <w:szCs w:val="28"/>
        </w:rPr>
        <w:t>An ninh</w:t>
      </w:r>
      <w:r w:rsidR="00213F66" w:rsidRPr="008240A5">
        <w:rPr>
          <w:szCs w:val="28"/>
        </w:rPr>
        <w:t xml:space="preserve"> và trật tự an toàn xã hội</w:t>
      </w:r>
    </w:p>
    <w:p w14:paraId="763DA606" w14:textId="77777777" w:rsidR="00BF71C9" w:rsidRPr="008240A5" w:rsidRDefault="00BF71C9" w:rsidP="00BF71C9">
      <w:pPr>
        <w:rPr>
          <w:szCs w:val="28"/>
        </w:rPr>
      </w:pPr>
      <w:bookmarkStart w:id="203" w:name="_Toc11054634"/>
      <w:bookmarkStart w:id="204" w:name="_Toc29631120"/>
      <w:r w:rsidRPr="008240A5">
        <w:rPr>
          <w:szCs w:val="28"/>
        </w:rPr>
        <w:t>Công tác an ninh chính trị, trật tự an toàn xã hội được</w:t>
      </w:r>
      <w:r w:rsidR="009E4135" w:rsidRPr="008240A5">
        <w:rPr>
          <w:szCs w:val="28"/>
        </w:rPr>
        <w:t xml:space="preserve"> đảm bảo không để xảy ra các vụ </w:t>
      </w:r>
      <w:r w:rsidRPr="008240A5">
        <w:rPr>
          <w:szCs w:val="28"/>
        </w:rPr>
        <w:t>lớn, nhất là trong các ngày lễ, tết trên địa bàn. Thực hiện tốt các nhiệm vụ chuyên môn; giải quyết các thủ tục hành chính, quản lý, đăng ký hộ khẩu theo quy định của pháp luật. Tổ chức triển khai, triệt phá các hành vi vi phạ</w:t>
      </w:r>
      <w:r w:rsidR="00D651A8" w:rsidRPr="008240A5">
        <w:rPr>
          <w:szCs w:val="28"/>
        </w:rPr>
        <w:t xml:space="preserve">m pháp luật như cờ bạc, số đề… </w:t>
      </w:r>
      <w:r w:rsidRPr="008240A5">
        <w:rPr>
          <w:szCs w:val="28"/>
        </w:rPr>
        <w:t xml:space="preserve">gây bức xúc trong </w:t>
      </w:r>
      <w:r w:rsidR="009E4135" w:rsidRPr="008240A5">
        <w:rPr>
          <w:szCs w:val="28"/>
        </w:rPr>
        <w:t>Nhân dân</w:t>
      </w:r>
      <w:r w:rsidRPr="008240A5">
        <w:rPr>
          <w:szCs w:val="28"/>
        </w:rPr>
        <w:t>.</w:t>
      </w:r>
    </w:p>
    <w:p w14:paraId="361733A2" w14:textId="77777777" w:rsidR="006E2544" w:rsidRPr="008240A5" w:rsidRDefault="0089478F" w:rsidP="006921FF">
      <w:pPr>
        <w:pStyle w:val="Heading3"/>
      </w:pPr>
      <w:bookmarkStart w:id="205" w:name="_Toc80110451"/>
      <w:r w:rsidRPr="008240A5">
        <w:t>8</w:t>
      </w:r>
      <w:r w:rsidR="006E2544" w:rsidRPr="008240A5">
        <w:t>. Tổ chức bộ máy và đội ngũ cán bộ, công chức</w:t>
      </w:r>
      <w:bookmarkEnd w:id="203"/>
      <w:bookmarkEnd w:id="204"/>
      <w:bookmarkEnd w:id="205"/>
    </w:p>
    <w:p w14:paraId="3324A6A5" w14:textId="77777777" w:rsidR="006F6FDD" w:rsidRPr="008240A5" w:rsidRDefault="009264B9" w:rsidP="009D1FA8">
      <w:pPr>
        <w:rPr>
          <w:szCs w:val="28"/>
        </w:rPr>
      </w:pPr>
      <w:r w:rsidRPr="008240A5">
        <w:rPr>
          <w:szCs w:val="28"/>
        </w:rPr>
        <w:t>a)</w:t>
      </w:r>
      <w:r w:rsidR="006F6FDD" w:rsidRPr="008240A5">
        <w:rPr>
          <w:szCs w:val="28"/>
        </w:rPr>
        <w:t xml:space="preserve"> </w:t>
      </w:r>
      <w:r w:rsidR="009E4135" w:rsidRPr="008240A5">
        <w:rPr>
          <w:szCs w:val="28"/>
        </w:rPr>
        <w:t>Hội đồng nhân dân</w:t>
      </w:r>
      <w:r w:rsidR="006F6FDD" w:rsidRPr="008240A5">
        <w:rPr>
          <w:szCs w:val="28"/>
        </w:rPr>
        <w:t xml:space="preserve"> </w:t>
      </w:r>
      <w:r w:rsidR="00523B08" w:rsidRPr="008240A5">
        <w:rPr>
          <w:szCs w:val="28"/>
        </w:rPr>
        <w:t>xã Đắc Sơn</w:t>
      </w:r>
    </w:p>
    <w:p w14:paraId="2019C4C9" w14:textId="77777777" w:rsidR="004A4535" w:rsidRPr="008240A5" w:rsidRDefault="001A213B" w:rsidP="009D1FA8">
      <w:pPr>
        <w:rPr>
          <w:szCs w:val="28"/>
        </w:rPr>
      </w:pPr>
      <w:r w:rsidRPr="008240A5">
        <w:rPr>
          <w:szCs w:val="28"/>
        </w:rPr>
        <w:t>- Tổng số đ</w:t>
      </w:r>
      <w:r w:rsidR="005172D5" w:rsidRPr="008240A5">
        <w:rPr>
          <w:szCs w:val="28"/>
        </w:rPr>
        <w:t xml:space="preserve">ại biểu </w:t>
      </w:r>
      <w:r w:rsidR="009E4135" w:rsidRPr="008240A5">
        <w:rPr>
          <w:szCs w:val="28"/>
        </w:rPr>
        <w:t>Hội đồng nhân dân</w:t>
      </w:r>
      <w:r w:rsidR="005172D5" w:rsidRPr="008240A5">
        <w:rPr>
          <w:szCs w:val="28"/>
        </w:rPr>
        <w:t xml:space="preserve"> củ</w:t>
      </w:r>
      <w:r w:rsidR="004A4535" w:rsidRPr="008240A5">
        <w:rPr>
          <w:szCs w:val="28"/>
        </w:rPr>
        <w:t xml:space="preserve">a </w:t>
      </w:r>
      <w:r w:rsidR="00523B08" w:rsidRPr="008240A5">
        <w:rPr>
          <w:szCs w:val="28"/>
        </w:rPr>
        <w:t>xã Đắc Sơn</w:t>
      </w:r>
      <w:r w:rsidR="004A4535" w:rsidRPr="008240A5">
        <w:rPr>
          <w:szCs w:val="28"/>
        </w:rPr>
        <w:t xml:space="preserve"> là </w:t>
      </w:r>
      <w:r w:rsidR="003C718F" w:rsidRPr="008240A5">
        <w:rPr>
          <w:szCs w:val="28"/>
        </w:rPr>
        <w:t xml:space="preserve">27 </w:t>
      </w:r>
      <w:r w:rsidR="000904EA" w:rsidRPr="008240A5">
        <w:rPr>
          <w:szCs w:val="28"/>
        </w:rPr>
        <w:t>đại biểu</w:t>
      </w:r>
      <w:r w:rsidR="004A4535" w:rsidRPr="008240A5">
        <w:rPr>
          <w:szCs w:val="28"/>
        </w:rPr>
        <w:t>.</w:t>
      </w:r>
    </w:p>
    <w:p w14:paraId="179F1961" w14:textId="77777777" w:rsidR="005172D5" w:rsidRPr="008240A5" w:rsidRDefault="004A4535" w:rsidP="00972FAA">
      <w:pPr>
        <w:rPr>
          <w:szCs w:val="28"/>
        </w:rPr>
      </w:pPr>
      <w:r w:rsidRPr="008240A5">
        <w:rPr>
          <w:szCs w:val="28"/>
        </w:rPr>
        <w:t xml:space="preserve">Thường trực </w:t>
      </w:r>
      <w:r w:rsidR="009E4135" w:rsidRPr="008240A5">
        <w:rPr>
          <w:szCs w:val="28"/>
        </w:rPr>
        <w:t>Hội đồng nhân dân</w:t>
      </w:r>
      <w:r w:rsidRPr="008240A5">
        <w:rPr>
          <w:szCs w:val="28"/>
        </w:rPr>
        <w:t xml:space="preserve"> </w:t>
      </w:r>
      <w:r w:rsidR="00523B08" w:rsidRPr="008240A5">
        <w:rPr>
          <w:szCs w:val="28"/>
        </w:rPr>
        <w:t>xã</w:t>
      </w:r>
      <w:r w:rsidR="002237B5" w:rsidRPr="008240A5">
        <w:rPr>
          <w:szCs w:val="28"/>
        </w:rPr>
        <w:t xml:space="preserve"> gồm: Chủ tịch HĐND</w:t>
      </w:r>
      <w:r w:rsidR="00C623CC" w:rsidRPr="008240A5">
        <w:t xml:space="preserve"> (do</w:t>
      </w:r>
      <w:r w:rsidR="00C623CC" w:rsidRPr="008240A5">
        <w:rPr>
          <w:szCs w:val="28"/>
        </w:rPr>
        <w:t xml:space="preserve"> Bí thư Đảng ủy kiêm nhiệm)</w:t>
      </w:r>
      <w:r w:rsidR="005172D5" w:rsidRPr="008240A5">
        <w:rPr>
          <w:szCs w:val="28"/>
        </w:rPr>
        <w:t>, 01 Phó Chủ tịch HĐND, có 02 ban: Ban Kinh tế - xã hội và Ban Pháp chế, 02 Trưởng ban bố trí chức danh kiêm nhiệm.</w:t>
      </w:r>
    </w:p>
    <w:p w14:paraId="4D9D6738" w14:textId="77777777" w:rsidR="00396B2E" w:rsidRPr="008240A5" w:rsidRDefault="009264B9" w:rsidP="00396B2E">
      <w:pPr>
        <w:rPr>
          <w:szCs w:val="28"/>
        </w:rPr>
      </w:pPr>
      <w:r w:rsidRPr="008240A5">
        <w:rPr>
          <w:szCs w:val="28"/>
        </w:rPr>
        <w:t>b)</w:t>
      </w:r>
      <w:r w:rsidR="008B54DA" w:rsidRPr="008240A5">
        <w:rPr>
          <w:szCs w:val="28"/>
        </w:rPr>
        <w:t xml:space="preserve"> </w:t>
      </w:r>
      <w:r w:rsidR="009E4135" w:rsidRPr="008240A5">
        <w:rPr>
          <w:szCs w:val="28"/>
        </w:rPr>
        <w:t>Ủy ban nhân dân</w:t>
      </w:r>
      <w:r w:rsidR="008B54DA" w:rsidRPr="008240A5">
        <w:rPr>
          <w:szCs w:val="28"/>
        </w:rPr>
        <w:t xml:space="preserve"> </w:t>
      </w:r>
      <w:r w:rsidR="00523B08" w:rsidRPr="008240A5">
        <w:rPr>
          <w:szCs w:val="28"/>
        </w:rPr>
        <w:t>xã</w:t>
      </w:r>
    </w:p>
    <w:p w14:paraId="2A8DA60A" w14:textId="77777777" w:rsidR="00396B2E" w:rsidRPr="008240A5" w:rsidRDefault="00396B2E" w:rsidP="00396B2E">
      <w:pPr>
        <w:rPr>
          <w:szCs w:val="28"/>
        </w:rPr>
      </w:pPr>
      <w:r w:rsidRPr="008240A5">
        <w:rPr>
          <w:szCs w:val="28"/>
        </w:rPr>
        <w:t xml:space="preserve">Cơ cấu tổ chức của </w:t>
      </w:r>
      <w:r w:rsidR="009E4135" w:rsidRPr="008240A5">
        <w:rPr>
          <w:szCs w:val="28"/>
        </w:rPr>
        <w:t>Ủy ban nhân dân</w:t>
      </w:r>
      <w:r w:rsidRPr="008240A5">
        <w:rPr>
          <w:szCs w:val="28"/>
        </w:rPr>
        <w:t xml:space="preserve"> </w:t>
      </w:r>
      <w:r w:rsidR="00523B08" w:rsidRPr="008240A5">
        <w:rPr>
          <w:szCs w:val="28"/>
        </w:rPr>
        <w:t>xã</w:t>
      </w:r>
      <w:r w:rsidRPr="008240A5">
        <w:rPr>
          <w:szCs w:val="28"/>
        </w:rPr>
        <w:t xml:space="preserve"> gồm: Chủ tịch</w:t>
      </w:r>
      <w:r w:rsidR="00C623CC" w:rsidRPr="008240A5">
        <w:rPr>
          <w:szCs w:val="28"/>
        </w:rPr>
        <w:t xml:space="preserve"> (kiêm nhiệm Phó Bí thư Đảng ủy)</w:t>
      </w:r>
      <w:r w:rsidRPr="008240A5">
        <w:rPr>
          <w:szCs w:val="28"/>
        </w:rPr>
        <w:t xml:space="preserve">, </w:t>
      </w:r>
      <w:r w:rsidR="00425BE1" w:rsidRPr="0094407F">
        <w:rPr>
          <w:szCs w:val="28"/>
        </w:rPr>
        <w:t xml:space="preserve">02 </w:t>
      </w:r>
      <w:r w:rsidRPr="008240A5">
        <w:rPr>
          <w:szCs w:val="28"/>
        </w:rPr>
        <w:t>Phó Chủ tịch và Ủy viên phụ trách quân sự (Chỉ huy trưởng Quân sự), Ủy viên phụ trách công an (Trưởng Công an).</w:t>
      </w:r>
    </w:p>
    <w:p w14:paraId="1727872E" w14:textId="77777777" w:rsidR="006F6FDD" w:rsidRPr="008240A5" w:rsidRDefault="006F6FDD" w:rsidP="00972FAA">
      <w:pPr>
        <w:rPr>
          <w:szCs w:val="28"/>
        </w:rPr>
      </w:pPr>
      <w:r w:rsidRPr="008240A5">
        <w:rPr>
          <w:szCs w:val="28"/>
        </w:rPr>
        <w:t xml:space="preserve">Tổng số cán bộ, công chức của </w:t>
      </w:r>
      <w:r w:rsidR="00523B08" w:rsidRPr="008240A5">
        <w:rPr>
          <w:szCs w:val="28"/>
        </w:rPr>
        <w:t>xã</w:t>
      </w:r>
      <w:r w:rsidRPr="008240A5">
        <w:rPr>
          <w:szCs w:val="28"/>
        </w:rPr>
        <w:t xml:space="preserve"> </w:t>
      </w:r>
      <w:r w:rsidR="002237B5" w:rsidRPr="008240A5">
        <w:rPr>
          <w:szCs w:val="28"/>
        </w:rPr>
        <w:t xml:space="preserve">là </w:t>
      </w:r>
      <w:r w:rsidR="003C718F" w:rsidRPr="008240A5">
        <w:rPr>
          <w:szCs w:val="28"/>
        </w:rPr>
        <w:t>19</w:t>
      </w:r>
      <w:r w:rsidR="002237B5" w:rsidRPr="008240A5">
        <w:rPr>
          <w:szCs w:val="28"/>
        </w:rPr>
        <w:t xml:space="preserve"> người</w:t>
      </w:r>
      <w:r w:rsidR="002448A1" w:rsidRPr="008240A5">
        <w:rPr>
          <w:szCs w:val="28"/>
        </w:rPr>
        <w:t>,</w:t>
      </w:r>
      <w:r w:rsidR="002237B5" w:rsidRPr="008240A5">
        <w:rPr>
          <w:szCs w:val="28"/>
        </w:rPr>
        <w:t xml:space="preserve"> trong đó:</w:t>
      </w:r>
    </w:p>
    <w:p w14:paraId="6279B65E" w14:textId="77777777" w:rsidR="006F6FDD" w:rsidRPr="008240A5" w:rsidRDefault="006F6FDD" w:rsidP="00972FAA">
      <w:pPr>
        <w:rPr>
          <w:szCs w:val="28"/>
        </w:rPr>
      </w:pPr>
      <w:r w:rsidRPr="008240A5">
        <w:rPr>
          <w:szCs w:val="28"/>
        </w:rPr>
        <w:t xml:space="preserve">- Cán bộ chuyên trách: </w:t>
      </w:r>
      <w:r w:rsidR="003C718F" w:rsidRPr="008240A5">
        <w:rPr>
          <w:szCs w:val="28"/>
        </w:rPr>
        <w:t>10</w:t>
      </w:r>
      <w:r w:rsidR="008B54DA" w:rsidRPr="008240A5">
        <w:rPr>
          <w:szCs w:val="28"/>
        </w:rPr>
        <w:t xml:space="preserve"> người.</w:t>
      </w:r>
    </w:p>
    <w:p w14:paraId="72561900" w14:textId="77777777" w:rsidR="006F6FDD" w:rsidRPr="008240A5" w:rsidRDefault="00276538" w:rsidP="00972FAA">
      <w:pPr>
        <w:rPr>
          <w:szCs w:val="28"/>
        </w:rPr>
      </w:pPr>
      <w:r w:rsidRPr="008240A5">
        <w:rPr>
          <w:szCs w:val="28"/>
        </w:rPr>
        <w:t xml:space="preserve">- Công chức: </w:t>
      </w:r>
      <w:r w:rsidR="00ED4CA5" w:rsidRPr="008240A5">
        <w:rPr>
          <w:szCs w:val="28"/>
        </w:rPr>
        <w:t>0</w:t>
      </w:r>
      <w:r w:rsidR="003C718F" w:rsidRPr="008240A5">
        <w:rPr>
          <w:szCs w:val="28"/>
        </w:rPr>
        <w:t>9</w:t>
      </w:r>
      <w:r w:rsidR="006F6FDD" w:rsidRPr="008240A5">
        <w:rPr>
          <w:szCs w:val="28"/>
        </w:rPr>
        <w:t xml:space="preserve"> người.</w:t>
      </w:r>
    </w:p>
    <w:p w14:paraId="6C0A0192" w14:textId="77777777" w:rsidR="006F6FDD" w:rsidRPr="008240A5" w:rsidRDefault="00260768" w:rsidP="00972FAA">
      <w:pPr>
        <w:rPr>
          <w:szCs w:val="28"/>
        </w:rPr>
      </w:pPr>
      <w:r w:rsidRPr="008240A5">
        <w:rPr>
          <w:szCs w:val="28"/>
        </w:rPr>
        <w:t xml:space="preserve">- Về </w:t>
      </w:r>
      <w:r w:rsidR="005A3C7E" w:rsidRPr="008240A5">
        <w:rPr>
          <w:szCs w:val="28"/>
        </w:rPr>
        <w:t xml:space="preserve">trình độ </w:t>
      </w:r>
      <w:r w:rsidR="001A213B" w:rsidRPr="008240A5">
        <w:rPr>
          <w:szCs w:val="28"/>
        </w:rPr>
        <w:t xml:space="preserve">chuyên môn: </w:t>
      </w:r>
      <w:r w:rsidR="00527E80" w:rsidRPr="008240A5">
        <w:rPr>
          <w:szCs w:val="28"/>
        </w:rPr>
        <w:t>t</w:t>
      </w:r>
      <w:r w:rsidR="002237B5" w:rsidRPr="008240A5">
        <w:rPr>
          <w:szCs w:val="28"/>
        </w:rPr>
        <w:t>hạc sỹ</w:t>
      </w:r>
      <w:r w:rsidR="009D1FA8" w:rsidRPr="008240A5">
        <w:rPr>
          <w:szCs w:val="28"/>
        </w:rPr>
        <w:t>:</w:t>
      </w:r>
      <w:r w:rsidR="003C718F" w:rsidRPr="008240A5">
        <w:rPr>
          <w:szCs w:val="28"/>
        </w:rPr>
        <w:t xml:space="preserve"> 02</w:t>
      </w:r>
      <w:r w:rsidR="00CA163E" w:rsidRPr="008240A5">
        <w:rPr>
          <w:szCs w:val="28"/>
        </w:rPr>
        <w:t xml:space="preserve"> người</w:t>
      </w:r>
      <w:r w:rsidR="00D651A8" w:rsidRPr="008240A5">
        <w:rPr>
          <w:szCs w:val="28"/>
        </w:rPr>
        <w:t>,</w:t>
      </w:r>
      <w:r w:rsidR="007A5045" w:rsidRPr="008240A5">
        <w:rPr>
          <w:szCs w:val="28"/>
        </w:rPr>
        <w:t xml:space="preserve"> </w:t>
      </w:r>
      <w:r w:rsidR="00527E80" w:rsidRPr="008240A5">
        <w:rPr>
          <w:szCs w:val="28"/>
        </w:rPr>
        <w:t>đ</w:t>
      </w:r>
      <w:r w:rsidRPr="008240A5">
        <w:rPr>
          <w:szCs w:val="28"/>
        </w:rPr>
        <w:t>ại học</w:t>
      </w:r>
      <w:r w:rsidR="009D1FA8" w:rsidRPr="008240A5">
        <w:rPr>
          <w:szCs w:val="28"/>
        </w:rPr>
        <w:t>:</w:t>
      </w:r>
      <w:r w:rsidR="003C718F" w:rsidRPr="008240A5">
        <w:rPr>
          <w:szCs w:val="28"/>
        </w:rPr>
        <w:t xml:space="preserve"> 12</w:t>
      </w:r>
      <w:r w:rsidR="006F6FDD" w:rsidRPr="008240A5">
        <w:rPr>
          <w:szCs w:val="28"/>
        </w:rPr>
        <w:t xml:space="preserve"> người</w:t>
      </w:r>
      <w:r w:rsidR="00D651A8" w:rsidRPr="008240A5">
        <w:rPr>
          <w:szCs w:val="28"/>
        </w:rPr>
        <w:t>,</w:t>
      </w:r>
      <w:r w:rsidR="007A5045" w:rsidRPr="008240A5">
        <w:rPr>
          <w:szCs w:val="28"/>
        </w:rPr>
        <w:t xml:space="preserve"> </w:t>
      </w:r>
      <w:r w:rsidR="00527E80" w:rsidRPr="008240A5">
        <w:rPr>
          <w:szCs w:val="28"/>
        </w:rPr>
        <w:t>t</w:t>
      </w:r>
      <w:r w:rsidR="006F6FDD" w:rsidRPr="008240A5">
        <w:rPr>
          <w:szCs w:val="28"/>
        </w:rPr>
        <w:t xml:space="preserve">rung cấp: </w:t>
      </w:r>
      <w:r w:rsidR="003C718F" w:rsidRPr="008240A5">
        <w:rPr>
          <w:szCs w:val="28"/>
        </w:rPr>
        <w:t xml:space="preserve">05 </w:t>
      </w:r>
      <w:r w:rsidR="006F6FDD" w:rsidRPr="008240A5">
        <w:rPr>
          <w:szCs w:val="28"/>
        </w:rPr>
        <w:t>người.</w:t>
      </w:r>
    </w:p>
    <w:p w14:paraId="56EB1F85" w14:textId="77777777" w:rsidR="009D1FA8" w:rsidRPr="008240A5" w:rsidRDefault="006F6FDD" w:rsidP="009D1FA8">
      <w:pPr>
        <w:rPr>
          <w:szCs w:val="28"/>
        </w:rPr>
      </w:pPr>
      <w:r w:rsidRPr="008240A5">
        <w:rPr>
          <w:szCs w:val="28"/>
        </w:rPr>
        <w:t xml:space="preserve">- Về </w:t>
      </w:r>
      <w:r w:rsidR="005A3C7E" w:rsidRPr="008240A5">
        <w:rPr>
          <w:szCs w:val="28"/>
        </w:rPr>
        <w:t xml:space="preserve">trình độ </w:t>
      </w:r>
      <w:r w:rsidRPr="008240A5">
        <w:rPr>
          <w:szCs w:val="28"/>
        </w:rPr>
        <w:t>lý luận chính trị</w:t>
      </w:r>
      <w:r w:rsidR="001A213B" w:rsidRPr="008240A5">
        <w:rPr>
          <w:szCs w:val="28"/>
        </w:rPr>
        <w:t xml:space="preserve">: </w:t>
      </w:r>
      <w:r w:rsidR="00A9208C" w:rsidRPr="008240A5">
        <w:rPr>
          <w:szCs w:val="28"/>
        </w:rPr>
        <w:t>t</w:t>
      </w:r>
      <w:r w:rsidR="009D1FA8" w:rsidRPr="008240A5">
        <w:rPr>
          <w:szCs w:val="28"/>
        </w:rPr>
        <w:t xml:space="preserve">rung cấp: </w:t>
      </w:r>
      <w:r w:rsidR="003C718F" w:rsidRPr="008240A5">
        <w:rPr>
          <w:szCs w:val="28"/>
        </w:rPr>
        <w:t>14</w:t>
      </w:r>
      <w:r w:rsidR="00260768" w:rsidRPr="008240A5">
        <w:rPr>
          <w:szCs w:val="28"/>
        </w:rPr>
        <w:t xml:space="preserve"> người</w:t>
      </w:r>
      <w:r w:rsidR="00D651A8" w:rsidRPr="008240A5">
        <w:rPr>
          <w:szCs w:val="28"/>
        </w:rPr>
        <w:t>,</w:t>
      </w:r>
      <w:r w:rsidR="007A5045" w:rsidRPr="008240A5">
        <w:rPr>
          <w:szCs w:val="28"/>
        </w:rPr>
        <w:t xml:space="preserve"> </w:t>
      </w:r>
      <w:r w:rsidR="00A9208C" w:rsidRPr="008240A5">
        <w:rPr>
          <w:szCs w:val="28"/>
        </w:rPr>
        <w:t>s</w:t>
      </w:r>
      <w:r w:rsidR="00260768" w:rsidRPr="008240A5">
        <w:rPr>
          <w:szCs w:val="28"/>
        </w:rPr>
        <w:t xml:space="preserve">ơ cấp: </w:t>
      </w:r>
      <w:r w:rsidR="003C718F" w:rsidRPr="008240A5">
        <w:rPr>
          <w:szCs w:val="28"/>
        </w:rPr>
        <w:t>05</w:t>
      </w:r>
      <w:r w:rsidRPr="008240A5">
        <w:rPr>
          <w:szCs w:val="28"/>
        </w:rPr>
        <w:t xml:space="preserve"> người.</w:t>
      </w:r>
    </w:p>
    <w:p w14:paraId="1525174C" w14:textId="77777777" w:rsidR="009D1FA8" w:rsidRPr="008240A5" w:rsidRDefault="008B54DA" w:rsidP="00297576">
      <w:pPr>
        <w:pStyle w:val="Heading2"/>
        <w:rPr>
          <w:lang w:val="en-US"/>
        </w:rPr>
      </w:pPr>
      <w:bookmarkStart w:id="206" w:name="_Toc80110452"/>
      <w:r w:rsidRPr="008240A5">
        <w:rPr>
          <w:lang w:val="en-US"/>
        </w:rPr>
        <w:t xml:space="preserve">II. </w:t>
      </w:r>
      <w:r w:rsidR="00B95473" w:rsidRPr="008240A5">
        <w:rPr>
          <w:lang w:val="en-US"/>
        </w:rPr>
        <w:t xml:space="preserve">XÃ </w:t>
      </w:r>
      <w:bookmarkStart w:id="207" w:name="_Toc29631122"/>
      <w:r w:rsidR="00523B08" w:rsidRPr="008240A5">
        <w:rPr>
          <w:lang w:val="en-US"/>
        </w:rPr>
        <w:t>NAM TIẾN</w:t>
      </w:r>
      <w:bookmarkEnd w:id="206"/>
    </w:p>
    <w:p w14:paraId="4AFB7A41" w14:textId="77777777" w:rsidR="009D1FA8" w:rsidRPr="008240A5" w:rsidRDefault="008B54DA" w:rsidP="006921FF">
      <w:pPr>
        <w:pStyle w:val="Heading3"/>
      </w:pPr>
      <w:bookmarkStart w:id="208" w:name="_Toc80110453"/>
      <w:r w:rsidRPr="008240A5">
        <w:t>1. Lịch sử hình thành</w:t>
      </w:r>
      <w:bookmarkStart w:id="209" w:name="_Toc29631123"/>
      <w:bookmarkEnd w:id="207"/>
      <w:bookmarkEnd w:id="208"/>
    </w:p>
    <w:p w14:paraId="2C8DD992" w14:textId="77777777" w:rsidR="00C6508D" w:rsidRPr="008240A5" w:rsidRDefault="00C6508D" w:rsidP="00C6508D">
      <w:pPr>
        <w:rPr>
          <w:szCs w:val="28"/>
        </w:rPr>
      </w:pPr>
      <w:r w:rsidRPr="008240A5">
        <w:rPr>
          <w:szCs w:val="28"/>
        </w:rPr>
        <w:t>Những năm trước đây đến Cách mạng tháng Tám, địa bàn xã Nam Tiến là vùng đất làng Hoàng Đàm và vùng đất làng Thông Hạc thuộc tổng Hoàng Đàm, phủ Phổ Yên, tỉnh Thái Nguyên.</w:t>
      </w:r>
    </w:p>
    <w:p w14:paraId="58E0743A" w14:textId="77777777" w:rsidR="00C6508D" w:rsidRPr="008240A5" w:rsidRDefault="00C6508D" w:rsidP="00C6508D">
      <w:pPr>
        <w:rPr>
          <w:szCs w:val="28"/>
        </w:rPr>
      </w:pPr>
      <w:r w:rsidRPr="008240A5">
        <w:rPr>
          <w:szCs w:val="28"/>
        </w:rPr>
        <w:lastRenderedPageBreak/>
        <w:t>Năm 1946, thực hiện chỉ đạo của tỉnh, chính quyền huyện Phổ Yên tổ chức sáp nhập các làng: Hoàng Đàm, Thông Hạc, Cốt Ngạch, Thanh Thù, Đại Hữu, Sơn Cốt, Đắc Hiền thành xã Đồng Tiến.</w:t>
      </w:r>
    </w:p>
    <w:p w14:paraId="35D7CC22" w14:textId="77777777" w:rsidR="00C6508D" w:rsidRPr="008240A5" w:rsidRDefault="00C6508D" w:rsidP="00C6508D">
      <w:pPr>
        <w:rPr>
          <w:szCs w:val="28"/>
        </w:rPr>
      </w:pPr>
      <w:r w:rsidRPr="008240A5">
        <w:rPr>
          <w:szCs w:val="28"/>
        </w:rPr>
        <w:t>Năm 1953, các làng Thông Hạc và Hoàng Đàm tách khỏi xã Đồng Tiến để thành lập xã Nam Tiến thuộc huyện Phổ Yên, tỉnh Thái Nguyên.</w:t>
      </w:r>
    </w:p>
    <w:p w14:paraId="32BEFFE1" w14:textId="77777777" w:rsidR="00523B08" w:rsidRPr="008240A5" w:rsidRDefault="00C6508D" w:rsidP="00C6508D">
      <w:pPr>
        <w:rPr>
          <w:szCs w:val="28"/>
        </w:rPr>
      </w:pPr>
      <w:r w:rsidRPr="008240A5">
        <w:rPr>
          <w:szCs w:val="28"/>
        </w:rPr>
        <w:t>Ngày 15 tháng 5 năm 2015, Ủy ban Thường vụ Quốc hội đã ban hành Nghị quyết số 932/NQ-UBTVQH13 về việc thành lập thị xã Phổ Yên trên cơ sở toàn bộ diện tích tự nhiên và dân số của huyện Phổ Yên. Theo đó, xã Nam Tiến thuộc thị xã Phổ Yên có 11 xóm, bao gồm: Chùa, Đình, Đồi, Giữa, Hạ, Hộ Sơn, Lò, Núi 1, Núi 2, Trại, Trường Thịnh và hoạt động ổn định cho đến ngày nay.</w:t>
      </w:r>
    </w:p>
    <w:p w14:paraId="646B382C" w14:textId="77777777" w:rsidR="008B54DA" w:rsidRPr="008240A5" w:rsidRDefault="008B54DA" w:rsidP="006921FF">
      <w:pPr>
        <w:pStyle w:val="Heading3"/>
      </w:pPr>
      <w:bookmarkStart w:id="210" w:name="_Toc80110454"/>
      <w:r w:rsidRPr="008240A5">
        <w:t>2. Địa giới hành chính</w:t>
      </w:r>
      <w:bookmarkEnd w:id="209"/>
      <w:bookmarkEnd w:id="210"/>
    </w:p>
    <w:p w14:paraId="0056DD3C" w14:textId="77777777" w:rsidR="002B0798" w:rsidRPr="008240A5" w:rsidRDefault="002B3C4C" w:rsidP="002B0798">
      <w:pPr>
        <w:rPr>
          <w:bCs/>
          <w:szCs w:val="28"/>
        </w:rPr>
      </w:pPr>
      <w:bookmarkStart w:id="211" w:name="_Toc29631124"/>
      <w:r w:rsidRPr="008240A5">
        <w:rPr>
          <w:bCs/>
          <w:szCs w:val="28"/>
        </w:rPr>
        <w:t xml:space="preserve">Xã </w:t>
      </w:r>
      <w:r w:rsidR="00523B08" w:rsidRPr="008240A5">
        <w:rPr>
          <w:bCs/>
          <w:szCs w:val="28"/>
        </w:rPr>
        <w:t>Nam Tiến</w:t>
      </w:r>
      <w:r w:rsidRPr="008240A5">
        <w:rPr>
          <w:bCs/>
          <w:szCs w:val="28"/>
        </w:rPr>
        <w:t xml:space="preserve"> nằm </w:t>
      </w:r>
      <w:r w:rsidR="0029546F" w:rsidRPr="008240A5">
        <w:rPr>
          <w:bCs/>
          <w:szCs w:val="28"/>
        </w:rPr>
        <w:t>ở khu vực trung tâm thị xã Phổ Yên</w:t>
      </w:r>
      <w:r w:rsidRPr="008240A5">
        <w:rPr>
          <w:bCs/>
          <w:szCs w:val="28"/>
        </w:rPr>
        <w:t>, có đ</w:t>
      </w:r>
      <w:r w:rsidR="002B0798" w:rsidRPr="008240A5">
        <w:rPr>
          <w:bCs/>
          <w:szCs w:val="28"/>
        </w:rPr>
        <w:t xml:space="preserve">ịa giới hành chính: </w:t>
      </w:r>
    </w:p>
    <w:p w14:paraId="1F71F3D5" w14:textId="77777777" w:rsidR="002B0798" w:rsidRPr="008240A5" w:rsidRDefault="002B0798" w:rsidP="002B0798">
      <w:pPr>
        <w:rPr>
          <w:szCs w:val="28"/>
        </w:rPr>
      </w:pPr>
      <w:r w:rsidRPr="008240A5">
        <w:rPr>
          <w:bCs/>
          <w:szCs w:val="28"/>
        </w:rPr>
        <w:t xml:space="preserve">- </w:t>
      </w:r>
      <w:r w:rsidRPr="008240A5">
        <w:rPr>
          <w:szCs w:val="28"/>
        </w:rPr>
        <w:t xml:space="preserve">Đông giáp xã </w:t>
      </w:r>
      <w:r w:rsidR="0029546F" w:rsidRPr="008240A5">
        <w:rPr>
          <w:szCs w:val="28"/>
        </w:rPr>
        <w:t>Tân Hương</w:t>
      </w:r>
      <w:r w:rsidRPr="008240A5">
        <w:rPr>
          <w:szCs w:val="28"/>
        </w:rPr>
        <w:t xml:space="preserve">; </w:t>
      </w:r>
    </w:p>
    <w:p w14:paraId="71A3EC39" w14:textId="77777777" w:rsidR="002B0798" w:rsidRPr="008240A5" w:rsidRDefault="002B0798" w:rsidP="002B0798">
      <w:pPr>
        <w:rPr>
          <w:szCs w:val="28"/>
        </w:rPr>
      </w:pPr>
      <w:r w:rsidRPr="008240A5">
        <w:rPr>
          <w:szCs w:val="28"/>
        </w:rPr>
        <w:t xml:space="preserve">- Tây giáp </w:t>
      </w:r>
      <w:r w:rsidR="0029546F" w:rsidRPr="008240A5">
        <w:rPr>
          <w:szCs w:val="28"/>
        </w:rPr>
        <w:t>xã Đắc Sơn và xã Vạn Phái</w:t>
      </w:r>
      <w:r w:rsidRPr="008240A5">
        <w:rPr>
          <w:szCs w:val="28"/>
        </w:rPr>
        <w:t xml:space="preserve">; </w:t>
      </w:r>
    </w:p>
    <w:p w14:paraId="38AA37A0" w14:textId="77777777" w:rsidR="002B0798" w:rsidRPr="008240A5" w:rsidRDefault="002B0798" w:rsidP="002B0798">
      <w:pPr>
        <w:rPr>
          <w:szCs w:val="28"/>
        </w:rPr>
      </w:pPr>
      <w:r w:rsidRPr="008240A5">
        <w:rPr>
          <w:szCs w:val="28"/>
        </w:rPr>
        <w:t>- Nam giáp xã Tr</w:t>
      </w:r>
      <w:r w:rsidR="0029546F" w:rsidRPr="008240A5">
        <w:rPr>
          <w:szCs w:val="28"/>
        </w:rPr>
        <w:t>ung Thành</w:t>
      </w:r>
      <w:r w:rsidRPr="008240A5">
        <w:rPr>
          <w:szCs w:val="28"/>
        </w:rPr>
        <w:t xml:space="preserve">; </w:t>
      </w:r>
    </w:p>
    <w:p w14:paraId="7524C4C5" w14:textId="77777777" w:rsidR="002B0798" w:rsidRPr="008240A5" w:rsidRDefault="002B0798" w:rsidP="002B0798">
      <w:pPr>
        <w:rPr>
          <w:szCs w:val="28"/>
        </w:rPr>
      </w:pPr>
      <w:r w:rsidRPr="008240A5">
        <w:rPr>
          <w:szCs w:val="28"/>
        </w:rPr>
        <w:t xml:space="preserve">- Bắc giáp </w:t>
      </w:r>
      <w:r w:rsidR="0029546F" w:rsidRPr="008240A5">
        <w:rPr>
          <w:szCs w:val="28"/>
        </w:rPr>
        <w:t>phường Ba Hàng và phường Đồng Tiến</w:t>
      </w:r>
      <w:r w:rsidRPr="008240A5">
        <w:rPr>
          <w:szCs w:val="28"/>
        </w:rPr>
        <w:t>.</w:t>
      </w:r>
    </w:p>
    <w:p w14:paraId="1E9DBCFE" w14:textId="77777777" w:rsidR="008B54DA" w:rsidRPr="008240A5" w:rsidRDefault="008B54DA" w:rsidP="006921FF">
      <w:pPr>
        <w:pStyle w:val="Heading3"/>
      </w:pPr>
      <w:bookmarkStart w:id="212" w:name="_Toc80110455"/>
      <w:r w:rsidRPr="008240A5">
        <w:t>3. Diện tích tự nhiên và cơ cấu các loại đất</w:t>
      </w:r>
      <w:bookmarkEnd w:id="211"/>
      <w:bookmarkEnd w:id="212"/>
    </w:p>
    <w:p w14:paraId="246826D4" w14:textId="77777777" w:rsidR="008B54DA" w:rsidRPr="008240A5" w:rsidRDefault="00736288" w:rsidP="00972FAA">
      <w:pPr>
        <w:tabs>
          <w:tab w:val="left" w:pos="0"/>
          <w:tab w:val="left" w:pos="180"/>
          <w:tab w:val="left" w:pos="270"/>
          <w:tab w:val="left" w:pos="360"/>
          <w:tab w:val="left" w:pos="709"/>
        </w:tabs>
        <w:rPr>
          <w:szCs w:val="28"/>
        </w:rPr>
      </w:pPr>
      <w:r w:rsidRPr="008240A5">
        <w:rPr>
          <w:rFonts w:eastAsia="Calibri"/>
          <w:szCs w:val="28"/>
        </w:rPr>
        <w:t>Theo số liệu củ</w:t>
      </w:r>
      <w:r w:rsidR="00EB122F" w:rsidRPr="008240A5">
        <w:rPr>
          <w:rFonts w:eastAsia="Calibri"/>
          <w:szCs w:val="28"/>
        </w:rPr>
        <w:t>a P</w:t>
      </w:r>
      <w:r w:rsidRPr="008240A5">
        <w:rPr>
          <w:rFonts w:eastAsia="Calibri"/>
          <w:szCs w:val="28"/>
        </w:rPr>
        <w:t>hòng Tài nguyên và Môi trường</w:t>
      </w:r>
      <w:r w:rsidR="000B0100" w:rsidRPr="008240A5">
        <w:rPr>
          <w:rFonts w:eastAsia="Calibri"/>
          <w:szCs w:val="28"/>
        </w:rPr>
        <w:t xml:space="preserve"> thị xã Phổ Yên</w:t>
      </w:r>
      <w:r w:rsidRPr="008240A5">
        <w:rPr>
          <w:rFonts w:eastAsia="Calibri"/>
          <w:szCs w:val="28"/>
        </w:rPr>
        <w:t xml:space="preserve">, </w:t>
      </w:r>
      <w:r w:rsidRPr="008240A5">
        <w:rPr>
          <w:szCs w:val="28"/>
        </w:rPr>
        <w:t>tính đến ngày 31 tháng 12 năm 2020</w:t>
      </w:r>
      <w:r w:rsidR="008643F5" w:rsidRPr="008240A5">
        <w:rPr>
          <w:szCs w:val="28"/>
        </w:rPr>
        <w:t xml:space="preserve"> </w:t>
      </w:r>
      <w:r w:rsidRPr="008240A5">
        <w:rPr>
          <w:szCs w:val="28"/>
        </w:rPr>
        <w:t>x</w:t>
      </w:r>
      <w:r w:rsidR="00D704B3" w:rsidRPr="008240A5">
        <w:rPr>
          <w:szCs w:val="28"/>
        </w:rPr>
        <w:t xml:space="preserve">ã </w:t>
      </w:r>
      <w:r w:rsidR="0029546F" w:rsidRPr="008240A5">
        <w:rPr>
          <w:szCs w:val="28"/>
        </w:rPr>
        <w:t>Nam Tiến</w:t>
      </w:r>
      <w:r w:rsidR="008B54DA" w:rsidRPr="008240A5">
        <w:rPr>
          <w:szCs w:val="28"/>
        </w:rPr>
        <w:t xml:space="preserve"> có </w:t>
      </w:r>
      <w:r w:rsidR="003822BB" w:rsidRPr="008240A5">
        <w:rPr>
          <w:szCs w:val="28"/>
        </w:rPr>
        <w:t>diện tích tự nhiên</w:t>
      </w:r>
      <w:r w:rsidR="007A5045" w:rsidRPr="008240A5">
        <w:rPr>
          <w:szCs w:val="28"/>
        </w:rPr>
        <w:t xml:space="preserve"> </w:t>
      </w:r>
      <w:r w:rsidR="0029546F" w:rsidRPr="008240A5">
        <w:rPr>
          <w:szCs w:val="28"/>
        </w:rPr>
        <w:t>8,31</w:t>
      </w:r>
      <w:r w:rsidR="008643F5" w:rsidRPr="008240A5">
        <w:rPr>
          <w:szCs w:val="28"/>
        </w:rPr>
        <w:t xml:space="preserve"> </w:t>
      </w:r>
      <w:r w:rsidR="008B54DA" w:rsidRPr="008240A5">
        <w:rPr>
          <w:szCs w:val="28"/>
        </w:rPr>
        <w:t xml:space="preserve">km². Trong đó cơ cấu các loại đất như sau: </w:t>
      </w:r>
    </w:p>
    <w:p w14:paraId="4AA66297" w14:textId="77777777" w:rsidR="008B54DA" w:rsidRPr="008240A5" w:rsidRDefault="008B54DA" w:rsidP="00972FAA">
      <w:pPr>
        <w:tabs>
          <w:tab w:val="left" w:pos="0"/>
          <w:tab w:val="left" w:pos="180"/>
          <w:tab w:val="left" w:pos="270"/>
          <w:tab w:val="left" w:pos="360"/>
          <w:tab w:val="left" w:pos="709"/>
        </w:tabs>
        <w:rPr>
          <w:szCs w:val="28"/>
        </w:rPr>
      </w:pPr>
      <w:r w:rsidRPr="008240A5">
        <w:rPr>
          <w:szCs w:val="28"/>
        </w:rPr>
        <w:t xml:space="preserve">- Diện tích đất nông nghiệp là: </w:t>
      </w:r>
      <w:r w:rsidR="003C718F" w:rsidRPr="008240A5">
        <w:rPr>
          <w:szCs w:val="28"/>
        </w:rPr>
        <w:t xml:space="preserve">6,55 </w:t>
      </w:r>
      <w:r w:rsidR="00787D63" w:rsidRPr="008240A5">
        <w:rPr>
          <w:szCs w:val="28"/>
        </w:rPr>
        <w:t>km</w:t>
      </w:r>
      <w:r w:rsidR="009D1FA8" w:rsidRPr="008240A5">
        <w:rPr>
          <w:szCs w:val="28"/>
          <w:vertAlign w:val="superscript"/>
        </w:rPr>
        <w:t>2</w:t>
      </w:r>
      <w:r w:rsidR="003672DA" w:rsidRPr="008240A5">
        <w:rPr>
          <w:szCs w:val="28"/>
        </w:rPr>
        <w:t xml:space="preserve">, </w:t>
      </w:r>
      <w:r w:rsidRPr="008240A5">
        <w:rPr>
          <w:szCs w:val="28"/>
        </w:rPr>
        <w:t xml:space="preserve">chiếm tỷ lệ </w:t>
      </w:r>
      <w:r w:rsidR="003C718F" w:rsidRPr="008240A5">
        <w:rPr>
          <w:szCs w:val="28"/>
        </w:rPr>
        <w:t>78,82</w:t>
      </w:r>
      <w:r w:rsidRPr="008240A5">
        <w:rPr>
          <w:szCs w:val="28"/>
        </w:rPr>
        <w:t>%;</w:t>
      </w:r>
    </w:p>
    <w:p w14:paraId="6C2110F2" w14:textId="77777777" w:rsidR="008B54DA" w:rsidRPr="008240A5" w:rsidRDefault="008B54DA" w:rsidP="00972FAA">
      <w:pPr>
        <w:tabs>
          <w:tab w:val="left" w:pos="709"/>
        </w:tabs>
        <w:rPr>
          <w:szCs w:val="28"/>
        </w:rPr>
      </w:pPr>
      <w:r w:rsidRPr="008240A5">
        <w:rPr>
          <w:szCs w:val="28"/>
        </w:rPr>
        <w:t xml:space="preserve">- Diện tích đất phi nông nghiệp là: </w:t>
      </w:r>
      <w:r w:rsidR="003C718F" w:rsidRPr="008240A5">
        <w:rPr>
          <w:szCs w:val="28"/>
        </w:rPr>
        <w:t xml:space="preserve">1,75 </w:t>
      </w:r>
      <w:r w:rsidR="00787D63" w:rsidRPr="008240A5">
        <w:rPr>
          <w:szCs w:val="28"/>
        </w:rPr>
        <w:t>km</w:t>
      </w:r>
      <w:r w:rsidR="009D1FA8" w:rsidRPr="008240A5">
        <w:rPr>
          <w:szCs w:val="28"/>
          <w:vertAlign w:val="superscript"/>
        </w:rPr>
        <w:t>2</w:t>
      </w:r>
      <w:r w:rsidR="00787D63" w:rsidRPr="008240A5">
        <w:rPr>
          <w:szCs w:val="28"/>
        </w:rPr>
        <w:t>,</w:t>
      </w:r>
      <w:r w:rsidRPr="008240A5">
        <w:rPr>
          <w:szCs w:val="28"/>
        </w:rPr>
        <w:t xml:space="preserve"> chiếm </w:t>
      </w:r>
      <w:r w:rsidR="005F3DA4" w:rsidRPr="008240A5">
        <w:rPr>
          <w:szCs w:val="28"/>
        </w:rPr>
        <w:t>tỷ lệ</w:t>
      </w:r>
      <w:r w:rsidR="003C718F" w:rsidRPr="008240A5">
        <w:rPr>
          <w:szCs w:val="28"/>
        </w:rPr>
        <w:t xml:space="preserve"> 21,06</w:t>
      </w:r>
      <w:r w:rsidRPr="008240A5">
        <w:rPr>
          <w:szCs w:val="28"/>
        </w:rPr>
        <w:t>%;</w:t>
      </w:r>
    </w:p>
    <w:p w14:paraId="4B9408CD" w14:textId="77777777" w:rsidR="008B54DA" w:rsidRPr="008240A5" w:rsidRDefault="008B54DA" w:rsidP="00972FAA">
      <w:pPr>
        <w:shd w:val="clear" w:color="auto" w:fill="FFFFFF"/>
        <w:tabs>
          <w:tab w:val="left" w:pos="709"/>
          <w:tab w:val="left" w:pos="851"/>
        </w:tabs>
        <w:rPr>
          <w:szCs w:val="28"/>
        </w:rPr>
      </w:pPr>
      <w:r w:rsidRPr="008240A5">
        <w:rPr>
          <w:szCs w:val="28"/>
        </w:rPr>
        <w:t>-</w:t>
      </w:r>
      <w:r w:rsidR="00787D63" w:rsidRPr="008240A5">
        <w:rPr>
          <w:szCs w:val="28"/>
        </w:rPr>
        <w:t xml:space="preserve"> Diện tích đất chưa sử dụng: </w:t>
      </w:r>
      <w:r w:rsidR="003C718F" w:rsidRPr="008240A5">
        <w:rPr>
          <w:szCs w:val="28"/>
        </w:rPr>
        <w:t>0,01</w:t>
      </w:r>
      <w:r w:rsidR="00787D63" w:rsidRPr="008240A5">
        <w:rPr>
          <w:szCs w:val="28"/>
        </w:rPr>
        <w:t xml:space="preserve"> km</w:t>
      </w:r>
      <w:r w:rsidR="009D1FA8" w:rsidRPr="008240A5">
        <w:rPr>
          <w:szCs w:val="28"/>
          <w:vertAlign w:val="superscript"/>
        </w:rPr>
        <w:t>2</w:t>
      </w:r>
      <w:r w:rsidR="00C90803" w:rsidRPr="008240A5">
        <w:rPr>
          <w:szCs w:val="28"/>
        </w:rPr>
        <w:t>,</w:t>
      </w:r>
      <w:r w:rsidR="0029546F" w:rsidRPr="008240A5">
        <w:rPr>
          <w:szCs w:val="28"/>
        </w:rPr>
        <w:t xml:space="preserve"> </w:t>
      </w:r>
      <w:r w:rsidRPr="008240A5">
        <w:rPr>
          <w:szCs w:val="28"/>
        </w:rPr>
        <w:t xml:space="preserve">chiếm tỷ lệ </w:t>
      </w:r>
      <w:r w:rsidR="003C718F" w:rsidRPr="008240A5">
        <w:rPr>
          <w:szCs w:val="28"/>
        </w:rPr>
        <w:t>0,02</w:t>
      </w:r>
      <w:r w:rsidRPr="008240A5">
        <w:rPr>
          <w:szCs w:val="28"/>
        </w:rPr>
        <w:t>%.</w:t>
      </w:r>
    </w:p>
    <w:p w14:paraId="0922881A" w14:textId="77777777" w:rsidR="008B54DA" w:rsidRPr="008240A5" w:rsidRDefault="008B54DA" w:rsidP="006921FF">
      <w:pPr>
        <w:pStyle w:val="Heading3"/>
      </w:pPr>
      <w:bookmarkStart w:id="213" w:name="_Toc29631125"/>
      <w:bookmarkStart w:id="214" w:name="_Toc80110456"/>
      <w:r w:rsidRPr="008240A5">
        <w:t xml:space="preserve">4. Dân số và cơ cấu </w:t>
      </w:r>
      <w:bookmarkEnd w:id="213"/>
      <w:r w:rsidR="004C7B14" w:rsidRPr="008240A5">
        <w:t>lao động</w:t>
      </w:r>
      <w:bookmarkEnd w:id="214"/>
    </w:p>
    <w:p w14:paraId="0CCC08F1" w14:textId="77777777" w:rsidR="00CA163E" w:rsidRPr="008240A5" w:rsidRDefault="002237B5" w:rsidP="003672DA">
      <w:pPr>
        <w:pStyle w:val="NormalWeb"/>
        <w:shd w:val="clear" w:color="auto" w:fill="FFFFFF"/>
        <w:tabs>
          <w:tab w:val="left" w:pos="851"/>
        </w:tabs>
        <w:spacing w:before="120" w:beforeAutospacing="0" w:after="0" w:afterAutospacing="0"/>
        <w:rPr>
          <w:szCs w:val="28"/>
        </w:rPr>
      </w:pPr>
      <w:r w:rsidRPr="008240A5">
        <w:rPr>
          <w:rFonts w:eastAsia="Calibri"/>
          <w:szCs w:val="28"/>
        </w:rPr>
        <w:t xml:space="preserve">Theo số liệu </w:t>
      </w:r>
      <w:r w:rsidR="005F2534" w:rsidRPr="008240A5">
        <w:rPr>
          <w:rFonts w:eastAsia="Calibri"/>
          <w:szCs w:val="28"/>
        </w:rPr>
        <w:t xml:space="preserve">thống kê </w:t>
      </w:r>
      <w:r w:rsidRPr="008240A5">
        <w:rPr>
          <w:rFonts w:eastAsia="Calibri"/>
          <w:szCs w:val="28"/>
        </w:rPr>
        <w:t xml:space="preserve">của </w:t>
      </w:r>
      <w:r w:rsidR="00BE1246" w:rsidRPr="008240A5">
        <w:rPr>
          <w:rFonts w:eastAsia="Calibri"/>
          <w:szCs w:val="28"/>
        </w:rPr>
        <w:t>Chi cục thống kê khu vực Phổ Yên - Sông Công</w:t>
      </w:r>
      <w:r w:rsidRPr="008240A5">
        <w:rPr>
          <w:rFonts w:eastAsia="Calibri"/>
          <w:szCs w:val="28"/>
        </w:rPr>
        <w:t xml:space="preserve">, </w:t>
      </w:r>
      <w:r w:rsidRPr="008240A5">
        <w:rPr>
          <w:szCs w:val="28"/>
        </w:rPr>
        <w:t>t</w:t>
      </w:r>
      <w:r w:rsidR="001A213B" w:rsidRPr="008240A5">
        <w:rPr>
          <w:szCs w:val="28"/>
        </w:rPr>
        <w:t xml:space="preserve">ính đến ngày 31 tháng </w:t>
      </w:r>
      <w:r w:rsidR="008B54DA" w:rsidRPr="008240A5">
        <w:rPr>
          <w:szCs w:val="28"/>
        </w:rPr>
        <w:t>12</w:t>
      </w:r>
      <w:r w:rsidR="001A213B" w:rsidRPr="008240A5">
        <w:rPr>
          <w:szCs w:val="28"/>
        </w:rPr>
        <w:t xml:space="preserve"> năm </w:t>
      </w:r>
      <w:r w:rsidR="008B54DA" w:rsidRPr="008240A5">
        <w:rPr>
          <w:szCs w:val="28"/>
        </w:rPr>
        <w:t>20</w:t>
      </w:r>
      <w:r w:rsidR="001A213B" w:rsidRPr="008240A5">
        <w:rPr>
          <w:szCs w:val="28"/>
        </w:rPr>
        <w:t>20</w:t>
      </w:r>
      <w:r w:rsidR="008B54DA" w:rsidRPr="008240A5">
        <w:rPr>
          <w:szCs w:val="28"/>
        </w:rPr>
        <w:t xml:space="preserve">, toàn </w:t>
      </w:r>
      <w:r w:rsidR="00D704B3" w:rsidRPr="008240A5">
        <w:rPr>
          <w:szCs w:val="28"/>
        </w:rPr>
        <w:t>xã</w:t>
      </w:r>
      <w:r w:rsidR="008B54DA" w:rsidRPr="008240A5">
        <w:rPr>
          <w:szCs w:val="28"/>
        </w:rPr>
        <w:t xml:space="preserve"> có </w:t>
      </w:r>
      <w:r w:rsidR="0029546F" w:rsidRPr="008240A5">
        <w:rPr>
          <w:szCs w:val="28"/>
        </w:rPr>
        <w:t>9.124</w:t>
      </w:r>
      <w:r w:rsidR="007A5045" w:rsidRPr="008240A5">
        <w:rPr>
          <w:szCs w:val="28"/>
        </w:rPr>
        <w:t xml:space="preserve"> </w:t>
      </w:r>
      <w:r w:rsidR="008B54DA" w:rsidRPr="008240A5">
        <w:rPr>
          <w:szCs w:val="28"/>
        </w:rPr>
        <w:t>ng</w:t>
      </w:r>
      <w:r w:rsidR="002448A1" w:rsidRPr="008240A5">
        <w:rPr>
          <w:szCs w:val="28"/>
        </w:rPr>
        <w:t xml:space="preserve">ười </w:t>
      </w:r>
      <w:r w:rsidR="007A5045" w:rsidRPr="008240A5">
        <w:rPr>
          <w:szCs w:val="28"/>
        </w:rPr>
        <w:t xml:space="preserve">trong đó dân số thường trú là </w:t>
      </w:r>
      <w:r w:rsidR="0029546F" w:rsidRPr="008240A5">
        <w:rPr>
          <w:szCs w:val="28"/>
        </w:rPr>
        <w:t>8.542</w:t>
      </w:r>
      <w:r w:rsidR="007A5045" w:rsidRPr="008240A5">
        <w:rPr>
          <w:szCs w:val="28"/>
        </w:rPr>
        <w:t xml:space="preserve"> người, dân số tạm trú </w:t>
      </w:r>
      <w:r w:rsidR="007B6185" w:rsidRPr="008240A5">
        <w:rPr>
          <w:szCs w:val="28"/>
        </w:rPr>
        <w:t xml:space="preserve">quy đổi </w:t>
      </w:r>
      <w:r w:rsidR="007A5045" w:rsidRPr="008240A5">
        <w:rPr>
          <w:szCs w:val="28"/>
        </w:rPr>
        <w:t xml:space="preserve">là </w:t>
      </w:r>
      <w:r w:rsidR="0029546F" w:rsidRPr="008240A5">
        <w:rPr>
          <w:szCs w:val="28"/>
        </w:rPr>
        <w:t>582</w:t>
      </w:r>
      <w:r w:rsidR="007A5045" w:rsidRPr="008240A5">
        <w:rPr>
          <w:szCs w:val="28"/>
        </w:rPr>
        <w:t xml:space="preserve"> người.</w:t>
      </w:r>
    </w:p>
    <w:p w14:paraId="0A7FC192" w14:textId="77777777" w:rsidR="008B54DA" w:rsidRPr="008240A5" w:rsidRDefault="008B54DA" w:rsidP="00972FAA">
      <w:pPr>
        <w:pStyle w:val="NormalWeb"/>
        <w:shd w:val="clear" w:color="auto" w:fill="FFFFFF"/>
        <w:tabs>
          <w:tab w:val="left" w:pos="851"/>
        </w:tabs>
        <w:spacing w:before="120" w:beforeAutospacing="0" w:after="0" w:afterAutospacing="0"/>
        <w:rPr>
          <w:szCs w:val="28"/>
        </w:rPr>
      </w:pPr>
      <w:r w:rsidRPr="008240A5">
        <w:rPr>
          <w:szCs w:val="28"/>
        </w:rPr>
        <w:t xml:space="preserve">Tổng số người lao động trong các ngành kinh tế là </w:t>
      </w:r>
      <w:r w:rsidR="00B2404C" w:rsidRPr="008240A5">
        <w:rPr>
          <w:szCs w:val="28"/>
        </w:rPr>
        <w:t>6.735</w:t>
      </w:r>
      <w:r w:rsidRPr="008240A5">
        <w:rPr>
          <w:szCs w:val="28"/>
        </w:rPr>
        <w:t xml:space="preserve"> người, </w:t>
      </w:r>
      <w:r w:rsidR="0070374F" w:rsidRPr="008240A5">
        <w:rPr>
          <w:szCs w:val="28"/>
        </w:rPr>
        <w:t>trong đó</w:t>
      </w:r>
      <w:r w:rsidRPr="008240A5">
        <w:rPr>
          <w:szCs w:val="28"/>
        </w:rPr>
        <w:t>:</w:t>
      </w:r>
    </w:p>
    <w:p w14:paraId="6231C478" w14:textId="77777777" w:rsidR="00B2404C" w:rsidRPr="008240A5" w:rsidRDefault="008B54DA" w:rsidP="00972FAA">
      <w:pPr>
        <w:shd w:val="clear" w:color="auto" w:fill="FFFFFF"/>
        <w:tabs>
          <w:tab w:val="left" w:pos="851"/>
        </w:tabs>
        <w:rPr>
          <w:szCs w:val="28"/>
        </w:rPr>
      </w:pPr>
      <w:r w:rsidRPr="008240A5">
        <w:rPr>
          <w:szCs w:val="28"/>
        </w:rPr>
        <w:t xml:space="preserve">- Lao động nông nghiệp: </w:t>
      </w:r>
      <w:r w:rsidR="00B2404C" w:rsidRPr="008240A5">
        <w:rPr>
          <w:szCs w:val="28"/>
        </w:rPr>
        <w:t>1.319</w:t>
      </w:r>
      <w:r w:rsidRPr="008240A5">
        <w:rPr>
          <w:szCs w:val="28"/>
        </w:rPr>
        <w:t xml:space="preserve"> người, chiếm </w:t>
      </w:r>
      <w:r w:rsidR="00B2404C" w:rsidRPr="008240A5">
        <w:rPr>
          <w:szCs w:val="28"/>
        </w:rPr>
        <w:t>19,58</w:t>
      </w:r>
      <w:r w:rsidRPr="008240A5">
        <w:rPr>
          <w:szCs w:val="28"/>
        </w:rPr>
        <w:t>%;</w:t>
      </w:r>
      <w:r w:rsidR="00B2404C" w:rsidRPr="008240A5">
        <w:rPr>
          <w:szCs w:val="28"/>
        </w:rPr>
        <w:t xml:space="preserve"> </w:t>
      </w:r>
    </w:p>
    <w:p w14:paraId="2A4B25E8" w14:textId="77777777" w:rsidR="008B54DA" w:rsidRPr="008240A5" w:rsidRDefault="008B54DA" w:rsidP="00972FAA">
      <w:pPr>
        <w:shd w:val="clear" w:color="auto" w:fill="FFFFFF"/>
        <w:tabs>
          <w:tab w:val="left" w:pos="851"/>
        </w:tabs>
        <w:rPr>
          <w:szCs w:val="28"/>
        </w:rPr>
      </w:pPr>
      <w:r w:rsidRPr="008240A5">
        <w:rPr>
          <w:szCs w:val="28"/>
        </w:rPr>
        <w:t xml:space="preserve">- Lao động phi nông nghiệp: </w:t>
      </w:r>
      <w:r w:rsidR="00B2404C" w:rsidRPr="008240A5">
        <w:rPr>
          <w:szCs w:val="28"/>
        </w:rPr>
        <w:t>5.416</w:t>
      </w:r>
      <w:r w:rsidRPr="008240A5">
        <w:rPr>
          <w:szCs w:val="28"/>
        </w:rPr>
        <w:t xml:space="preserve"> người, chiếm </w:t>
      </w:r>
      <w:r w:rsidR="00B2404C" w:rsidRPr="008240A5">
        <w:rPr>
          <w:szCs w:val="28"/>
        </w:rPr>
        <w:t>80,42</w:t>
      </w:r>
      <w:r w:rsidRPr="008240A5">
        <w:rPr>
          <w:szCs w:val="28"/>
        </w:rPr>
        <w:t>%.</w:t>
      </w:r>
    </w:p>
    <w:p w14:paraId="1FFA07DB" w14:textId="77777777" w:rsidR="008B54DA" w:rsidRPr="008240A5" w:rsidRDefault="008B54DA" w:rsidP="006921FF">
      <w:pPr>
        <w:pStyle w:val="Heading3"/>
      </w:pPr>
      <w:bookmarkStart w:id="215" w:name="_Toc29631126"/>
      <w:bookmarkStart w:id="216" w:name="_Toc80110457"/>
      <w:r w:rsidRPr="008240A5">
        <w:t xml:space="preserve">5. </w:t>
      </w:r>
      <w:r w:rsidR="00E369CC" w:rsidRPr="008240A5">
        <w:t>Hiện trạng</w:t>
      </w:r>
      <w:r w:rsidRPr="008240A5">
        <w:t xml:space="preserve"> phát triển kinh tế - xã hội</w:t>
      </w:r>
      <w:bookmarkEnd w:id="215"/>
      <w:bookmarkEnd w:id="216"/>
    </w:p>
    <w:p w14:paraId="560C167A" w14:textId="77777777" w:rsidR="008B54DA" w:rsidRPr="008240A5" w:rsidRDefault="009264B9" w:rsidP="00972FAA">
      <w:pPr>
        <w:rPr>
          <w:szCs w:val="28"/>
        </w:rPr>
      </w:pPr>
      <w:r w:rsidRPr="008240A5">
        <w:rPr>
          <w:szCs w:val="28"/>
        </w:rPr>
        <w:t>a)</w:t>
      </w:r>
      <w:r w:rsidR="007A5045" w:rsidRPr="008240A5">
        <w:rPr>
          <w:szCs w:val="28"/>
        </w:rPr>
        <w:t xml:space="preserve"> </w:t>
      </w:r>
      <w:r w:rsidR="00E369CC" w:rsidRPr="008240A5">
        <w:rPr>
          <w:szCs w:val="28"/>
        </w:rPr>
        <w:t>Hiện trạng</w:t>
      </w:r>
      <w:r w:rsidR="008B54DA" w:rsidRPr="008240A5">
        <w:rPr>
          <w:szCs w:val="28"/>
        </w:rPr>
        <w:t xml:space="preserve"> phát triển kinh tế</w:t>
      </w:r>
    </w:p>
    <w:p w14:paraId="28C72FD2" w14:textId="77777777" w:rsidR="00DE2A93" w:rsidRPr="008240A5" w:rsidRDefault="00F840D2" w:rsidP="002616D8">
      <w:pPr>
        <w:shd w:val="clear" w:color="auto" w:fill="FFFFFF"/>
        <w:rPr>
          <w:szCs w:val="28"/>
        </w:rPr>
      </w:pPr>
      <w:r w:rsidRPr="008240A5">
        <w:rPr>
          <w:szCs w:val="28"/>
        </w:rPr>
        <w:lastRenderedPageBreak/>
        <w:t>Năm 2020, Ủy ban nhân dân xã tăng cường công tác quản lý nhà nước, củng cố và phát triển kinh tế; cơ cấu kinh tế chuyển dịch theo hướng tăng nhanh giá trị sản xuất công nghiệp - xây dựng và thương mại - dịch vụ. Kinh tế của xã luôn giữ được nhịp tăng trưởng; ngành công nghiệp - xây dựng và thương mại - dịch vụ có nhiều chuyển biến tích cực.</w:t>
      </w:r>
    </w:p>
    <w:p w14:paraId="7C825B89" w14:textId="77777777" w:rsidR="000F10A8" w:rsidRPr="008240A5" w:rsidRDefault="002616D8" w:rsidP="002616D8">
      <w:pPr>
        <w:shd w:val="clear" w:color="auto" w:fill="FFFFFF"/>
        <w:rPr>
          <w:szCs w:val="28"/>
        </w:rPr>
      </w:pPr>
      <w:r w:rsidRPr="008240A5">
        <w:rPr>
          <w:szCs w:val="28"/>
        </w:rPr>
        <w:t xml:space="preserve">Về công nghiệp - xây dựng: xã luôn có chủ trương khuyến khích và tạo mọi điều kiện thuận lợi cho tập thể và cá nhân đầu tư phát triển các ngành nghề tiềm năng, kết hợp với các chính sách hỗ trợ của </w:t>
      </w:r>
      <w:r w:rsidR="009E4135" w:rsidRPr="008240A5">
        <w:rPr>
          <w:szCs w:val="28"/>
        </w:rPr>
        <w:t>Nhà nước</w:t>
      </w:r>
      <w:r w:rsidRPr="008240A5">
        <w:rPr>
          <w:szCs w:val="28"/>
        </w:rPr>
        <w:t xml:space="preserve"> về tiếp tục phát triển hoạt động doanh nghiệp, các công ty, cơ sở sản xuất tập trung phát triển và mở rộng sản xuất các ngành nghề như: sửa chữa cơ khí, điện tử, gò hàn, nghề mộc, nề và một số ngành nghề khác. </w:t>
      </w:r>
      <w:r w:rsidR="00987E6B" w:rsidRPr="008240A5">
        <w:rPr>
          <w:szCs w:val="28"/>
        </w:rPr>
        <w:t xml:space="preserve">Bên cạnh đó, các cơ sở sản xuất tiểu thủ công nghiệp cũng tăng cường đầu tư mua sắm trang thiết bị, mở rộng cơ sở sản xuất, nâng cao chất lượng sản phẩm nhằm đáp ứng nhu cầu thị trường, mang lại hiệu quả kinh tế cao. </w:t>
      </w:r>
      <w:r w:rsidR="00F320F3" w:rsidRPr="008240A5">
        <w:rPr>
          <w:szCs w:val="28"/>
        </w:rPr>
        <w:t xml:space="preserve">Năm qua xã đã đầu tư xây dựng và cứng </w:t>
      </w:r>
      <w:r w:rsidR="009325AA" w:rsidRPr="008240A5">
        <w:rPr>
          <w:szCs w:val="28"/>
        </w:rPr>
        <w:t>hóa</w:t>
      </w:r>
      <w:r w:rsidR="00F320F3" w:rsidRPr="008240A5">
        <w:rPr>
          <w:szCs w:val="28"/>
        </w:rPr>
        <w:t xml:space="preserve"> được 4,3</w:t>
      </w:r>
      <w:r w:rsidR="00C623CC" w:rsidRPr="008240A5">
        <w:rPr>
          <w:szCs w:val="28"/>
        </w:rPr>
        <w:t xml:space="preserve"> </w:t>
      </w:r>
      <w:r w:rsidR="00F320F3" w:rsidRPr="008240A5">
        <w:rPr>
          <w:szCs w:val="28"/>
        </w:rPr>
        <w:t xml:space="preserve">km đường giao thông nông thôn; cứng </w:t>
      </w:r>
      <w:r w:rsidR="009325AA" w:rsidRPr="008240A5">
        <w:rPr>
          <w:szCs w:val="28"/>
        </w:rPr>
        <w:t>hóa</w:t>
      </w:r>
      <w:r w:rsidR="00F320F3" w:rsidRPr="008240A5">
        <w:rPr>
          <w:szCs w:val="28"/>
        </w:rPr>
        <w:t xml:space="preserve"> được 9,4</w:t>
      </w:r>
      <w:r w:rsidR="00121A25" w:rsidRPr="008240A5">
        <w:rPr>
          <w:szCs w:val="28"/>
        </w:rPr>
        <w:t xml:space="preserve"> </w:t>
      </w:r>
      <w:r w:rsidR="00F320F3" w:rsidRPr="008240A5">
        <w:rPr>
          <w:szCs w:val="28"/>
        </w:rPr>
        <w:t xml:space="preserve">km đường ngõ xóm. </w:t>
      </w:r>
    </w:p>
    <w:p w14:paraId="2FFE8537" w14:textId="77777777" w:rsidR="00A678CC" w:rsidRPr="008240A5" w:rsidRDefault="002448A1" w:rsidP="00F320F3">
      <w:pPr>
        <w:shd w:val="clear" w:color="auto" w:fill="FFFFFF"/>
        <w:rPr>
          <w:szCs w:val="28"/>
        </w:rPr>
      </w:pPr>
      <w:r w:rsidRPr="008240A5">
        <w:rPr>
          <w:szCs w:val="28"/>
        </w:rPr>
        <w:t xml:space="preserve">Về thương mại - dịch vụ: </w:t>
      </w:r>
      <w:r w:rsidR="00DF4BFC" w:rsidRPr="008240A5">
        <w:rPr>
          <w:szCs w:val="28"/>
        </w:rPr>
        <w:t>h</w:t>
      </w:r>
      <w:r w:rsidR="00F320F3" w:rsidRPr="008240A5">
        <w:rPr>
          <w:szCs w:val="28"/>
        </w:rPr>
        <w:t>oạt động thương mại dịch vụ phát triển đa dạng, phong phú với nhiều hình thức, đã phát huy được lợi t</w:t>
      </w:r>
      <w:r w:rsidR="00A65C0D" w:rsidRPr="008240A5">
        <w:rPr>
          <w:szCs w:val="28"/>
        </w:rPr>
        <w:t>hế gần chợ trung tâm, giáp với khu công nghiệp</w:t>
      </w:r>
      <w:r w:rsidR="00F320F3" w:rsidRPr="008240A5">
        <w:rPr>
          <w:szCs w:val="28"/>
        </w:rPr>
        <w:t xml:space="preserve"> Yên Bình và thuận lợi về giao thông như đường </w:t>
      </w:r>
      <w:r w:rsidR="00130DF5">
        <w:rPr>
          <w:szCs w:val="28"/>
        </w:rPr>
        <w:t>Quốc lộ 3</w:t>
      </w:r>
      <w:r w:rsidR="00F320F3" w:rsidRPr="008240A5">
        <w:rPr>
          <w:szCs w:val="28"/>
        </w:rPr>
        <w:t>, đường nút giao Yên Bình. Trên địa bàn phát triển mạnh các hoạt động dịch vụ: xây dựng, vận tải, ăn uốn</w:t>
      </w:r>
      <w:r w:rsidR="00D651A8" w:rsidRPr="008240A5">
        <w:rPr>
          <w:szCs w:val="28"/>
        </w:rPr>
        <w:t xml:space="preserve">g </w:t>
      </w:r>
      <w:r w:rsidR="009159DC" w:rsidRPr="008240A5">
        <w:rPr>
          <w:spacing w:val="-2"/>
          <w:szCs w:val="28"/>
        </w:rPr>
        <w:t>đã đáp ứng tốt hơn nhu cầu sản xuất, phục vụ đời sống và sinh hoạt của người dân trong xã.</w:t>
      </w:r>
    </w:p>
    <w:p w14:paraId="52495EEE" w14:textId="77777777" w:rsidR="00F320F3" w:rsidRPr="008240A5" w:rsidRDefault="002448A1" w:rsidP="00F320F3">
      <w:pPr>
        <w:shd w:val="clear" w:color="auto" w:fill="FFFFFF"/>
        <w:rPr>
          <w:szCs w:val="28"/>
        </w:rPr>
      </w:pPr>
      <w:r w:rsidRPr="008240A5">
        <w:rPr>
          <w:szCs w:val="28"/>
        </w:rPr>
        <w:t xml:space="preserve">Về nông - lâm - thủy sản: </w:t>
      </w:r>
      <w:r w:rsidR="00F320F3" w:rsidRPr="008240A5">
        <w:rPr>
          <w:szCs w:val="28"/>
        </w:rPr>
        <w:t>Tổng sản lượng lương thực đạt 3.950 tấn bằng 101,4% kế hoạch</w:t>
      </w:r>
      <w:r w:rsidR="009159DC" w:rsidRPr="008240A5">
        <w:rPr>
          <w:szCs w:val="28"/>
        </w:rPr>
        <w:t xml:space="preserve">. Năm 2020, </w:t>
      </w:r>
      <w:r w:rsidR="009E4135" w:rsidRPr="008240A5">
        <w:rPr>
          <w:szCs w:val="28"/>
        </w:rPr>
        <w:t>Ủy ban nhân dân</w:t>
      </w:r>
      <w:r w:rsidR="009159DC" w:rsidRPr="008240A5">
        <w:rPr>
          <w:szCs w:val="28"/>
        </w:rPr>
        <w:t xml:space="preserve"> xã Nam Tiến đã chủ động phối hợp với cơ quan chuyên môn tổ chức tập huấn các lớp chuyển giao khoa học kỹ thuật cho người dân tham gia nhằm </w:t>
      </w:r>
      <w:r w:rsidR="009159DC" w:rsidRPr="008240A5">
        <w:rPr>
          <w:bCs/>
          <w:szCs w:val="28"/>
        </w:rPr>
        <w:t>nắm bắt tình hình chuyển đổi cơ cấu mùa vụ cây trồng cho thích hợp và đạt kết quả cao.</w:t>
      </w:r>
    </w:p>
    <w:p w14:paraId="63CBA308" w14:textId="77777777" w:rsidR="002616D8" w:rsidRPr="008240A5" w:rsidRDefault="002616D8" w:rsidP="002448A1">
      <w:pPr>
        <w:rPr>
          <w:szCs w:val="28"/>
        </w:rPr>
      </w:pPr>
      <w:r w:rsidRPr="008240A5">
        <w:rPr>
          <w:szCs w:val="28"/>
        </w:rPr>
        <w:t>b) Thu chi ngân sách</w:t>
      </w:r>
    </w:p>
    <w:p w14:paraId="163A4A31" w14:textId="77777777" w:rsidR="002448A1" w:rsidRPr="008240A5" w:rsidRDefault="002616D8" w:rsidP="002448A1">
      <w:pPr>
        <w:rPr>
          <w:szCs w:val="28"/>
        </w:rPr>
      </w:pPr>
      <w:r w:rsidRPr="008240A5">
        <w:rPr>
          <w:szCs w:val="28"/>
        </w:rPr>
        <w:t xml:space="preserve">Trong phát triển kinh tế - xã hội, </w:t>
      </w:r>
      <w:r w:rsidR="009E4135" w:rsidRPr="008240A5">
        <w:rPr>
          <w:szCs w:val="28"/>
        </w:rPr>
        <w:t>Ủy ban nhân dân</w:t>
      </w:r>
      <w:r w:rsidRPr="008240A5">
        <w:rPr>
          <w:szCs w:val="28"/>
        </w:rPr>
        <w:t xml:space="preserve"> xã đã chú trọng, quan tâm về công tác thu chi ngân sách trên địa bàn để đảm bảo dự toán cấp trên giao. Các hình thức thu ngân sách </w:t>
      </w:r>
      <w:r w:rsidR="009E4135" w:rsidRPr="008240A5">
        <w:rPr>
          <w:szCs w:val="28"/>
        </w:rPr>
        <w:t>Nhà nước</w:t>
      </w:r>
      <w:r w:rsidRPr="008240A5">
        <w:rPr>
          <w:szCs w:val="28"/>
        </w:rPr>
        <w:t xml:space="preserve"> đã từng bước thay đổi, điều chỉnh để thực hiện phù hợp với nhiệm vụ đảo bảo nguồn thu, chống thất thu. </w:t>
      </w:r>
      <w:r w:rsidR="002448A1" w:rsidRPr="008240A5">
        <w:rPr>
          <w:szCs w:val="28"/>
        </w:rPr>
        <w:t xml:space="preserve">Năm 2020, tổng thu ngân sách trên địa bàn xã đạt </w:t>
      </w:r>
      <w:r w:rsidR="008A24E4" w:rsidRPr="008240A5">
        <w:rPr>
          <w:rFonts w:eastAsia="Arial Unicode MS"/>
          <w:szCs w:val="28"/>
          <w:lang w:eastAsia="vi-VN" w:bidi="vi-VN"/>
        </w:rPr>
        <w:t>9,66</w:t>
      </w:r>
      <w:r w:rsidR="00227354" w:rsidRPr="008240A5">
        <w:rPr>
          <w:rFonts w:eastAsia="Arial Unicode MS"/>
          <w:szCs w:val="28"/>
          <w:lang w:eastAsia="vi-VN" w:bidi="vi-VN"/>
        </w:rPr>
        <w:t xml:space="preserve"> </w:t>
      </w:r>
      <w:r w:rsidR="002448A1" w:rsidRPr="008240A5">
        <w:rPr>
          <w:szCs w:val="28"/>
        </w:rPr>
        <w:t xml:space="preserve">tỷ đồng, tổng chi ngân sách là </w:t>
      </w:r>
      <w:r w:rsidR="008A24E4" w:rsidRPr="008240A5">
        <w:rPr>
          <w:rFonts w:eastAsia="Arial Unicode MS"/>
          <w:szCs w:val="28"/>
          <w:lang w:eastAsia="vi-VN" w:bidi="vi-VN"/>
        </w:rPr>
        <w:t>9,46</w:t>
      </w:r>
      <w:r w:rsidR="00227354" w:rsidRPr="008240A5">
        <w:rPr>
          <w:rFonts w:eastAsia="Arial Unicode MS"/>
          <w:szCs w:val="28"/>
          <w:lang w:eastAsia="vi-VN" w:bidi="vi-VN"/>
        </w:rPr>
        <w:t xml:space="preserve"> </w:t>
      </w:r>
      <w:r w:rsidR="002448A1" w:rsidRPr="008240A5">
        <w:rPr>
          <w:szCs w:val="28"/>
        </w:rPr>
        <w:t>tỷ đồng.</w:t>
      </w:r>
    </w:p>
    <w:p w14:paraId="553CFCF0" w14:textId="77777777" w:rsidR="002448A1" w:rsidRPr="008240A5" w:rsidRDefault="002616D8" w:rsidP="002448A1">
      <w:pPr>
        <w:rPr>
          <w:szCs w:val="28"/>
        </w:rPr>
      </w:pPr>
      <w:r w:rsidRPr="008240A5">
        <w:rPr>
          <w:szCs w:val="28"/>
        </w:rPr>
        <w:t>c</w:t>
      </w:r>
      <w:r w:rsidR="002448A1" w:rsidRPr="008240A5">
        <w:rPr>
          <w:szCs w:val="28"/>
        </w:rPr>
        <w:t>) Hiện trạng phát triển văn hóa - xã hội</w:t>
      </w:r>
    </w:p>
    <w:p w14:paraId="1FC05370" w14:textId="77777777" w:rsidR="0029546F" w:rsidRPr="008240A5" w:rsidRDefault="000C3BF4" w:rsidP="007D4F7E">
      <w:pPr>
        <w:rPr>
          <w:spacing w:val="-4"/>
          <w:szCs w:val="28"/>
        </w:rPr>
      </w:pPr>
      <w:r w:rsidRPr="008240A5">
        <w:rPr>
          <w:szCs w:val="28"/>
        </w:rPr>
        <w:t xml:space="preserve">- </w:t>
      </w:r>
      <w:r w:rsidR="002448A1" w:rsidRPr="008240A5">
        <w:rPr>
          <w:szCs w:val="28"/>
        </w:rPr>
        <w:t>Về lĩnh vực văn hóa, thể dục - thể thao:</w:t>
      </w:r>
      <w:r w:rsidRPr="008240A5">
        <w:rPr>
          <w:szCs w:val="28"/>
        </w:rPr>
        <w:t xml:space="preserve"> </w:t>
      </w:r>
      <w:r w:rsidR="00F320F3" w:rsidRPr="008240A5">
        <w:rPr>
          <w:szCs w:val="28"/>
        </w:rPr>
        <w:t xml:space="preserve">Cuộc vận động toàn dân đoàn kết xây dựng nông thôn mới, đô thị văn minh tiếp tục được duy trì và thực hiện tốt. Kết quả đạt được năm 2020 với 90,1% gia đình đạt gia đình văn hóa, 91% xóm đạt xóm văn hóa, 100% cơ quan đạt cơ quan văn hóa. Hệ thống loa truyền thanh tiếp sóng của đài truyền thanh thị xã đã cung cấp và tuyên truyền các chính sách </w:t>
      </w:r>
      <w:r w:rsidR="00F320F3" w:rsidRPr="008240A5">
        <w:rPr>
          <w:szCs w:val="28"/>
        </w:rPr>
        <w:lastRenderedPageBreak/>
        <w:t xml:space="preserve">của Đảng và </w:t>
      </w:r>
      <w:r w:rsidR="009E4135" w:rsidRPr="008240A5">
        <w:rPr>
          <w:szCs w:val="28"/>
        </w:rPr>
        <w:t>Nhà nước</w:t>
      </w:r>
      <w:r w:rsidR="00F320F3" w:rsidRPr="008240A5">
        <w:rPr>
          <w:szCs w:val="28"/>
        </w:rPr>
        <w:t xml:space="preserve">. Hàng năm xã đều tổ chức </w:t>
      </w:r>
      <w:r w:rsidR="00F71FD5" w:rsidRPr="008240A5">
        <w:rPr>
          <w:szCs w:val="28"/>
        </w:rPr>
        <w:t xml:space="preserve">tham gia </w:t>
      </w:r>
      <w:r w:rsidR="00F320F3" w:rsidRPr="008240A5">
        <w:rPr>
          <w:szCs w:val="28"/>
        </w:rPr>
        <w:t xml:space="preserve">các hội thi </w:t>
      </w:r>
      <w:r w:rsidR="00731777" w:rsidRPr="008240A5">
        <w:rPr>
          <w:szCs w:val="28"/>
        </w:rPr>
        <w:t>thể dục - thể thao</w:t>
      </w:r>
      <w:r w:rsidR="00F320F3" w:rsidRPr="008240A5">
        <w:rPr>
          <w:szCs w:val="28"/>
        </w:rPr>
        <w:t>, tìm kiếm những vận động viên có thành tích cao đi các giải do thị xã và tỉnh tổ chức.</w:t>
      </w:r>
      <w:r w:rsidR="00F320F3" w:rsidRPr="008240A5">
        <w:rPr>
          <w:spacing w:val="-4"/>
          <w:szCs w:val="28"/>
        </w:rPr>
        <w:t xml:space="preserve"> Duy trì hoạt động của các câu lạc bộ văn hóa, văn nghệ, </w:t>
      </w:r>
      <w:r w:rsidR="00731777" w:rsidRPr="008240A5">
        <w:rPr>
          <w:spacing w:val="-4"/>
          <w:szCs w:val="28"/>
        </w:rPr>
        <w:t>thể dục - thể thao</w:t>
      </w:r>
      <w:r w:rsidR="00F320F3" w:rsidRPr="008240A5">
        <w:rPr>
          <w:spacing w:val="-4"/>
          <w:szCs w:val="28"/>
        </w:rPr>
        <w:t xml:space="preserve"> như: câu lạc bộ dưỡng sinh, câu lạc bộ thơ, câu lạc bộ cầu lông...</w:t>
      </w:r>
      <w:r w:rsidR="00F71FD5" w:rsidRPr="008240A5">
        <w:rPr>
          <w:spacing w:val="-4"/>
          <w:szCs w:val="28"/>
        </w:rPr>
        <w:t xml:space="preserve"> </w:t>
      </w:r>
      <w:r w:rsidR="00F320F3" w:rsidRPr="008240A5">
        <w:rPr>
          <w:spacing w:val="-4"/>
          <w:szCs w:val="28"/>
        </w:rPr>
        <w:t>góp phần nâng cao đời sống văn hóa tinh thần, rè</w:t>
      </w:r>
      <w:r w:rsidR="007D4F7E" w:rsidRPr="008240A5">
        <w:rPr>
          <w:spacing w:val="-4"/>
          <w:szCs w:val="28"/>
        </w:rPr>
        <w:t>n luyện sức khỏe cho người dân.</w:t>
      </w:r>
    </w:p>
    <w:p w14:paraId="304DB7C5" w14:textId="77777777" w:rsidR="0029546F" w:rsidRPr="008240A5" w:rsidRDefault="000C3BF4" w:rsidP="007D4F7E">
      <w:pPr>
        <w:rPr>
          <w:szCs w:val="28"/>
        </w:rPr>
      </w:pPr>
      <w:r w:rsidRPr="008240A5">
        <w:rPr>
          <w:szCs w:val="28"/>
        </w:rPr>
        <w:t xml:space="preserve">- </w:t>
      </w:r>
      <w:r w:rsidR="002448A1" w:rsidRPr="008240A5">
        <w:rPr>
          <w:szCs w:val="28"/>
        </w:rPr>
        <w:t xml:space="preserve">Về lĩnh vực giáo dục - đào tạo: </w:t>
      </w:r>
      <w:r w:rsidR="005D29F7" w:rsidRPr="008240A5">
        <w:rPr>
          <w:szCs w:val="28"/>
        </w:rPr>
        <w:t xml:space="preserve">Trên địa bàn xã có 3 cấp học gồm: trường mầm non, </w:t>
      </w:r>
      <w:r w:rsidR="00A65C0D" w:rsidRPr="008240A5">
        <w:rPr>
          <w:szCs w:val="28"/>
        </w:rPr>
        <w:t xml:space="preserve">trường tiểu học, </w:t>
      </w:r>
      <w:r w:rsidR="005D29F7" w:rsidRPr="008240A5">
        <w:rPr>
          <w:szCs w:val="28"/>
        </w:rPr>
        <w:t xml:space="preserve">trường trung học cơ sở. Các trường đã hoàn thành tốt kế hoạch giáo dục năm học 2019 - 2020. Chất lượng giáo dục toàn diện tiếp tục được nâng lên, </w:t>
      </w:r>
      <w:r w:rsidR="00F320F3" w:rsidRPr="008240A5">
        <w:rPr>
          <w:szCs w:val="28"/>
        </w:rPr>
        <w:t xml:space="preserve">cơ sở vật chất các nhà trường liên tục được củng cố và hoàn thiện, 100% trường giữ vững các tiêu chuẩn trong chuẩn </w:t>
      </w:r>
      <w:r w:rsidR="00F71FD5" w:rsidRPr="008240A5">
        <w:rPr>
          <w:szCs w:val="28"/>
        </w:rPr>
        <w:t>q</w:t>
      </w:r>
      <w:r w:rsidR="00F320F3" w:rsidRPr="008240A5">
        <w:rPr>
          <w:szCs w:val="28"/>
        </w:rPr>
        <w:t>uốc gia cấp độ I. Phong trào xây dựng “trường học thân thiện, học sinh tích cực” đạt hiệu quả tốt. Duy trì 100% trẻ</w:t>
      </w:r>
      <w:r w:rsidR="007D4F7E" w:rsidRPr="008240A5">
        <w:rPr>
          <w:szCs w:val="28"/>
        </w:rPr>
        <w:t xml:space="preserve"> em trong độ tuổi được đi học. </w:t>
      </w:r>
    </w:p>
    <w:p w14:paraId="308FD05E" w14:textId="77777777" w:rsidR="0029546F" w:rsidRPr="008240A5" w:rsidRDefault="000C3BF4" w:rsidP="007D4F7E">
      <w:pPr>
        <w:rPr>
          <w:bCs/>
          <w:iCs/>
          <w:szCs w:val="28"/>
        </w:rPr>
      </w:pPr>
      <w:r w:rsidRPr="008240A5">
        <w:rPr>
          <w:szCs w:val="28"/>
        </w:rPr>
        <w:t xml:space="preserve">- </w:t>
      </w:r>
      <w:r w:rsidR="006F1C61" w:rsidRPr="008240A5">
        <w:rPr>
          <w:szCs w:val="28"/>
        </w:rPr>
        <w:t>Về lĩnh vực y tế:</w:t>
      </w:r>
      <w:bookmarkStart w:id="217" w:name="_Toc29631127"/>
      <w:r w:rsidRPr="008240A5">
        <w:rPr>
          <w:szCs w:val="28"/>
        </w:rPr>
        <w:t xml:space="preserve"> </w:t>
      </w:r>
      <w:r w:rsidR="00A65C0D" w:rsidRPr="008240A5">
        <w:rPr>
          <w:szCs w:val="28"/>
        </w:rPr>
        <w:t>x</w:t>
      </w:r>
      <w:r w:rsidR="005D29F7" w:rsidRPr="008240A5">
        <w:rPr>
          <w:szCs w:val="28"/>
        </w:rPr>
        <w:t>ã có 01 trạm y tế với diện tích 930 m</w:t>
      </w:r>
      <w:r w:rsidR="005D29F7" w:rsidRPr="008240A5">
        <w:rPr>
          <w:szCs w:val="28"/>
          <w:vertAlign w:val="superscript"/>
        </w:rPr>
        <w:t>2</w:t>
      </w:r>
      <w:r w:rsidR="005D29F7" w:rsidRPr="008240A5">
        <w:rPr>
          <w:szCs w:val="28"/>
        </w:rPr>
        <w:t xml:space="preserve"> cơ bản đáp ứng nhu cầu khám chữa bệnh của người dân. Trong năm, trạm y tế đã thực hiện tốt các chương trình y tế</w:t>
      </w:r>
      <w:r w:rsidR="00A65C0D" w:rsidRPr="008240A5">
        <w:rPr>
          <w:szCs w:val="28"/>
        </w:rPr>
        <w:t>,</w:t>
      </w:r>
      <w:r w:rsidR="005D29F7" w:rsidRPr="008240A5">
        <w:rPr>
          <w:szCs w:val="28"/>
        </w:rPr>
        <w:t xml:space="preserve"> </w:t>
      </w:r>
      <w:r w:rsidR="00F320F3" w:rsidRPr="008240A5">
        <w:rPr>
          <w:szCs w:val="28"/>
        </w:rPr>
        <w:t xml:space="preserve">công tác chăm sóc sức khỏe cho </w:t>
      </w:r>
      <w:r w:rsidR="005D29F7" w:rsidRPr="008240A5">
        <w:rPr>
          <w:szCs w:val="28"/>
        </w:rPr>
        <w:t>người</w:t>
      </w:r>
      <w:r w:rsidR="00F320F3" w:rsidRPr="008240A5">
        <w:rPr>
          <w:szCs w:val="28"/>
        </w:rPr>
        <w:t xml:space="preserve"> dân</w:t>
      </w:r>
      <w:r w:rsidR="005D29F7" w:rsidRPr="008240A5">
        <w:rPr>
          <w:szCs w:val="28"/>
        </w:rPr>
        <w:t xml:space="preserve"> luôn được quan tâm, chú trọng</w:t>
      </w:r>
      <w:r w:rsidR="00F320F3" w:rsidRPr="008240A5">
        <w:rPr>
          <w:szCs w:val="28"/>
        </w:rPr>
        <w:t xml:space="preserve">. Tập trung thực hiện tốt công tác khám chữa bệnh ban đầu cho người dân, công tác tiêm chủng cho trẻ dưới 1 tuổi, cấp thẻ </w:t>
      </w:r>
      <w:r w:rsidR="00A65C0D" w:rsidRPr="008240A5">
        <w:rPr>
          <w:szCs w:val="28"/>
        </w:rPr>
        <w:t xml:space="preserve">bảo hiểm y tế </w:t>
      </w:r>
      <w:r w:rsidR="007D4F7E" w:rsidRPr="008240A5">
        <w:rPr>
          <w:szCs w:val="28"/>
        </w:rPr>
        <w:t>cho các đối tượng trên địa bàn.</w:t>
      </w:r>
    </w:p>
    <w:p w14:paraId="18396AC9" w14:textId="77777777" w:rsidR="008B54DA" w:rsidRPr="008240A5" w:rsidRDefault="008B54DA" w:rsidP="006921FF">
      <w:pPr>
        <w:pStyle w:val="Heading3"/>
      </w:pPr>
      <w:bookmarkStart w:id="218" w:name="_Toc80110458"/>
      <w:r w:rsidRPr="008240A5">
        <w:t xml:space="preserve">6. </w:t>
      </w:r>
      <w:r w:rsidR="00E369CC" w:rsidRPr="008240A5">
        <w:t>Hiện trạng</w:t>
      </w:r>
      <w:r w:rsidR="006D03CB" w:rsidRPr="008240A5">
        <w:t xml:space="preserve"> </w:t>
      </w:r>
      <w:r w:rsidRPr="008240A5">
        <w:t>phát triển cơ sở hạ tầng</w:t>
      </w:r>
      <w:bookmarkEnd w:id="217"/>
      <w:bookmarkEnd w:id="218"/>
    </w:p>
    <w:p w14:paraId="6DC2632E" w14:textId="77777777" w:rsidR="002448A1" w:rsidRPr="008240A5" w:rsidRDefault="002448A1" w:rsidP="002448A1">
      <w:pPr>
        <w:rPr>
          <w:szCs w:val="28"/>
        </w:rPr>
      </w:pPr>
      <w:bookmarkStart w:id="219" w:name="_Toc29631128"/>
      <w:r w:rsidRPr="008240A5">
        <w:rPr>
          <w:szCs w:val="28"/>
        </w:rPr>
        <w:t>a) Về hạ tầng giao thông</w:t>
      </w:r>
    </w:p>
    <w:p w14:paraId="5563C476" w14:textId="77777777" w:rsidR="00F320F3" w:rsidRPr="008240A5" w:rsidRDefault="004B5093" w:rsidP="00E802F5">
      <w:pPr>
        <w:rPr>
          <w:szCs w:val="28"/>
        </w:rPr>
      </w:pPr>
      <w:r w:rsidRPr="008240A5">
        <w:rPr>
          <w:szCs w:val="28"/>
        </w:rPr>
        <w:t xml:space="preserve">Hệ thống giao thông trên địa bàn xã </w:t>
      </w:r>
      <w:r w:rsidR="00F21B1A" w:rsidRPr="008240A5">
        <w:rPr>
          <w:szCs w:val="28"/>
        </w:rPr>
        <w:t>Nam Tiến</w:t>
      </w:r>
      <w:r w:rsidRPr="008240A5">
        <w:rPr>
          <w:szCs w:val="28"/>
        </w:rPr>
        <w:t xml:space="preserve"> khá tốt và đồng bộ, phần lớn đã được nhựa hóa, bê tông hóa. </w:t>
      </w:r>
      <w:r w:rsidR="00F320F3" w:rsidRPr="008240A5">
        <w:rPr>
          <w:szCs w:val="28"/>
        </w:rPr>
        <w:t xml:space="preserve">Đường </w:t>
      </w:r>
      <w:r w:rsidR="00130DF5">
        <w:rPr>
          <w:szCs w:val="28"/>
        </w:rPr>
        <w:t>Quốc lộ 3</w:t>
      </w:r>
      <w:r w:rsidR="00F320F3" w:rsidRPr="008240A5">
        <w:rPr>
          <w:szCs w:val="28"/>
        </w:rPr>
        <w:t xml:space="preserve"> đoạn qua xã có chiều dài 1 km, mặt cắt 21</w:t>
      </w:r>
      <w:r w:rsidR="00CE46B2" w:rsidRPr="008240A5">
        <w:rPr>
          <w:szCs w:val="28"/>
        </w:rPr>
        <w:t xml:space="preserve"> </w:t>
      </w:r>
      <w:r w:rsidR="00F320F3" w:rsidRPr="008240A5">
        <w:rPr>
          <w:szCs w:val="28"/>
        </w:rPr>
        <w:t>m, kết cấu bê tông nhựa, chất lượng tốt. Đây là tuyến giao thông quan trọng kết nối xã v</w:t>
      </w:r>
      <w:r w:rsidRPr="008240A5">
        <w:rPr>
          <w:szCs w:val="28"/>
        </w:rPr>
        <w:t>ới các xã lân cận. Bên cạnh đó, h</w:t>
      </w:r>
      <w:r w:rsidR="00F320F3" w:rsidRPr="008240A5">
        <w:rPr>
          <w:szCs w:val="28"/>
        </w:rPr>
        <w:t xml:space="preserve">ệ thống đường trục xã, liên xóm với tổng chiều dài </w:t>
      </w:r>
      <w:r w:rsidR="008A24E4" w:rsidRPr="008240A5">
        <w:rPr>
          <w:szCs w:val="28"/>
        </w:rPr>
        <w:t>1</w:t>
      </w:r>
      <w:r w:rsidR="00F21B1A" w:rsidRPr="008240A5">
        <w:rPr>
          <w:szCs w:val="28"/>
        </w:rPr>
        <w:t>8</w:t>
      </w:r>
      <w:r w:rsidR="008A24E4" w:rsidRPr="008240A5">
        <w:rPr>
          <w:szCs w:val="28"/>
        </w:rPr>
        <w:t>,69</w:t>
      </w:r>
      <w:r w:rsidR="00F21B1A" w:rsidRPr="008240A5">
        <w:rPr>
          <w:szCs w:val="28"/>
        </w:rPr>
        <w:t xml:space="preserve"> </w:t>
      </w:r>
      <w:r w:rsidR="00F320F3" w:rsidRPr="008240A5">
        <w:rPr>
          <w:szCs w:val="28"/>
        </w:rPr>
        <w:t>km, mặt cắt đường  từ 3,5 - 6 m</w:t>
      </w:r>
      <w:r w:rsidR="00E802F5" w:rsidRPr="008240A5">
        <w:rPr>
          <w:szCs w:val="28"/>
        </w:rPr>
        <w:t xml:space="preserve"> đã được đổ bê tông</w:t>
      </w:r>
      <w:r w:rsidR="00F320F3" w:rsidRPr="008240A5">
        <w:rPr>
          <w:szCs w:val="28"/>
        </w:rPr>
        <w:t>.</w:t>
      </w:r>
      <w:r w:rsidRPr="008240A5">
        <w:rPr>
          <w:szCs w:val="28"/>
        </w:rPr>
        <w:t xml:space="preserve"> </w:t>
      </w:r>
      <w:r w:rsidR="00F320F3" w:rsidRPr="008240A5">
        <w:rPr>
          <w:szCs w:val="28"/>
        </w:rPr>
        <w:t xml:space="preserve">Hệ thống đường giao thông ngõ xóm </w:t>
      </w:r>
      <w:r w:rsidR="00E802F5" w:rsidRPr="008240A5">
        <w:rPr>
          <w:szCs w:val="28"/>
        </w:rPr>
        <w:t>trong xã với mặt</w:t>
      </w:r>
      <w:r w:rsidR="00F320F3" w:rsidRPr="008240A5">
        <w:rPr>
          <w:szCs w:val="28"/>
        </w:rPr>
        <w:t xml:space="preserve"> cắt đường </w:t>
      </w:r>
      <w:r w:rsidR="00E802F5" w:rsidRPr="008240A5">
        <w:rPr>
          <w:szCs w:val="28"/>
        </w:rPr>
        <w:t xml:space="preserve">nhỏ, kết cấu chủ yếu là bê tông </w:t>
      </w:r>
      <w:r w:rsidR="00F320F3" w:rsidRPr="008240A5">
        <w:rPr>
          <w:szCs w:val="28"/>
        </w:rPr>
        <w:t>đáp ứng được chỉ tiêu kỹ thuật trong tiêu chí nông thôn mới.</w:t>
      </w:r>
      <w:r w:rsidR="00E802F5" w:rsidRPr="008240A5">
        <w:rPr>
          <w:szCs w:val="28"/>
        </w:rPr>
        <w:t xml:space="preserve"> Ngoài ra, xã thường xuyên duy tu bảo dưỡng các tuyến đường trên địa bàn nhằm đảm bảo phục vụ tốt nhu cầu đi lại, giao </w:t>
      </w:r>
      <w:r w:rsidR="00D80FB2" w:rsidRPr="008240A5">
        <w:rPr>
          <w:szCs w:val="28"/>
        </w:rPr>
        <w:t>thương</w:t>
      </w:r>
      <w:r w:rsidR="00E802F5" w:rsidRPr="008240A5">
        <w:rPr>
          <w:szCs w:val="28"/>
        </w:rPr>
        <w:t xml:space="preserve"> vận chuyển hàng hóa của người dân.</w:t>
      </w:r>
      <w:r w:rsidR="00F320F3" w:rsidRPr="008240A5">
        <w:rPr>
          <w:szCs w:val="28"/>
        </w:rPr>
        <w:t xml:space="preserve">             </w:t>
      </w:r>
    </w:p>
    <w:p w14:paraId="6F74BA4E" w14:textId="77777777" w:rsidR="002448A1" w:rsidRPr="008240A5" w:rsidRDefault="002448A1" w:rsidP="002448A1">
      <w:pPr>
        <w:rPr>
          <w:szCs w:val="28"/>
        </w:rPr>
      </w:pPr>
      <w:r w:rsidRPr="008240A5">
        <w:rPr>
          <w:szCs w:val="28"/>
        </w:rPr>
        <w:t>b) Về điện</w:t>
      </w:r>
    </w:p>
    <w:p w14:paraId="6C1C4190" w14:textId="77777777" w:rsidR="0029546F" w:rsidRPr="008240A5" w:rsidRDefault="00F320F3" w:rsidP="00E802F5">
      <w:pPr>
        <w:rPr>
          <w:szCs w:val="28"/>
        </w:rPr>
      </w:pPr>
      <w:r w:rsidRPr="008240A5">
        <w:rPr>
          <w:spacing w:val="6"/>
          <w:szCs w:val="28"/>
        </w:rPr>
        <w:t>Hệ thống cung cấp điện của xã gồm 11 trạm biến áp, đáp ứng đủ nhu cầu sử dụng điện cho n</w:t>
      </w:r>
      <w:r w:rsidR="00E802F5" w:rsidRPr="008240A5">
        <w:rPr>
          <w:spacing w:val="6"/>
          <w:szCs w:val="28"/>
        </w:rPr>
        <w:t>gười</w:t>
      </w:r>
      <w:r w:rsidRPr="008240A5">
        <w:rPr>
          <w:spacing w:val="6"/>
          <w:szCs w:val="28"/>
        </w:rPr>
        <w:t xml:space="preserve"> dân. Toàn bộ các hộ dân của xã đều được cấp điện sinh hoạt, điện sản xuất từ các trạm cao áp thông qua trạm biến áp trung gian đặt tại các thôn xóm.</w:t>
      </w:r>
      <w:r w:rsidR="00E802F5" w:rsidRPr="008240A5">
        <w:rPr>
          <w:spacing w:val="6"/>
          <w:szCs w:val="28"/>
        </w:rPr>
        <w:t xml:space="preserve"> </w:t>
      </w:r>
      <w:r w:rsidR="00E802F5" w:rsidRPr="008240A5">
        <w:rPr>
          <w:szCs w:val="28"/>
        </w:rPr>
        <w:t xml:space="preserve">Năm 2020, sản lượng điện </w:t>
      </w:r>
      <w:r w:rsidR="00F71FD5" w:rsidRPr="008240A5">
        <w:rPr>
          <w:szCs w:val="28"/>
        </w:rPr>
        <w:t>sinh hoạt</w:t>
      </w:r>
      <w:r w:rsidR="00E802F5" w:rsidRPr="008240A5">
        <w:rPr>
          <w:szCs w:val="28"/>
        </w:rPr>
        <w:t xml:space="preserve"> toàn xã là </w:t>
      </w:r>
      <w:r w:rsidR="00F21B1A" w:rsidRPr="008240A5">
        <w:rPr>
          <w:szCs w:val="28"/>
        </w:rPr>
        <w:t>4.841.794</w:t>
      </w:r>
      <w:r w:rsidR="00E802F5" w:rsidRPr="008240A5">
        <w:rPr>
          <w:szCs w:val="28"/>
        </w:rPr>
        <w:t xml:space="preserve"> kwh, tỷ lệ chiều dài đường phố chính được chiếu sáng đạt </w:t>
      </w:r>
      <w:r w:rsidR="00F21B1A" w:rsidRPr="008240A5">
        <w:rPr>
          <w:szCs w:val="28"/>
        </w:rPr>
        <w:t>99,36</w:t>
      </w:r>
      <w:r w:rsidR="00E802F5" w:rsidRPr="008240A5">
        <w:rPr>
          <w:szCs w:val="28"/>
        </w:rPr>
        <w:t>%.</w:t>
      </w:r>
    </w:p>
    <w:p w14:paraId="130C1BA4" w14:textId="77777777" w:rsidR="002448A1" w:rsidRPr="008240A5" w:rsidRDefault="002448A1" w:rsidP="002448A1">
      <w:pPr>
        <w:rPr>
          <w:szCs w:val="28"/>
        </w:rPr>
      </w:pPr>
      <w:r w:rsidRPr="008240A5">
        <w:rPr>
          <w:szCs w:val="28"/>
        </w:rPr>
        <w:t xml:space="preserve">c) Về cấp, </w:t>
      </w:r>
      <w:r w:rsidR="009325AA" w:rsidRPr="008240A5">
        <w:rPr>
          <w:szCs w:val="28"/>
        </w:rPr>
        <w:t>thoát</w:t>
      </w:r>
      <w:r w:rsidRPr="008240A5">
        <w:rPr>
          <w:szCs w:val="28"/>
        </w:rPr>
        <w:t xml:space="preserve"> nước</w:t>
      </w:r>
    </w:p>
    <w:p w14:paraId="528D0C76" w14:textId="77777777" w:rsidR="00F320F3" w:rsidRPr="008240A5" w:rsidRDefault="00D30B54" w:rsidP="00295754">
      <w:pPr>
        <w:rPr>
          <w:spacing w:val="6"/>
          <w:szCs w:val="28"/>
        </w:rPr>
      </w:pPr>
      <w:r w:rsidRPr="008240A5">
        <w:rPr>
          <w:szCs w:val="28"/>
        </w:rPr>
        <w:t>K</w:t>
      </w:r>
      <w:r w:rsidR="00F320F3" w:rsidRPr="008240A5">
        <w:rPr>
          <w:szCs w:val="28"/>
        </w:rPr>
        <w:t xml:space="preserve">hu vực xã Nam Tiến có nhà máy </w:t>
      </w:r>
      <w:r w:rsidR="00F21B1A" w:rsidRPr="008240A5">
        <w:rPr>
          <w:szCs w:val="28"/>
        </w:rPr>
        <w:t>nước sinh hoạt</w:t>
      </w:r>
      <w:r w:rsidR="00F320F3" w:rsidRPr="008240A5">
        <w:rPr>
          <w:szCs w:val="28"/>
        </w:rPr>
        <w:t xml:space="preserve"> được xây dựng theo ch</w:t>
      </w:r>
      <w:r w:rsidR="00F21B1A" w:rsidRPr="008240A5">
        <w:rPr>
          <w:szCs w:val="28"/>
        </w:rPr>
        <w:t>ương trình nước sạch nông thôn c</w:t>
      </w:r>
      <w:r w:rsidR="00F320F3" w:rsidRPr="008240A5">
        <w:rPr>
          <w:szCs w:val="28"/>
        </w:rPr>
        <w:t>ông suất 475</w:t>
      </w:r>
      <w:r w:rsidR="00A65C0D" w:rsidRPr="008240A5">
        <w:rPr>
          <w:szCs w:val="28"/>
        </w:rPr>
        <w:t xml:space="preserve"> </w:t>
      </w:r>
      <w:r w:rsidR="00F320F3" w:rsidRPr="008240A5">
        <w:rPr>
          <w:szCs w:val="28"/>
        </w:rPr>
        <w:t>m</w:t>
      </w:r>
      <w:r w:rsidR="00F320F3" w:rsidRPr="008240A5">
        <w:rPr>
          <w:szCs w:val="28"/>
          <w:vertAlign w:val="superscript"/>
        </w:rPr>
        <w:t>3</w:t>
      </w:r>
      <w:r w:rsidR="00F320F3" w:rsidRPr="008240A5">
        <w:rPr>
          <w:szCs w:val="28"/>
        </w:rPr>
        <w:t>/ng</w:t>
      </w:r>
      <w:r w:rsidR="00F21B1A" w:rsidRPr="008240A5">
        <w:rPr>
          <w:szCs w:val="28"/>
        </w:rPr>
        <w:t>ày đêm</w:t>
      </w:r>
      <w:r w:rsidR="00F320F3" w:rsidRPr="008240A5">
        <w:rPr>
          <w:szCs w:val="28"/>
        </w:rPr>
        <w:t xml:space="preserve">, cấp cho các hộ </w:t>
      </w:r>
      <w:r w:rsidR="00F320F3" w:rsidRPr="008240A5">
        <w:rPr>
          <w:szCs w:val="28"/>
        </w:rPr>
        <w:lastRenderedPageBreak/>
        <w:t xml:space="preserve">dân tại xã Nam Tiến, đáp ứng được nhu cầu dùng nước của </w:t>
      </w:r>
      <w:r w:rsidR="00295754" w:rsidRPr="008240A5">
        <w:rPr>
          <w:szCs w:val="28"/>
        </w:rPr>
        <w:t>người</w:t>
      </w:r>
      <w:r w:rsidR="00F320F3" w:rsidRPr="008240A5">
        <w:rPr>
          <w:szCs w:val="28"/>
        </w:rPr>
        <w:t xml:space="preserve"> dân. Nhà máy sử dụng nguồn nước ngầm được khai thác từ 5 giếng khoan. Chất lượng nước ngầm tương đối đảm bảo. </w:t>
      </w:r>
      <w:r w:rsidR="00295754" w:rsidRPr="008240A5">
        <w:rPr>
          <w:spacing w:val="6"/>
          <w:szCs w:val="28"/>
        </w:rPr>
        <w:t>N</w:t>
      </w:r>
      <w:r w:rsidR="00F320F3" w:rsidRPr="008240A5">
        <w:rPr>
          <w:spacing w:val="6"/>
          <w:szCs w:val="28"/>
        </w:rPr>
        <w:t xml:space="preserve">goài ra các hộ còn sử dụng giếng khoan lọc qua than hoạt tính để phục vụ nhu cầu </w:t>
      </w:r>
      <w:r w:rsidR="00CE46B2" w:rsidRPr="008240A5">
        <w:rPr>
          <w:spacing w:val="6"/>
          <w:szCs w:val="28"/>
        </w:rPr>
        <w:t>sinh hoạt hàng ngày</w:t>
      </w:r>
      <w:r w:rsidR="00F320F3" w:rsidRPr="008240A5">
        <w:rPr>
          <w:spacing w:val="6"/>
          <w:szCs w:val="28"/>
        </w:rPr>
        <w:t>.</w:t>
      </w:r>
    </w:p>
    <w:p w14:paraId="0823F951" w14:textId="77777777" w:rsidR="0051408F" w:rsidRPr="008240A5" w:rsidRDefault="0051408F" w:rsidP="0051408F">
      <w:pPr>
        <w:spacing w:after="120" w:line="240" w:lineRule="auto"/>
        <w:ind w:firstLineChars="202" w:firstLine="566"/>
        <w:rPr>
          <w:szCs w:val="28"/>
        </w:rPr>
      </w:pPr>
      <w:r w:rsidRPr="008240A5">
        <w:rPr>
          <w:szCs w:val="28"/>
        </w:rPr>
        <w:t xml:space="preserve">Xã chưa có hệ thống thoát nước riêng chỉ có hệ thống thoát nước mưa chung, chủ yếu hệ thống thoát nước nằm dọc 2 bên trục chính qua xã. Hầu hết là cống tròn </w:t>
      </w:r>
      <w:r w:rsidRPr="008240A5">
        <w:rPr>
          <w:szCs w:val="28"/>
        </w:rPr>
        <w:sym w:font="Symbol" w:char="F046"/>
      </w:r>
      <w:r w:rsidRPr="008240A5">
        <w:rPr>
          <w:szCs w:val="28"/>
        </w:rPr>
        <w:t xml:space="preserve">50 - </w:t>
      </w:r>
      <w:r w:rsidRPr="008240A5">
        <w:rPr>
          <w:szCs w:val="28"/>
        </w:rPr>
        <w:sym w:font="Symbol" w:char="F046"/>
      </w:r>
      <w:r w:rsidRPr="008240A5">
        <w:rPr>
          <w:szCs w:val="28"/>
        </w:rPr>
        <w:t>100 được xử lý qua các bể điều hòa và thoát ra các kênh rạch. Nước thải từ các hộ gia đình được xử lý qua hệ thống bể tự hoại 2 - 3 ngăn trước khi thải ra hệ thống cống chung của khu vực.</w:t>
      </w:r>
    </w:p>
    <w:p w14:paraId="672041DC" w14:textId="77777777" w:rsidR="002448A1" w:rsidRPr="008240A5" w:rsidRDefault="002448A1" w:rsidP="002448A1">
      <w:pPr>
        <w:rPr>
          <w:szCs w:val="28"/>
        </w:rPr>
      </w:pPr>
      <w:r w:rsidRPr="008240A5">
        <w:rPr>
          <w:szCs w:val="28"/>
        </w:rPr>
        <w:t>d) Về viễn thông</w:t>
      </w:r>
    </w:p>
    <w:p w14:paraId="5B8B7FEB" w14:textId="77777777" w:rsidR="0029546F" w:rsidRPr="008240A5" w:rsidRDefault="00253DA9" w:rsidP="00253DA9">
      <w:pPr>
        <w:rPr>
          <w:rFonts w:eastAsia="Calibri"/>
          <w:szCs w:val="28"/>
        </w:rPr>
      </w:pPr>
      <w:r w:rsidRPr="008240A5">
        <w:rPr>
          <w:szCs w:val="28"/>
        </w:rPr>
        <w:t>Tỷ lệ phủ sóng thông tin di động trên dân số là 100%, đáp ứng tốt nhu cầu thông tin liên lạc của người dân</w:t>
      </w:r>
      <w:r w:rsidRPr="008240A5">
        <w:rPr>
          <w:rFonts w:eastAsia="Calibri"/>
          <w:szCs w:val="28"/>
        </w:rPr>
        <w:t xml:space="preserve">. </w:t>
      </w:r>
      <w:r w:rsidR="00827966" w:rsidRPr="008240A5">
        <w:t>Mạng lưới viễn thông đang được quan tâm đầu tư mạnh, cung cấp đầy đủ các loại dịch vụ về thông tin liên lạc, giúp người dân tiếp cận các tiến bộ khoa học kỹ thuật</w:t>
      </w:r>
      <w:r w:rsidR="00827966" w:rsidRPr="008240A5">
        <w:rPr>
          <w:rFonts w:eastAsia="Calibri"/>
          <w:szCs w:val="28"/>
        </w:rPr>
        <w:t xml:space="preserve">. </w:t>
      </w:r>
      <w:r w:rsidRPr="008240A5">
        <w:rPr>
          <w:rFonts w:eastAsia="Calibri"/>
          <w:szCs w:val="28"/>
        </w:rPr>
        <w:t>Hệ thống truyền hình cáp, internet được xây dựng với chất lượng dịch vụ ngày càng tốt hơn đáp ứng nhu cầu thông tin liên lạc và khai thác của người dân, góp phần tích cực trong sự phát triển kinh tế - xã hội ở khu vực.</w:t>
      </w:r>
    </w:p>
    <w:p w14:paraId="11B742E6" w14:textId="77777777" w:rsidR="002448A1" w:rsidRPr="008240A5" w:rsidRDefault="002448A1" w:rsidP="002448A1">
      <w:pPr>
        <w:rPr>
          <w:szCs w:val="28"/>
        </w:rPr>
      </w:pPr>
      <w:r w:rsidRPr="008240A5">
        <w:rPr>
          <w:szCs w:val="28"/>
        </w:rPr>
        <w:t>đ) Về vệ sinh môi trường</w:t>
      </w:r>
    </w:p>
    <w:p w14:paraId="3E8E33F1" w14:textId="77777777" w:rsidR="002616D8" w:rsidRPr="008240A5" w:rsidRDefault="00253DA9" w:rsidP="002616D8">
      <w:pPr>
        <w:rPr>
          <w:szCs w:val="28"/>
        </w:rPr>
      </w:pPr>
      <w:r w:rsidRPr="008240A5">
        <w:rPr>
          <w:bCs/>
          <w:szCs w:val="28"/>
        </w:rPr>
        <w:t>Thực hiện tốt công tác tuyên truyền, giáo dục pháp luật đến người dân về công tác bảo vệ môi trường bằng các hình thức nhất là vào các ngày lễ, tuần lễ truyền thông về bảo vệ môi trường. Duy trì thực hiện phong trào “ngày thứ bảy Xanh - Sạch - Đẹp” hàng tuần, cương quyết xử lý các hành vi gây ô nhiễm môi trường như xả thải, đổ rác bừa bãi, khói bụi, tiếng ồn... trong các cơ sở sản xuất kinh doanh</w:t>
      </w:r>
      <w:r w:rsidR="00F21B1A" w:rsidRPr="008240A5">
        <w:rPr>
          <w:bCs/>
          <w:szCs w:val="28"/>
        </w:rPr>
        <w:t xml:space="preserve"> </w:t>
      </w:r>
      <w:r w:rsidRPr="008240A5">
        <w:rPr>
          <w:bCs/>
          <w:szCs w:val="28"/>
        </w:rPr>
        <w:t xml:space="preserve">hộ gia đình. Năm 2020, tỷ </w:t>
      </w:r>
      <w:r w:rsidR="00703CBB" w:rsidRPr="008240A5">
        <w:rPr>
          <w:bCs/>
          <w:szCs w:val="28"/>
        </w:rPr>
        <w:t>lệ chất thải rắn sinh hoạt</w:t>
      </w:r>
      <w:r w:rsidR="00F21B1A" w:rsidRPr="008240A5">
        <w:rPr>
          <w:bCs/>
          <w:szCs w:val="28"/>
        </w:rPr>
        <w:t xml:space="preserve"> được thu gom trên địa bàn đạt </w:t>
      </w:r>
      <w:r w:rsidR="0082093A" w:rsidRPr="008240A5">
        <w:rPr>
          <w:bCs/>
          <w:szCs w:val="28"/>
        </w:rPr>
        <w:t>86,73</w:t>
      </w:r>
      <w:r w:rsidR="00703CBB" w:rsidRPr="008240A5">
        <w:rPr>
          <w:bCs/>
          <w:szCs w:val="28"/>
        </w:rPr>
        <w:t>%</w:t>
      </w:r>
      <w:r w:rsidR="002616D8" w:rsidRPr="008240A5">
        <w:rPr>
          <w:bCs/>
          <w:szCs w:val="28"/>
        </w:rPr>
        <w:t xml:space="preserve"> </w:t>
      </w:r>
      <w:r w:rsidR="002616D8" w:rsidRPr="008240A5">
        <w:rPr>
          <w:szCs w:val="28"/>
        </w:rPr>
        <w:t xml:space="preserve">được </w:t>
      </w:r>
      <w:r w:rsidR="0016382D" w:rsidRPr="008240A5">
        <w:rPr>
          <w:szCs w:val="28"/>
        </w:rPr>
        <w:t xml:space="preserve">thu gom </w:t>
      </w:r>
      <w:r w:rsidR="002616D8" w:rsidRPr="008240A5">
        <w:rPr>
          <w:szCs w:val="28"/>
        </w:rPr>
        <w:t xml:space="preserve">tập kết và vận chuyển đến </w:t>
      </w:r>
      <w:r w:rsidR="00CE46B2" w:rsidRPr="008240A5">
        <w:rPr>
          <w:szCs w:val="28"/>
        </w:rPr>
        <w:t>khu</w:t>
      </w:r>
      <w:r w:rsidR="002616D8" w:rsidRPr="008240A5">
        <w:rPr>
          <w:szCs w:val="28"/>
        </w:rPr>
        <w:t xml:space="preserve"> xử lý rác thải tại xã Minh Đức để xử lý.</w:t>
      </w:r>
    </w:p>
    <w:p w14:paraId="706B7BD7" w14:textId="77777777" w:rsidR="008B54DA" w:rsidRPr="008240A5" w:rsidRDefault="008B54DA" w:rsidP="006921FF">
      <w:pPr>
        <w:pStyle w:val="Heading3"/>
      </w:pPr>
      <w:bookmarkStart w:id="220" w:name="_Toc80110459"/>
      <w:r w:rsidRPr="008240A5">
        <w:t>7. Tình hình quốc phòng - an ninh</w:t>
      </w:r>
      <w:bookmarkEnd w:id="219"/>
      <w:r w:rsidR="004C7B14" w:rsidRPr="008240A5">
        <w:t xml:space="preserve"> và trật tự an toàn xã hội</w:t>
      </w:r>
      <w:bookmarkEnd w:id="220"/>
    </w:p>
    <w:p w14:paraId="667AD865" w14:textId="77777777" w:rsidR="008B54DA" w:rsidRPr="008240A5" w:rsidRDefault="009264B9" w:rsidP="004E5B1E">
      <w:pPr>
        <w:rPr>
          <w:szCs w:val="28"/>
        </w:rPr>
      </w:pPr>
      <w:r w:rsidRPr="008240A5">
        <w:rPr>
          <w:szCs w:val="28"/>
        </w:rPr>
        <w:t>a)</w:t>
      </w:r>
      <w:r w:rsidR="006D03CB" w:rsidRPr="008240A5">
        <w:rPr>
          <w:szCs w:val="28"/>
        </w:rPr>
        <w:t xml:space="preserve"> </w:t>
      </w:r>
      <w:r w:rsidR="00DB0D52" w:rsidRPr="008240A5">
        <w:rPr>
          <w:szCs w:val="28"/>
        </w:rPr>
        <w:t>Quốc phòng</w:t>
      </w:r>
    </w:p>
    <w:p w14:paraId="11CC8D1C" w14:textId="77777777" w:rsidR="0029546F" w:rsidRPr="008240A5" w:rsidRDefault="005E1008" w:rsidP="004E5B1E">
      <w:pPr>
        <w:rPr>
          <w:szCs w:val="28"/>
          <w:lang w:eastAsia="vi-VN" w:bidi="vi-VN"/>
        </w:rPr>
      </w:pPr>
      <w:r w:rsidRPr="008240A5">
        <w:rPr>
          <w:szCs w:val="28"/>
          <w:lang w:eastAsia="vi-VN" w:bidi="vi-VN"/>
        </w:rPr>
        <w:t>Ban Chỉ huy quân sự xã q</w:t>
      </w:r>
      <w:r w:rsidR="00B43A35" w:rsidRPr="008240A5">
        <w:rPr>
          <w:szCs w:val="28"/>
          <w:lang w:eastAsia="vi-VN" w:bidi="vi-VN"/>
        </w:rPr>
        <w:t>uản lý chặt chẽ lực lượng dự bị động viên, phương tiện kỹ thuật, trang thiết bị vũ khí, đảm bảo sẵn sàng khi có tình huống xảy ra. Xây dựng kế hoạch, rà soát quân số dân quân để ra quân huấn luyện với tổng số 74 cán bộ, chiến sỹ. Phối hợp với các đơn vị quân đội thực hiện công tác phúc tra huấn luyện dự bị đ</w:t>
      </w:r>
      <w:r w:rsidR="00CE46B2" w:rsidRPr="008240A5">
        <w:rPr>
          <w:szCs w:val="28"/>
          <w:lang w:eastAsia="vi-VN" w:bidi="vi-VN"/>
        </w:rPr>
        <w:t>ộ</w:t>
      </w:r>
      <w:r w:rsidR="00B43A35" w:rsidRPr="008240A5">
        <w:rPr>
          <w:szCs w:val="28"/>
          <w:lang w:eastAsia="vi-VN" w:bidi="vi-VN"/>
        </w:rPr>
        <w:t>ng viên năm 2020.</w:t>
      </w:r>
    </w:p>
    <w:p w14:paraId="6F4E2CA8" w14:textId="77777777" w:rsidR="00B43A35" w:rsidRPr="008240A5" w:rsidRDefault="00B43A35" w:rsidP="004E5B1E">
      <w:pPr>
        <w:rPr>
          <w:szCs w:val="28"/>
          <w:lang w:eastAsia="vi-VN" w:bidi="vi-VN"/>
        </w:rPr>
      </w:pPr>
      <w:r w:rsidRPr="008240A5">
        <w:rPr>
          <w:szCs w:val="28"/>
          <w:lang w:eastAsia="vi-VN" w:bidi="vi-VN"/>
        </w:rPr>
        <w:t>Thực hiện tốt công tác</w:t>
      </w:r>
      <w:r w:rsidR="005E1008" w:rsidRPr="008240A5">
        <w:rPr>
          <w:szCs w:val="28"/>
          <w:lang w:eastAsia="vi-VN" w:bidi="vi-VN"/>
        </w:rPr>
        <w:t xml:space="preserve"> tuyển quân, bàn giao 11 tân binh lên đường nhập ngũ cho Ban Chỉ huy quân sự thị xã. Xây dựng kế hoạch, phương án phòng chống thiên tai, tìm kiếm cứu nạn, đảm bảo sẵn sàng khi có tình huống xảy ra.</w:t>
      </w:r>
    </w:p>
    <w:p w14:paraId="25141FCB" w14:textId="77777777" w:rsidR="00A67333" w:rsidRPr="008240A5" w:rsidRDefault="009264B9" w:rsidP="004E5B1E">
      <w:pPr>
        <w:rPr>
          <w:szCs w:val="28"/>
        </w:rPr>
      </w:pPr>
      <w:r w:rsidRPr="008240A5">
        <w:rPr>
          <w:szCs w:val="28"/>
        </w:rPr>
        <w:t>b)</w:t>
      </w:r>
      <w:r w:rsidR="006D03CB" w:rsidRPr="008240A5">
        <w:rPr>
          <w:szCs w:val="28"/>
        </w:rPr>
        <w:t xml:space="preserve"> </w:t>
      </w:r>
      <w:r w:rsidR="002448A1" w:rsidRPr="008240A5">
        <w:rPr>
          <w:szCs w:val="28"/>
        </w:rPr>
        <w:t>An ninh và trật tự an toàn xã hội</w:t>
      </w:r>
    </w:p>
    <w:p w14:paraId="101484D8" w14:textId="77777777" w:rsidR="0029546F" w:rsidRPr="008240A5" w:rsidRDefault="006668B2" w:rsidP="0029546F">
      <w:pPr>
        <w:rPr>
          <w:szCs w:val="28"/>
        </w:rPr>
      </w:pPr>
      <w:bookmarkStart w:id="221" w:name="_Toc29631129"/>
      <w:r w:rsidRPr="008240A5">
        <w:rPr>
          <w:szCs w:val="28"/>
        </w:rPr>
        <w:lastRenderedPageBreak/>
        <w:t>Lực lượng công an xã đã tích cực tuần tra, canh gác, kiểm tra nhân khẩu, phát động phong trào “toàn dân bảo vệ an ninh Tổ quốc”. Xây dựng và triển khai có hiệu quả kế hoạch đảm bảo an ninh trật tự, kế hoạch phòng chống ma túy và tệ nạn xã hội.</w:t>
      </w:r>
    </w:p>
    <w:p w14:paraId="7E38FAA0" w14:textId="77777777" w:rsidR="006668B2" w:rsidRPr="008240A5" w:rsidRDefault="006668B2" w:rsidP="0029546F">
      <w:pPr>
        <w:rPr>
          <w:szCs w:val="28"/>
        </w:rPr>
      </w:pPr>
      <w:r w:rsidRPr="008240A5">
        <w:rPr>
          <w:szCs w:val="28"/>
        </w:rPr>
        <w:t xml:space="preserve">Triển khai tốt kế hoạch đảm bảo an ninh trật tự - an toàn xã hội trên địa bàn xã trước, trong và sau Đại hội Đảng bộ xã lần thứ XXI, nhiệm kỳ 2020 </w:t>
      </w:r>
      <w:r w:rsidR="00CE46B2" w:rsidRPr="008240A5">
        <w:rPr>
          <w:szCs w:val="28"/>
        </w:rPr>
        <w:t>-</w:t>
      </w:r>
      <w:r w:rsidRPr="008240A5">
        <w:rPr>
          <w:szCs w:val="28"/>
        </w:rPr>
        <w:t xml:space="preserve"> 2025. Phối hợp, cử lực lượng </w:t>
      </w:r>
      <w:r w:rsidR="004813C1" w:rsidRPr="008240A5">
        <w:rPr>
          <w:szCs w:val="28"/>
        </w:rPr>
        <w:t>công an xã tham gia làm tốt công tác phòng chống dịch bệnh Covid-19, đảm bảo an toàn dịch bệnh trên địa bàn xã; phối hợp với Điện lực thị xã tuyên truyền, nhắc nhở người dân không thả diều gần đường điện cao thế để đảm bảo an toàn hành lang lưới điện; phối hợp với các trường học tổ chức m</w:t>
      </w:r>
      <w:r w:rsidR="009E4135" w:rsidRPr="008240A5">
        <w:rPr>
          <w:szCs w:val="28"/>
        </w:rPr>
        <w:t xml:space="preserve">ô </w:t>
      </w:r>
      <w:r w:rsidR="004813C1" w:rsidRPr="008240A5">
        <w:rPr>
          <w:szCs w:val="28"/>
        </w:rPr>
        <w:t>hình cổng trường an toàn giao thông.</w:t>
      </w:r>
    </w:p>
    <w:p w14:paraId="6AF3DA1D" w14:textId="77777777" w:rsidR="008B54DA" w:rsidRPr="008240A5" w:rsidRDefault="008B54DA" w:rsidP="006921FF">
      <w:pPr>
        <w:pStyle w:val="Heading3"/>
      </w:pPr>
      <w:bookmarkStart w:id="222" w:name="_Toc80110460"/>
      <w:r w:rsidRPr="008240A5">
        <w:t>8. Tổ chức bộ máy và đội ngũ cán bộ, công chức</w:t>
      </w:r>
      <w:bookmarkEnd w:id="221"/>
      <w:bookmarkEnd w:id="222"/>
    </w:p>
    <w:p w14:paraId="28036C78" w14:textId="77777777" w:rsidR="008B54DA" w:rsidRPr="008240A5" w:rsidRDefault="009264B9" w:rsidP="00972FAA">
      <w:pPr>
        <w:rPr>
          <w:szCs w:val="28"/>
        </w:rPr>
      </w:pPr>
      <w:r w:rsidRPr="008240A5">
        <w:rPr>
          <w:szCs w:val="28"/>
        </w:rPr>
        <w:t>a)</w:t>
      </w:r>
      <w:r w:rsidR="008B54DA" w:rsidRPr="008240A5">
        <w:rPr>
          <w:szCs w:val="28"/>
        </w:rPr>
        <w:t xml:space="preserve"> </w:t>
      </w:r>
      <w:r w:rsidR="009E4135" w:rsidRPr="008240A5">
        <w:rPr>
          <w:szCs w:val="28"/>
        </w:rPr>
        <w:t>Hội đồng nhân dân</w:t>
      </w:r>
      <w:r w:rsidR="008B54DA" w:rsidRPr="008240A5">
        <w:rPr>
          <w:szCs w:val="28"/>
        </w:rPr>
        <w:t xml:space="preserve"> </w:t>
      </w:r>
      <w:r w:rsidR="000904EA" w:rsidRPr="008240A5">
        <w:rPr>
          <w:szCs w:val="28"/>
        </w:rPr>
        <w:t>xã</w:t>
      </w:r>
    </w:p>
    <w:p w14:paraId="2664FAA8" w14:textId="77777777" w:rsidR="008B54DA" w:rsidRPr="008240A5" w:rsidRDefault="00DB0D52" w:rsidP="00972FAA">
      <w:pPr>
        <w:rPr>
          <w:szCs w:val="28"/>
        </w:rPr>
      </w:pPr>
      <w:r w:rsidRPr="008240A5">
        <w:rPr>
          <w:szCs w:val="28"/>
        </w:rPr>
        <w:t>- Tổng số đ</w:t>
      </w:r>
      <w:r w:rsidR="008B54DA" w:rsidRPr="008240A5">
        <w:rPr>
          <w:szCs w:val="28"/>
        </w:rPr>
        <w:t xml:space="preserve">ại biểu </w:t>
      </w:r>
      <w:r w:rsidR="009E4135" w:rsidRPr="008240A5">
        <w:rPr>
          <w:szCs w:val="28"/>
        </w:rPr>
        <w:t>Hội đồng nhân dân</w:t>
      </w:r>
      <w:r w:rsidR="008B54DA" w:rsidRPr="008240A5">
        <w:rPr>
          <w:szCs w:val="28"/>
        </w:rPr>
        <w:t xml:space="preserve"> của </w:t>
      </w:r>
      <w:r w:rsidR="000904EA" w:rsidRPr="008240A5">
        <w:rPr>
          <w:szCs w:val="28"/>
        </w:rPr>
        <w:t xml:space="preserve">xã </w:t>
      </w:r>
      <w:r w:rsidR="0029546F" w:rsidRPr="008240A5">
        <w:rPr>
          <w:szCs w:val="28"/>
        </w:rPr>
        <w:t>Nam Tiến</w:t>
      </w:r>
      <w:r w:rsidR="008B54DA" w:rsidRPr="008240A5">
        <w:rPr>
          <w:szCs w:val="28"/>
        </w:rPr>
        <w:t xml:space="preserve"> là </w:t>
      </w:r>
      <w:r w:rsidR="00121A25" w:rsidRPr="008240A5">
        <w:rPr>
          <w:szCs w:val="28"/>
        </w:rPr>
        <w:t xml:space="preserve">26 </w:t>
      </w:r>
      <w:r w:rsidR="000904EA" w:rsidRPr="008240A5">
        <w:rPr>
          <w:szCs w:val="28"/>
        </w:rPr>
        <w:t>đại biểu</w:t>
      </w:r>
      <w:r w:rsidR="008B54DA" w:rsidRPr="008240A5">
        <w:rPr>
          <w:szCs w:val="28"/>
        </w:rPr>
        <w:t>.</w:t>
      </w:r>
    </w:p>
    <w:p w14:paraId="0AF0C851" w14:textId="77777777" w:rsidR="008B54DA" w:rsidRPr="008240A5" w:rsidRDefault="008B54DA" w:rsidP="00972FAA">
      <w:pPr>
        <w:rPr>
          <w:szCs w:val="28"/>
        </w:rPr>
      </w:pPr>
      <w:r w:rsidRPr="008240A5">
        <w:rPr>
          <w:szCs w:val="28"/>
        </w:rPr>
        <w:t xml:space="preserve">Thường trực </w:t>
      </w:r>
      <w:r w:rsidR="009E4135" w:rsidRPr="008240A5">
        <w:rPr>
          <w:szCs w:val="28"/>
        </w:rPr>
        <w:t>Hội đồng nhân dân</w:t>
      </w:r>
      <w:r w:rsidRPr="008240A5">
        <w:rPr>
          <w:szCs w:val="28"/>
        </w:rPr>
        <w:t xml:space="preserve"> </w:t>
      </w:r>
      <w:r w:rsidR="000904EA" w:rsidRPr="008240A5">
        <w:rPr>
          <w:szCs w:val="28"/>
        </w:rPr>
        <w:t>xã</w:t>
      </w:r>
      <w:r w:rsidR="007B5713" w:rsidRPr="008240A5">
        <w:rPr>
          <w:szCs w:val="28"/>
        </w:rPr>
        <w:t xml:space="preserve"> gồm: Chủ tịch HĐND</w:t>
      </w:r>
      <w:r w:rsidR="00C623CC" w:rsidRPr="008240A5">
        <w:rPr>
          <w:szCs w:val="28"/>
        </w:rPr>
        <w:t xml:space="preserve"> (do Bí thư Đảng ủy kiêm nhiệm)</w:t>
      </w:r>
      <w:r w:rsidRPr="008240A5">
        <w:rPr>
          <w:szCs w:val="28"/>
        </w:rPr>
        <w:t>, 01 Phó Chủ tịch HĐND, có 02 ban: Ban Kinh tế - xã hội và Ban Pháp chế, 02 Trưởng ban bố trí chức danh kiêm nhiệm.</w:t>
      </w:r>
    </w:p>
    <w:p w14:paraId="52417144" w14:textId="77777777" w:rsidR="008B54DA" w:rsidRPr="008240A5" w:rsidRDefault="009264B9" w:rsidP="00972FAA">
      <w:pPr>
        <w:rPr>
          <w:szCs w:val="28"/>
        </w:rPr>
      </w:pPr>
      <w:r w:rsidRPr="008240A5">
        <w:rPr>
          <w:szCs w:val="28"/>
        </w:rPr>
        <w:t>b)</w:t>
      </w:r>
      <w:r w:rsidR="008B54DA" w:rsidRPr="008240A5">
        <w:rPr>
          <w:szCs w:val="28"/>
        </w:rPr>
        <w:t xml:space="preserve"> </w:t>
      </w:r>
      <w:r w:rsidR="009E4135" w:rsidRPr="008240A5">
        <w:rPr>
          <w:szCs w:val="28"/>
        </w:rPr>
        <w:t>Ủy ban nhân dân</w:t>
      </w:r>
      <w:r w:rsidR="008B54DA" w:rsidRPr="008240A5">
        <w:rPr>
          <w:szCs w:val="28"/>
        </w:rPr>
        <w:t xml:space="preserve"> </w:t>
      </w:r>
      <w:r w:rsidR="000904EA" w:rsidRPr="008240A5">
        <w:rPr>
          <w:szCs w:val="28"/>
        </w:rPr>
        <w:t>xã</w:t>
      </w:r>
    </w:p>
    <w:p w14:paraId="33A30D21" w14:textId="77777777" w:rsidR="008B54DA" w:rsidRPr="008240A5" w:rsidRDefault="008B54DA" w:rsidP="00972FAA">
      <w:pPr>
        <w:rPr>
          <w:szCs w:val="28"/>
        </w:rPr>
      </w:pPr>
      <w:r w:rsidRPr="008240A5">
        <w:rPr>
          <w:szCs w:val="28"/>
        </w:rPr>
        <w:t xml:space="preserve">- Cơ cấu tổ chức của </w:t>
      </w:r>
      <w:r w:rsidR="009E4135" w:rsidRPr="008240A5">
        <w:rPr>
          <w:szCs w:val="28"/>
        </w:rPr>
        <w:t>Ủy ban nhân dân</w:t>
      </w:r>
      <w:r w:rsidRPr="008240A5">
        <w:rPr>
          <w:szCs w:val="28"/>
        </w:rPr>
        <w:t xml:space="preserve"> </w:t>
      </w:r>
      <w:r w:rsidR="000904EA" w:rsidRPr="008240A5">
        <w:rPr>
          <w:szCs w:val="28"/>
        </w:rPr>
        <w:t>xã</w:t>
      </w:r>
      <w:r w:rsidRPr="008240A5">
        <w:rPr>
          <w:szCs w:val="28"/>
        </w:rPr>
        <w:t xml:space="preserve"> gồm: Chủ tịch</w:t>
      </w:r>
      <w:r w:rsidR="00CE46B2" w:rsidRPr="008240A5">
        <w:rPr>
          <w:szCs w:val="28"/>
        </w:rPr>
        <w:t xml:space="preserve"> (do Phó Bí thư Đảng ủy kiêm nhiệm)</w:t>
      </w:r>
      <w:r w:rsidRPr="008240A5">
        <w:rPr>
          <w:szCs w:val="28"/>
        </w:rPr>
        <w:t>,</w:t>
      </w:r>
      <w:r w:rsidRPr="00F40EB9">
        <w:rPr>
          <w:szCs w:val="28"/>
        </w:rPr>
        <w:t xml:space="preserve"> 0</w:t>
      </w:r>
      <w:r w:rsidR="00425BE1" w:rsidRPr="0094407F">
        <w:rPr>
          <w:szCs w:val="28"/>
        </w:rPr>
        <w:t>2</w:t>
      </w:r>
      <w:r w:rsidRPr="008240A5">
        <w:rPr>
          <w:szCs w:val="28"/>
        </w:rPr>
        <w:t xml:space="preserve"> Phó Chủ tịch và Ủy viên phụ trách quân sự (Chỉ huy trưởng Quân sự), Ủy viên phụ trách công an (Trưởng Công an).</w:t>
      </w:r>
    </w:p>
    <w:p w14:paraId="113B7326" w14:textId="77777777" w:rsidR="008B54DA" w:rsidRPr="008240A5" w:rsidRDefault="008B54DA" w:rsidP="00972FAA">
      <w:pPr>
        <w:rPr>
          <w:szCs w:val="28"/>
        </w:rPr>
      </w:pPr>
      <w:r w:rsidRPr="008240A5">
        <w:rPr>
          <w:szCs w:val="28"/>
        </w:rPr>
        <w:t xml:space="preserve">Tổng số cán bộ, công chức của </w:t>
      </w:r>
      <w:r w:rsidR="0082244E" w:rsidRPr="008240A5">
        <w:rPr>
          <w:szCs w:val="28"/>
        </w:rPr>
        <w:t>xã</w:t>
      </w:r>
      <w:r w:rsidR="006D03CB" w:rsidRPr="008240A5">
        <w:rPr>
          <w:szCs w:val="28"/>
        </w:rPr>
        <w:t xml:space="preserve"> </w:t>
      </w:r>
      <w:r w:rsidR="003D2E6A" w:rsidRPr="008240A5">
        <w:rPr>
          <w:szCs w:val="28"/>
        </w:rPr>
        <w:t>là</w:t>
      </w:r>
      <w:r w:rsidR="00121A25" w:rsidRPr="008240A5">
        <w:rPr>
          <w:szCs w:val="28"/>
        </w:rPr>
        <w:t xml:space="preserve"> 20</w:t>
      </w:r>
      <w:r w:rsidR="007B5713" w:rsidRPr="008240A5">
        <w:rPr>
          <w:szCs w:val="28"/>
        </w:rPr>
        <w:t xml:space="preserve"> người, trong đó:</w:t>
      </w:r>
    </w:p>
    <w:p w14:paraId="30BD2936" w14:textId="77777777" w:rsidR="008B54DA" w:rsidRPr="008240A5" w:rsidRDefault="008B54DA" w:rsidP="00972FAA">
      <w:pPr>
        <w:rPr>
          <w:szCs w:val="28"/>
        </w:rPr>
      </w:pPr>
      <w:r w:rsidRPr="008240A5">
        <w:rPr>
          <w:szCs w:val="28"/>
        </w:rPr>
        <w:t xml:space="preserve">- Cán bộ chuyên trách: </w:t>
      </w:r>
      <w:r w:rsidR="00121A25" w:rsidRPr="008240A5">
        <w:rPr>
          <w:szCs w:val="28"/>
        </w:rPr>
        <w:t>10</w:t>
      </w:r>
      <w:r w:rsidRPr="008240A5">
        <w:rPr>
          <w:szCs w:val="28"/>
        </w:rPr>
        <w:t xml:space="preserve"> người.</w:t>
      </w:r>
    </w:p>
    <w:p w14:paraId="63E2BD21" w14:textId="77777777" w:rsidR="008B54DA" w:rsidRPr="008240A5" w:rsidRDefault="008B54DA" w:rsidP="00972FAA">
      <w:pPr>
        <w:rPr>
          <w:szCs w:val="28"/>
        </w:rPr>
      </w:pPr>
      <w:r w:rsidRPr="008240A5">
        <w:rPr>
          <w:szCs w:val="28"/>
        </w:rPr>
        <w:t xml:space="preserve">- Công chức: </w:t>
      </w:r>
      <w:r w:rsidR="00121A25" w:rsidRPr="008240A5">
        <w:rPr>
          <w:szCs w:val="28"/>
        </w:rPr>
        <w:t>10</w:t>
      </w:r>
      <w:r w:rsidRPr="008240A5">
        <w:rPr>
          <w:szCs w:val="28"/>
        </w:rPr>
        <w:t xml:space="preserve"> người.</w:t>
      </w:r>
    </w:p>
    <w:p w14:paraId="0C7E83E4" w14:textId="77777777" w:rsidR="008B54DA" w:rsidRPr="008240A5" w:rsidRDefault="008B54DA" w:rsidP="00972FAA">
      <w:pPr>
        <w:rPr>
          <w:szCs w:val="28"/>
        </w:rPr>
      </w:pPr>
      <w:r w:rsidRPr="008240A5">
        <w:rPr>
          <w:szCs w:val="28"/>
        </w:rPr>
        <w:t>- Về</w:t>
      </w:r>
      <w:r w:rsidR="005A3C7E" w:rsidRPr="008240A5">
        <w:rPr>
          <w:szCs w:val="28"/>
        </w:rPr>
        <w:t xml:space="preserve"> trình độ</w:t>
      </w:r>
      <w:r w:rsidR="00DB0D52" w:rsidRPr="008240A5">
        <w:rPr>
          <w:szCs w:val="28"/>
        </w:rPr>
        <w:t xml:space="preserve"> chuyên môn: </w:t>
      </w:r>
      <w:r w:rsidR="00121A25" w:rsidRPr="008240A5">
        <w:rPr>
          <w:szCs w:val="28"/>
        </w:rPr>
        <w:t xml:space="preserve">thạc sỹ: 01 người; </w:t>
      </w:r>
      <w:r w:rsidR="00A9208C" w:rsidRPr="008240A5">
        <w:rPr>
          <w:szCs w:val="28"/>
        </w:rPr>
        <w:t>đ</w:t>
      </w:r>
      <w:r w:rsidRPr="008240A5">
        <w:rPr>
          <w:szCs w:val="28"/>
        </w:rPr>
        <w:t>ại</w:t>
      </w:r>
      <w:r w:rsidR="00121A25" w:rsidRPr="008240A5">
        <w:rPr>
          <w:szCs w:val="28"/>
        </w:rPr>
        <w:t xml:space="preserve"> học: 16</w:t>
      </w:r>
      <w:r w:rsidR="00906E58" w:rsidRPr="008240A5">
        <w:rPr>
          <w:szCs w:val="28"/>
        </w:rPr>
        <w:t xml:space="preserve"> người;</w:t>
      </w:r>
      <w:r w:rsidR="006D03CB" w:rsidRPr="008240A5">
        <w:rPr>
          <w:szCs w:val="28"/>
        </w:rPr>
        <w:t xml:space="preserve"> </w:t>
      </w:r>
      <w:r w:rsidR="00A9208C" w:rsidRPr="008240A5">
        <w:rPr>
          <w:szCs w:val="28"/>
        </w:rPr>
        <w:t>t</w:t>
      </w:r>
      <w:r w:rsidR="00121A25" w:rsidRPr="008240A5">
        <w:rPr>
          <w:szCs w:val="28"/>
        </w:rPr>
        <w:t xml:space="preserve">rung cấp: 03 </w:t>
      </w:r>
      <w:r w:rsidRPr="008240A5">
        <w:rPr>
          <w:szCs w:val="28"/>
        </w:rPr>
        <w:t>người.</w:t>
      </w:r>
    </w:p>
    <w:p w14:paraId="6C9680B1" w14:textId="77777777" w:rsidR="008B54DA" w:rsidRPr="008240A5" w:rsidRDefault="008B54DA" w:rsidP="00972FAA">
      <w:pPr>
        <w:rPr>
          <w:szCs w:val="28"/>
        </w:rPr>
      </w:pPr>
      <w:r w:rsidRPr="008240A5">
        <w:rPr>
          <w:szCs w:val="28"/>
        </w:rPr>
        <w:t xml:space="preserve">- Về </w:t>
      </w:r>
      <w:r w:rsidR="005A3C7E" w:rsidRPr="008240A5">
        <w:rPr>
          <w:szCs w:val="28"/>
        </w:rPr>
        <w:t xml:space="preserve">trình độ </w:t>
      </w:r>
      <w:r w:rsidR="00DB0D52" w:rsidRPr="008240A5">
        <w:rPr>
          <w:szCs w:val="28"/>
        </w:rPr>
        <w:t xml:space="preserve">lý luận chính trị: </w:t>
      </w:r>
      <w:r w:rsidR="00A9208C" w:rsidRPr="008240A5">
        <w:rPr>
          <w:szCs w:val="28"/>
        </w:rPr>
        <w:t>t</w:t>
      </w:r>
      <w:r w:rsidR="00DB0D52" w:rsidRPr="008240A5">
        <w:rPr>
          <w:szCs w:val="28"/>
        </w:rPr>
        <w:t xml:space="preserve">rung cấp: </w:t>
      </w:r>
      <w:r w:rsidR="00121A25" w:rsidRPr="008240A5">
        <w:rPr>
          <w:szCs w:val="28"/>
        </w:rPr>
        <w:t>12</w:t>
      </w:r>
      <w:r w:rsidR="00906E58" w:rsidRPr="008240A5">
        <w:rPr>
          <w:szCs w:val="28"/>
        </w:rPr>
        <w:t xml:space="preserve"> người</w:t>
      </w:r>
      <w:r w:rsidR="002E4503" w:rsidRPr="008240A5">
        <w:rPr>
          <w:szCs w:val="28"/>
        </w:rPr>
        <w:t>;</w:t>
      </w:r>
      <w:r w:rsidR="006D03CB" w:rsidRPr="008240A5">
        <w:rPr>
          <w:szCs w:val="28"/>
        </w:rPr>
        <w:t xml:space="preserve"> </w:t>
      </w:r>
      <w:r w:rsidR="00A9208C" w:rsidRPr="008240A5">
        <w:rPr>
          <w:szCs w:val="28"/>
        </w:rPr>
        <w:t>s</w:t>
      </w:r>
      <w:r w:rsidRPr="008240A5">
        <w:rPr>
          <w:szCs w:val="28"/>
        </w:rPr>
        <w:t xml:space="preserve">ơ cấp: </w:t>
      </w:r>
      <w:r w:rsidR="00121A25" w:rsidRPr="008240A5">
        <w:rPr>
          <w:szCs w:val="28"/>
        </w:rPr>
        <w:t>08</w:t>
      </w:r>
      <w:r w:rsidRPr="008240A5">
        <w:rPr>
          <w:szCs w:val="28"/>
        </w:rPr>
        <w:t xml:space="preserve"> người.</w:t>
      </w:r>
    </w:p>
    <w:p w14:paraId="64D3EF59" w14:textId="77777777" w:rsidR="003B7B88" w:rsidRPr="008240A5" w:rsidRDefault="003B7B88" w:rsidP="00297576">
      <w:pPr>
        <w:pStyle w:val="Heading2"/>
        <w:rPr>
          <w:lang w:val="en-US"/>
        </w:rPr>
      </w:pPr>
      <w:bookmarkStart w:id="223" w:name="_Toc80110461"/>
      <w:r w:rsidRPr="008240A5">
        <w:rPr>
          <w:lang w:val="en-US"/>
        </w:rPr>
        <w:t xml:space="preserve">III. XÃ </w:t>
      </w:r>
      <w:r w:rsidR="0029546F" w:rsidRPr="008240A5">
        <w:rPr>
          <w:lang w:val="en-US"/>
        </w:rPr>
        <w:t>TIÊN PHONG</w:t>
      </w:r>
      <w:bookmarkEnd w:id="223"/>
    </w:p>
    <w:p w14:paraId="31921CA6" w14:textId="77777777" w:rsidR="00535234" w:rsidRPr="008240A5" w:rsidRDefault="00535234" w:rsidP="006921FF">
      <w:pPr>
        <w:pStyle w:val="Heading3"/>
      </w:pPr>
      <w:bookmarkStart w:id="224" w:name="_Toc80110462"/>
      <w:r w:rsidRPr="008240A5">
        <w:t>1. Lịch sử hình thành</w:t>
      </w:r>
      <w:bookmarkEnd w:id="224"/>
    </w:p>
    <w:p w14:paraId="4D61D4AF" w14:textId="77777777" w:rsidR="002616D8" w:rsidRPr="008240A5" w:rsidRDefault="002616D8" w:rsidP="002616D8">
      <w:pPr>
        <w:rPr>
          <w:szCs w:val="28"/>
          <w:shd w:val="clear" w:color="auto" w:fill="FFFFFF"/>
        </w:rPr>
      </w:pPr>
      <w:r w:rsidRPr="008240A5">
        <w:rPr>
          <w:szCs w:val="28"/>
          <w:shd w:val="clear" w:color="auto" w:fill="FFFFFF"/>
        </w:rPr>
        <w:t>Ngày </w:t>
      </w:r>
      <w:hyperlink r:id="rId45" w:tooltip="25 tháng 3" w:history="1">
        <w:r w:rsidRPr="008240A5">
          <w:rPr>
            <w:szCs w:val="28"/>
            <w:shd w:val="clear" w:color="auto" w:fill="FFFFFF"/>
          </w:rPr>
          <w:t>25 tháng 3</w:t>
        </w:r>
      </w:hyperlink>
      <w:r w:rsidRPr="008240A5">
        <w:rPr>
          <w:szCs w:val="28"/>
          <w:shd w:val="clear" w:color="auto" w:fill="FFFFFF"/>
        </w:rPr>
        <w:t> năm </w:t>
      </w:r>
      <w:hyperlink r:id="rId46" w:tooltip="1948" w:history="1">
        <w:r w:rsidRPr="008240A5">
          <w:rPr>
            <w:szCs w:val="28"/>
            <w:shd w:val="clear" w:color="auto" w:fill="FFFFFF"/>
          </w:rPr>
          <w:t>1948</w:t>
        </w:r>
      </w:hyperlink>
      <w:r w:rsidRPr="008240A5">
        <w:rPr>
          <w:szCs w:val="28"/>
        </w:rPr>
        <w:t xml:space="preserve">, </w:t>
      </w:r>
      <w:r w:rsidRPr="008240A5">
        <w:rPr>
          <w:szCs w:val="28"/>
          <w:shd w:val="clear" w:color="auto" w:fill="FFFFFF"/>
        </w:rPr>
        <w:t>theo Sắc lệnh số 148/SL của </w:t>
      </w:r>
      <w:hyperlink r:id="rId47" w:tooltip="Chủ tịch Hồ Chí Minh" w:history="1">
        <w:r w:rsidRPr="008240A5">
          <w:rPr>
            <w:szCs w:val="28"/>
            <w:shd w:val="clear" w:color="auto" w:fill="FFFFFF"/>
          </w:rPr>
          <w:t>Chủ tịch Hồ Chí Minh</w:t>
        </w:r>
      </w:hyperlink>
      <w:r w:rsidRPr="008240A5">
        <w:rPr>
          <w:szCs w:val="28"/>
          <w:shd w:val="clear" w:color="auto" w:fill="FFFFFF"/>
        </w:rPr>
        <w:t>, xã Tiên Phong được ra đời thuộc huyện Phổ Yên.</w:t>
      </w:r>
    </w:p>
    <w:p w14:paraId="3D29293F" w14:textId="77777777" w:rsidR="00121A25" w:rsidRPr="008240A5" w:rsidRDefault="00121A25" w:rsidP="002616D8">
      <w:pPr>
        <w:tabs>
          <w:tab w:val="left" w:pos="0"/>
          <w:tab w:val="left" w:pos="180"/>
          <w:tab w:val="left" w:pos="270"/>
          <w:tab w:val="left" w:pos="360"/>
        </w:tabs>
        <w:contextualSpacing/>
        <w:rPr>
          <w:szCs w:val="28"/>
        </w:rPr>
      </w:pPr>
      <w:r w:rsidRPr="008240A5">
        <w:rPr>
          <w:szCs w:val="28"/>
        </w:rPr>
        <w:t>Ngày 26 tháng 11 năm 1970, Bộ trưởng Phủ Thủ tướng ra Quyết định số 72-BT sáp nhập xã Đại Xuân vào xã Tiên Phong.</w:t>
      </w:r>
    </w:p>
    <w:p w14:paraId="6F203066" w14:textId="4180395F" w:rsidR="00121A25" w:rsidRPr="00D6161A" w:rsidRDefault="00121A25" w:rsidP="00D6161A">
      <w:pPr>
        <w:tabs>
          <w:tab w:val="left" w:pos="0"/>
          <w:tab w:val="left" w:pos="180"/>
          <w:tab w:val="left" w:pos="270"/>
          <w:tab w:val="left" w:pos="360"/>
        </w:tabs>
        <w:rPr>
          <w:color w:val="FF0000"/>
          <w:szCs w:val="28"/>
        </w:rPr>
      </w:pPr>
      <w:r w:rsidRPr="008240A5">
        <w:rPr>
          <w:szCs w:val="28"/>
        </w:rPr>
        <w:t xml:space="preserve">Ngày 15 tháng 5 năm 2015, thành lập thị xã Phổ Yên trên cơ sở toàn bộ diện tích và dân số của huyện Phổ Yên. Xã Tiên Phong thuộc thị xã Phổ Yên </w:t>
      </w:r>
      <w:r w:rsidR="00D6161A" w:rsidRPr="006921FF">
        <w:rPr>
          <w:color w:val="000000" w:themeColor="text1"/>
          <w:szCs w:val="28"/>
        </w:rPr>
        <w:t xml:space="preserve">có </w:t>
      </w:r>
      <w:r w:rsidR="00D22933" w:rsidRPr="006921FF">
        <w:rPr>
          <w:color w:val="000000" w:themeColor="text1"/>
          <w:szCs w:val="28"/>
        </w:rPr>
        <w:t>2</w:t>
      </w:r>
      <w:r w:rsidR="000753AE" w:rsidRPr="006921FF">
        <w:rPr>
          <w:color w:val="000000" w:themeColor="text1"/>
          <w:szCs w:val="28"/>
        </w:rPr>
        <w:t>7</w:t>
      </w:r>
      <w:r w:rsidR="00D22933" w:rsidRPr="006921FF">
        <w:rPr>
          <w:color w:val="000000" w:themeColor="text1"/>
          <w:szCs w:val="28"/>
        </w:rPr>
        <w:t xml:space="preserve"> </w:t>
      </w:r>
      <w:r w:rsidR="0016382D" w:rsidRPr="006921FF">
        <w:rPr>
          <w:color w:val="000000" w:themeColor="text1"/>
          <w:szCs w:val="28"/>
        </w:rPr>
        <w:t>x</w:t>
      </w:r>
      <w:r w:rsidR="00D22933" w:rsidRPr="006921FF">
        <w:rPr>
          <w:color w:val="000000" w:themeColor="text1"/>
          <w:szCs w:val="28"/>
        </w:rPr>
        <w:t xml:space="preserve">óm: </w:t>
      </w:r>
      <w:r w:rsidR="00D6161A" w:rsidRPr="006921FF">
        <w:rPr>
          <w:color w:val="000000" w:themeColor="text1"/>
          <w:szCs w:val="28"/>
        </w:rPr>
        <w:t>Hòa Bình, Q</w:t>
      </w:r>
      <w:r w:rsidR="006921FF" w:rsidRPr="006921FF">
        <w:rPr>
          <w:color w:val="000000" w:themeColor="text1"/>
          <w:szCs w:val="28"/>
        </w:rPr>
        <w:t>uyết Tiến, Đại Tân, Định Thành</w:t>
      </w:r>
      <w:r w:rsidR="00D6161A" w:rsidRPr="006921FF">
        <w:rPr>
          <w:color w:val="000000" w:themeColor="text1"/>
          <w:szCs w:val="28"/>
        </w:rPr>
        <w:t xml:space="preserve">, Thái Cao, Kết Hợp, Ao </w:t>
      </w:r>
      <w:r w:rsidR="00D6161A" w:rsidRPr="006921FF">
        <w:rPr>
          <w:color w:val="000000" w:themeColor="text1"/>
          <w:szCs w:val="28"/>
        </w:rPr>
        <w:lastRenderedPageBreak/>
        <w:t>Cả, Hảo Sơn 1, Hảo Sơn 2, Yên Trung 1, Yên Trung 2, Nguyễn Hậu 1, Nguyễn Hậu 2, Ngọc Lâm, Hương Lâm, Trung Lâm, Đông Lâm, Trong, Đông Đoài, Đồng Xuân, Giã Trung 1, Giã Trung 2, Giã Thù 1, Giã Thù 2, Giã Thù 3, Giã Thù 4, Trung Quân</w:t>
      </w:r>
      <w:r w:rsidR="00D6161A">
        <w:rPr>
          <w:color w:val="FF0000"/>
          <w:szCs w:val="28"/>
        </w:rPr>
        <w:t xml:space="preserve"> </w:t>
      </w:r>
      <w:r w:rsidR="00D22933" w:rsidRPr="008240A5">
        <w:rPr>
          <w:szCs w:val="28"/>
        </w:rPr>
        <w:t xml:space="preserve">và hoạt động hổn định đến ngày </w:t>
      </w:r>
      <w:r w:rsidRPr="008240A5">
        <w:rPr>
          <w:szCs w:val="28"/>
        </w:rPr>
        <w:t>nay</w:t>
      </w:r>
      <w:r w:rsidR="009E4135" w:rsidRPr="008240A5">
        <w:rPr>
          <w:szCs w:val="28"/>
        </w:rPr>
        <w:t>.</w:t>
      </w:r>
    </w:p>
    <w:p w14:paraId="40EDA314" w14:textId="77777777" w:rsidR="00535234" w:rsidRPr="008240A5" w:rsidRDefault="00535234" w:rsidP="006921FF">
      <w:pPr>
        <w:pStyle w:val="Heading3"/>
      </w:pPr>
      <w:bookmarkStart w:id="225" w:name="_Toc80110463"/>
      <w:r w:rsidRPr="008240A5">
        <w:t>2. Địa giới hành chính</w:t>
      </w:r>
      <w:bookmarkEnd w:id="225"/>
    </w:p>
    <w:p w14:paraId="77961100" w14:textId="77777777" w:rsidR="002B0798" w:rsidRPr="008240A5" w:rsidRDefault="000B08C3" w:rsidP="002B0798">
      <w:pPr>
        <w:rPr>
          <w:bCs/>
          <w:szCs w:val="28"/>
        </w:rPr>
      </w:pPr>
      <w:r w:rsidRPr="008240A5">
        <w:rPr>
          <w:bCs/>
          <w:szCs w:val="28"/>
        </w:rPr>
        <w:t xml:space="preserve">Xã </w:t>
      </w:r>
      <w:r w:rsidR="0029546F" w:rsidRPr="008240A5">
        <w:rPr>
          <w:bCs/>
          <w:szCs w:val="28"/>
        </w:rPr>
        <w:t>Tiên Phong nằm ở phía Đông của thị xã Phổ Yên,</w:t>
      </w:r>
      <w:r w:rsidRPr="008240A5">
        <w:rPr>
          <w:bCs/>
          <w:szCs w:val="28"/>
        </w:rPr>
        <w:t xml:space="preserve"> có đ</w:t>
      </w:r>
      <w:r w:rsidR="002B0798" w:rsidRPr="008240A5">
        <w:rPr>
          <w:bCs/>
          <w:szCs w:val="28"/>
        </w:rPr>
        <w:t>ịa giới hành chính</w:t>
      </w:r>
      <w:r w:rsidRPr="008240A5">
        <w:rPr>
          <w:bCs/>
          <w:szCs w:val="28"/>
        </w:rPr>
        <w:t xml:space="preserve"> như sau</w:t>
      </w:r>
      <w:r w:rsidR="002B0798" w:rsidRPr="008240A5">
        <w:rPr>
          <w:bCs/>
          <w:szCs w:val="28"/>
        </w:rPr>
        <w:t xml:space="preserve">: </w:t>
      </w:r>
    </w:p>
    <w:p w14:paraId="53172BED" w14:textId="77777777" w:rsidR="00F50658" w:rsidRPr="008240A5" w:rsidRDefault="00FD1397" w:rsidP="00F50658">
      <w:pPr>
        <w:pStyle w:val="ListParagraph"/>
        <w:tabs>
          <w:tab w:val="left" w:pos="0"/>
          <w:tab w:val="left" w:pos="180"/>
          <w:tab w:val="left" w:pos="270"/>
          <w:tab w:val="left" w:pos="360"/>
        </w:tabs>
        <w:ind w:left="0"/>
        <w:contextualSpacing w:val="0"/>
        <w:rPr>
          <w:szCs w:val="28"/>
        </w:rPr>
      </w:pPr>
      <w:r w:rsidRPr="008240A5">
        <w:rPr>
          <w:szCs w:val="28"/>
        </w:rPr>
        <w:t>- Đông giáp xã Hoàng Vân</w:t>
      </w:r>
      <w:r w:rsidR="0016499A">
        <w:rPr>
          <w:szCs w:val="28"/>
        </w:rPr>
        <w:t>,</w:t>
      </w:r>
      <w:r w:rsidR="00F50658" w:rsidRPr="008240A5">
        <w:rPr>
          <w:szCs w:val="28"/>
        </w:rPr>
        <w:t xml:space="preserve"> huyện Hiệp Hòa, tỉnh Bắc Giang và xã Hà Châu</w:t>
      </w:r>
      <w:r w:rsidR="0016499A">
        <w:rPr>
          <w:szCs w:val="28"/>
        </w:rPr>
        <w:t>,</w:t>
      </w:r>
      <w:r w:rsidR="00F50658" w:rsidRPr="008240A5">
        <w:rPr>
          <w:szCs w:val="28"/>
        </w:rPr>
        <w:t xml:space="preserve"> huyện Phú Bình</w:t>
      </w:r>
      <w:r w:rsidR="0016499A">
        <w:rPr>
          <w:szCs w:val="28"/>
        </w:rPr>
        <w:t>, tỉnh Thái Nguyên</w:t>
      </w:r>
      <w:r w:rsidR="00F50658" w:rsidRPr="008240A5">
        <w:rPr>
          <w:szCs w:val="28"/>
        </w:rPr>
        <w:t>;</w:t>
      </w:r>
    </w:p>
    <w:p w14:paraId="3AFD17E9" w14:textId="77777777" w:rsidR="00F50658" w:rsidRPr="008240A5" w:rsidRDefault="00F50658" w:rsidP="00F50658">
      <w:pPr>
        <w:pStyle w:val="ListParagraph"/>
        <w:tabs>
          <w:tab w:val="left" w:pos="0"/>
          <w:tab w:val="left" w:pos="180"/>
          <w:tab w:val="left" w:pos="270"/>
          <w:tab w:val="left" w:pos="360"/>
        </w:tabs>
        <w:ind w:left="0"/>
        <w:contextualSpacing w:val="0"/>
        <w:rPr>
          <w:szCs w:val="28"/>
        </w:rPr>
      </w:pPr>
      <w:r w:rsidRPr="008240A5">
        <w:rPr>
          <w:szCs w:val="28"/>
        </w:rPr>
        <w:t>- Tây giáp xã Tân Hương và xã Đông Cao;</w:t>
      </w:r>
    </w:p>
    <w:p w14:paraId="1A8B264E" w14:textId="77777777" w:rsidR="00F50658" w:rsidRPr="008240A5" w:rsidRDefault="00F50658" w:rsidP="00F50658">
      <w:pPr>
        <w:pStyle w:val="ListParagraph"/>
        <w:tabs>
          <w:tab w:val="left" w:pos="0"/>
          <w:tab w:val="left" w:pos="180"/>
          <w:tab w:val="left" w:pos="270"/>
          <w:tab w:val="left" w:pos="360"/>
        </w:tabs>
        <w:ind w:left="0"/>
        <w:contextualSpacing w:val="0"/>
        <w:rPr>
          <w:szCs w:val="28"/>
        </w:rPr>
      </w:pPr>
      <w:r w:rsidRPr="008240A5">
        <w:rPr>
          <w:szCs w:val="28"/>
        </w:rPr>
        <w:t>- Nam giá</w:t>
      </w:r>
      <w:r w:rsidR="002A33E2" w:rsidRPr="008240A5">
        <w:rPr>
          <w:szCs w:val="28"/>
        </w:rPr>
        <w:t>p</w:t>
      </w:r>
      <w:r w:rsidRPr="008240A5">
        <w:rPr>
          <w:szCs w:val="28"/>
        </w:rPr>
        <w:t xml:space="preserve"> xã Hòa Sơn và xã Thái Sơn</w:t>
      </w:r>
      <w:r w:rsidR="0016499A">
        <w:rPr>
          <w:szCs w:val="28"/>
        </w:rPr>
        <w:t>,</w:t>
      </w:r>
      <w:r w:rsidR="00FD1397" w:rsidRPr="008240A5">
        <w:rPr>
          <w:szCs w:val="28"/>
        </w:rPr>
        <w:t xml:space="preserve"> </w:t>
      </w:r>
      <w:r w:rsidRPr="008240A5">
        <w:rPr>
          <w:szCs w:val="28"/>
        </w:rPr>
        <w:t>huyện Hiệp Hòa, tỉnh Bắc Giang;</w:t>
      </w:r>
    </w:p>
    <w:p w14:paraId="67493DF3" w14:textId="77777777" w:rsidR="00F50658" w:rsidRPr="0094407F" w:rsidRDefault="00F50658" w:rsidP="00F50658">
      <w:pPr>
        <w:pStyle w:val="ListParagraph"/>
        <w:tabs>
          <w:tab w:val="left" w:pos="0"/>
          <w:tab w:val="left" w:pos="180"/>
          <w:tab w:val="left" w:pos="270"/>
          <w:tab w:val="left" w:pos="360"/>
        </w:tabs>
        <w:ind w:left="0"/>
        <w:contextualSpacing w:val="0"/>
        <w:rPr>
          <w:spacing w:val="-6"/>
          <w:szCs w:val="28"/>
        </w:rPr>
      </w:pPr>
      <w:r w:rsidRPr="0094407F">
        <w:rPr>
          <w:spacing w:val="-6"/>
          <w:szCs w:val="28"/>
        </w:rPr>
        <w:t>- Bắc giáp xã Nga My</w:t>
      </w:r>
      <w:r w:rsidR="00121854" w:rsidRPr="0094407F">
        <w:rPr>
          <w:spacing w:val="-6"/>
          <w:szCs w:val="28"/>
        </w:rPr>
        <w:t>,</w:t>
      </w:r>
      <w:r w:rsidRPr="0094407F">
        <w:rPr>
          <w:spacing w:val="-6"/>
          <w:szCs w:val="28"/>
        </w:rPr>
        <w:t xml:space="preserve"> huyện Phú Bình và phường Đồng Tiến</w:t>
      </w:r>
      <w:r w:rsidR="00121854" w:rsidRPr="0094407F">
        <w:rPr>
          <w:spacing w:val="-6"/>
          <w:szCs w:val="28"/>
        </w:rPr>
        <w:t>, thị xã Phổ Yên</w:t>
      </w:r>
      <w:r w:rsidRPr="0094407F">
        <w:rPr>
          <w:spacing w:val="-6"/>
          <w:szCs w:val="28"/>
        </w:rPr>
        <w:t>.</w:t>
      </w:r>
    </w:p>
    <w:p w14:paraId="7FDA7548" w14:textId="77777777" w:rsidR="00535234" w:rsidRPr="008240A5" w:rsidRDefault="00535234" w:rsidP="006921FF">
      <w:pPr>
        <w:pStyle w:val="Heading3"/>
      </w:pPr>
      <w:bookmarkStart w:id="226" w:name="_Toc80110464"/>
      <w:r w:rsidRPr="008240A5">
        <w:t>3. Diện tích tự nhiên và cơ cấu các loại đất</w:t>
      </w:r>
      <w:bookmarkEnd w:id="226"/>
    </w:p>
    <w:p w14:paraId="7AD23B78" w14:textId="77777777" w:rsidR="00535234" w:rsidRPr="008240A5" w:rsidRDefault="00535234" w:rsidP="00535234">
      <w:pPr>
        <w:tabs>
          <w:tab w:val="left" w:pos="0"/>
          <w:tab w:val="left" w:pos="180"/>
          <w:tab w:val="left" w:pos="270"/>
          <w:tab w:val="left" w:pos="360"/>
          <w:tab w:val="left" w:pos="709"/>
        </w:tabs>
        <w:rPr>
          <w:szCs w:val="28"/>
        </w:rPr>
      </w:pPr>
      <w:r w:rsidRPr="008240A5">
        <w:rPr>
          <w:rFonts w:eastAsia="Calibri"/>
          <w:szCs w:val="28"/>
        </w:rPr>
        <w:t>Theo số liệu củ</w:t>
      </w:r>
      <w:r w:rsidR="00EB122F" w:rsidRPr="008240A5">
        <w:rPr>
          <w:rFonts w:eastAsia="Calibri"/>
          <w:szCs w:val="28"/>
        </w:rPr>
        <w:t>a P</w:t>
      </w:r>
      <w:r w:rsidRPr="008240A5">
        <w:rPr>
          <w:rFonts w:eastAsia="Calibri"/>
          <w:szCs w:val="28"/>
        </w:rPr>
        <w:t xml:space="preserve">hòng Tài nguyên và Môi trường </w:t>
      </w:r>
      <w:r w:rsidR="000B0100" w:rsidRPr="008240A5">
        <w:rPr>
          <w:rFonts w:eastAsia="Calibri"/>
          <w:szCs w:val="28"/>
        </w:rPr>
        <w:t>thị xã Phổ Yên</w:t>
      </w:r>
      <w:r w:rsidRPr="008240A5">
        <w:rPr>
          <w:rFonts w:eastAsia="Calibri"/>
          <w:szCs w:val="28"/>
        </w:rPr>
        <w:t xml:space="preserve">, </w:t>
      </w:r>
      <w:r w:rsidRPr="008240A5">
        <w:rPr>
          <w:szCs w:val="28"/>
        </w:rPr>
        <w:t xml:space="preserve">tính đến ngày 31 tháng 12 năm 2020 xã </w:t>
      </w:r>
      <w:r w:rsidR="000B0100" w:rsidRPr="008240A5">
        <w:rPr>
          <w:bCs/>
          <w:szCs w:val="28"/>
        </w:rPr>
        <w:t xml:space="preserve">Tiên Phong </w:t>
      </w:r>
      <w:r w:rsidRPr="008240A5">
        <w:rPr>
          <w:szCs w:val="28"/>
        </w:rPr>
        <w:t>có diện tích tự nhiên</w:t>
      </w:r>
      <w:r w:rsidR="007B5FE2" w:rsidRPr="008240A5">
        <w:rPr>
          <w:szCs w:val="28"/>
        </w:rPr>
        <w:t xml:space="preserve"> </w:t>
      </w:r>
      <w:r w:rsidR="000B0100" w:rsidRPr="008240A5">
        <w:rPr>
          <w:szCs w:val="28"/>
        </w:rPr>
        <w:t>14,82</w:t>
      </w:r>
      <w:r w:rsidR="007B5FE2" w:rsidRPr="008240A5">
        <w:rPr>
          <w:szCs w:val="28"/>
        </w:rPr>
        <w:t xml:space="preserve"> </w:t>
      </w:r>
      <w:r w:rsidRPr="008240A5">
        <w:rPr>
          <w:szCs w:val="28"/>
        </w:rPr>
        <w:t xml:space="preserve">km². Trong đó cơ cấu các loại đất như sau: </w:t>
      </w:r>
    </w:p>
    <w:p w14:paraId="6E407595" w14:textId="77777777" w:rsidR="00535234" w:rsidRPr="008240A5" w:rsidRDefault="00535234" w:rsidP="00535234">
      <w:pPr>
        <w:tabs>
          <w:tab w:val="left" w:pos="0"/>
          <w:tab w:val="left" w:pos="180"/>
          <w:tab w:val="left" w:pos="270"/>
          <w:tab w:val="left" w:pos="360"/>
          <w:tab w:val="left" w:pos="709"/>
        </w:tabs>
        <w:rPr>
          <w:szCs w:val="28"/>
        </w:rPr>
      </w:pPr>
      <w:r w:rsidRPr="008240A5">
        <w:rPr>
          <w:szCs w:val="28"/>
        </w:rPr>
        <w:t xml:space="preserve">- Diện tích đất nông nghiệp là: </w:t>
      </w:r>
      <w:r w:rsidR="00121A25" w:rsidRPr="008240A5">
        <w:rPr>
          <w:szCs w:val="28"/>
        </w:rPr>
        <w:t xml:space="preserve">12,88 </w:t>
      </w:r>
      <w:r w:rsidRPr="008240A5">
        <w:rPr>
          <w:szCs w:val="28"/>
        </w:rPr>
        <w:t>km</w:t>
      </w:r>
      <w:r w:rsidRPr="008240A5">
        <w:rPr>
          <w:szCs w:val="28"/>
          <w:vertAlign w:val="superscript"/>
        </w:rPr>
        <w:t>2</w:t>
      </w:r>
      <w:r w:rsidRPr="008240A5">
        <w:rPr>
          <w:szCs w:val="28"/>
        </w:rPr>
        <w:t xml:space="preserve">, chiếm tỷ lệ </w:t>
      </w:r>
      <w:r w:rsidR="00BF71C9" w:rsidRPr="008240A5">
        <w:rPr>
          <w:szCs w:val="28"/>
        </w:rPr>
        <w:t>86,91</w:t>
      </w:r>
      <w:r w:rsidRPr="008240A5">
        <w:rPr>
          <w:szCs w:val="28"/>
        </w:rPr>
        <w:t>%;</w:t>
      </w:r>
    </w:p>
    <w:p w14:paraId="39EBD33C" w14:textId="77777777" w:rsidR="00535234" w:rsidRPr="008240A5" w:rsidRDefault="00535234" w:rsidP="00535234">
      <w:pPr>
        <w:tabs>
          <w:tab w:val="left" w:pos="709"/>
        </w:tabs>
        <w:rPr>
          <w:szCs w:val="28"/>
        </w:rPr>
      </w:pPr>
      <w:r w:rsidRPr="008240A5">
        <w:rPr>
          <w:szCs w:val="28"/>
        </w:rPr>
        <w:t xml:space="preserve">- Diện tích đất phi nông nghiệp là: </w:t>
      </w:r>
      <w:r w:rsidR="00121A25" w:rsidRPr="008240A5">
        <w:rPr>
          <w:szCs w:val="28"/>
        </w:rPr>
        <w:t xml:space="preserve">1,86 </w:t>
      </w:r>
      <w:r w:rsidRPr="008240A5">
        <w:rPr>
          <w:szCs w:val="28"/>
        </w:rPr>
        <w:t>km</w:t>
      </w:r>
      <w:r w:rsidRPr="008240A5">
        <w:rPr>
          <w:szCs w:val="28"/>
          <w:vertAlign w:val="superscript"/>
        </w:rPr>
        <w:t>2</w:t>
      </w:r>
      <w:r w:rsidRPr="008240A5">
        <w:rPr>
          <w:szCs w:val="28"/>
        </w:rPr>
        <w:t xml:space="preserve">, chiếm tỷ lệ </w:t>
      </w:r>
      <w:r w:rsidR="00BF71C9" w:rsidRPr="008240A5">
        <w:rPr>
          <w:szCs w:val="28"/>
        </w:rPr>
        <w:t>12,55</w:t>
      </w:r>
      <w:r w:rsidRPr="008240A5">
        <w:rPr>
          <w:szCs w:val="28"/>
        </w:rPr>
        <w:t>%;</w:t>
      </w:r>
    </w:p>
    <w:p w14:paraId="27137340" w14:textId="77777777" w:rsidR="00535234" w:rsidRPr="008240A5" w:rsidRDefault="00535234" w:rsidP="00535234">
      <w:pPr>
        <w:shd w:val="clear" w:color="auto" w:fill="FFFFFF"/>
        <w:tabs>
          <w:tab w:val="left" w:pos="709"/>
          <w:tab w:val="left" w:pos="851"/>
        </w:tabs>
        <w:rPr>
          <w:szCs w:val="28"/>
        </w:rPr>
      </w:pPr>
      <w:r w:rsidRPr="008240A5">
        <w:rPr>
          <w:szCs w:val="28"/>
        </w:rPr>
        <w:t xml:space="preserve">- Diện tích đất chưa sử dụng: </w:t>
      </w:r>
      <w:r w:rsidR="00121A25" w:rsidRPr="008240A5">
        <w:rPr>
          <w:szCs w:val="28"/>
        </w:rPr>
        <w:t>0,08</w:t>
      </w:r>
      <w:r w:rsidRPr="008240A5">
        <w:rPr>
          <w:szCs w:val="28"/>
        </w:rPr>
        <w:t xml:space="preserve"> km</w:t>
      </w:r>
      <w:r w:rsidRPr="008240A5">
        <w:rPr>
          <w:szCs w:val="28"/>
          <w:vertAlign w:val="superscript"/>
        </w:rPr>
        <w:t>2</w:t>
      </w:r>
      <w:r w:rsidRPr="008240A5">
        <w:rPr>
          <w:szCs w:val="28"/>
        </w:rPr>
        <w:t xml:space="preserve">, chiếm tỷ lệ </w:t>
      </w:r>
      <w:r w:rsidR="00BF71C9" w:rsidRPr="008240A5">
        <w:rPr>
          <w:szCs w:val="28"/>
        </w:rPr>
        <w:t>0,54</w:t>
      </w:r>
      <w:r w:rsidRPr="008240A5">
        <w:rPr>
          <w:szCs w:val="28"/>
        </w:rPr>
        <w:t>%.</w:t>
      </w:r>
    </w:p>
    <w:p w14:paraId="3039188C" w14:textId="77777777" w:rsidR="00535234" w:rsidRPr="008240A5" w:rsidRDefault="00535234" w:rsidP="006921FF">
      <w:pPr>
        <w:pStyle w:val="Heading3"/>
      </w:pPr>
      <w:bookmarkStart w:id="227" w:name="_Toc80110465"/>
      <w:r w:rsidRPr="008240A5">
        <w:t>4. Dân số và cơ cấu lao động</w:t>
      </w:r>
      <w:bookmarkEnd w:id="227"/>
    </w:p>
    <w:p w14:paraId="196F727A" w14:textId="77777777" w:rsidR="00535234" w:rsidRPr="008240A5" w:rsidRDefault="00535234" w:rsidP="00535234">
      <w:pPr>
        <w:pStyle w:val="NormalWeb"/>
        <w:shd w:val="clear" w:color="auto" w:fill="FFFFFF"/>
        <w:tabs>
          <w:tab w:val="left" w:pos="851"/>
        </w:tabs>
        <w:spacing w:before="120" w:beforeAutospacing="0" w:after="0" w:afterAutospacing="0"/>
        <w:rPr>
          <w:szCs w:val="28"/>
        </w:rPr>
      </w:pPr>
      <w:r w:rsidRPr="008240A5">
        <w:rPr>
          <w:rFonts w:eastAsia="Calibri"/>
          <w:szCs w:val="28"/>
        </w:rPr>
        <w:t xml:space="preserve">Theo số liệu thống kê của </w:t>
      </w:r>
      <w:r w:rsidR="00BE1246" w:rsidRPr="008240A5">
        <w:rPr>
          <w:rFonts w:eastAsia="Calibri"/>
          <w:szCs w:val="28"/>
        </w:rPr>
        <w:t>Chi cục thống kê khu vực Phổ Yên - Sông Công</w:t>
      </w:r>
      <w:r w:rsidRPr="008240A5">
        <w:rPr>
          <w:rFonts w:eastAsia="Calibri"/>
          <w:szCs w:val="28"/>
        </w:rPr>
        <w:t xml:space="preserve">, </w:t>
      </w:r>
      <w:r w:rsidRPr="008240A5">
        <w:rPr>
          <w:szCs w:val="28"/>
        </w:rPr>
        <w:t xml:space="preserve">tính đến ngày 31 tháng 12 năm 2020, toàn xã có </w:t>
      </w:r>
      <w:r w:rsidR="000B0100" w:rsidRPr="008240A5">
        <w:rPr>
          <w:szCs w:val="28"/>
        </w:rPr>
        <w:t>16.694</w:t>
      </w:r>
      <w:r w:rsidR="007B5FE2" w:rsidRPr="008240A5">
        <w:rPr>
          <w:szCs w:val="28"/>
        </w:rPr>
        <w:t xml:space="preserve"> </w:t>
      </w:r>
      <w:r w:rsidRPr="008240A5">
        <w:rPr>
          <w:szCs w:val="28"/>
        </w:rPr>
        <w:t>ngư</w:t>
      </w:r>
      <w:r w:rsidR="00CE7087" w:rsidRPr="008240A5">
        <w:rPr>
          <w:szCs w:val="28"/>
        </w:rPr>
        <w:t xml:space="preserve">ời </w:t>
      </w:r>
      <w:r w:rsidR="006D03CB" w:rsidRPr="008240A5">
        <w:rPr>
          <w:szCs w:val="28"/>
        </w:rPr>
        <w:t xml:space="preserve">trong đó dân số thường trú là </w:t>
      </w:r>
      <w:r w:rsidR="000B0100" w:rsidRPr="008240A5">
        <w:rPr>
          <w:szCs w:val="28"/>
        </w:rPr>
        <w:t xml:space="preserve">16.632 </w:t>
      </w:r>
      <w:r w:rsidR="006D03CB" w:rsidRPr="008240A5">
        <w:rPr>
          <w:szCs w:val="28"/>
        </w:rPr>
        <w:t xml:space="preserve">người, dân số tạm trú </w:t>
      </w:r>
      <w:r w:rsidR="007B6185" w:rsidRPr="008240A5">
        <w:rPr>
          <w:szCs w:val="28"/>
        </w:rPr>
        <w:t xml:space="preserve">quy đổi </w:t>
      </w:r>
      <w:r w:rsidR="006D03CB" w:rsidRPr="008240A5">
        <w:rPr>
          <w:szCs w:val="28"/>
        </w:rPr>
        <w:t xml:space="preserve">là </w:t>
      </w:r>
      <w:r w:rsidR="000B0100" w:rsidRPr="008240A5">
        <w:rPr>
          <w:szCs w:val="28"/>
        </w:rPr>
        <w:t>62</w:t>
      </w:r>
      <w:r w:rsidR="006D03CB" w:rsidRPr="008240A5">
        <w:rPr>
          <w:szCs w:val="28"/>
        </w:rPr>
        <w:t xml:space="preserve"> người.</w:t>
      </w:r>
    </w:p>
    <w:p w14:paraId="63876DF6" w14:textId="77777777" w:rsidR="00535234" w:rsidRPr="008240A5" w:rsidRDefault="00535234" w:rsidP="0082093A">
      <w:pPr>
        <w:pStyle w:val="NormalWeb"/>
        <w:tabs>
          <w:tab w:val="left" w:pos="851"/>
        </w:tabs>
        <w:spacing w:before="120" w:beforeAutospacing="0" w:after="0" w:afterAutospacing="0"/>
        <w:rPr>
          <w:szCs w:val="28"/>
        </w:rPr>
      </w:pPr>
      <w:r w:rsidRPr="008240A5">
        <w:rPr>
          <w:szCs w:val="28"/>
        </w:rPr>
        <w:t xml:space="preserve">Tổng số người lao động trong các ngành kinh tế là </w:t>
      </w:r>
      <w:r w:rsidR="0082093A" w:rsidRPr="008240A5">
        <w:rPr>
          <w:szCs w:val="28"/>
        </w:rPr>
        <w:t>11.394</w:t>
      </w:r>
      <w:r w:rsidRPr="008240A5">
        <w:rPr>
          <w:szCs w:val="28"/>
        </w:rPr>
        <w:t xml:space="preserve"> người, trong đó:</w:t>
      </w:r>
    </w:p>
    <w:p w14:paraId="5D9266AF" w14:textId="77777777" w:rsidR="0082093A" w:rsidRPr="008240A5" w:rsidRDefault="00535234" w:rsidP="0082093A">
      <w:pPr>
        <w:tabs>
          <w:tab w:val="left" w:pos="851"/>
        </w:tabs>
        <w:rPr>
          <w:szCs w:val="28"/>
        </w:rPr>
      </w:pPr>
      <w:r w:rsidRPr="008240A5">
        <w:rPr>
          <w:szCs w:val="28"/>
        </w:rPr>
        <w:t xml:space="preserve">- Lao động nông nghiệp: </w:t>
      </w:r>
      <w:r w:rsidR="0082093A" w:rsidRPr="008240A5">
        <w:rPr>
          <w:szCs w:val="28"/>
        </w:rPr>
        <w:t>1.845</w:t>
      </w:r>
      <w:r w:rsidR="00CE7087" w:rsidRPr="008240A5">
        <w:rPr>
          <w:szCs w:val="28"/>
        </w:rPr>
        <w:t xml:space="preserve"> người, chiếm </w:t>
      </w:r>
      <w:r w:rsidR="0082093A" w:rsidRPr="008240A5">
        <w:rPr>
          <w:szCs w:val="28"/>
        </w:rPr>
        <w:t>16,09</w:t>
      </w:r>
      <w:r w:rsidRPr="008240A5">
        <w:rPr>
          <w:szCs w:val="28"/>
        </w:rPr>
        <w:t>%;</w:t>
      </w:r>
      <w:r w:rsidR="0082093A" w:rsidRPr="008240A5">
        <w:rPr>
          <w:szCs w:val="28"/>
        </w:rPr>
        <w:t xml:space="preserve"> </w:t>
      </w:r>
    </w:p>
    <w:p w14:paraId="547A2C21" w14:textId="77777777" w:rsidR="00535234" w:rsidRPr="008240A5" w:rsidRDefault="00535234" w:rsidP="0082093A">
      <w:pPr>
        <w:tabs>
          <w:tab w:val="left" w:pos="851"/>
        </w:tabs>
        <w:rPr>
          <w:szCs w:val="28"/>
        </w:rPr>
      </w:pPr>
      <w:r w:rsidRPr="008240A5">
        <w:rPr>
          <w:szCs w:val="28"/>
        </w:rPr>
        <w:t xml:space="preserve">- Lao động phi nông nghiệp: </w:t>
      </w:r>
      <w:r w:rsidR="0082093A" w:rsidRPr="008240A5">
        <w:rPr>
          <w:szCs w:val="28"/>
        </w:rPr>
        <w:t xml:space="preserve">9.549 </w:t>
      </w:r>
      <w:r w:rsidRPr="008240A5">
        <w:rPr>
          <w:szCs w:val="28"/>
        </w:rPr>
        <w:t xml:space="preserve">người, chiếm </w:t>
      </w:r>
      <w:r w:rsidR="0082093A" w:rsidRPr="008240A5">
        <w:rPr>
          <w:szCs w:val="28"/>
        </w:rPr>
        <w:t>83,91</w:t>
      </w:r>
      <w:r w:rsidRPr="008240A5">
        <w:rPr>
          <w:szCs w:val="28"/>
        </w:rPr>
        <w:t>%.</w:t>
      </w:r>
    </w:p>
    <w:p w14:paraId="6DFBBEAF" w14:textId="77777777" w:rsidR="00535234" w:rsidRPr="008240A5" w:rsidRDefault="00535234" w:rsidP="006921FF">
      <w:pPr>
        <w:pStyle w:val="Heading3"/>
      </w:pPr>
      <w:bookmarkStart w:id="228" w:name="_Toc80110466"/>
      <w:r w:rsidRPr="008240A5">
        <w:t>5. Hiện trạng phát triển kinh tế - xã hội</w:t>
      </w:r>
      <w:bookmarkEnd w:id="228"/>
    </w:p>
    <w:p w14:paraId="6DCF3176" w14:textId="77777777" w:rsidR="00535234" w:rsidRPr="008240A5" w:rsidRDefault="00535234" w:rsidP="00535234">
      <w:pPr>
        <w:rPr>
          <w:szCs w:val="28"/>
        </w:rPr>
      </w:pPr>
      <w:r w:rsidRPr="008240A5">
        <w:rPr>
          <w:szCs w:val="28"/>
        </w:rPr>
        <w:t>a)</w:t>
      </w:r>
      <w:r w:rsidR="006D03CB" w:rsidRPr="008240A5">
        <w:rPr>
          <w:szCs w:val="28"/>
        </w:rPr>
        <w:t xml:space="preserve"> </w:t>
      </w:r>
      <w:r w:rsidRPr="008240A5">
        <w:rPr>
          <w:szCs w:val="28"/>
        </w:rPr>
        <w:t>Hiện trạng phát triển kinh tế</w:t>
      </w:r>
    </w:p>
    <w:p w14:paraId="40A97FAB" w14:textId="77777777" w:rsidR="00B47CC2" w:rsidRPr="008240A5" w:rsidRDefault="00B47CC2" w:rsidP="00F50658">
      <w:pPr>
        <w:tabs>
          <w:tab w:val="left" w:pos="993"/>
        </w:tabs>
        <w:rPr>
          <w:szCs w:val="28"/>
        </w:rPr>
      </w:pPr>
      <w:r w:rsidRPr="008240A5">
        <w:rPr>
          <w:szCs w:val="28"/>
        </w:rPr>
        <w:t xml:space="preserve">Kinh tế của xã chủ yếu là sản xuất </w:t>
      </w:r>
      <w:r w:rsidR="00F50658" w:rsidRPr="008240A5">
        <w:rPr>
          <w:szCs w:val="28"/>
        </w:rPr>
        <w:t>c</w:t>
      </w:r>
      <w:r w:rsidRPr="008240A5">
        <w:rPr>
          <w:szCs w:val="28"/>
        </w:rPr>
        <w:t>ông nghiệp và tiểu thủ công nghiệp. Xã có 3 làng nghề đã được công nhận</w:t>
      </w:r>
      <w:r w:rsidR="002616D8" w:rsidRPr="008240A5">
        <w:rPr>
          <w:szCs w:val="28"/>
        </w:rPr>
        <w:t xml:space="preserve"> là làng nghề truyền thống</w:t>
      </w:r>
      <w:r w:rsidRPr="008240A5">
        <w:rPr>
          <w:szCs w:val="28"/>
        </w:rPr>
        <w:t>, trong đó có 01 làng nghề đồ gỗ mỹ nghệ và 02 làng nghề mây tre đan.</w:t>
      </w:r>
      <w:r w:rsidR="00F50658" w:rsidRPr="008240A5">
        <w:rPr>
          <w:szCs w:val="28"/>
        </w:rPr>
        <w:t xml:space="preserve"> </w:t>
      </w:r>
      <w:r w:rsidRPr="008240A5">
        <w:rPr>
          <w:szCs w:val="28"/>
        </w:rPr>
        <w:t xml:space="preserve">Trong những năm gần đây, sự phát triển của các khu công nghiệp, các hoạt động sản xuất, kinh doanh công nghiệp, tiểu thủ công nghiệp trên địa bàn xã ngày một phát triển, giải quyết tốt việc làm cho lao động, tạo ra thu nhập cao và ổn định, nâng cao mức sống của </w:t>
      </w:r>
      <w:r w:rsidR="009E4135" w:rsidRPr="008240A5">
        <w:rPr>
          <w:szCs w:val="28"/>
        </w:rPr>
        <w:t>Nhân dân</w:t>
      </w:r>
      <w:r w:rsidRPr="008240A5">
        <w:rPr>
          <w:szCs w:val="28"/>
        </w:rPr>
        <w:t>, thúc đẩy kinh tế địa phương phát triển.</w:t>
      </w:r>
    </w:p>
    <w:p w14:paraId="41938A14" w14:textId="77777777" w:rsidR="00B47CC2" w:rsidRPr="008240A5" w:rsidRDefault="00535234" w:rsidP="00703CBB">
      <w:pPr>
        <w:rPr>
          <w:szCs w:val="28"/>
        </w:rPr>
      </w:pPr>
      <w:r w:rsidRPr="008240A5">
        <w:rPr>
          <w:szCs w:val="28"/>
        </w:rPr>
        <w:lastRenderedPageBreak/>
        <w:t>Về công nghiệp - xây dựng</w:t>
      </w:r>
      <w:r w:rsidR="000C3BF4" w:rsidRPr="008240A5">
        <w:rPr>
          <w:szCs w:val="28"/>
        </w:rPr>
        <w:t xml:space="preserve">: </w:t>
      </w:r>
      <w:r w:rsidR="00CE46B2" w:rsidRPr="008240A5">
        <w:rPr>
          <w:szCs w:val="28"/>
        </w:rPr>
        <w:t>c</w:t>
      </w:r>
      <w:r w:rsidR="00703CBB" w:rsidRPr="008240A5">
        <w:rPr>
          <w:szCs w:val="28"/>
        </w:rPr>
        <w:t>ông nghiệp - xây dựng l</w:t>
      </w:r>
      <w:r w:rsidR="00B47CC2" w:rsidRPr="008240A5">
        <w:rPr>
          <w:szCs w:val="28"/>
        </w:rPr>
        <w:t xml:space="preserve">à lĩnh vực phát triển mang tính đột phá mũi nhọn tại địa phương. </w:t>
      </w:r>
      <w:r w:rsidR="00703CBB" w:rsidRPr="008240A5">
        <w:rPr>
          <w:szCs w:val="28"/>
        </w:rPr>
        <w:t>Xã đã đ</w:t>
      </w:r>
      <w:r w:rsidR="00B47CC2" w:rsidRPr="008240A5">
        <w:rPr>
          <w:szCs w:val="28"/>
        </w:rPr>
        <w:t>ịnh hướng quy hoạch mở rộng các làng nghề, từng bước tách khu vực sản xuất ra khỏi khu dân cư nhằm giảm thiểu ô nhiễm môi trường</w:t>
      </w:r>
      <w:r w:rsidR="00703CBB" w:rsidRPr="008240A5">
        <w:rPr>
          <w:szCs w:val="28"/>
        </w:rPr>
        <w:t xml:space="preserve"> như: quy hoạch khu sản xuất đồ gỗ mỹ nghệ ở thôn Giã Trung, Nguyễn Hậu, Thù Lâm với tổng diện tích quy hoạch 6 ha. Tiếp tục khuyến khích, tạo điều kiện thuận lợi để các hộ sản xuất tiếp cận với</w:t>
      </w:r>
      <w:r w:rsidR="00B47CC2" w:rsidRPr="008240A5">
        <w:rPr>
          <w:szCs w:val="28"/>
        </w:rPr>
        <w:t xml:space="preserve"> nguồn vốn của các tổ chức tín dụng. Hiện nay, tổng số cơ sở sản xuất công nghiệp, tiểu thủ công nghiệp </w:t>
      </w:r>
      <w:r w:rsidR="00703CBB" w:rsidRPr="008240A5">
        <w:rPr>
          <w:szCs w:val="28"/>
        </w:rPr>
        <w:t>trên địa bàn xã là 1</w:t>
      </w:r>
      <w:r w:rsidR="002616D8" w:rsidRPr="008240A5">
        <w:rPr>
          <w:szCs w:val="28"/>
        </w:rPr>
        <w:t>.</w:t>
      </w:r>
      <w:r w:rsidR="00703CBB" w:rsidRPr="008240A5">
        <w:rPr>
          <w:szCs w:val="28"/>
        </w:rPr>
        <w:t xml:space="preserve">180 cơ sở và hoạt động có hiệu quả đã tạo công ăn việc làm cho hàng nghìn lao động đã góp phần </w:t>
      </w:r>
      <w:r w:rsidR="00703CBB" w:rsidRPr="008240A5">
        <w:rPr>
          <w:rFonts w:eastAsia="Calibri"/>
          <w:szCs w:val="28"/>
        </w:rPr>
        <w:t>tăng thu nhập và nâng cao đời sống người.</w:t>
      </w:r>
    </w:p>
    <w:p w14:paraId="5424FBA1" w14:textId="77777777" w:rsidR="00425279" w:rsidRPr="008240A5" w:rsidRDefault="00D46EEC" w:rsidP="00535234">
      <w:pPr>
        <w:rPr>
          <w:szCs w:val="28"/>
        </w:rPr>
      </w:pPr>
      <w:r w:rsidRPr="008240A5">
        <w:rPr>
          <w:szCs w:val="28"/>
        </w:rPr>
        <w:t>Về thương mại - dịch vụ</w:t>
      </w:r>
      <w:r w:rsidR="000C3BF4" w:rsidRPr="008240A5">
        <w:rPr>
          <w:szCs w:val="28"/>
        </w:rPr>
        <w:t xml:space="preserve">: </w:t>
      </w:r>
      <w:r w:rsidR="00AF7C24" w:rsidRPr="008240A5">
        <w:rPr>
          <w:szCs w:val="28"/>
        </w:rPr>
        <w:t>xã hiện có 01 chợ với diện tích 3.000 m</w:t>
      </w:r>
      <w:r w:rsidR="00AF7C24" w:rsidRPr="008240A5">
        <w:rPr>
          <w:szCs w:val="28"/>
          <w:vertAlign w:val="superscript"/>
        </w:rPr>
        <w:t>2</w:t>
      </w:r>
      <w:r w:rsidR="00AF7C24" w:rsidRPr="008240A5">
        <w:rPr>
          <w:szCs w:val="28"/>
        </w:rPr>
        <w:t>, cơ bản đã đáp ứng nhu cầu mua sắm hàng hóa, sinh hoạt của người dân. Với sự phát triển hàng hóa đa dạng cùng các cửa hàng tạp hóa, buôn bán nhỏ lẻ nhiều đang là động lực lớn thúc đẩy phát triển kinh tế của xã. Bên cạnh đó, t</w:t>
      </w:r>
      <w:r w:rsidR="00703CBB" w:rsidRPr="008240A5">
        <w:rPr>
          <w:szCs w:val="28"/>
        </w:rPr>
        <w:t xml:space="preserve">hực hiện chủ trương của Đảng và </w:t>
      </w:r>
      <w:r w:rsidR="009E4135" w:rsidRPr="008240A5">
        <w:rPr>
          <w:szCs w:val="28"/>
        </w:rPr>
        <w:t>Nhà nước</w:t>
      </w:r>
      <w:r w:rsidR="00703CBB" w:rsidRPr="008240A5">
        <w:rPr>
          <w:szCs w:val="28"/>
        </w:rPr>
        <w:t xml:space="preserve">, xã đã khuyến khích và tạo điều kiện thuận lợi cho người dân phát triển đa dạng hóa các ngành nghề dịch vụ. </w:t>
      </w:r>
      <w:r w:rsidR="00703CBB" w:rsidRPr="008240A5">
        <w:rPr>
          <w:rFonts w:eastAsia="Arial"/>
          <w:szCs w:val="28"/>
        </w:rPr>
        <w:t>Một số loại hình dịch vụ mới được đầu tư và đi vào hoạt động như: dịch vụ thẩm mỹ, dịch vụ vui chơi giải trí</w:t>
      </w:r>
      <w:r w:rsidR="0052230B">
        <w:rPr>
          <w:rFonts w:eastAsia="Arial"/>
          <w:szCs w:val="28"/>
        </w:rPr>
        <w:t>...</w:t>
      </w:r>
      <w:r w:rsidR="00703CBB" w:rsidRPr="008240A5">
        <w:rPr>
          <w:rFonts w:eastAsia="Arial"/>
          <w:szCs w:val="28"/>
        </w:rPr>
        <w:t xml:space="preserve"> Công tác quản lý </w:t>
      </w:r>
      <w:r w:rsidR="009E4135" w:rsidRPr="008240A5">
        <w:rPr>
          <w:rFonts w:eastAsia="Arial"/>
          <w:szCs w:val="28"/>
        </w:rPr>
        <w:t>Nhà nước</w:t>
      </w:r>
      <w:r w:rsidR="00703CBB" w:rsidRPr="008240A5">
        <w:rPr>
          <w:rFonts w:eastAsia="Arial"/>
          <w:szCs w:val="28"/>
        </w:rPr>
        <w:t xml:space="preserve"> về thương mại dịch vụ được tăng cường</w:t>
      </w:r>
      <w:r w:rsidR="00703CBB" w:rsidRPr="008240A5">
        <w:rPr>
          <w:szCs w:val="28"/>
        </w:rPr>
        <w:t xml:space="preserve">. </w:t>
      </w:r>
    </w:p>
    <w:p w14:paraId="29D62B94" w14:textId="77777777" w:rsidR="000B0100" w:rsidRPr="008240A5" w:rsidRDefault="00535234" w:rsidP="00535234">
      <w:pPr>
        <w:rPr>
          <w:szCs w:val="28"/>
        </w:rPr>
      </w:pPr>
      <w:r w:rsidRPr="008240A5">
        <w:rPr>
          <w:szCs w:val="28"/>
        </w:rPr>
        <w:t>Về nông - lâm - thủy sản</w:t>
      </w:r>
      <w:r w:rsidR="000C3BF4" w:rsidRPr="008240A5">
        <w:rPr>
          <w:szCs w:val="28"/>
        </w:rPr>
        <w:t xml:space="preserve">: </w:t>
      </w:r>
      <w:r w:rsidR="00CE46B2" w:rsidRPr="008240A5">
        <w:rPr>
          <w:szCs w:val="28"/>
        </w:rPr>
        <w:t>x</w:t>
      </w:r>
      <w:r w:rsidR="00B47CC2" w:rsidRPr="008240A5">
        <w:rPr>
          <w:szCs w:val="28"/>
        </w:rPr>
        <w:t>ã đã xây dựng kế hoạch hàng nă</w:t>
      </w:r>
      <w:r w:rsidR="00425279" w:rsidRPr="008240A5">
        <w:rPr>
          <w:szCs w:val="28"/>
        </w:rPr>
        <w:t>m về sản xuất nông nghiệp, giao</w:t>
      </w:r>
      <w:r w:rsidR="00B47CC2" w:rsidRPr="008240A5">
        <w:rPr>
          <w:szCs w:val="28"/>
        </w:rPr>
        <w:t xml:space="preserve"> chỉ tiêu cho các xóm, đồng thời chuẩn bị các điều kiện sản xuất như: giống, phân bón, điều tiết nước, tập huấn hướng dẫn người dân ph</w:t>
      </w:r>
      <w:r w:rsidR="00425279" w:rsidRPr="008240A5">
        <w:rPr>
          <w:szCs w:val="28"/>
        </w:rPr>
        <w:t>ò</w:t>
      </w:r>
      <w:r w:rsidR="00B47CC2" w:rsidRPr="008240A5">
        <w:rPr>
          <w:szCs w:val="28"/>
        </w:rPr>
        <w:t>ng chống sâu bệnh, dịch bệnh, phổ biến áp dụng khoa học công nghệ vào sản xuất, chăn nuôi</w:t>
      </w:r>
      <w:r w:rsidR="00D445B8" w:rsidRPr="008240A5">
        <w:rPr>
          <w:szCs w:val="28"/>
        </w:rPr>
        <w:t xml:space="preserve"> nên kết quả thực hiện nhiệm vụ phát triển kinh tế - xã hội trên địa bàn xã đã đạt được kết quả khả quan</w:t>
      </w:r>
      <w:r w:rsidR="00B47CC2" w:rsidRPr="008240A5">
        <w:rPr>
          <w:szCs w:val="28"/>
        </w:rPr>
        <w:t>. Tổng sản lượng lương thực có hạt năm 2020 đạt 7</w:t>
      </w:r>
      <w:r w:rsidR="00827966" w:rsidRPr="008240A5">
        <w:rPr>
          <w:szCs w:val="28"/>
        </w:rPr>
        <w:t>.</w:t>
      </w:r>
      <w:r w:rsidR="00B47CC2" w:rsidRPr="008240A5">
        <w:rPr>
          <w:szCs w:val="28"/>
        </w:rPr>
        <w:t>450,47 tấn.</w:t>
      </w:r>
    </w:p>
    <w:p w14:paraId="1852894F" w14:textId="77777777" w:rsidR="002616D8" w:rsidRPr="008240A5" w:rsidRDefault="002616D8" w:rsidP="00535234">
      <w:pPr>
        <w:rPr>
          <w:szCs w:val="28"/>
        </w:rPr>
      </w:pPr>
      <w:r w:rsidRPr="008240A5">
        <w:rPr>
          <w:szCs w:val="28"/>
        </w:rPr>
        <w:t>b) Thu chi ngân sách</w:t>
      </w:r>
    </w:p>
    <w:p w14:paraId="316A6C8C" w14:textId="77777777" w:rsidR="00535234" w:rsidRPr="008240A5" w:rsidRDefault="00AF7C24" w:rsidP="00535234">
      <w:pPr>
        <w:rPr>
          <w:szCs w:val="28"/>
        </w:rPr>
      </w:pPr>
      <w:r w:rsidRPr="008240A5">
        <w:rPr>
          <w:szCs w:val="28"/>
        </w:rPr>
        <w:t xml:space="preserve">Trong những năm gần đây, </w:t>
      </w:r>
      <w:r w:rsidR="009E4135" w:rsidRPr="008240A5">
        <w:rPr>
          <w:szCs w:val="28"/>
        </w:rPr>
        <w:t>Ủy ban nhân dân</w:t>
      </w:r>
      <w:r w:rsidRPr="008240A5">
        <w:rPr>
          <w:szCs w:val="28"/>
        </w:rPr>
        <w:t xml:space="preserve"> xã đã triển khai thực hiện đồng bộ một số nhóm giải pháp tăng thu ngân sách thúc đẩy phát triển kinh tế - xã hội gắn với lợi thế so sánh của địa phương. </w:t>
      </w:r>
      <w:r w:rsidR="00535234" w:rsidRPr="008240A5">
        <w:rPr>
          <w:szCs w:val="28"/>
        </w:rPr>
        <w:t xml:space="preserve">Năm 2020, tổng thu ngân sách trên địa bàn xã đạt </w:t>
      </w:r>
      <w:r w:rsidR="008A24E4" w:rsidRPr="008240A5">
        <w:rPr>
          <w:rFonts w:eastAsia="Arial Unicode MS"/>
          <w:szCs w:val="28"/>
          <w:lang w:eastAsia="vi-VN" w:bidi="vi-VN"/>
        </w:rPr>
        <w:t>16,55</w:t>
      </w:r>
      <w:r w:rsidR="006D03CB" w:rsidRPr="008240A5">
        <w:rPr>
          <w:rFonts w:eastAsia="Arial Unicode MS"/>
          <w:szCs w:val="28"/>
          <w:lang w:eastAsia="vi-VN" w:bidi="vi-VN"/>
        </w:rPr>
        <w:t xml:space="preserve"> </w:t>
      </w:r>
      <w:r w:rsidR="00535234" w:rsidRPr="008240A5">
        <w:rPr>
          <w:szCs w:val="28"/>
        </w:rPr>
        <w:t xml:space="preserve">tỷ đồng, tổng chi ngân sách là </w:t>
      </w:r>
      <w:r w:rsidR="008A24E4" w:rsidRPr="008240A5">
        <w:rPr>
          <w:szCs w:val="28"/>
        </w:rPr>
        <w:t>15,71</w:t>
      </w:r>
      <w:r w:rsidR="004E22CE" w:rsidRPr="008240A5">
        <w:rPr>
          <w:szCs w:val="28"/>
        </w:rPr>
        <w:t xml:space="preserve"> </w:t>
      </w:r>
      <w:r w:rsidR="00535234" w:rsidRPr="008240A5">
        <w:rPr>
          <w:szCs w:val="28"/>
        </w:rPr>
        <w:t>tỷ đồng.</w:t>
      </w:r>
      <w:r w:rsidRPr="008240A5">
        <w:rPr>
          <w:szCs w:val="28"/>
        </w:rPr>
        <w:t xml:space="preserve"> Chi ngân sách theo phân bổ hàng năm, đảm bảo chi cho các hoạt động thường xuyên của cơ quan.</w:t>
      </w:r>
    </w:p>
    <w:p w14:paraId="5AD31053" w14:textId="77777777" w:rsidR="00535234" w:rsidRPr="008240A5" w:rsidRDefault="002616D8" w:rsidP="00535234">
      <w:pPr>
        <w:rPr>
          <w:szCs w:val="28"/>
        </w:rPr>
      </w:pPr>
      <w:r w:rsidRPr="008240A5">
        <w:rPr>
          <w:szCs w:val="28"/>
        </w:rPr>
        <w:t>c</w:t>
      </w:r>
      <w:r w:rsidR="00535234" w:rsidRPr="008240A5">
        <w:rPr>
          <w:szCs w:val="28"/>
        </w:rPr>
        <w:t>) Hiện trạng phát triển văn hóa - xã hội</w:t>
      </w:r>
    </w:p>
    <w:p w14:paraId="6E261558" w14:textId="77777777" w:rsidR="009C6EC0" w:rsidRPr="008240A5" w:rsidRDefault="000C3BF4" w:rsidP="009C6EC0">
      <w:pPr>
        <w:rPr>
          <w:rFonts w:eastAsia="Arial Unicode MS"/>
          <w:szCs w:val="28"/>
          <w:lang w:eastAsia="vi-VN" w:bidi="vi-VN"/>
        </w:rPr>
      </w:pPr>
      <w:r w:rsidRPr="008240A5">
        <w:rPr>
          <w:szCs w:val="28"/>
        </w:rPr>
        <w:t xml:space="preserve">- </w:t>
      </w:r>
      <w:r w:rsidR="00535234" w:rsidRPr="008240A5">
        <w:rPr>
          <w:szCs w:val="28"/>
        </w:rPr>
        <w:t>Về lĩnh vực văn hóa, thể dục -</w:t>
      </w:r>
      <w:r w:rsidR="007F4D7B" w:rsidRPr="008240A5">
        <w:rPr>
          <w:szCs w:val="28"/>
        </w:rPr>
        <w:t xml:space="preserve"> thể thao:</w:t>
      </w:r>
      <w:r w:rsidRPr="008240A5">
        <w:rPr>
          <w:szCs w:val="28"/>
        </w:rPr>
        <w:t xml:space="preserve"> </w:t>
      </w:r>
      <w:r w:rsidR="009E4135" w:rsidRPr="008240A5">
        <w:rPr>
          <w:szCs w:val="28"/>
        </w:rPr>
        <w:t>t</w:t>
      </w:r>
      <w:r w:rsidR="009C6EC0" w:rsidRPr="008240A5">
        <w:rPr>
          <w:szCs w:val="28"/>
        </w:rPr>
        <w:t xml:space="preserve">ập trung tổ chức tốt các hoạt động nhân các ngày lễ, các sự kiện lịch sử, chính trị, kinh tế của Trung ương, tỉnh, </w:t>
      </w:r>
      <w:r w:rsidR="009E4135" w:rsidRPr="008240A5">
        <w:rPr>
          <w:szCs w:val="28"/>
        </w:rPr>
        <w:t>thị xã</w:t>
      </w:r>
      <w:r w:rsidR="009C6EC0" w:rsidRPr="008240A5">
        <w:rPr>
          <w:szCs w:val="28"/>
        </w:rPr>
        <w:t xml:space="preserve"> và xã. Tổ</w:t>
      </w:r>
      <w:r w:rsidR="009C6EC0" w:rsidRPr="008240A5">
        <w:rPr>
          <w:szCs w:val="28"/>
          <w:shd w:val="clear" w:color="auto" w:fill="FFFFFF"/>
        </w:rPr>
        <w:t xml:space="preserve"> chức các hoạt động văn hóa, văn nghệ trong dịp tết </w:t>
      </w:r>
      <w:r w:rsidR="009C6EC0" w:rsidRPr="008240A5">
        <w:rPr>
          <w:szCs w:val="28"/>
        </w:rPr>
        <w:t>N</w:t>
      </w:r>
      <w:r w:rsidR="009C6EC0" w:rsidRPr="008240A5">
        <w:rPr>
          <w:szCs w:val="28"/>
          <w:shd w:val="clear" w:color="auto" w:fill="FFFFFF"/>
        </w:rPr>
        <w:t>guyên đán, kỷ niệm ngày thành lập Đảng</w:t>
      </w:r>
      <w:r w:rsidR="0052230B">
        <w:rPr>
          <w:szCs w:val="28"/>
          <w:shd w:val="clear" w:color="auto" w:fill="FFFFFF"/>
        </w:rPr>
        <w:t>...</w:t>
      </w:r>
      <w:r w:rsidR="009C6EC0" w:rsidRPr="008240A5">
        <w:rPr>
          <w:szCs w:val="28"/>
          <w:shd w:val="clear" w:color="auto" w:fill="FFFFFF"/>
        </w:rPr>
        <w:t xml:space="preserve"> Đồng thời, </w:t>
      </w:r>
      <w:r w:rsidR="009C6EC0" w:rsidRPr="008240A5">
        <w:rPr>
          <w:szCs w:val="28"/>
        </w:rPr>
        <w:t xml:space="preserve">đẩy mạnh công tác tuyên truyền các chính sách của Đảng và </w:t>
      </w:r>
      <w:r w:rsidR="009E4135" w:rsidRPr="008240A5">
        <w:rPr>
          <w:szCs w:val="28"/>
        </w:rPr>
        <w:t>Nhà nước</w:t>
      </w:r>
      <w:r w:rsidR="009C6EC0" w:rsidRPr="008240A5">
        <w:rPr>
          <w:szCs w:val="28"/>
        </w:rPr>
        <w:t xml:space="preserve"> thông qua hệ thống truyền thanh của xã.</w:t>
      </w:r>
      <w:r w:rsidR="009C6EC0" w:rsidRPr="008240A5">
        <w:rPr>
          <w:spacing w:val="-4"/>
          <w:szCs w:val="28"/>
        </w:rPr>
        <w:t xml:space="preserve"> </w:t>
      </w:r>
    </w:p>
    <w:p w14:paraId="460DBEF7" w14:textId="77777777" w:rsidR="009C6EC0" w:rsidRPr="008240A5" w:rsidRDefault="00CE46B2" w:rsidP="009C6EC0">
      <w:pPr>
        <w:rPr>
          <w:szCs w:val="28"/>
        </w:rPr>
      </w:pPr>
      <w:r w:rsidRPr="008240A5">
        <w:rPr>
          <w:szCs w:val="28"/>
        </w:rPr>
        <w:lastRenderedPageBreak/>
        <w:t xml:space="preserve">Phong trào </w:t>
      </w:r>
      <w:r w:rsidR="00731777" w:rsidRPr="008240A5">
        <w:rPr>
          <w:szCs w:val="28"/>
        </w:rPr>
        <w:t>thể dục - thể thao</w:t>
      </w:r>
      <w:r w:rsidRPr="008240A5">
        <w:rPr>
          <w:szCs w:val="28"/>
        </w:rPr>
        <w:t xml:space="preserve"> trên địa bàn phát triển mạnh với các câu lạc bộ thể thao hoạt động thường xuyên. Trong năm xã đã tổ chức các giải thể thao như: giải bóng đá và giải bóng chuyền hơi cho người dân tham gia. Bên cạnh đó, hệ thống sân luyện tập </w:t>
      </w:r>
      <w:r w:rsidR="00731777" w:rsidRPr="008240A5">
        <w:rPr>
          <w:szCs w:val="28"/>
        </w:rPr>
        <w:t>thể dục - thể thao</w:t>
      </w:r>
      <w:r w:rsidRPr="008240A5">
        <w:rPr>
          <w:szCs w:val="28"/>
        </w:rPr>
        <w:t xml:space="preserve"> tại các </w:t>
      </w:r>
      <w:r w:rsidR="004E669E" w:rsidRPr="008240A5">
        <w:rPr>
          <w:szCs w:val="28"/>
        </w:rPr>
        <w:t>xóm</w:t>
      </w:r>
      <w:r w:rsidRPr="008240A5">
        <w:rPr>
          <w:szCs w:val="28"/>
        </w:rPr>
        <w:t xml:space="preserve"> cũng được quan tâm, tu sửa, nâng cấp, xây dựng mới và chuẩn hóa, đáp ứng nhu cầu sinh hoạt văn hóa, rèn luyện sức khỏe nâng cao thể chất, xây dựng nếp sống lành mạnh của người dân theo hướng hiện đại và năng động</w:t>
      </w:r>
      <w:r w:rsidR="009C6EC0" w:rsidRPr="008240A5">
        <w:rPr>
          <w:szCs w:val="28"/>
        </w:rPr>
        <w:t>.</w:t>
      </w:r>
    </w:p>
    <w:p w14:paraId="1863D616" w14:textId="77777777" w:rsidR="000B0100" w:rsidRPr="008240A5" w:rsidRDefault="000C3BF4" w:rsidP="003A5A65">
      <w:pPr>
        <w:rPr>
          <w:szCs w:val="28"/>
        </w:rPr>
      </w:pPr>
      <w:r w:rsidRPr="008240A5">
        <w:rPr>
          <w:szCs w:val="28"/>
        </w:rPr>
        <w:t xml:space="preserve">- </w:t>
      </w:r>
      <w:r w:rsidR="00535234" w:rsidRPr="008240A5">
        <w:rPr>
          <w:szCs w:val="28"/>
        </w:rPr>
        <w:t xml:space="preserve">Về lĩnh vực giáo dục - đào tạo: </w:t>
      </w:r>
      <w:r w:rsidR="009E4135" w:rsidRPr="008240A5">
        <w:rPr>
          <w:szCs w:val="28"/>
        </w:rPr>
        <w:t>t</w:t>
      </w:r>
      <w:r w:rsidR="00617F23" w:rsidRPr="008240A5">
        <w:rPr>
          <w:szCs w:val="28"/>
        </w:rPr>
        <w:t>rên địa bàn xã có 03 cấp trường, trong n</w:t>
      </w:r>
      <w:r w:rsidR="00B47CC2" w:rsidRPr="008240A5">
        <w:rPr>
          <w:szCs w:val="28"/>
        </w:rPr>
        <w:t>ăm học 2019</w:t>
      </w:r>
      <w:r w:rsidR="00617F23" w:rsidRPr="008240A5">
        <w:rPr>
          <w:szCs w:val="28"/>
        </w:rPr>
        <w:t xml:space="preserve"> </w:t>
      </w:r>
      <w:r w:rsidR="00B47CC2" w:rsidRPr="008240A5">
        <w:rPr>
          <w:szCs w:val="28"/>
        </w:rPr>
        <w:t>-</w:t>
      </w:r>
      <w:r w:rsidR="00617F23" w:rsidRPr="008240A5">
        <w:rPr>
          <w:szCs w:val="28"/>
        </w:rPr>
        <w:t xml:space="preserve"> </w:t>
      </w:r>
      <w:r w:rsidR="00B47CC2" w:rsidRPr="008240A5">
        <w:rPr>
          <w:szCs w:val="28"/>
        </w:rPr>
        <w:t>2020, tỷ lệ lên lớp của các trường đều đạt trên 98%, tỷ lệ tốt nghiệp đạt 100%. Duy trì tỷ lệ ph</w:t>
      </w:r>
      <w:r w:rsidR="003A5A65" w:rsidRPr="008240A5">
        <w:rPr>
          <w:szCs w:val="28"/>
        </w:rPr>
        <w:t>ổ cập giáo dục cho các cấp học</w:t>
      </w:r>
      <w:r w:rsidR="00B47CC2" w:rsidRPr="008240A5">
        <w:rPr>
          <w:szCs w:val="28"/>
        </w:rPr>
        <w:t>. Cơ sở vật chất phục vụ công tác dạy và học liên tục được quan tâm đầu tư.</w:t>
      </w:r>
      <w:r w:rsidR="00617F23" w:rsidRPr="008240A5">
        <w:rPr>
          <w:szCs w:val="28"/>
        </w:rPr>
        <w:t xml:space="preserve"> Bên cạnh đó ban giám hiệu các trường luôn quan tâm đến việc đào tạo chuẩn đội ngũ giáo viên, triển </w:t>
      </w:r>
      <w:r w:rsidR="00CE46B2" w:rsidRPr="008240A5">
        <w:rPr>
          <w:szCs w:val="28"/>
        </w:rPr>
        <w:t>khai thực hiện nhiệm vụ năm học</w:t>
      </w:r>
      <w:r w:rsidR="00617F23" w:rsidRPr="008240A5">
        <w:rPr>
          <w:szCs w:val="28"/>
        </w:rPr>
        <w:t>, công tác kiểm tra chuyên đề và kiểm tra đột xuất được thực hiện thường xuyên, liên tục mang lại hiệu quả cao ngay từ đầu năm học, thường xuyên quán triệt đội ngũ giáo viên thực hiện nghiêm túc theo tinh thần chỉ đạo của Bộ Giáo dục và Đào tạo về công tác dạy và học.</w:t>
      </w:r>
    </w:p>
    <w:p w14:paraId="4918C0FD" w14:textId="77777777" w:rsidR="003A5A65" w:rsidRPr="008240A5" w:rsidRDefault="00535234" w:rsidP="003A5A65">
      <w:pPr>
        <w:rPr>
          <w:szCs w:val="28"/>
        </w:rPr>
      </w:pPr>
      <w:r w:rsidRPr="008240A5">
        <w:rPr>
          <w:szCs w:val="28"/>
        </w:rPr>
        <w:t xml:space="preserve">- </w:t>
      </w:r>
      <w:r w:rsidR="0052790C" w:rsidRPr="008240A5">
        <w:rPr>
          <w:szCs w:val="28"/>
        </w:rPr>
        <w:t>Về lĩnh vực y tế:</w:t>
      </w:r>
      <w:r w:rsidR="000C3BF4" w:rsidRPr="008240A5">
        <w:rPr>
          <w:szCs w:val="28"/>
        </w:rPr>
        <w:t xml:space="preserve"> </w:t>
      </w:r>
      <w:r w:rsidR="009E4135" w:rsidRPr="008240A5">
        <w:rPr>
          <w:szCs w:val="28"/>
        </w:rPr>
        <w:t>t</w:t>
      </w:r>
      <w:r w:rsidR="00CE46B2" w:rsidRPr="008240A5">
        <w:rPr>
          <w:szCs w:val="28"/>
        </w:rPr>
        <w:t>rạm y tế</w:t>
      </w:r>
      <w:r w:rsidR="00B47CC2" w:rsidRPr="008240A5">
        <w:rPr>
          <w:szCs w:val="28"/>
        </w:rPr>
        <w:t xml:space="preserve"> </w:t>
      </w:r>
      <w:r w:rsidR="00CE46B2" w:rsidRPr="008240A5">
        <w:rPr>
          <w:szCs w:val="28"/>
        </w:rPr>
        <w:t>được xây dựng</w:t>
      </w:r>
      <w:r w:rsidR="004E669E" w:rsidRPr="008240A5">
        <w:rPr>
          <w:szCs w:val="28"/>
        </w:rPr>
        <w:t xml:space="preserve"> tại xóm Đồng Xuân</w:t>
      </w:r>
      <w:r w:rsidR="003A5A65" w:rsidRPr="008240A5">
        <w:rPr>
          <w:szCs w:val="28"/>
        </w:rPr>
        <w:t xml:space="preserve"> với diện tích </w:t>
      </w:r>
      <w:r w:rsidR="00B47CC2" w:rsidRPr="008240A5">
        <w:rPr>
          <w:szCs w:val="28"/>
        </w:rPr>
        <w:t>là 2.750</w:t>
      </w:r>
      <w:r w:rsidR="009E4135" w:rsidRPr="008240A5">
        <w:rPr>
          <w:szCs w:val="28"/>
        </w:rPr>
        <w:t xml:space="preserve"> </w:t>
      </w:r>
      <w:r w:rsidR="00B47CC2" w:rsidRPr="008240A5">
        <w:rPr>
          <w:szCs w:val="28"/>
        </w:rPr>
        <w:t>m</w:t>
      </w:r>
      <w:r w:rsidR="00B47CC2" w:rsidRPr="008240A5">
        <w:rPr>
          <w:szCs w:val="28"/>
          <w:vertAlign w:val="superscript"/>
        </w:rPr>
        <w:t>2</w:t>
      </w:r>
      <w:r w:rsidR="00B47CC2" w:rsidRPr="008240A5">
        <w:rPr>
          <w:szCs w:val="28"/>
        </w:rPr>
        <w:t xml:space="preserve">. </w:t>
      </w:r>
      <w:r w:rsidR="003A5A65" w:rsidRPr="008240A5">
        <w:rPr>
          <w:szCs w:val="28"/>
        </w:rPr>
        <w:t xml:space="preserve">Trạm y tế đã tiếp tục thực hiện tốt đề án chuẩn y tế cấp cơ sở. Tham mưu cho </w:t>
      </w:r>
      <w:r w:rsidR="009E4135" w:rsidRPr="008240A5">
        <w:rPr>
          <w:szCs w:val="28"/>
        </w:rPr>
        <w:t>Ủy ban nhân dân</w:t>
      </w:r>
      <w:r w:rsidR="003A5A65" w:rsidRPr="008240A5">
        <w:rPr>
          <w:szCs w:val="28"/>
        </w:rPr>
        <w:t xml:space="preserve"> xã xây dựng kế hoạch phòng chống dịch, kiện toàn ban chỉ đạo phòng chống dịch, phân công nhiệm vụ cụ thể cho các thành viên ban chỉ đạo, tổ chức triển khai thực hiện các biện pháp phòng, chống dịch bệnh một cách đồng bộ, thường xuyên liên tục trên toàn xã, bám sát diễn biến tình hình dịch bệnh trên địa bàn xã để tham mưu xử lý kịp thời những vấn đề phát sinh đảm bảo hiệu quả, tránh hình thức.</w:t>
      </w:r>
    </w:p>
    <w:p w14:paraId="55B09030" w14:textId="77777777" w:rsidR="00535234" w:rsidRPr="008240A5" w:rsidRDefault="00535234" w:rsidP="006921FF">
      <w:pPr>
        <w:pStyle w:val="Heading3"/>
      </w:pPr>
      <w:bookmarkStart w:id="229" w:name="_Toc80110467"/>
      <w:r w:rsidRPr="008240A5">
        <w:t>6. Hiện trạng phát triển cơ sở hạ tầng</w:t>
      </w:r>
      <w:bookmarkEnd w:id="229"/>
    </w:p>
    <w:p w14:paraId="719858F3" w14:textId="77777777" w:rsidR="00535234" w:rsidRPr="008240A5" w:rsidRDefault="00535234" w:rsidP="00535234">
      <w:pPr>
        <w:rPr>
          <w:szCs w:val="28"/>
        </w:rPr>
      </w:pPr>
      <w:r w:rsidRPr="008240A5">
        <w:rPr>
          <w:szCs w:val="28"/>
        </w:rPr>
        <w:t>a) Về hạ tầng giao thông</w:t>
      </w:r>
    </w:p>
    <w:p w14:paraId="7C996878" w14:textId="77777777" w:rsidR="000B0100" w:rsidRPr="008240A5" w:rsidRDefault="00B47CC2" w:rsidP="00B002F4">
      <w:pPr>
        <w:rPr>
          <w:spacing w:val="-4"/>
          <w:szCs w:val="28"/>
        </w:rPr>
      </w:pPr>
      <w:r w:rsidRPr="008240A5">
        <w:rPr>
          <w:spacing w:val="6"/>
          <w:szCs w:val="28"/>
        </w:rPr>
        <w:t>Hệ thống đường giao thông từ trung tâm thị xã về xã và đường giao thông liên xã cơ bản đã được trải nh</w:t>
      </w:r>
      <w:r w:rsidR="003A5A65" w:rsidRPr="008240A5">
        <w:rPr>
          <w:spacing w:val="6"/>
          <w:szCs w:val="28"/>
        </w:rPr>
        <w:t>ựa</w:t>
      </w:r>
      <w:r w:rsidRPr="008240A5">
        <w:rPr>
          <w:spacing w:val="6"/>
          <w:szCs w:val="28"/>
        </w:rPr>
        <w:t xml:space="preserve"> và cứng hóa.</w:t>
      </w:r>
      <w:r w:rsidR="00B002F4" w:rsidRPr="008240A5">
        <w:rPr>
          <w:spacing w:val="-4"/>
          <w:szCs w:val="28"/>
        </w:rPr>
        <w:t xml:space="preserve"> Ngoài ra, h</w:t>
      </w:r>
      <w:r w:rsidRPr="008240A5">
        <w:rPr>
          <w:spacing w:val="-4"/>
          <w:szCs w:val="28"/>
        </w:rPr>
        <w:t xml:space="preserve">ệ thống đường liên xóm </w:t>
      </w:r>
      <w:r w:rsidR="00B002F4" w:rsidRPr="008240A5">
        <w:rPr>
          <w:spacing w:val="-4"/>
          <w:szCs w:val="28"/>
        </w:rPr>
        <w:t xml:space="preserve">của xã </w:t>
      </w:r>
      <w:r w:rsidRPr="008240A5">
        <w:rPr>
          <w:spacing w:val="-4"/>
          <w:szCs w:val="28"/>
        </w:rPr>
        <w:t xml:space="preserve">với tổng chiều dài </w:t>
      </w:r>
      <w:r w:rsidR="008A24E4" w:rsidRPr="008240A5">
        <w:rPr>
          <w:spacing w:val="-4"/>
          <w:szCs w:val="28"/>
        </w:rPr>
        <w:t>6,48</w:t>
      </w:r>
      <w:r w:rsidRPr="008240A5">
        <w:rPr>
          <w:spacing w:val="-4"/>
          <w:szCs w:val="28"/>
        </w:rPr>
        <w:t xml:space="preserve"> km</w:t>
      </w:r>
      <w:r w:rsidRPr="008240A5">
        <w:rPr>
          <w:szCs w:val="28"/>
        </w:rPr>
        <w:t xml:space="preserve"> </w:t>
      </w:r>
      <w:r w:rsidRPr="008240A5">
        <w:rPr>
          <w:spacing w:val="-4"/>
          <w:szCs w:val="28"/>
        </w:rPr>
        <w:t xml:space="preserve">cơ bản đã được bê tông hóa phục vụ tốt cho sinh hoạt cũng như sản xuất của </w:t>
      </w:r>
      <w:r w:rsidR="00B002F4" w:rsidRPr="008240A5">
        <w:rPr>
          <w:spacing w:val="-4"/>
          <w:szCs w:val="28"/>
        </w:rPr>
        <w:t>người dân trên địa bàn, tạo đ</w:t>
      </w:r>
      <w:r w:rsidRPr="008240A5">
        <w:rPr>
          <w:spacing w:val="-4"/>
          <w:szCs w:val="28"/>
        </w:rPr>
        <w:t xml:space="preserve">à thúc đẩy phát triển kinh tế của xã </w:t>
      </w:r>
      <w:r w:rsidR="004E669E" w:rsidRPr="008240A5">
        <w:rPr>
          <w:spacing w:val="-4"/>
          <w:szCs w:val="28"/>
        </w:rPr>
        <w:t>trong tương lai</w:t>
      </w:r>
      <w:r w:rsidRPr="008240A5">
        <w:rPr>
          <w:spacing w:val="-4"/>
          <w:szCs w:val="28"/>
        </w:rPr>
        <w:t>.</w:t>
      </w:r>
    </w:p>
    <w:p w14:paraId="2449D016" w14:textId="77777777" w:rsidR="00535234" w:rsidRPr="008240A5" w:rsidRDefault="00535234" w:rsidP="00535234">
      <w:pPr>
        <w:rPr>
          <w:szCs w:val="28"/>
        </w:rPr>
      </w:pPr>
      <w:r w:rsidRPr="008240A5">
        <w:rPr>
          <w:szCs w:val="28"/>
        </w:rPr>
        <w:t>b) Về điện</w:t>
      </w:r>
    </w:p>
    <w:p w14:paraId="3EC0A5A6" w14:textId="77777777" w:rsidR="00B002F4" w:rsidRPr="008240A5" w:rsidRDefault="00B002F4" w:rsidP="00B47CC2">
      <w:pPr>
        <w:rPr>
          <w:szCs w:val="28"/>
        </w:rPr>
      </w:pPr>
      <w:r w:rsidRPr="008240A5">
        <w:rPr>
          <w:szCs w:val="28"/>
        </w:rPr>
        <w:t xml:space="preserve"> </w:t>
      </w:r>
      <w:r w:rsidRPr="008240A5">
        <w:rPr>
          <w:spacing w:val="6"/>
          <w:szCs w:val="28"/>
        </w:rPr>
        <w:t xml:space="preserve">Trên địa bàn có 09 trạm biến áp và hàng chục km đường dây trung thế, hạ thế. </w:t>
      </w:r>
      <w:r w:rsidRPr="008240A5">
        <w:rPr>
          <w:szCs w:val="28"/>
        </w:rPr>
        <w:t xml:space="preserve">Hệ thống điện đã được đầu tư, nâng cấp, bảo dưỡng, sửa chữa </w:t>
      </w:r>
      <w:r w:rsidR="003D26C6" w:rsidRPr="008240A5">
        <w:rPr>
          <w:szCs w:val="28"/>
        </w:rPr>
        <w:t>đ</w:t>
      </w:r>
      <w:r w:rsidRPr="008240A5">
        <w:rPr>
          <w:szCs w:val="28"/>
        </w:rPr>
        <w:t xml:space="preserve">ảm bảo đáp ứng được nhu cầu sử dụng điện trên địa bàn không bị gián đoạn trong sinh hoạt và sản xuất, góp phần không nhỏ trong phát triển kinh tế - xã hội, nâng cao đời sống của người dân. Năm 2020, sản lượng điện </w:t>
      </w:r>
      <w:r w:rsidR="004E669E" w:rsidRPr="008240A5">
        <w:rPr>
          <w:szCs w:val="28"/>
        </w:rPr>
        <w:t>sinh hoạt</w:t>
      </w:r>
      <w:r w:rsidRPr="008240A5">
        <w:rPr>
          <w:szCs w:val="28"/>
        </w:rPr>
        <w:t xml:space="preserve"> là </w:t>
      </w:r>
      <w:r w:rsidR="00F21B1A" w:rsidRPr="008240A5">
        <w:rPr>
          <w:szCs w:val="28"/>
        </w:rPr>
        <w:t>8.389.366</w:t>
      </w:r>
      <w:r w:rsidR="003D26C6" w:rsidRPr="008240A5">
        <w:rPr>
          <w:szCs w:val="28"/>
        </w:rPr>
        <w:t xml:space="preserve"> </w:t>
      </w:r>
      <w:r w:rsidRPr="008240A5">
        <w:rPr>
          <w:szCs w:val="28"/>
        </w:rPr>
        <w:t>kwh; tỷ lệ hộ dân sử dụng lưới điện quốc gia trên địa bàn đạt 100%.</w:t>
      </w:r>
    </w:p>
    <w:p w14:paraId="7F9F99FB" w14:textId="77777777" w:rsidR="003D26C6" w:rsidRPr="008240A5" w:rsidRDefault="003D26C6" w:rsidP="003D26C6">
      <w:pPr>
        <w:rPr>
          <w:szCs w:val="28"/>
        </w:rPr>
      </w:pPr>
      <w:r w:rsidRPr="008240A5">
        <w:rPr>
          <w:spacing w:val="6"/>
          <w:szCs w:val="28"/>
        </w:rPr>
        <w:lastRenderedPageBreak/>
        <w:t>Để phục vụ hoạt động của người dân xã</w:t>
      </w:r>
      <w:r w:rsidR="00B47CC2" w:rsidRPr="008240A5">
        <w:rPr>
          <w:spacing w:val="6"/>
          <w:szCs w:val="28"/>
        </w:rPr>
        <w:t xml:space="preserve"> </w:t>
      </w:r>
      <w:r w:rsidRPr="008240A5">
        <w:rPr>
          <w:spacing w:val="6"/>
          <w:szCs w:val="28"/>
        </w:rPr>
        <w:t>đã x</w:t>
      </w:r>
      <w:r w:rsidR="00B47CC2" w:rsidRPr="008240A5">
        <w:rPr>
          <w:spacing w:val="6"/>
          <w:szCs w:val="28"/>
        </w:rPr>
        <w:t xml:space="preserve">ây dựng mới trên </w:t>
      </w:r>
      <w:r w:rsidR="00F21B1A" w:rsidRPr="008240A5">
        <w:rPr>
          <w:spacing w:val="6"/>
          <w:szCs w:val="28"/>
        </w:rPr>
        <w:t>nhiều</w:t>
      </w:r>
      <w:r w:rsidR="00B47CC2" w:rsidRPr="008240A5">
        <w:rPr>
          <w:spacing w:val="6"/>
          <w:szCs w:val="28"/>
        </w:rPr>
        <w:t xml:space="preserve"> km đường điện chiếu sáng tại các tuyến đường trục xã và các xóm. </w:t>
      </w:r>
      <w:r w:rsidRPr="008240A5">
        <w:rPr>
          <w:szCs w:val="28"/>
        </w:rPr>
        <w:t xml:space="preserve">Tỷ lệ chiều dài đường phố chính được chiếu sáng đạt </w:t>
      </w:r>
      <w:r w:rsidR="00F21B1A" w:rsidRPr="008240A5">
        <w:rPr>
          <w:szCs w:val="28"/>
        </w:rPr>
        <w:t>96,07</w:t>
      </w:r>
      <w:r w:rsidRPr="008240A5">
        <w:rPr>
          <w:szCs w:val="28"/>
        </w:rPr>
        <w:t>%.</w:t>
      </w:r>
    </w:p>
    <w:p w14:paraId="28E339BB" w14:textId="77777777" w:rsidR="00535234" w:rsidRPr="008240A5" w:rsidRDefault="00535234" w:rsidP="00535234">
      <w:pPr>
        <w:rPr>
          <w:szCs w:val="28"/>
        </w:rPr>
      </w:pPr>
      <w:r w:rsidRPr="008240A5">
        <w:rPr>
          <w:szCs w:val="28"/>
        </w:rPr>
        <w:t xml:space="preserve">c) Về cấp, </w:t>
      </w:r>
      <w:r w:rsidR="009325AA" w:rsidRPr="008240A5">
        <w:rPr>
          <w:szCs w:val="28"/>
        </w:rPr>
        <w:t>thoát</w:t>
      </w:r>
      <w:r w:rsidRPr="008240A5">
        <w:rPr>
          <w:szCs w:val="28"/>
        </w:rPr>
        <w:t xml:space="preserve"> nước</w:t>
      </w:r>
    </w:p>
    <w:p w14:paraId="302A850A" w14:textId="77777777" w:rsidR="0084179D" w:rsidRPr="008240A5" w:rsidRDefault="0084179D" w:rsidP="0084179D">
      <w:pPr>
        <w:rPr>
          <w:szCs w:val="28"/>
        </w:rPr>
      </w:pPr>
      <w:r w:rsidRPr="008240A5">
        <w:rPr>
          <w:szCs w:val="28"/>
        </w:rPr>
        <w:t xml:space="preserve">Nguồn nước sử dụng của xã được cung cấp bởi </w:t>
      </w:r>
      <w:r w:rsidR="00585ADE" w:rsidRPr="008240A5">
        <w:rPr>
          <w:szCs w:val="28"/>
        </w:rPr>
        <w:t>Xí nghiệp</w:t>
      </w:r>
      <w:r w:rsidRPr="008240A5">
        <w:rPr>
          <w:szCs w:val="28"/>
        </w:rPr>
        <w:t xml:space="preserve"> nước sạch </w:t>
      </w:r>
      <w:r w:rsidR="00585ADE" w:rsidRPr="008240A5">
        <w:rPr>
          <w:szCs w:val="28"/>
        </w:rPr>
        <w:t>Sông Công</w:t>
      </w:r>
      <w:r w:rsidRPr="008240A5">
        <w:rPr>
          <w:szCs w:val="28"/>
        </w:rPr>
        <w:t xml:space="preserve"> với công suất </w:t>
      </w:r>
      <w:r w:rsidR="00585ADE" w:rsidRPr="008240A5">
        <w:rPr>
          <w:szCs w:val="28"/>
        </w:rPr>
        <w:t>20.000</w:t>
      </w:r>
      <w:r w:rsidRPr="008240A5">
        <w:rPr>
          <w:szCs w:val="28"/>
        </w:rPr>
        <w:t xml:space="preserve"> m</w:t>
      </w:r>
      <w:r w:rsidRPr="008240A5">
        <w:rPr>
          <w:szCs w:val="28"/>
          <w:vertAlign w:val="superscript"/>
        </w:rPr>
        <w:t>3</w:t>
      </w:r>
      <w:r w:rsidRPr="008240A5">
        <w:rPr>
          <w:szCs w:val="28"/>
        </w:rPr>
        <w:t xml:space="preserve">/ngày đêm, đã đảm bảo cung cấp nước sạch cho các hộ dân sử dụng trong sinh hoạt cũng như trong sản xuất. Năm 2020, tỷ lệ số hộ dùng nước sạch, hợp vệ sinh đạt </w:t>
      </w:r>
      <w:r w:rsidR="00F21B1A" w:rsidRPr="008240A5">
        <w:rPr>
          <w:szCs w:val="28"/>
        </w:rPr>
        <w:t>95,40</w:t>
      </w:r>
      <w:r w:rsidRPr="008240A5">
        <w:rPr>
          <w:szCs w:val="28"/>
        </w:rPr>
        <w:t xml:space="preserve">%. </w:t>
      </w:r>
    </w:p>
    <w:p w14:paraId="6A3E9CC2" w14:textId="77777777" w:rsidR="000B0100" w:rsidRPr="008240A5" w:rsidRDefault="0084179D" w:rsidP="0084179D">
      <w:pPr>
        <w:pStyle w:val="BodyTextIndent2"/>
        <w:spacing w:line="240" w:lineRule="auto"/>
        <w:ind w:left="0" w:firstLineChars="202" w:firstLine="566"/>
        <w:rPr>
          <w:spacing w:val="-4"/>
          <w:szCs w:val="28"/>
        </w:rPr>
      </w:pPr>
      <w:r w:rsidRPr="008240A5">
        <w:rPr>
          <w:szCs w:val="28"/>
        </w:rPr>
        <w:t xml:space="preserve">Hệ thống cống </w:t>
      </w:r>
      <w:r w:rsidR="009325AA" w:rsidRPr="008240A5">
        <w:rPr>
          <w:szCs w:val="28"/>
        </w:rPr>
        <w:t>thoát</w:t>
      </w:r>
      <w:r w:rsidRPr="008240A5">
        <w:rPr>
          <w:szCs w:val="28"/>
        </w:rPr>
        <w:t xml:space="preserve"> nước được đầu tư xây dựng dọc theo </w:t>
      </w:r>
      <w:r w:rsidR="00B47CC2" w:rsidRPr="008240A5">
        <w:rPr>
          <w:szCs w:val="28"/>
        </w:rPr>
        <w:t>2 bên đường trục chính qua xã. Nước thải từ các hộ gia đình được xử lý qua hệ thống bể tự hoại 2</w:t>
      </w:r>
      <w:r w:rsidR="00F21B1A" w:rsidRPr="008240A5">
        <w:rPr>
          <w:szCs w:val="28"/>
        </w:rPr>
        <w:t xml:space="preserve"> </w:t>
      </w:r>
      <w:r w:rsidR="00B47CC2" w:rsidRPr="008240A5">
        <w:rPr>
          <w:szCs w:val="28"/>
        </w:rPr>
        <w:t>-</w:t>
      </w:r>
      <w:r w:rsidR="00F21B1A" w:rsidRPr="008240A5">
        <w:rPr>
          <w:szCs w:val="28"/>
        </w:rPr>
        <w:t xml:space="preserve"> </w:t>
      </w:r>
      <w:r w:rsidR="00B47CC2" w:rsidRPr="008240A5">
        <w:rPr>
          <w:szCs w:val="28"/>
        </w:rPr>
        <w:t>3 ngăn</w:t>
      </w:r>
      <w:r w:rsidR="0051408F" w:rsidRPr="008240A5">
        <w:rPr>
          <w:szCs w:val="28"/>
        </w:rPr>
        <w:t>. Hầu hết hệ thống cống thoát nước của xã sử dụng là các loại cống hỗn hợp thải ra hệ thống cống chung của thị xã được xử lý qua các trạm xử lý nước thải và chảy ra sông Cầu và ngòi Gạo.</w:t>
      </w:r>
    </w:p>
    <w:p w14:paraId="7F10AD4B" w14:textId="77777777" w:rsidR="00535234" w:rsidRPr="008240A5" w:rsidRDefault="00535234" w:rsidP="00535234">
      <w:pPr>
        <w:rPr>
          <w:szCs w:val="28"/>
        </w:rPr>
      </w:pPr>
      <w:r w:rsidRPr="008240A5">
        <w:rPr>
          <w:szCs w:val="28"/>
        </w:rPr>
        <w:t>d) Về viễn thông</w:t>
      </w:r>
    </w:p>
    <w:p w14:paraId="3DD508E3" w14:textId="77777777" w:rsidR="000B0100" w:rsidRPr="008240A5" w:rsidRDefault="00F82AE2" w:rsidP="00F82AE2">
      <w:pPr>
        <w:rPr>
          <w:szCs w:val="28"/>
        </w:rPr>
      </w:pPr>
      <w:r w:rsidRPr="008240A5">
        <w:rPr>
          <w:szCs w:val="28"/>
        </w:rPr>
        <w:t xml:space="preserve">Xã hiện có 01 trạm bưu điện thuộc </w:t>
      </w:r>
      <w:r w:rsidR="00F21B1A" w:rsidRPr="008240A5">
        <w:rPr>
          <w:szCs w:val="28"/>
        </w:rPr>
        <w:t>Bưu điện tỉnh</w:t>
      </w:r>
      <w:r w:rsidRPr="008240A5">
        <w:rPr>
          <w:szCs w:val="28"/>
        </w:rPr>
        <w:t xml:space="preserve"> </w:t>
      </w:r>
      <w:r w:rsidR="003D274F" w:rsidRPr="008240A5">
        <w:rPr>
          <w:szCs w:val="28"/>
        </w:rPr>
        <w:t>Thái Nguyên</w:t>
      </w:r>
      <w:r w:rsidRPr="008240A5">
        <w:rPr>
          <w:szCs w:val="28"/>
        </w:rPr>
        <w:t>. Hệ thống mạng lưới internet và mạng điện thoại đã được phủ sóng trên toàn địa bàn, đáp ứng tốt mọi nhu cầu thông tin liên lạc của người dân. Các dịch vụ internet, truyền hình được đầu tư mở rộng, giúp người dân không ngừng nâng cao trình độ, tiếp cận và ứng dụng tiến bộ khoa học kỹ thuật vào đời sống, góp phần thúc đẩy chuyển dịch cơ cấu kinh tế, phát triển sản xuất.</w:t>
      </w:r>
    </w:p>
    <w:p w14:paraId="30C2C302" w14:textId="77777777" w:rsidR="00535234" w:rsidRPr="008240A5" w:rsidRDefault="00535234" w:rsidP="00535234">
      <w:pPr>
        <w:rPr>
          <w:szCs w:val="28"/>
        </w:rPr>
      </w:pPr>
      <w:r w:rsidRPr="008240A5">
        <w:rPr>
          <w:szCs w:val="28"/>
        </w:rPr>
        <w:t>đ) Về vệ sinh môi trường</w:t>
      </w:r>
    </w:p>
    <w:p w14:paraId="3ABFF5B3" w14:textId="77777777" w:rsidR="00BF71C9" w:rsidRPr="008240A5" w:rsidRDefault="00BF71C9" w:rsidP="00AF7C24">
      <w:pPr>
        <w:rPr>
          <w:szCs w:val="28"/>
        </w:rPr>
      </w:pPr>
      <w:r w:rsidRPr="008240A5">
        <w:rPr>
          <w:bCs/>
          <w:szCs w:val="28"/>
        </w:rPr>
        <w:t>Công tác bảo vệ môi trường luôn được cấp Ủy đảng, chính quyền quan tâm chỉ đạo nên cơ bản đã đi vào nề nếp. Thường xuyên vận động, tuyên truyền các cơ quan, đoàn thể, tham gia tổ chức Ngày thứ bảy xanh, đồng thời vận động người dân trên địa bàn dọn vệ sinh đường làng ngõ xóm, thu gom rác thải đúng nơi quy định và có trách nhiệm giữ gìn vệ sinh môi trường, nhằm đảm bảo tốt cảnh quan môi trường trên địa bàn xã</w:t>
      </w:r>
      <w:r w:rsidRPr="008240A5">
        <w:rPr>
          <w:szCs w:val="28"/>
        </w:rPr>
        <w:t xml:space="preserve">. Tỷ lệ rác thải được thu gom trên địa bàn hiện đạt </w:t>
      </w:r>
      <w:r w:rsidR="00585ADE" w:rsidRPr="008240A5">
        <w:rPr>
          <w:szCs w:val="28"/>
        </w:rPr>
        <w:t>83,53</w:t>
      </w:r>
      <w:r w:rsidRPr="008240A5">
        <w:rPr>
          <w:szCs w:val="28"/>
        </w:rPr>
        <w:t>%</w:t>
      </w:r>
      <w:r w:rsidR="00AF7C24" w:rsidRPr="008240A5">
        <w:rPr>
          <w:szCs w:val="28"/>
        </w:rPr>
        <w:t xml:space="preserve"> được </w:t>
      </w:r>
      <w:r w:rsidR="00D22933" w:rsidRPr="008240A5">
        <w:rPr>
          <w:szCs w:val="28"/>
        </w:rPr>
        <w:t>thu gom tập trung</w:t>
      </w:r>
      <w:r w:rsidR="00AF7C24" w:rsidRPr="008240A5">
        <w:rPr>
          <w:szCs w:val="28"/>
        </w:rPr>
        <w:t xml:space="preserve"> và vận chuyển đến nhà máy xử lý rác thải tại xã Minh Đức để xử lý</w:t>
      </w:r>
      <w:r w:rsidR="00827966" w:rsidRPr="008240A5">
        <w:rPr>
          <w:szCs w:val="28"/>
        </w:rPr>
        <w:t xml:space="preserve"> theo quy định</w:t>
      </w:r>
      <w:r w:rsidR="00AF7C24" w:rsidRPr="008240A5">
        <w:rPr>
          <w:szCs w:val="28"/>
        </w:rPr>
        <w:t>.</w:t>
      </w:r>
      <w:r w:rsidR="00D22933" w:rsidRPr="008240A5">
        <w:rPr>
          <w:szCs w:val="28"/>
        </w:rPr>
        <w:t xml:space="preserve"> </w:t>
      </w:r>
    </w:p>
    <w:p w14:paraId="7141A2ED" w14:textId="77777777" w:rsidR="00535234" w:rsidRPr="008240A5" w:rsidRDefault="00535234" w:rsidP="006921FF">
      <w:pPr>
        <w:pStyle w:val="Heading3"/>
      </w:pPr>
      <w:bookmarkStart w:id="230" w:name="_Toc80110468"/>
      <w:r w:rsidRPr="008240A5">
        <w:t>7. Tình hình quốc phòng - an ninh và trật tự an toàn xã hội</w:t>
      </w:r>
      <w:bookmarkEnd w:id="230"/>
    </w:p>
    <w:p w14:paraId="7E144233" w14:textId="77777777" w:rsidR="00535234" w:rsidRPr="008240A5" w:rsidRDefault="00535234" w:rsidP="00535234">
      <w:pPr>
        <w:rPr>
          <w:szCs w:val="28"/>
        </w:rPr>
      </w:pPr>
      <w:r w:rsidRPr="008240A5">
        <w:rPr>
          <w:szCs w:val="28"/>
        </w:rPr>
        <w:t>a) Quốc phòng</w:t>
      </w:r>
    </w:p>
    <w:p w14:paraId="6A3C9224" w14:textId="77777777" w:rsidR="000B0100" w:rsidRPr="008240A5" w:rsidRDefault="00AD0B38" w:rsidP="00535234">
      <w:pPr>
        <w:rPr>
          <w:szCs w:val="28"/>
          <w:lang w:eastAsia="vi-VN" w:bidi="vi-VN"/>
        </w:rPr>
      </w:pPr>
      <w:r w:rsidRPr="008240A5">
        <w:rPr>
          <w:szCs w:val="28"/>
          <w:lang w:eastAsia="vi-VN" w:bidi="vi-VN"/>
        </w:rPr>
        <w:t xml:space="preserve">Trong năm </w:t>
      </w:r>
      <w:r w:rsidR="00CE46B2" w:rsidRPr="008240A5">
        <w:rPr>
          <w:szCs w:val="28"/>
          <w:lang w:eastAsia="vi-VN" w:bidi="vi-VN"/>
        </w:rPr>
        <w:t>qua,</w:t>
      </w:r>
      <w:r w:rsidRPr="008240A5">
        <w:rPr>
          <w:szCs w:val="28"/>
          <w:lang w:eastAsia="vi-VN" w:bidi="vi-VN"/>
        </w:rPr>
        <w:t xml:space="preserve"> các nhiệm vụ quốc phòng, quân</w:t>
      </w:r>
      <w:r w:rsidR="007D56E3" w:rsidRPr="008240A5">
        <w:rPr>
          <w:szCs w:val="28"/>
          <w:lang w:eastAsia="vi-VN" w:bidi="vi-VN"/>
        </w:rPr>
        <w:t xml:space="preserve"> sự địa phương được hoàn thành, đảm bảo giữ vững an ninh chính trị, trật tự an toàn xã hội trên địa bàn xã. Công tác sẵn sàng chiến đấu được duy trì ở chế độ thường xuyên, hệ thống các văn kiện chiến đấu được xây dựng mới theo hướng dẫn của cấp trên và thông qua phê duyệt theo phân cấp. Thường xuyên phối hợp với lực lượng công an giữ vững an ninh ch</w:t>
      </w:r>
      <w:r w:rsidR="00CE46B2" w:rsidRPr="008240A5">
        <w:rPr>
          <w:szCs w:val="28"/>
          <w:lang w:eastAsia="vi-VN" w:bidi="vi-VN"/>
        </w:rPr>
        <w:t>í</w:t>
      </w:r>
      <w:r w:rsidR="007D56E3" w:rsidRPr="008240A5">
        <w:rPr>
          <w:szCs w:val="28"/>
          <w:lang w:eastAsia="vi-VN" w:bidi="vi-VN"/>
        </w:rPr>
        <w:t>nh trị, trật tự an toàn xã hội trên địa bàn. Hoàn thành 100% chỉ tiêu tuyển quân năm 2020, tổ chức đưa tân b</w:t>
      </w:r>
      <w:r w:rsidR="00CE46B2" w:rsidRPr="008240A5">
        <w:rPr>
          <w:szCs w:val="28"/>
          <w:lang w:eastAsia="vi-VN" w:bidi="vi-VN"/>
        </w:rPr>
        <w:t>i</w:t>
      </w:r>
      <w:r w:rsidR="007D56E3" w:rsidRPr="008240A5">
        <w:rPr>
          <w:szCs w:val="28"/>
          <w:lang w:eastAsia="vi-VN" w:bidi="vi-VN"/>
        </w:rPr>
        <w:t xml:space="preserve">nh lên đường nhập ngũ đảm bảo an </w:t>
      </w:r>
      <w:r w:rsidR="007D56E3" w:rsidRPr="008240A5">
        <w:rPr>
          <w:szCs w:val="28"/>
          <w:lang w:eastAsia="vi-VN" w:bidi="vi-VN"/>
        </w:rPr>
        <w:lastRenderedPageBreak/>
        <w:t>toàn tuyệt đối. Tổ chức huấn luyện các đối tượng dân quân dự bị theo đúng kế hoạch, đúng nội dung</w:t>
      </w:r>
      <w:r w:rsidR="003163FF" w:rsidRPr="008240A5">
        <w:rPr>
          <w:szCs w:val="28"/>
          <w:lang w:eastAsia="vi-VN" w:bidi="vi-VN"/>
        </w:rPr>
        <w:t>, đảm bảo thời gian theo quy định.</w:t>
      </w:r>
    </w:p>
    <w:p w14:paraId="30BF5369" w14:textId="77777777" w:rsidR="003163FF" w:rsidRPr="008240A5" w:rsidRDefault="003163FF" w:rsidP="00535234">
      <w:pPr>
        <w:rPr>
          <w:szCs w:val="28"/>
          <w:lang w:eastAsia="vi-VN" w:bidi="vi-VN"/>
        </w:rPr>
      </w:pPr>
      <w:r w:rsidRPr="008240A5">
        <w:rPr>
          <w:szCs w:val="28"/>
          <w:lang w:eastAsia="vi-VN" w:bidi="vi-VN"/>
        </w:rPr>
        <w:t>Thường xuyên duy trì đầy đủ vật chất, kỹ thuật sẵn sàng chiến đấu theo quy định của cấp trên. Xây dựng hoàn chỉnh các văn kiện sẵn sàng chiến đ</w:t>
      </w:r>
      <w:r w:rsidR="00CE46B2" w:rsidRPr="008240A5">
        <w:rPr>
          <w:szCs w:val="28"/>
          <w:lang w:eastAsia="vi-VN" w:bidi="vi-VN"/>
        </w:rPr>
        <w:t>ấ</w:t>
      </w:r>
      <w:r w:rsidRPr="008240A5">
        <w:rPr>
          <w:szCs w:val="28"/>
          <w:lang w:eastAsia="vi-VN" w:bidi="vi-VN"/>
        </w:rPr>
        <w:t>u, kịp thời bổ sung để phù hợp với phương án, nhiệm vụ của địa phương. Bảo đảm đầy đủ vũ khí trang bị kỹ thuật cho nhiệm vụ sẵn sàng chiến đấu theo quy định. Duy trì và thực hiện tốt chế độ kiểm tra, bảo quản vũ khí trang bị kỹ thuật làm nhiệm vụ sẵn sàng chiến đấu theo định kỳ, vũ khí luôn sạch sẽ, đúng quy định, đảm bảo an toàn tuyệt đối.</w:t>
      </w:r>
    </w:p>
    <w:p w14:paraId="36EF9EF0" w14:textId="77777777" w:rsidR="003163FF" w:rsidRPr="008240A5" w:rsidRDefault="003163FF" w:rsidP="00535234">
      <w:pPr>
        <w:rPr>
          <w:szCs w:val="28"/>
          <w:lang w:eastAsia="vi-VN" w:bidi="vi-VN"/>
        </w:rPr>
      </w:pPr>
      <w:r w:rsidRPr="008240A5">
        <w:rPr>
          <w:szCs w:val="28"/>
          <w:lang w:eastAsia="vi-VN" w:bidi="vi-VN"/>
        </w:rPr>
        <w:t>Hội đồng nghĩa vụ quân sự xã đã chỉ đạo Ban Chỉ huy quân sự xã làm tốt công tác đăng ký quản lý quân nhân dự bị phương tiện k</w:t>
      </w:r>
      <w:r w:rsidR="00CE46B2" w:rsidRPr="008240A5">
        <w:rPr>
          <w:szCs w:val="28"/>
          <w:lang w:eastAsia="vi-VN" w:bidi="vi-VN"/>
        </w:rPr>
        <w:t>ỹ</w:t>
      </w:r>
      <w:r w:rsidRPr="008240A5">
        <w:rPr>
          <w:szCs w:val="28"/>
          <w:lang w:eastAsia="vi-VN" w:bidi="vi-VN"/>
        </w:rPr>
        <w:t xml:space="preserve"> thuật của nền kinh tế quốc dân và đăng ký công dân nam </w:t>
      </w:r>
      <w:r w:rsidR="004E669E" w:rsidRPr="008240A5">
        <w:rPr>
          <w:szCs w:val="28"/>
          <w:lang w:eastAsia="vi-VN" w:bidi="vi-VN"/>
        </w:rPr>
        <w:t xml:space="preserve">trong </w:t>
      </w:r>
      <w:r w:rsidRPr="008240A5">
        <w:rPr>
          <w:szCs w:val="28"/>
          <w:lang w:eastAsia="vi-VN" w:bidi="vi-VN"/>
        </w:rPr>
        <w:t>độ tuổi sẵn sàng nhập ngũ theo đúng quy định.</w:t>
      </w:r>
    </w:p>
    <w:p w14:paraId="21B13515" w14:textId="77777777" w:rsidR="00535234" w:rsidRPr="008240A5" w:rsidRDefault="00535234" w:rsidP="00535234">
      <w:pPr>
        <w:rPr>
          <w:szCs w:val="28"/>
        </w:rPr>
      </w:pPr>
      <w:r w:rsidRPr="008240A5">
        <w:rPr>
          <w:szCs w:val="28"/>
        </w:rPr>
        <w:t>b) An ninh và trật tự an toàn xã hội</w:t>
      </w:r>
    </w:p>
    <w:p w14:paraId="264E1C94" w14:textId="77777777" w:rsidR="000B0100" w:rsidRPr="008240A5" w:rsidRDefault="00C4101D" w:rsidP="00A502B5">
      <w:pPr>
        <w:rPr>
          <w:szCs w:val="28"/>
        </w:rPr>
      </w:pPr>
      <w:r w:rsidRPr="008240A5">
        <w:rPr>
          <w:szCs w:val="28"/>
        </w:rPr>
        <w:t>Tình hình an ninh chính trị, trật tự an toàn xã hội trong năm được đảm bảo, Công an xã thường xuyên xây dựng và tổ chức thực hiện các kế hoạch tấn công, truy quét tội phạm đảm bảo giữ vững an ninh chính trị, trật tự an toàn xã hội trên địa bàn, không để các vụ việc phức tạp, các điểm nóng về an ninh trật tự xảy ra.</w:t>
      </w:r>
    </w:p>
    <w:p w14:paraId="1DAB2B37" w14:textId="77777777" w:rsidR="00C4101D" w:rsidRPr="008240A5" w:rsidRDefault="00C4101D" w:rsidP="00A502B5">
      <w:pPr>
        <w:rPr>
          <w:szCs w:val="28"/>
        </w:rPr>
      </w:pPr>
      <w:r w:rsidRPr="008240A5">
        <w:rPr>
          <w:szCs w:val="28"/>
        </w:rPr>
        <w:t xml:space="preserve">Đã xây dựng và tổ chức thực hiện tốt các kế hoạch </w:t>
      </w:r>
      <w:r w:rsidR="00EC435A" w:rsidRPr="008240A5">
        <w:rPr>
          <w:szCs w:val="28"/>
        </w:rPr>
        <w:t>đảm bảo an ninh trật tự trong thời gian phòng, chống dịch Covid-19, đặc biệt kiểm tra cơ sở kinh doanh dịch vụ vui chơi, giải trí trong thời gian thực hiện giãn cách xã hội</w:t>
      </w:r>
      <w:r w:rsidR="006D480D" w:rsidRPr="008240A5">
        <w:rPr>
          <w:szCs w:val="28"/>
        </w:rPr>
        <w:t>, xây dựng và thực hiện kế hoạch đảm bảo an toàn tuyệt đối trong thời gian diễn ra Đại hội Đảng bộ xã lần thứ XXII.</w:t>
      </w:r>
    </w:p>
    <w:p w14:paraId="4AA5A177" w14:textId="77777777" w:rsidR="006D480D" w:rsidRPr="008240A5" w:rsidRDefault="006D480D" w:rsidP="00A502B5">
      <w:pPr>
        <w:rPr>
          <w:szCs w:val="28"/>
        </w:rPr>
      </w:pPr>
      <w:r w:rsidRPr="008240A5">
        <w:rPr>
          <w:szCs w:val="28"/>
        </w:rPr>
        <w:t>Công tác quản lý về nhân hộ khẩu, quản lý cư trú được thực hiện thường xuyên. Đặc biệt quản lý chặt chẽ số người từ nơi khác, người nước ngoài đến lưu trú tại địa phương. Thường xuyên phối hợp với Công an thị xã thực hiện tốt công tác quản lý vũ khí, vật liệu nổ, công cụ hỗ trợ, công tác phòng cháy chữa cháy, quản lý các cơ sở kinh doanh có điều kiện trên địa bàn xã.</w:t>
      </w:r>
    </w:p>
    <w:p w14:paraId="4F302CD1" w14:textId="77777777" w:rsidR="00535234" w:rsidRPr="008240A5" w:rsidRDefault="00535234" w:rsidP="006921FF">
      <w:pPr>
        <w:pStyle w:val="Heading3"/>
      </w:pPr>
      <w:bookmarkStart w:id="231" w:name="_Toc80110469"/>
      <w:r w:rsidRPr="008240A5">
        <w:t>8. Tổ chức bộ máy và đội ngũ cán bộ, công chức</w:t>
      </w:r>
      <w:bookmarkEnd w:id="231"/>
    </w:p>
    <w:p w14:paraId="06343EEC" w14:textId="77777777" w:rsidR="00535234" w:rsidRPr="008240A5" w:rsidRDefault="00535234" w:rsidP="00535234">
      <w:pPr>
        <w:rPr>
          <w:szCs w:val="28"/>
        </w:rPr>
      </w:pPr>
      <w:r w:rsidRPr="008240A5">
        <w:rPr>
          <w:szCs w:val="28"/>
        </w:rPr>
        <w:t xml:space="preserve">a) </w:t>
      </w:r>
      <w:r w:rsidR="009E4135" w:rsidRPr="008240A5">
        <w:rPr>
          <w:szCs w:val="28"/>
        </w:rPr>
        <w:t>Hội đồng nhân dân</w:t>
      </w:r>
      <w:r w:rsidRPr="008240A5">
        <w:rPr>
          <w:szCs w:val="28"/>
        </w:rPr>
        <w:t xml:space="preserve"> xã</w:t>
      </w:r>
    </w:p>
    <w:p w14:paraId="1D5E93EA" w14:textId="77777777" w:rsidR="00535234" w:rsidRPr="008240A5" w:rsidRDefault="00535234" w:rsidP="00535234">
      <w:pPr>
        <w:rPr>
          <w:szCs w:val="28"/>
        </w:rPr>
      </w:pPr>
      <w:r w:rsidRPr="008240A5">
        <w:rPr>
          <w:szCs w:val="28"/>
        </w:rPr>
        <w:t xml:space="preserve">- Tổng số đại biểu </w:t>
      </w:r>
      <w:r w:rsidR="009E4135" w:rsidRPr="008240A5">
        <w:rPr>
          <w:szCs w:val="28"/>
        </w:rPr>
        <w:t>Hội đồng nhân dân</w:t>
      </w:r>
      <w:r w:rsidRPr="008240A5">
        <w:rPr>
          <w:szCs w:val="28"/>
        </w:rPr>
        <w:t xml:space="preserve"> của xã </w:t>
      </w:r>
      <w:r w:rsidR="000B0100" w:rsidRPr="008240A5">
        <w:rPr>
          <w:szCs w:val="28"/>
        </w:rPr>
        <w:t>Tiên Phong</w:t>
      </w:r>
      <w:r w:rsidR="00F32547" w:rsidRPr="008240A5">
        <w:rPr>
          <w:szCs w:val="28"/>
        </w:rPr>
        <w:t xml:space="preserve"> </w:t>
      </w:r>
      <w:r w:rsidRPr="008240A5">
        <w:rPr>
          <w:szCs w:val="28"/>
        </w:rPr>
        <w:t xml:space="preserve">là </w:t>
      </w:r>
      <w:r w:rsidR="00BF71C9" w:rsidRPr="008240A5">
        <w:rPr>
          <w:szCs w:val="28"/>
        </w:rPr>
        <w:t>29</w:t>
      </w:r>
      <w:r w:rsidRPr="008240A5">
        <w:rPr>
          <w:szCs w:val="28"/>
        </w:rPr>
        <w:t xml:space="preserve"> đại biểu.</w:t>
      </w:r>
    </w:p>
    <w:p w14:paraId="505D49FB" w14:textId="77777777" w:rsidR="00535234" w:rsidRPr="008240A5" w:rsidRDefault="00535234" w:rsidP="00535234">
      <w:pPr>
        <w:rPr>
          <w:szCs w:val="28"/>
        </w:rPr>
      </w:pPr>
      <w:r w:rsidRPr="008240A5">
        <w:rPr>
          <w:szCs w:val="28"/>
        </w:rPr>
        <w:t xml:space="preserve">Thường trực </w:t>
      </w:r>
      <w:r w:rsidR="009E4135" w:rsidRPr="008240A5">
        <w:rPr>
          <w:szCs w:val="28"/>
        </w:rPr>
        <w:t>Hội đồng nhân dân</w:t>
      </w:r>
      <w:r w:rsidRPr="008240A5">
        <w:rPr>
          <w:szCs w:val="28"/>
        </w:rPr>
        <w:t xml:space="preserve"> xã gồm: Chủ tịch HĐND</w:t>
      </w:r>
      <w:r w:rsidR="002616D8" w:rsidRPr="008240A5">
        <w:rPr>
          <w:szCs w:val="28"/>
        </w:rPr>
        <w:t xml:space="preserve"> (do Bí thư Đảng ủy kiêm nhiệm)</w:t>
      </w:r>
      <w:r w:rsidRPr="008240A5">
        <w:rPr>
          <w:szCs w:val="28"/>
        </w:rPr>
        <w:t>, 01 Phó Chủ tịch HĐND, có 02 ban: Ban Kinh tế - xã hội và Ban Pháp chế, 02 Trưởng ban bố trí chức danh kiêm nhiệm.</w:t>
      </w:r>
    </w:p>
    <w:p w14:paraId="25EBF116" w14:textId="77777777" w:rsidR="00535234" w:rsidRPr="008240A5" w:rsidRDefault="00535234" w:rsidP="00535234">
      <w:pPr>
        <w:rPr>
          <w:szCs w:val="28"/>
        </w:rPr>
      </w:pPr>
      <w:r w:rsidRPr="008240A5">
        <w:rPr>
          <w:szCs w:val="28"/>
        </w:rPr>
        <w:t xml:space="preserve">b) </w:t>
      </w:r>
      <w:r w:rsidR="009E4135" w:rsidRPr="008240A5">
        <w:rPr>
          <w:szCs w:val="28"/>
        </w:rPr>
        <w:t>Ủy ban nhân dân</w:t>
      </w:r>
      <w:r w:rsidRPr="008240A5">
        <w:rPr>
          <w:szCs w:val="28"/>
        </w:rPr>
        <w:t xml:space="preserve"> xã</w:t>
      </w:r>
    </w:p>
    <w:p w14:paraId="678C96BB" w14:textId="77777777" w:rsidR="00535234" w:rsidRPr="008240A5" w:rsidRDefault="00535234" w:rsidP="00535234">
      <w:pPr>
        <w:rPr>
          <w:szCs w:val="28"/>
        </w:rPr>
      </w:pPr>
      <w:r w:rsidRPr="008240A5">
        <w:rPr>
          <w:szCs w:val="28"/>
        </w:rPr>
        <w:lastRenderedPageBreak/>
        <w:t xml:space="preserve">- Cơ cấu tổ chức của </w:t>
      </w:r>
      <w:r w:rsidR="009E4135" w:rsidRPr="008240A5">
        <w:rPr>
          <w:szCs w:val="28"/>
        </w:rPr>
        <w:t>Ủy ban nhân dân</w:t>
      </w:r>
      <w:r w:rsidRPr="008240A5">
        <w:rPr>
          <w:szCs w:val="28"/>
        </w:rPr>
        <w:t xml:space="preserve"> xã gồm: Chủ tịch</w:t>
      </w:r>
      <w:r w:rsidR="002616D8" w:rsidRPr="008240A5">
        <w:rPr>
          <w:szCs w:val="28"/>
        </w:rPr>
        <w:t xml:space="preserve"> (do Phó Bí thư Đảng ủy kiêm nhiệm)</w:t>
      </w:r>
      <w:r w:rsidRPr="008240A5">
        <w:rPr>
          <w:szCs w:val="28"/>
        </w:rPr>
        <w:t>, 0</w:t>
      </w:r>
      <w:r w:rsidR="002616D8" w:rsidRPr="008240A5">
        <w:rPr>
          <w:szCs w:val="28"/>
        </w:rPr>
        <w:t>2</w:t>
      </w:r>
      <w:r w:rsidRPr="008240A5">
        <w:rPr>
          <w:szCs w:val="28"/>
        </w:rPr>
        <w:t xml:space="preserve"> Phó Chủ tịch và Ủy viên phụ trách quân sự (Chỉ huy trưởng Quân sự), Ủy viên phụ trách công an (Trưởng Công an).</w:t>
      </w:r>
    </w:p>
    <w:p w14:paraId="177F778D" w14:textId="77777777" w:rsidR="00535234" w:rsidRPr="008240A5" w:rsidRDefault="00535234" w:rsidP="00535234">
      <w:pPr>
        <w:rPr>
          <w:szCs w:val="28"/>
        </w:rPr>
      </w:pPr>
      <w:r w:rsidRPr="008240A5">
        <w:rPr>
          <w:szCs w:val="28"/>
        </w:rPr>
        <w:t xml:space="preserve">Tổng số cán bộ, công chức của xã là </w:t>
      </w:r>
      <w:r w:rsidR="00BF71C9" w:rsidRPr="008240A5">
        <w:rPr>
          <w:szCs w:val="28"/>
        </w:rPr>
        <w:t>17</w:t>
      </w:r>
      <w:r w:rsidRPr="008240A5">
        <w:rPr>
          <w:szCs w:val="28"/>
        </w:rPr>
        <w:t xml:space="preserve"> người, trong đó:</w:t>
      </w:r>
    </w:p>
    <w:p w14:paraId="101A1A1E" w14:textId="77777777" w:rsidR="00535234" w:rsidRPr="008240A5" w:rsidRDefault="00535234" w:rsidP="00535234">
      <w:pPr>
        <w:rPr>
          <w:szCs w:val="28"/>
        </w:rPr>
      </w:pPr>
      <w:r w:rsidRPr="008240A5">
        <w:rPr>
          <w:szCs w:val="28"/>
        </w:rPr>
        <w:t xml:space="preserve">- Cán bộ chuyên trách: </w:t>
      </w:r>
      <w:r w:rsidR="00BF71C9" w:rsidRPr="008240A5">
        <w:rPr>
          <w:szCs w:val="28"/>
        </w:rPr>
        <w:t xml:space="preserve">11 </w:t>
      </w:r>
      <w:r w:rsidRPr="008240A5">
        <w:rPr>
          <w:szCs w:val="28"/>
        </w:rPr>
        <w:t>người.</w:t>
      </w:r>
    </w:p>
    <w:p w14:paraId="5468A5B9" w14:textId="77777777" w:rsidR="00535234" w:rsidRPr="008240A5" w:rsidRDefault="00535234" w:rsidP="00535234">
      <w:pPr>
        <w:rPr>
          <w:szCs w:val="28"/>
        </w:rPr>
      </w:pPr>
      <w:r w:rsidRPr="008240A5">
        <w:rPr>
          <w:szCs w:val="28"/>
        </w:rPr>
        <w:t xml:space="preserve">- Công chức: </w:t>
      </w:r>
      <w:r w:rsidR="00BF71C9" w:rsidRPr="008240A5">
        <w:rPr>
          <w:szCs w:val="28"/>
        </w:rPr>
        <w:t>06</w:t>
      </w:r>
      <w:r w:rsidRPr="008240A5">
        <w:rPr>
          <w:szCs w:val="28"/>
        </w:rPr>
        <w:t xml:space="preserve"> người.</w:t>
      </w:r>
    </w:p>
    <w:p w14:paraId="4DAA8638" w14:textId="77777777" w:rsidR="00535234" w:rsidRPr="008240A5" w:rsidRDefault="00535234" w:rsidP="00535234">
      <w:pPr>
        <w:rPr>
          <w:szCs w:val="28"/>
        </w:rPr>
      </w:pPr>
      <w:r w:rsidRPr="008240A5">
        <w:rPr>
          <w:szCs w:val="28"/>
        </w:rPr>
        <w:t xml:space="preserve">- Về trình độ chuyên môn: đại học </w:t>
      </w:r>
      <w:r w:rsidR="00BF71C9" w:rsidRPr="008240A5">
        <w:rPr>
          <w:szCs w:val="28"/>
        </w:rPr>
        <w:t>16</w:t>
      </w:r>
      <w:r w:rsidRPr="008240A5">
        <w:rPr>
          <w:szCs w:val="28"/>
        </w:rPr>
        <w:t xml:space="preserve"> người;</w:t>
      </w:r>
      <w:r w:rsidR="00F32547" w:rsidRPr="008240A5">
        <w:rPr>
          <w:szCs w:val="28"/>
        </w:rPr>
        <w:t xml:space="preserve"> </w:t>
      </w:r>
      <w:r w:rsidRPr="008240A5">
        <w:rPr>
          <w:szCs w:val="28"/>
        </w:rPr>
        <w:t xml:space="preserve">cao đẳng: </w:t>
      </w:r>
      <w:r w:rsidR="00BF71C9" w:rsidRPr="008240A5">
        <w:rPr>
          <w:szCs w:val="28"/>
        </w:rPr>
        <w:t>01</w:t>
      </w:r>
      <w:r w:rsidRPr="008240A5">
        <w:rPr>
          <w:szCs w:val="28"/>
        </w:rPr>
        <w:t xml:space="preserve"> người.</w:t>
      </w:r>
    </w:p>
    <w:p w14:paraId="21EBEE48" w14:textId="77777777" w:rsidR="00C01893" w:rsidRPr="008240A5" w:rsidRDefault="00535234" w:rsidP="00535234">
      <w:pPr>
        <w:rPr>
          <w:szCs w:val="28"/>
        </w:rPr>
      </w:pPr>
      <w:r w:rsidRPr="008240A5">
        <w:rPr>
          <w:szCs w:val="28"/>
        </w:rPr>
        <w:t xml:space="preserve">- Về trình độ lý luận chính trị: trung cấp: </w:t>
      </w:r>
      <w:r w:rsidR="00BF71C9" w:rsidRPr="008240A5">
        <w:rPr>
          <w:szCs w:val="28"/>
        </w:rPr>
        <w:t>14</w:t>
      </w:r>
      <w:r w:rsidRPr="008240A5">
        <w:rPr>
          <w:szCs w:val="28"/>
        </w:rPr>
        <w:t xml:space="preserve"> người;</w:t>
      </w:r>
      <w:r w:rsidR="00F32547" w:rsidRPr="008240A5">
        <w:rPr>
          <w:szCs w:val="28"/>
        </w:rPr>
        <w:t xml:space="preserve"> </w:t>
      </w:r>
      <w:r w:rsidRPr="008240A5">
        <w:rPr>
          <w:szCs w:val="28"/>
        </w:rPr>
        <w:t xml:space="preserve">sơ cấp: </w:t>
      </w:r>
      <w:r w:rsidR="00BF71C9" w:rsidRPr="008240A5">
        <w:rPr>
          <w:szCs w:val="28"/>
        </w:rPr>
        <w:t>03</w:t>
      </w:r>
      <w:r w:rsidRPr="008240A5">
        <w:rPr>
          <w:szCs w:val="28"/>
        </w:rPr>
        <w:t xml:space="preserve"> người</w:t>
      </w:r>
      <w:r w:rsidR="00C01893" w:rsidRPr="008240A5">
        <w:rPr>
          <w:szCs w:val="28"/>
        </w:rPr>
        <w:t>.</w:t>
      </w:r>
    </w:p>
    <w:p w14:paraId="7321151F" w14:textId="77777777" w:rsidR="00C01893" w:rsidRPr="008240A5" w:rsidRDefault="00C01893" w:rsidP="00297576">
      <w:pPr>
        <w:pStyle w:val="Heading2"/>
        <w:rPr>
          <w:lang w:val="en-US"/>
        </w:rPr>
      </w:pPr>
      <w:bookmarkStart w:id="232" w:name="_Toc80110470"/>
      <w:r w:rsidRPr="008240A5">
        <w:rPr>
          <w:lang w:val="en-US"/>
        </w:rPr>
        <w:t xml:space="preserve">IV. XÃ </w:t>
      </w:r>
      <w:r w:rsidR="000B0100" w:rsidRPr="008240A5">
        <w:rPr>
          <w:lang w:val="en-US"/>
        </w:rPr>
        <w:t>ĐÔNG CAO</w:t>
      </w:r>
      <w:bookmarkEnd w:id="232"/>
    </w:p>
    <w:p w14:paraId="573445B7" w14:textId="77777777" w:rsidR="002B748D" w:rsidRPr="008240A5" w:rsidRDefault="002B748D" w:rsidP="006921FF">
      <w:pPr>
        <w:pStyle w:val="Heading3"/>
      </w:pPr>
      <w:bookmarkStart w:id="233" w:name="_Toc80110471"/>
      <w:r w:rsidRPr="008240A5">
        <w:t>1. Lịch sử hình thành</w:t>
      </w:r>
      <w:bookmarkEnd w:id="233"/>
    </w:p>
    <w:p w14:paraId="0B635646" w14:textId="77777777" w:rsidR="006D480D" w:rsidRPr="008240A5" w:rsidRDefault="006D480D" w:rsidP="006D480D">
      <w:pPr>
        <w:rPr>
          <w:rFonts w:eastAsia="Calibri"/>
          <w:szCs w:val="28"/>
        </w:rPr>
      </w:pPr>
      <w:r w:rsidRPr="008240A5">
        <w:rPr>
          <w:rFonts w:eastAsia="Calibri"/>
          <w:szCs w:val="28"/>
        </w:rPr>
        <w:t>Trước Cách mạng tháng Tám, xã Đông Cao thuộc tổng Tiểu Lễ của huyện Hiệp Hòa, tỉnh Bắc Giang. Năm 1887</w:t>
      </w:r>
      <w:r w:rsidR="00CB7B0D">
        <w:rPr>
          <w:rFonts w:eastAsia="Calibri"/>
          <w:szCs w:val="28"/>
        </w:rPr>
        <w:t>,</w:t>
      </w:r>
      <w:r w:rsidRPr="008240A5">
        <w:rPr>
          <w:rFonts w:eastAsia="Calibri"/>
          <w:szCs w:val="28"/>
        </w:rPr>
        <w:t xml:space="preserve"> tổng Tiểu Lễ của huyện Hiệp Hòa được nhập về huyện Phổ Yên, tỉnh Thái Nguyên. </w:t>
      </w:r>
    </w:p>
    <w:p w14:paraId="7CF17845" w14:textId="77777777" w:rsidR="006D480D" w:rsidRPr="008240A5" w:rsidRDefault="006D480D" w:rsidP="006D480D">
      <w:pPr>
        <w:rPr>
          <w:rFonts w:eastAsia="Calibri"/>
          <w:szCs w:val="28"/>
        </w:rPr>
      </w:pPr>
      <w:r w:rsidRPr="008240A5">
        <w:rPr>
          <w:rFonts w:eastAsia="Calibri"/>
          <w:szCs w:val="28"/>
        </w:rPr>
        <w:t>Sau Cách mạng tháng Tám thành công, ngày 21 tháng 12 năm 1945</w:t>
      </w:r>
      <w:r w:rsidR="00037D2A">
        <w:rPr>
          <w:rFonts w:eastAsia="Calibri"/>
          <w:szCs w:val="28"/>
        </w:rPr>
        <w:t>,</w:t>
      </w:r>
      <w:r w:rsidRPr="008240A5">
        <w:rPr>
          <w:rFonts w:eastAsia="Calibri"/>
          <w:szCs w:val="28"/>
        </w:rPr>
        <w:t xml:space="preserve"> Hồ Chủ tịch ra sắc lệnh 77/SL về tổ chức chính quyền </w:t>
      </w:r>
      <w:r w:rsidR="009E4135" w:rsidRPr="008240A5">
        <w:rPr>
          <w:rFonts w:eastAsia="Calibri"/>
          <w:szCs w:val="28"/>
        </w:rPr>
        <w:t>Nhân dân</w:t>
      </w:r>
      <w:r w:rsidRPr="008240A5">
        <w:rPr>
          <w:rFonts w:eastAsia="Calibri"/>
          <w:szCs w:val="28"/>
        </w:rPr>
        <w:t xml:space="preserve"> và ủy ban hành chính các cấp, theo đó đầu năm 1946 tổng Tiểu Lễ đổi thành xã Tân Tiến. Tháng 3 năm 1954 xã Tân Tiến được tách làm 3 xã gồm: xã Tân Hương, xã Tân Phú và xã Tân Tiến.</w:t>
      </w:r>
    </w:p>
    <w:p w14:paraId="569FDBC9" w14:textId="77777777" w:rsidR="006D480D" w:rsidRPr="008240A5" w:rsidRDefault="006D480D" w:rsidP="006D480D">
      <w:pPr>
        <w:rPr>
          <w:rFonts w:eastAsia="Calibri"/>
          <w:szCs w:val="28"/>
        </w:rPr>
      </w:pPr>
      <w:r w:rsidRPr="008240A5">
        <w:rPr>
          <w:rFonts w:eastAsia="Calibri"/>
          <w:szCs w:val="28"/>
        </w:rPr>
        <w:t xml:space="preserve">Đến tháng 4 năm 1975, UBND tỉnh Bắc Thái quyết định đổi tên xã Tân Tiến của huyện Phổ Yên thành xã Đông Cao. </w:t>
      </w:r>
    </w:p>
    <w:p w14:paraId="4DBF9D70" w14:textId="77777777" w:rsidR="006D480D" w:rsidRPr="008240A5" w:rsidRDefault="006D480D" w:rsidP="006D480D">
      <w:pPr>
        <w:rPr>
          <w:rFonts w:eastAsia="Calibri"/>
          <w:szCs w:val="28"/>
        </w:rPr>
      </w:pPr>
      <w:r w:rsidRPr="008240A5">
        <w:rPr>
          <w:rFonts w:eastAsia="Calibri"/>
          <w:szCs w:val="28"/>
          <w:shd w:val="clear" w:color="auto" w:fill="FFFFFF"/>
        </w:rPr>
        <w:t>Ngày </w:t>
      </w:r>
      <w:hyperlink r:id="rId48" w:history="1">
        <w:r w:rsidRPr="008240A5">
          <w:rPr>
            <w:rFonts w:eastAsia="Calibri"/>
            <w:szCs w:val="28"/>
            <w:shd w:val="clear" w:color="auto" w:fill="FFFFFF"/>
          </w:rPr>
          <w:t>6 tháng 11</w:t>
        </w:r>
      </w:hyperlink>
      <w:r w:rsidRPr="008240A5">
        <w:rPr>
          <w:rFonts w:eastAsia="Calibri"/>
          <w:szCs w:val="28"/>
          <w:shd w:val="clear" w:color="auto" w:fill="FFFFFF"/>
        </w:rPr>
        <w:t> năm </w:t>
      </w:r>
      <w:hyperlink r:id="rId49" w:tooltip="1996" w:history="1">
        <w:r w:rsidRPr="008240A5">
          <w:rPr>
            <w:rFonts w:eastAsia="Calibri"/>
            <w:szCs w:val="28"/>
            <w:shd w:val="clear" w:color="auto" w:fill="FFFFFF"/>
          </w:rPr>
          <w:t>1996</w:t>
        </w:r>
      </w:hyperlink>
      <w:r w:rsidRPr="008240A5">
        <w:rPr>
          <w:rFonts w:eastAsia="Calibri"/>
          <w:szCs w:val="28"/>
          <w:shd w:val="clear" w:color="auto" w:fill="FFFFFF"/>
        </w:rPr>
        <w:t>, Quốc hội khóa IX ra Nghị quyết chia tỉnh Bắc Thái để tái lập tỉnh </w:t>
      </w:r>
      <w:hyperlink r:id="rId50" w:tooltip="6 tháng 11" w:history="1">
        <w:r w:rsidRPr="008240A5">
          <w:rPr>
            <w:rFonts w:eastAsia="Calibri"/>
            <w:szCs w:val="28"/>
            <w:shd w:val="clear" w:color="auto" w:fill="FFFFFF"/>
          </w:rPr>
          <w:t>Bắc Kạn</w:t>
        </w:r>
      </w:hyperlink>
      <w:r w:rsidRPr="008240A5">
        <w:rPr>
          <w:rFonts w:eastAsia="Calibri"/>
          <w:szCs w:val="28"/>
          <w:shd w:val="clear" w:color="auto" w:fill="FFFFFF"/>
        </w:rPr>
        <w:t> và tỉnh </w:t>
      </w:r>
      <w:hyperlink r:id="rId51" w:history="1">
        <w:r w:rsidRPr="008240A5">
          <w:rPr>
            <w:rFonts w:eastAsia="Calibri"/>
            <w:szCs w:val="28"/>
            <w:shd w:val="clear" w:color="auto" w:fill="FFFFFF"/>
          </w:rPr>
          <w:t>Thái Nguyên</w:t>
        </w:r>
      </w:hyperlink>
      <w:r w:rsidRPr="008240A5">
        <w:rPr>
          <w:rFonts w:eastAsia="Calibri"/>
          <w:sz w:val="21"/>
          <w:szCs w:val="21"/>
          <w:shd w:val="clear" w:color="auto" w:fill="FFFFFF"/>
        </w:rPr>
        <w:t xml:space="preserve">. </w:t>
      </w:r>
      <w:r w:rsidRPr="008240A5">
        <w:rPr>
          <w:rFonts w:eastAsia="Calibri"/>
          <w:szCs w:val="28"/>
        </w:rPr>
        <w:t>Xã Đông Cao thuộc huyện Phổ Yên, tỉnh Thái Nguyên.</w:t>
      </w:r>
    </w:p>
    <w:p w14:paraId="4B07AF59" w14:textId="77777777" w:rsidR="006D480D" w:rsidRPr="008240A5" w:rsidRDefault="006D480D" w:rsidP="006D480D">
      <w:pPr>
        <w:rPr>
          <w:szCs w:val="28"/>
          <w:u w:color="FFFFFF"/>
        </w:rPr>
      </w:pPr>
      <w:r w:rsidRPr="008240A5">
        <w:rPr>
          <w:rFonts w:eastAsia="Calibri"/>
          <w:szCs w:val="22"/>
          <w:u w:color="FFFFFF"/>
        </w:rPr>
        <w:t xml:space="preserve">Ngày 15 tháng 5 năm 2015, Ủy ban Thường vụ Quốc hội đã ban hành Nghị quyết số 932/NQ-UBTVQH13 về việc thành lập thị xã Phổ Yên trên cơ sở toàn bộ diện tích tự nhiên và dân số của huyện Phổ Yên. Theo đó, xã Đông Cao thuộc thị xã Phổ Yên </w:t>
      </w:r>
      <w:r w:rsidR="004E669E" w:rsidRPr="008240A5">
        <w:rPr>
          <w:rFonts w:eastAsia="Calibri"/>
          <w:szCs w:val="22"/>
          <w:u w:color="FFFFFF"/>
        </w:rPr>
        <w:t>với</w:t>
      </w:r>
      <w:r w:rsidRPr="008240A5">
        <w:rPr>
          <w:rFonts w:eastAsia="Calibri"/>
          <w:szCs w:val="22"/>
          <w:u w:color="FFFFFF"/>
        </w:rPr>
        <w:t xml:space="preserve"> 20 xóm: An Phong, Cò, Dỏ, Dộc, Đình, Đông, Đồi, Me, Nghè, Rùa, Sắn, Soi Trại, Tân Ấp, Tân Trung, Thành, Thượng Trại, Trà Thị, Trang, Việt Cường, Việt Hùng </w:t>
      </w:r>
      <w:r w:rsidRPr="008240A5">
        <w:rPr>
          <w:szCs w:val="28"/>
          <w:u w:color="FFFFFF"/>
        </w:rPr>
        <w:t>và hoạt động ổn định cho đến ngày nay.</w:t>
      </w:r>
    </w:p>
    <w:p w14:paraId="00DEC520" w14:textId="77777777" w:rsidR="002B748D" w:rsidRPr="008240A5" w:rsidRDefault="002B748D" w:rsidP="006921FF">
      <w:pPr>
        <w:pStyle w:val="Heading3"/>
      </w:pPr>
      <w:bookmarkStart w:id="234" w:name="_Toc80110472"/>
      <w:r w:rsidRPr="008240A5">
        <w:t>2. Địa giới hành chính</w:t>
      </w:r>
      <w:bookmarkEnd w:id="234"/>
    </w:p>
    <w:p w14:paraId="7D3CFD4A" w14:textId="77777777" w:rsidR="002B0798" w:rsidRPr="008240A5" w:rsidRDefault="003672DA" w:rsidP="002B0798">
      <w:pPr>
        <w:rPr>
          <w:bCs/>
          <w:szCs w:val="28"/>
        </w:rPr>
      </w:pPr>
      <w:r w:rsidRPr="008240A5">
        <w:rPr>
          <w:bCs/>
          <w:szCs w:val="28"/>
        </w:rPr>
        <w:t xml:space="preserve">Xã </w:t>
      </w:r>
      <w:r w:rsidR="000B0100" w:rsidRPr="008240A5">
        <w:rPr>
          <w:bCs/>
          <w:szCs w:val="28"/>
        </w:rPr>
        <w:t>Đông Cao</w:t>
      </w:r>
      <w:r w:rsidRPr="008240A5">
        <w:rPr>
          <w:bCs/>
          <w:szCs w:val="28"/>
        </w:rPr>
        <w:t xml:space="preserve"> </w:t>
      </w:r>
      <w:r w:rsidR="000B0100" w:rsidRPr="008240A5">
        <w:rPr>
          <w:bCs/>
          <w:szCs w:val="28"/>
        </w:rPr>
        <w:t xml:space="preserve">nằm ở phía Đông Nam của thị xã Phổ Yên, </w:t>
      </w:r>
      <w:r w:rsidRPr="008240A5">
        <w:rPr>
          <w:bCs/>
          <w:szCs w:val="28"/>
        </w:rPr>
        <w:t>có địa giới hành chính như sau:</w:t>
      </w:r>
    </w:p>
    <w:p w14:paraId="27CE0795" w14:textId="77777777" w:rsidR="006D480D" w:rsidRPr="008240A5" w:rsidRDefault="006D480D" w:rsidP="006D480D">
      <w:pPr>
        <w:tabs>
          <w:tab w:val="left" w:pos="993"/>
        </w:tabs>
        <w:spacing w:line="240" w:lineRule="auto"/>
        <w:rPr>
          <w:snapToGrid w:val="0"/>
          <w:szCs w:val="28"/>
        </w:rPr>
      </w:pPr>
      <w:r w:rsidRPr="008240A5">
        <w:rPr>
          <w:snapToGrid w:val="0"/>
          <w:szCs w:val="28"/>
        </w:rPr>
        <w:t xml:space="preserve">- Đông giáp xã </w:t>
      </w:r>
      <w:r w:rsidRPr="008240A5">
        <w:rPr>
          <w:snapToGrid w:val="0"/>
          <w:color w:val="000000" w:themeColor="text1"/>
          <w:szCs w:val="28"/>
        </w:rPr>
        <w:t>Qu</w:t>
      </w:r>
      <w:r w:rsidR="002A33E2" w:rsidRPr="008240A5">
        <w:rPr>
          <w:snapToGrid w:val="0"/>
          <w:color w:val="000000" w:themeColor="text1"/>
          <w:szCs w:val="28"/>
        </w:rPr>
        <w:t>a</w:t>
      </w:r>
      <w:r w:rsidRPr="008240A5">
        <w:rPr>
          <w:snapToGrid w:val="0"/>
          <w:color w:val="000000" w:themeColor="text1"/>
          <w:szCs w:val="28"/>
        </w:rPr>
        <w:t>ng Minh</w:t>
      </w:r>
      <w:r w:rsidRPr="008240A5">
        <w:rPr>
          <w:snapToGrid w:val="0"/>
          <w:szCs w:val="28"/>
        </w:rPr>
        <w:t>, Hòa Sơn</w:t>
      </w:r>
      <w:r w:rsidR="00037D2A">
        <w:rPr>
          <w:snapToGrid w:val="0"/>
          <w:szCs w:val="28"/>
        </w:rPr>
        <w:t>,</w:t>
      </w:r>
      <w:r w:rsidR="00FD1397" w:rsidRPr="008240A5">
        <w:rPr>
          <w:snapToGrid w:val="0"/>
          <w:szCs w:val="28"/>
        </w:rPr>
        <w:t xml:space="preserve"> </w:t>
      </w:r>
      <w:r w:rsidRPr="008240A5">
        <w:rPr>
          <w:snapToGrid w:val="0"/>
          <w:szCs w:val="28"/>
        </w:rPr>
        <w:t>huyện Hiệp Hòa, tỉnh Bắc Giang và xã Tiên Phong</w:t>
      </w:r>
      <w:r w:rsidR="00037D2A">
        <w:rPr>
          <w:snapToGrid w:val="0"/>
          <w:szCs w:val="28"/>
        </w:rPr>
        <w:t>, thị xã Phổ Yên</w:t>
      </w:r>
      <w:r w:rsidR="004E669E" w:rsidRPr="008240A5">
        <w:rPr>
          <w:snapToGrid w:val="0"/>
          <w:szCs w:val="28"/>
        </w:rPr>
        <w:t>;</w:t>
      </w:r>
    </w:p>
    <w:p w14:paraId="26059C59" w14:textId="77777777" w:rsidR="006D480D" w:rsidRPr="008240A5" w:rsidRDefault="006D480D" w:rsidP="006D480D">
      <w:pPr>
        <w:tabs>
          <w:tab w:val="left" w:pos="993"/>
        </w:tabs>
        <w:spacing w:line="240" w:lineRule="auto"/>
        <w:rPr>
          <w:snapToGrid w:val="0"/>
          <w:szCs w:val="28"/>
        </w:rPr>
      </w:pPr>
      <w:r w:rsidRPr="008240A5">
        <w:rPr>
          <w:snapToGrid w:val="0"/>
          <w:szCs w:val="28"/>
        </w:rPr>
        <w:t>- Tây giáp xã Trung Thành</w:t>
      </w:r>
      <w:r w:rsidR="004E669E" w:rsidRPr="008240A5">
        <w:rPr>
          <w:snapToGrid w:val="0"/>
          <w:szCs w:val="28"/>
        </w:rPr>
        <w:t>;</w:t>
      </w:r>
    </w:p>
    <w:p w14:paraId="404BC52B" w14:textId="77777777" w:rsidR="006D480D" w:rsidRPr="008240A5" w:rsidRDefault="006D480D" w:rsidP="006D480D">
      <w:pPr>
        <w:tabs>
          <w:tab w:val="left" w:pos="993"/>
        </w:tabs>
        <w:spacing w:line="240" w:lineRule="auto"/>
        <w:rPr>
          <w:snapToGrid w:val="0"/>
          <w:szCs w:val="28"/>
        </w:rPr>
      </w:pPr>
      <w:r w:rsidRPr="008240A5">
        <w:rPr>
          <w:snapToGrid w:val="0"/>
          <w:szCs w:val="28"/>
        </w:rPr>
        <w:t>- Nam giáp xã Tân Phú</w:t>
      </w:r>
      <w:r w:rsidR="004E669E" w:rsidRPr="008240A5">
        <w:rPr>
          <w:snapToGrid w:val="0"/>
          <w:szCs w:val="28"/>
        </w:rPr>
        <w:t>;</w:t>
      </w:r>
    </w:p>
    <w:p w14:paraId="35D7DD5C" w14:textId="77777777" w:rsidR="006D480D" w:rsidRPr="008240A5" w:rsidRDefault="006D480D" w:rsidP="006D480D">
      <w:pPr>
        <w:spacing w:line="240" w:lineRule="auto"/>
        <w:rPr>
          <w:snapToGrid w:val="0"/>
          <w:szCs w:val="28"/>
        </w:rPr>
      </w:pPr>
      <w:r w:rsidRPr="008240A5">
        <w:rPr>
          <w:snapToGrid w:val="0"/>
          <w:szCs w:val="28"/>
        </w:rPr>
        <w:lastRenderedPageBreak/>
        <w:t>- Bắc giáp xã Tân Hương.</w:t>
      </w:r>
    </w:p>
    <w:p w14:paraId="3553EAFD" w14:textId="77777777" w:rsidR="002B748D" w:rsidRPr="008240A5" w:rsidRDefault="002B748D" w:rsidP="006921FF">
      <w:pPr>
        <w:pStyle w:val="Heading3"/>
      </w:pPr>
      <w:bookmarkStart w:id="235" w:name="_Toc80110473"/>
      <w:r w:rsidRPr="008240A5">
        <w:t>3. Diện tích tự nhiên và cơ cấu các loại đất</w:t>
      </w:r>
      <w:bookmarkEnd w:id="235"/>
    </w:p>
    <w:p w14:paraId="6F6ABA35" w14:textId="77777777" w:rsidR="002B748D" w:rsidRPr="008240A5" w:rsidRDefault="002B748D" w:rsidP="002B748D">
      <w:pPr>
        <w:tabs>
          <w:tab w:val="left" w:pos="0"/>
          <w:tab w:val="left" w:pos="180"/>
          <w:tab w:val="left" w:pos="270"/>
          <w:tab w:val="left" w:pos="360"/>
          <w:tab w:val="left" w:pos="709"/>
        </w:tabs>
        <w:rPr>
          <w:szCs w:val="28"/>
        </w:rPr>
      </w:pPr>
      <w:r w:rsidRPr="008240A5">
        <w:rPr>
          <w:rFonts w:eastAsia="Calibri"/>
          <w:szCs w:val="28"/>
        </w:rPr>
        <w:t>Theo số liệu củ</w:t>
      </w:r>
      <w:r w:rsidR="00EB122F" w:rsidRPr="008240A5">
        <w:rPr>
          <w:rFonts w:eastAsia="Calibri"/>
          <w:szCs w:val="28"/>
        </w:rPr>
        <w:t>a P</w:t>
      </w:r>
      <w:r w:rsidRPr="008240A5">
        <w:rPr>
          <w:rFonts w:eastAsia="Calibri"/>
          <w:szCs w:val="28"/>
        </w:rPr>
        <w:t xml:space="preserve">hòng Tài nguyên và Môi trường </w:t>
      </w:r>
      <w:r w:rsidR="000B0100" w:rsidRPr="008240A5">
        <w:rPr>
          <w:rFonts w:eastAsia="Calibri"/>
          <w:szCs w:val="28"/>
        </w:rPr>
        <w:t>thị xã Phổ Yên</w:t>
      </w:r>
      <w:r w:rsidRPr="008240A5">
        <w:rPr>
          <w:rFonts w:eastAsia="Calibri"/>
          <w:szCs w:val="28"/>
        </w:rPr>
        <w:t xml:space="preserve">, </w:t>
      </w:r>
      <w:r w:rsidRPr="008240A5">
        <w:rPr>
          <w:szCs w:val="28"/>
        </w:rPr>
        <w:t>tính đến ngày 31 tháng 12 năm 2020</w:t>
      </w:r>
      <w:r w:rsidR="00037D2A">
        <w:rPr>
          <w:szCs w:val="28"/>
        </w:rPr>
        <w:t>,</w:t>
      </w:r>
      <w:r w:rsidRPr="008240A5">
        <w:rPr>
          <w:szCs w:val="28"/>
        </w:rPr>
        <w:t xml:space="preserve"> xã </w:t>
      </w:r>
      <w:r w:rsidR="000B0100" w:rsidRPr="008240A5">
        <w:rPr>
          <w:szCs w:val="28"/>
        </w:rPr>
        <w:t>Đông Cao</w:t>
      </w:r>
      <w:r w:rsidRPr="008240A5">
        <w:rPr>
          <w:szCs w:val="28"/>
        </w:rPr>
        <w:t xml:space="preserve"> có diện tích tự nhiên</w:t>
      </w:r>
      <w:r w:rsidR="00F32547" w:rsidRPr="008240A5">
        <w:rPr>
          <w:szCs w:val="28"/>
        </w:rPr>
        <w:t xml:space="preserve"> </w:t>
      </w:r>
      <w:r w:rsidR="000B0100" w:rsidRPr="008240A5">
        <w:rPr>
          <w:szCs w:val="28"/>
        </w:rPr>
        <w:t>6,47</w:t>
      </w:r>
      <w:r w:rsidR="00F32547" w:rsidRPr="008240A5">
        <w:rPr>
          <w:szCs w:val="28"/>
        </w:rPr>
        <w:t xml:space="preserve"> </w:t>
      </w:r>
      <w:r w:rsidRPr="008240A5">
        <w:rPr>
          <w:szCs w:val="28"/>
        </w:rPr>
        <w:t xml:space="preserve">km². Trong đó cơ cấu các loại đất như sau: </w:t>
      </w:r>
    </w:p>
    <w:p w14:paraId="6C767C56" w14:textId="77777777" w:rsidR="002B748D" w:rsidRPr="008240A5" w:rsidRDefault="002B748D" w:rsidP="00834300">
      <w:pPr>
        <w:tabs>
          <w:tab w:val="left" w:pos="0"/>
          <w:tab w:val="left" w:pos="180"/>
          <w:tab w:val="left" w:pos="270"/>
          <w:tab w:val="left" w:pos="360"/>
          <w:tab w:val="left" w:pos="709"/>
        </w:tabs>
        <w:rPr>
          <w:szCs w:val="28"/>
        </w:rPr>
      </w:pPr>
      <w:r w:rsidRPr="008240A5">
        <w:rPr>
          <w:szCs w:val="28"/>
        </w:rPr>
        <w:t xml:space="preserve">- Diện tích đất nông nghiệp là: </w:t>
      </w:r>
      <w:r w:rsidR="00BF71C9" w:rsidRPr="008240A5">
        <w:rPr>
          <w:szCs w:val="28"/>
        </w:rPr>
        <w:t xml:space="preserve">4,75 </w:t>
      </w:r>
      <w:r w:rsidRPr="008240A5">
        <w:rPr>
          <w:szCs w:val="28"/>
        </w:rPr>
        <w:t>km</w:t>
      </w:r>
      <w:r w:rsidRPr="008240A5">
        <w:rPr>
          <w:szCs w:val="28"/>
          <w:vertAlign w:val="superscript"/>
        </w:rPr>
        <w:t>2</w:t>
      </w:r>
      <w:r w:rsidRPr="008240A5">
        <w:rPr>
          <w:szCs w:val="28"/>
        </w:rPr>
        <w:t xml:space="preserve">, chiếm tỷ lệ </w:t>
      </w:r>
      <w:r w:rsidR="00834300" w:rsidRPr="008240A5">
        <w:rPr>
          <w:szCs w:val="28"/>
        </w:rPr>
        <w:t>73,42</w:t>
      </w:r>
      <w:r w:rsidRPr="008240A5">
        <w:rPr>
          <w:szCs w:val="28"/>
        </w:rPr>
        <w:t>%;</w:t>
      </w:r>
    </w:p>
    <w:p w14:paraId="188CDD77" w14:textId="77777777" w:rsidR="002B748D" w:rsidRPr="008240A5" w:rsidRDefault="002B748D" w:rsidP="00834300">
      <w:pPr>
        <w:tabs>
          <w:tab w:val="left" w:pos="709"/>
        </w:tabs>
        <w:rPr>
          <w:szCs w:val="28"/>
        </w:rPr>
      </w:pPr>
      <w:r w:rsidRPr="008240A5">
        <w:rPr>
          <w:szCs w:val="28"/>
        </w:rPr>
        <w:t xml:space="preserve">- Diện tích đất phi nông nghiệp là: </w:t>
      </w:r>
      <w:r w:rsidR="00BF71C9" w:rsidRPr="008240A5">
        <w:rPr>
          <w:szCs w:val="28"/>
        </w:rPr>
        <w:t xml:space="preserve">1,59 </w:t>
      </w:r>
      <w:r w:rsidRPr="008240A5">
        <w:rPr>
          <w:szCs w:val="28"/>
        </w:rPr>
        <w:t>km</w:t>
      </w:r>
      <w:r w:rsidRPr="008240A5">
        <w:rPr>
          <w:szCs w:val="28"/>
          <w:vertAlign w:val="superscript"/>
        </w:rPr>
        <w:t>2</w:t>
      </w:r>
      <w:r w:rsidRPr="008240A5">
        <w:rPr>
          <w:szCs w:val="28"/>
        </w:rPr>
        <w:t xml:space="preserve">, chiếm tỷ lệ </w:t>
      </w:r>
      <w:r w:rsidR="00834300" w:rsidRPr="008240A5">
        <w:rPr>
          <w:szCs w:val="28"/>
        </w:rPr>
        <w:t>24,57</w:t>
      </w:r>
      <w:r w:rsidRPr="008240A5">
        <w:rPr>
          <w:szCs w:val="28"/>
        </w:rPr>
        <w:t>%;</w:t>
      </w:r>
    </w:p>
    <w:p w14:paraId="6F18D932" w14:textId="77777777" w:rsidR="002B748D" w:rsidRPr="008240A5" w:rsidRDefault="002B748D" w:rsidP="00834300">
      <w:pPr>
        <w:tabs>
          <w:tab w:val="left" w:pos="709"/>
          <w:tab w:val="left" w:pos="851"/>
        </w:tabs>
        <w:rPr>
          <w:szCs w:val="28"/>
        </w:rPr>
      </w:pPr>
      <w:r w:rsidRPr="008240A5">
        <w:rPr>
          <w:szCs w:val="28"/>
        </w:rPr>
        <w:t xml:space="preserve">- Diện tích đất chưa sử dụng: </w:t>
      </w:r>
      <w:r w:rsidR="00BF71C9" w:rsidRPr="008240A5">
        <w:rPr>
          <w:szCs w:val="28"/>
        </w:rPr>
        <w:t xml:space="preserve">0,13 </w:t>
      </w:r>
      <w:r w:rsidRPr="008240A5">
        <w:rPr>
          <w:szCs w:val="28"/>
        </w:rPr>
        <w:t>km</w:t>
      </w:r>
      <w:r w:rsidRPr="008240A5">
        <w:rPr>
          <w:szCs w:val="28"/>
          <w:vertAlign w:val="superscript"/>
        </w:rPr>
        <w:t>2</w:t>
      </w:r>
      <w:r w:rsidRPr="008240A5">
        <w:rPr>
          <w:szCs w:val="28"/>
        </w:rPr>
        <w:t xml:space="preserve">, chiếm tỷ lệ </w:t>
      </w:r>
      <w:r w:rsidR="00834300" w:rsidRPr="008240A5">
        <w:rPr>
          <w:szCs w:val="28"/>
        </w:rPr>
        <w:t>2,01</w:t>
      </w:r>
      <w:r w:rsidRPr="008240A5">
        <w:rPr>
          <w:szCs w:val="28"/>
        </w:rPr>
        <w:t>%.</w:t>
      </w:r>
    </w:p>
    <w:p w14:paraId="2751517F" w14:textId="77777777" w:rsidR="002B748D" w:rsidRPr="008240A5" w:rsidRDefault="002B748D" w:rsidP="006921FF">
      <w:pPr>
        <w:pStyle w:val="Heading3"/>
      </w:pPr>
      <w:bookmarkStart w:id="236" w:name="_Toc80110474"/>
      <w:r w:rsidRPr="008240A5">
        <w:t>4. Dân số và cơ cấu lao động</w:t>
      </w:r>
      <w:bookmarkEnd w:id="236"/>
    </w:p>
    <w:p w14:paraId="75B03233" w14:textId="77777777" w:rsidR="002B748D" w:rsidRPr="008240A5" w:rsidRDefault="002B748D" w:rsidP="002B748D">
      <w:pPr>
        <w:pStyle w:val="NormalWeb"/>
        <w:shd w:val="clear" w:color="auto" w:fill="FFFFFF"/>
        <w:tabs>
          <w:tab w:val="left" w:pos="851"/>
        </w:tabs>
        <w:spacing w:before="120" w:beforeAutospacing="0" w:after="0" w:afterAutospacing="0"/>
        <w:rPr>
          <w:szCs w:val="28"/>
        </w:rPr>
      </w:pPr>
      <w:r w:rsidRPr="008240A5">
        <w:rPr>
          <w:rFonts w:eastAsia="Calibri"/>
          <w:szCs w:val="28"/>
        </w:rPr>
        <w:t xml:space="preserve">Theo số liệu thống kê của </w:t>
      </w:r>
      <w:r w:rsidR="00BE1246" w:rsidRPr="008240A5">
        <w:rPr>
          <w:rFonts w:eastAsia="Calibri"/>
          <w:szCs w:val="28"/>
        </w:rPr>
        <w:t>Chi cục thống kê khu vực Phổ Yên - Sông Công</w:t>
      </w:r>
      <w:r w:rsidRPr="008240A5">
        <w:rPr>
          <w:rFonts w:eastAsia="Calibri"/>
          <w:szCs w:val="28"/>
        </w:rPr>
        <w:t xml:space="preserve">, </w:t>
      </w:r>
      <w:r w:rsidRPr="008240A5">
        <w:rPr>
          <w:szCs w:val="28"/>
        </w:rPr>
        <w:t xml:space="preserve">tính đến ngày 31 tháng 12 năm 2020, toàn xã có </w:t>
      </w:r>
      <w:r w:rsidR="000B0100" w:rsidRPr="008240A5">
        <w:rPr>
          <w:szCs w:val="28"/>
        </w:rPr>
        <w:t>9.120</w:t>
      </w:r>
      <w:r w:rsidR="00F32547" w:rsidRPr="008240A5">
        <w:rPr>
          <w:szCs w:val="28"/>
        </w:rPr>
        <w:t xml:space="preserve"> người trong đó dân số thường trú là </w:t>
      </w:r>
      <w:r w:rsidR="000B0100" w:rsidRPr="008240A5">
        <w:rPr>
          <w:szCs w:val="28"/>
        </w:rPr>
        <w:t xml:space="preserve">9.097 </w:t>
      </w:r>
      <w:r w:rsidR="00F32547" w:rsidRPr="008240A5">
        <w:rPr>
          <w:szCs w:val="28"/>
        </w:rPr>
        <w:t xml:space="preserve">người, dân số tạm trú </w:t>
      </w:r>
      <w:r w:rsidR="007B6185" w:rsidRPr="008240A5">
        <w:rPr>
          <w:szCs w:val="28"/>
        </w:rPr>
        <w:t xml:space="preserve">quy đổi </w:t>
      </w:r>
      <w:r w:rsidR="00F32547" w:rsidRPr="008240A5">
        <w:rPr>
          <w:szCs w:val="28"/>
        </w:rPr>
        <w:t xml:space="preserve">là </w:t>
      </w:r>
      <w:r w:rsidR="000B0100" w:rsidRPr="008240A5">
        <w:rPr>
          <w:szCs w:val="28"/>
        </w:rPr>
        <w:t>23</w:t>
      </w:r>
      <w:r w:rsidR="00F32547" w:rsidRPr="008240A5">
        <w:rPr>
          <w:szCs w:val="28"/>
        </w:rPr>
        <w:t xml:space="preserve"> người</w:t>
      </w:r>
      <w:r w:rsidR="003672DA" w:rsidRPr="008240A5">
        <w:rPr>
          <w:szCs w:val="28"/>
        </w:rPr>
        <w:t>.</w:t>
      </w:r>
    </w:p>
    <w:p w14:paraId="0382D028" w14:textId="77777777" w:rsidR="002B748D" w:rsidRPr="008240A5" w:rsidRDefault="002B748D" w:rsidP="002B748D">
      <w:pPr>
        <w:pStyle w:val="NormalWeb"/>
        <w:shd w:val="clear" w:color="auto" w:fill="FFFFFF"/>
        <w:tabs>
          <w:tab w:val="left" w:pos="851"/>
        </w:tabs>
        <w:spacing w:before="120" w:beforeAutospacing="0" w:after="0" w:afterAutospacing="0"/>
        <w:rPr>
          <w:szCs w:val="28"/>
        </w:rPr>
      </w:pPr>
      <w:r w:rsidRPr="008240A5">
        <w:rPr>
          <w:szCs w:val="28"/>
        </w:rPr>
        <w:t>Tổng số người lao đ</w:t>
      </w:r>
      <w:r w:rsidR="003461AD" w:rsidRPr="008240A5">
        <w:rPr>
          <w:szCs w:val="28"/>
        </w:rPr>
        <w:t xml:space="preserve">ộng trong các ngành kinh tế là </w:t>
      </w:r>
      <w:r w:rsidR="00585ADE" w:rsidRPr="008240A5">
        <w:rPr>
          <w:szCs w:val="28"/>
        </w:rPr>
        <w:t>5.721</w:t>
      </w:r>
      <w:r w:rsidR="008B30B3" w:rsidRPr="008240A5">
        <w:rPr>
          <w:szCs w:val="28"/>
        </w:rPr>
        <w:t xml:space="preserve"> </w:t>
      </w:r>
      <w:r w:rsidRPr="008240A5">
        <w:rPr>
          <w:szCs w:val="28"/>
        </w:rPr>
        <w:t>người, trong đó:</w:t>
      </w:r>
    </w:p>
    <w:p w14:paraId="4C784B4C" w14:textId="77777777" w:rsidR="00585ADE" w:rsidRPr="008240A5" w:rsidRDefault="002B748D" w:rsidP="002B748D">
      <w:pPr>
        <w:shd w:val="clear" w:color="auto" w:fill="FFFFFF"/>
        <w:tabs>
          <w:tab w:val="left" w:pos="851"/>
        </w:tabs>
        <w:rPr>
          <w:szCs w:val="28"/>
        </w:rPr>
      </w:pPr>
      <w:r w:rsidRPr="008240A5">
        <w:rPr>
          <w:szCs w:val="28"/>
        </w:rPr>
        <w:t xml:space="preserve">- Lao động nông nghiệp: </w:t>
      </w:r>
      <w:r w:rsidR="00585ADE" w:rsidRPr="008240A5">
        <w:rPr>
          <w:szCs w:val="28"/>
        </w:rPr>
        <w:t>1.063</w:t>
      </w:r>
      <w:r w:rsidRPr="008240A5">
        <w:rPr>
          <w:szCs w:val="28"/>
        </w:rPr>
        <w:t xml:space="preserve"> người, chiếm </w:t>
      </w:r>
      <w:r w:rsidR="00585ADE" w:rsidRPr="008240A5">
        <w:rPr>
          <w:szCs w:val="28"/>
        </w:rPr>
        <w:t>18,58</w:t>
      </w:r>
      <w:r w:rsidRPr="008240A5">
        <w:rPr>
          <w:szCs w:val="28"/>
        </w:rPr>
        <w:t>%;</w:t>
      </w:r>
      <w:r w:rsidR="00585ADE" w:rsidRPr="008240A5">
        <w:rPr>
          <w:szCs w:val="28"/>
        </w:rPr>
        <w:t xml:space="preserve"> </w:t>
      </w:r>
    </w:p>
    <w:p w14:paraId="3DED885D" w14:textId="77777777" w:rsidR="002B748D" w:rsidRPr="008240A5" w:rsidRDefault="002B748D" w:rsidP="002B748D">
      <w:pPr>
        <w:shd w:val="clear" w:color="auto" w:fill="FFFFFF"/>
        <w:tabs>
          <w:tab w:val="left" w:pos="851"/>
        </w:tabs>
        <w:rPr>
          <w:szCs w:val="28"/>
        </w:rPr>
      </w:pPr>
      <w:r w:rsidRPr="008240A5">
        <w:rPr>
          <w:szCs w:val="28"/>
        </w:rPr>
        <w:t xml:space="preserve">- Lao động phi nông nghiệp: </w:t>
      </w:r>
      <w:r w:rsidR="00585ADE" w:rsidRPr="008240A5">
        <w:rPr>
          <w:szCs w:val="28"/>
        </w:rPr>
        <w:t xml:space="preserve">4.658 </w:t>
      </w:r>
      <w:r w:rsidRPr="008240A5">
        <w:rPr>
          <w:szCs w:val="28"/>
        </w:rPr>
        <w:t xml:space="preserve">người, chiếm </w:t>
      </w:r>
      <w:r w:rsidR="00585ADE" w:rsidRPr="008240A5">
        <w:rPr>
          <w:szCs w:val="28"/>
        </w:rPr>
        <w:t>81,42</w:t>
      </w:r>
      <w:r w:rsidRPr="008240A5">
        <w:rPr>
          <w:szCs w:val="28"/>
        </w:rPr>
        <w:t>%.</w:t>
      </w:r>
    </w:p>
    <w:p w14:paraId="5C9524E3" w14:textId="77777777" w:rsidR="002B748D" w:rsidRPr="008240A5" w:rsidRDefault="002B748D" w:rsidP="006921FF">
      <w:pPr>
        <w:pStyle w:val="Heading3"/>
      </w:pPr>
      <w:bookmarkStart w:id="237" w:name="_Toc80110475"/>
      <w:r w:rsidRPr="008240A5">
        <w:t>5. Hiện trạng phát triển kinh tế - xã hội</w:t>
      </w:r>
      <w:bookmarkEnd w:id="237"/>
    </w:p>
    <w:p w14:paraId="60B4EEC8" w14:textId="77777777" w:rsidR="002B748D" w:rsidRPr="008240A5" w:rsidRDefault="002B748D" w:rsidP="002B748D">
      <w:pPr>
        <w:rPr>
          <w:szCs w:val="28"/>
        </w:rPr>
      </w:pPr>
      <w:r w:rsidRPr="008240A5">
        <w:rPr>
          <w:szCs w:val="28"/>
        </w:rPr>
        <w:t>a)</w:t>
      </w:r>
      <w:r w:rsidR="00F32547" w:rsidRPr="008240A5">
        <w:rPr>
          <w:szCs w:val="28"/>
        </w:rPr>
        <w:t xml:space="preserve"> </w:t>
      </w:r>
      <w:r w:rsidRPr="008240A5">
        <w:rPr>
          <w:szCs w:val="28"/>
        </w:rPr>
        <w:t>Hiện trạng phát triển kinh tế</w:t>
      </w:r>
    </w:p>
    <w:p w14:paraId="18395217" w14:textId="77777777" w:rsidR="00B47CC2" w:rsidRPr="008240A5" w:rsidRDefault="00D22933" w:rsidP="002B748D">
      <w:pPr>
        <w:rPr>
          <w:szCs w:val="28"/>
        </w:rPr>
      </w:pPr>
      <w:r w:rsidRPr="008240A5">
        <w:rPr>
          <w:rFonts w:eastAsia="Calibri"/>
          <w:szCs w:val="28"/>
        </w:rPr>
        <w:t>Trong những năm qua, thực hiện công cuộc đổi mới của đất nước, Đảng bộ và nhân dân xã Đông Cao đã phát huy truyền thống, tích cực khai thác tiềm năng thế mạnh, huy động mọi nguồn lực, tạo môi trường thuận lợi thu hút đầu tư đẩy nhanh tốc độ phát triển kinh tế - xã hội.</w:t>
      </w:r>
    </w:p>
    <w:p w14:paraId="6A0EF141" w14:textId="77777777" w:rsidR="006F6906" w:rsidRPr="008240A5" w:rsidRDefault="002B748D" w:rsidP="006F6906">
      <w:pPr>
        <w:rPr>
          <w:szCs w:val="28"/>
        </w:rPr>
      </w:pPr>
      <w:r w:rsidRPr="008240A5">
        <w:rPr>
          <w:szCs w:val="28"/>
        </w:rPr>
        <w:t>Về công nghiệp - xây dựng</w:t>
      </w:r>
      <w:r w:rsidR="000C3BF4" w:rsidRPr="008240A5">
        <w:rPr>
          <w:szCs w:val="28"/>
        </w:rPr>
        <w:t xml:space="preserve">: </w:t>
      </w:r>
      <w:r w:rsidR="000824DB" w:rsidRPr="008240A5">
        <w:rPr>
          <w:szCs w:val="28"/>
        </w:rPr>
        <w:t>x</w:t>
      </w:r>
      <w:r w:rsidR="00536C48" w:rsidRPr="008240A5">
        <w:rPr>
          <w:szCs w:val="28"/>
        </w:rPr>
        <w:t>ã đã tạo điều kiện thuận lợi để người dân phát triển các lĩnh vực như: sửa chữa cơ khí, điện tử, sản xuất vật liệu xây dựng, sản xuất dược liệu, may mặc, gò hàn, nghề mộc, nề, vận tải</w:t>
      </w:r>
      <w:r w:rsidR="004E669E" w:rsidRPr="008240A5">
        <w:rPr>
          <w:szCs w:val="28"/>
        </w:rPr>
        <w:t xml:space="preserve"> đã và </w:t>
      </w:r>
      <w:r w:rsidR="007A069A" w:rsidRPr="008240A5">
        <w:rPr>
          <w:spacing w:val="-2"/>
          <w:szCs w:val="28"/>
        </w:rPr>
        <w:t>đang góp phần giải quyết việc làm và tạo nguồn thu nhập ổn định cho lao động trên địa bàn xã và các khu vực lân cận. Bên cạnh đó, các cơ sở sản xuất tiểu thủ công nghiệp cũng tăng cường đầu tư mua sắm trang thiết bị, mở rộng cơ sở sản xuất, nâng cao chất lượng sản phẩm nhằm đáp ứng nhu cầu thị trường, mang lại hiệu quả kinh tế cao</w:t>
      </w:r>
      <w:r w:rsidR="007A069A" w:rsidRPr="008240A5">
        <w:rPr>
          <w:szCs w:val="28"/>
        </w:rPr>
        <w:t xml:space="preserve">. </w:t>
      </w:r>
    </w:p>
    <w:p w14:paraId="5A4A2D98" w14:textId="77777777" w:rsidR="00536C48" w:rsidRPr="008240A5" w:rsidRDefault="00536C48" w:rsidP="006F6906">
      <w:pPr>
        <w:rPr>
          <w:szCs w:val="28"/>
        </w:rPr>
      </w:pPr>
      <w:r w:rsidRPr="008240A5">
        <w:rPr>
          <w:szCs w:val="28"/>
        </w:rPr>
        <w:t>Giai đoạn 2015</w:t>
      </w:r>
      <w:r w:rsidR="008B30B3" w:rsidRPr="008240A5">
        <w:rPr>
          <w:szCs w:val="28"/>
        </w:rPr>
        <w:t xml:space="preserve"> - </w:t>
      </w:r>
      <w:r w:rsidRPr="008240A5">
        <w:rPr>
          <w:szCs w:val="28"/>
        </w:rPr>
        <w:t xml:space="preserve">2020 nhiều công trình được đầu tư xây dựng như: nhà đa năng trung tâm văn hóa xã; hệ thống đường rãnh </w:t>
      </w:r>
      <w:r w:rsidR="009325AA" w:rsidRPr="008240A5">
        <w:rPr>
          <w:szCs w:val="28"/>
        </w:rPr>
        <w:t>thoát</w:t>
      </w:r>
      <w:r w:rsidRPr="008240A5">
        <w:rPr>
          <w:szCs w:val="28"/>
        </w:rPr>
        <w:t xml:space="preserve"> nước trên các tuyến đường; đường điện thắp sáng các trục đường chính, đường ngõ, xóm; xây dựng 9 trạm biến áp và 38</w:t>
      </w:r>
      <w:r w:rsidR="007A069A" w:rsidRPr="008240A5">
        <w:rPr>
          <w:szCs w:val="28"/>
        </w:rPr>
        <w:t xml:space="preserve"> </w:t>
      </w:r>
      <w:r w:rsidRPr="008240A5">
        <w:rPr>
          <w:szCs w:val="28"/>
        </w:rPr>
        <w:t xml:space="preserve">km được trục theo dự án ZII; xây dựng nhà 2 </w:t>
      </w:r>
      <w:r w:rsidR="007A069A" w:rsidRPr="008240A5">
        <w:rPr>
          <w:szCs w:val="28"/>
        </w:rPr>
        <w:t>tầ</w:t>
      </w:r>
      <w:r w:rsidRPr="008240A5">
        <w:rPr>
          <w:szCs w:val="28"/>
        </w:rPr>
        <w:t xml:space="preserve">ng với 6 phòng học cho trường mầm non; cải tạo khuôn viên </w:t>
      </w:r>
      <w:r w:rsidR="008A24E4" w:rsidRPr="008240A5">
        <w:rPr>
          <w:szCs w:val="28"/>
        </w:rPr>
        <w:t>Ủy ban nhân dân</w:t>
      </w:r>
      <w:r w:rsidRPr="008240A5">
        <w:rPr>
          <w:szCs w:val="28"/>
        </w:rPr>
        <w:t xml:space="preserve"> xã; nâng cấp nhà bộ phận một cửa; nâng cấp trạm y tế xã.</w:t>
      </w:r>
    </w:p>
    <w:p w14:paraId="6AC3F808" w14:textId="77777777" w:rsidR="006F6906" w:rsidRPr="008240A5" w:rsidRDefault="00F42D25" w:rsidP="006F6906">
      <w:pPr>
        <w:rPr>
          <w:szCs w:val="28"/>
        </w:rPr>
      </w:pPr>
      <w:r w:rsidRPr="008240A5">
        <w:rPr>
          <w:szCs w:val="28"/>
        </w:rPr>
        <w:t xml:space="preserve">Về thương mại </w:t>
      </w:r>
      <w:r w:rsidR="000B0100" w:rsidRPr="008240A5">
        <w:rPr>
          <w:szCs w:val="28"/>
        </w:rPr>
        <w:t>-</w:t>
      </w:r>
      <w:r w:rsidR="008B30B3" w:rsidRPr="008240A5">
        <w:rPr>
          <w:szCs w:val="28"/>
        </w:rPr>
        <w:t xml:space="preserve"> dịch vụ</w:t>
      </w:r>
      <w:r w:rsidR="000C3BF4" w:rsidRPr="008240A5">
        <w:rPr>
          <w:szCs w:val="28"/>
        </w:rPr>
        <w:t xml:space="preserve">: </w:t>
      </w:r>
      <w:r w:rsidR="000824DB" w:rsidRPr="008240A5">
        <w:rPr>
          <w:szCs w:val="28"/>
        </w:rPr>
        <w:t>t</w:t>
      </w:r>
      <w:r w:rsidR="006F6906" w:rsidRPr="008240A5">
        <w:rPr>
          <w:szCs w:val="28"/>
        </w:rPr>
        <w:t>rên địa bàn xã có 487 cơ sở sản xuất kinh doanh dịch vụ gồm các ngành nghề như: vận tải hàng hóa, buôn bán tạp hóa</w:t>
      </w:r>
      <w:r w:rsidR="0052230B">
        <w:rPr>
          <w:szCs w:val="28"/>
        </w:rPr>
        <w:t>...</w:t>
      </w:r>
      <w:r w:rsidR="006F6906" w:rsidRPr="008240A5">
        <w:rPr>
          <w:szCs w:val="28"/>
        </w:rPr>
        <w:t xml:space="preserve"> được </w:t>
      </w:r>
      <w:r w:rsidR="006F6906" w:rsidRPr="008240A5">
        <w:rPr>
          <w:szCs w:val="28"/>
        </w:rPr>
        <w:lastRenderedPageBreak/>
        <w:t>duy trì và hoạt động ổn định từ đó đã góp phần đẩy mạnh phát triển kinh tế của địa phương cũng như giải quyết việc làm, tăng thu nhập cho người dân.</w:t>
      </w:r>
      <w:r w:rsidR="006F6906" w:rsidRPr="008240A5">
        <w:rPr>
          <w:rFonts w:eastAsia="Arial"/>
          <w:szCs w:val="28"/>
          <w:lang w:bidi="vi-VN"/>
        </w:rPr>
        <w:t xml:space="preserve"> Bên cạnh đó, hệ thống chợ, siêu thị cũng đáp ứng tốt nhu cầu mua sắm hàng hóa của người dân.</w:t>
      </w:r>
    </w:p>
    <w:p w14:paraId="7B0F469C" w14:textId="77777777" w:rsidR="00536C48" w:rsidRPr="008240A5" w:rsidRDefault="008B30B3" w:rsidP="000C3BF4">
      <w:pPr>
        <w:rPr>
          <w:szCs w:val="28"/>
          <w:lang w:eastAsia="vi-VN" w:bidi="vi-VN"/>
        </w:rPr>
      </w:pPr>
      <w:r w:rsidRPr="008240A5">
        <w:rPr>
          <w:szCs w:val="28"/>
        </w:rPr>
        <w:t>Về nông - lâm - thủy sản</w:t>
      </w:r>
      <w:r w:rsidR="000C3BF4" w:rsidRPr="008240A5">
        <w:rPr>
          <w:szCs w:val="28"/>
        </w:rPr>
        <w:t xml:space="preserve">: </w:t>
      </w:r>
      <w:r w:rsidR="000824DB" w:rsidRPr="008240A5">
        <w:rPr>
          <w:szCs w:val="28"/>
          <w:lang w:eastAsia="vi-VN" w:bidi="vi-VN"/>
        </w:rPr>
        <w:t>x</w:t>
      </w:r>
      <w:r w:rsidR="006F6906" w:rsidRPr="008240A5">
        <w:rPr>
          <w:szCs w:val="28"/>
          <w:lang w:eastAsia="vi-VN" w:bidi="vi-VN"/>
        </w:rPr>
        <w:t>ã đã tổ chức tuyên truyền người dân t</w:t>
      </w:r>
      <w:r w:rsidR="00536C48" w:rsidRPr="008240A5">
        <w:rPr>
          <w:szCs w:val="28"/>
        </w:rPr>
        <w:t xml:space="preserve">ích cực đưa các loại cây trồng có năng suất chất lượng cao vào sản xuất. </w:t>
      </w:r>
      <w:r w:rsidR="006F6906" w:rsidRPr="008240A5">
        <w:rPr>
          <w:szCs w:val="28"/>
        </w:rPr>
        <w:t xml:space="preserve">Cùng với đó </w:t>
      </w:r>
      <w:r w:rsidR="006F6906" w:rsidRPr="008240A5">
        <w:rPr>
          <w:szCs w:val="28"/>
          <w:lang w:eastAsia="vi-VN" w:bidi="vi-VN"/>
        </w:rPr>
        <w:t xml:space="preserve">hợp tác xã nông nghiệp </w:t>
      </w:r>
      <w:r w:rsidR="006F6906" w:rsidRPr="008240A5">
        <w:rPr>
          <w:szCs w:val="28"/>
        </w:rPr>
        <w:t xml:space="preserve">thường xuyên tổ chức các lớp tập huấn phổ biến khoa học kỹ thuật cho người dân. </w:t>
      </w:r>
      <w:r w:rsidR="006B7528" w:rsidRPr="008240A5">
        <w:rPr>
          <w:szCs w:val="28"/>
        </w:rPr>
        <w:t xml:space="preserve">Chính vì vậy năm 2020 ngành nông nghiệp của xã đạt được thắng lợi lớn. </w:t>
      </w:r>
      <w:r w:rsidR="00536C48" w:rsidRPr="008240A5">
        <w:rPr>
          <w:szCs w:val="28"/>
        </w:rPr>
        <w:t>Tổng sản lượng lương thực đạt 3.</w:t>
      </w:r>
      <w:r w:rsidR="007F501E" w:rsidRPr="008240A5">
        <w:rPr>
          <w:szCs w:val="28"/>
        </w:rPr>
        <w:t>443</w:t>
      </w:r>
      <w:r w:rsidR="00536C48" w:rsidRPr="008240A5">
        <w:rPr>
          <w:szCs w:val="28"/>
        </w:rPr>
        <w:t>,</w:t>
      </w:r>
      <w:r w:rsidRPr="008240A5">
        <w:rPr>
          <w:szCs w:val="28"/>
        </w:rPr>
        <w:t>5</w:t>
      </w:r>
      <w:r w:rsidR="00536C48" w:rsidRPr="008240A5">
        <w:rPr>
          <w:szCs w:val="28"/>
        </w:rPr>
        <w:t>4 tấn bằng 106,7% kế hoạch</w:t>
      </w:r>
      <w:r w:rsidR="005902AE" w:rsidRPr="008240A5">
        <w:rPr>
          <w:szCs w:val="28"/>
        </w:rPr>
        <w:t xml:space="preserve"> năm</w:t>
      </w:r>
      <w:r w:rsidR="00536C48" w:rsidRPr="008240A5">
        <w:rPr>
          <w:szCs w:val="28"/>
        </w:rPr>
        <w:t xml:space="preserve">. </w:t>
      </w:r>
      <w:r w:rsidR="006B7528" w:rsidRPr="008240A5">
        <w:rPr>
          <w:szCs w:val="28"/>
        </w:rPr>
        <w:t>Mặt khác, c</w:t>
      </w:r>
      <w:r w:rsidR="00536C48" w:rsidRPr="008240A5">
        <w:rPr>
          <w:szCs w:val="28"/>
        </w:rPr>
        <w:t xml:space="preserve">ông tác chăn nuôi </w:t>
      </w:r>
      <w:r w:rsidR="006B7528" w:rsidRPr="008240A5">
        <w:rPr>
          <w:szCs w:val="28"/>
        </w:rPr>
        <w:t xml:space="preserve">trên địa bàn xã cũng </w:t>
      </w:r>
      <w:r w:rsidR="00536C48" w:rsidRPr="008240A5">
        <w:rPr>
          <w:szCs w:val="28"/>
        </w:rPr>
        <w:t>được đầu tư theo quy mô gia tr</w:t>
      </w:r>
      <w:r w:rsidR="00433220" w:rsidRPr="008240A5">
        <w:rPr>
          <w:szCs w:val="28"/>
        </w:rPr>
        <w:t>ại, vận dụng khoa học kỹ thuật, n</w:t>
      </w:r>
      <w:r w:rsidR="005902AE" w:rsidRPr="008240A5">
        <w:rPr>
          <w:szCs w:val="28"/>
        </w:rPr>
        <w:t>hiều gia đình đưa chăn nuôi trở thành nguồn thu nhập chính</w:t>
      </w:r>
    </w:p>
    <w:p w14:paraId="1414CA9B" w14:textId="77777777" w:rsidR="00433220" w:rsidRPr="008240A5" w:rsidRDefault="00433220" w:rsidP="00433220">
      <w:pPr>
        <w:rPr>
          <w:szCs w:val="28"/>
        </w:rPr>
      </w:pPr>
      <w:r w:rsidRPr="008240A5">
        <w:rPr>
          <w:szCs w:val="28"/>
        </w:rPr>
        <w:t>b) Thu chi ngân sách</w:t>
      </w:r>
    </w:p>
    <w:p w14:paraId="7CAD6091" w14:textId="77777777" w:rsidR="002B748D" w:rsidRPr="008240A5" w:rsidRDefault="009E4135" w:rsidP="00433220">
      <w:pPr>
        <w:rPr>
          <w:szCs w:val="28"/>
        </w:rPr>
      </w:pPr>
      <w:r w:rsidRPr="008240A5">
        <w:rPr>
          <w:szCs w:val="28"/>
        </w:rPr>
        <w:t>Ủy ban nhân dân</w:t>
      </w:r>
      <w:r w:rsidR="00316CD3" w:rsidRPr="008240A5">
        <w:rPr>
          <w:szCs w:val="28"/>
        </w:rPr>
        <w:t xml:space="preserve"> xã đã khai thác đầy đủ và hiệu quả các nguồn thu ở địa phương, thực hiện chính sách tiết kiệm trong chi ngân sách </w:t>
      </w:r>
      <w:r w:rsidRPr="008240A5">
        <w:rPr>
          <w:szCs w:val="28"/>
        </w:rPr>
        <w:t>Nhà nước</w:t>
      </w:r>
      <w:r w:rsidR="00316CD3" w:rsidRPr="008240A5">
        <w:rPr>
          <w:szCs w:val="28"/>
        </w:rPr>
        <w:t xml:space="preserve">. </w:t>
      </w:r>
      <w:r w:rsidR="002B748D" w:rsidRPr="008240A5">
        <w:rPr>
          <w:szCs w:val="28"/>
        </w:rPr>
        <w:t xml:space="preserve">Năm 2020, tổng thu ngân sách trên địa bàn xã đạt </w:t>
      </w:r>
      <w:r w:rsidR="008A24E4" w:rsidRPr="008240A5">
        <w:rPr>
          <w:rFonts w:eastAsia="Arial Unicode MS"/>
          <w:szCs w:val="28"/>
          <w:lang w:eastAsia="vi-VN" w:bidi="vi-VN"/>
        </w:rPr>
        <w:t>13,12</w:t>
      </w:r>
      <w:r w:rsidR="00F32547" w:rsidRPr="008240A5">
        <w:rPr>
          <w:rFonts w:eastAsia="Arial Unicode MS"/>
          <w:szCs w:val="28"/>
          <w:lang w:eastAsia="vi-VN" w:bidi="vi-VN"/>
        </w:rPr>
        <w:t xml:space="preserve"> </w:t>
      </w:r>
      <w:r w:rsidR="002B748D" w:rsidRPr="008240A5">
        <w:rPr>
          <w:szCs w:val="28"/>
        </w:rPr>
        <w:t xml:space="preserve">tỷ đồng, tổng chi ngân sách là </w:t>
      </w:r>
      <w:r w:rsidR="008A24E4" w:rsidRPr="008240A5">
        <w:rPr>
          <w:rFonts w:eastAsia="Arial Unicode MS"/>
          <w:szCs w:val="28"/>
          <w:lang w:eastAsia="vi-VN" w:bidi="vi-VN"/>
        </w:rPr>
        <w:t>13,07</w:t>
      </w:r>
      <w:r w:rsidR="00F32547" w:rsidRPr="008240A5">
        <w:rPr>
          <w:rFonts w:eastAsia="Arial Unicode MS"/>
          <w:szCs w:val="28"/>
          <w:lang w:eastAsia="vi-VN" w:bidi="vi-VN"/>
        </w:rPr>
        <w:t xml:space="preserve"> </w:t>
      </w:r>
      <w:r w:rsidR="002B748D" w:rsidRPr="008240A5">
        <w:rPr>
          <w:szCs w:val="28"/>
        </w:rPr>
        <w:t>tỷ đồng.</w:t>
      </w:r>
    </w:p>
    <w:p w14:paraId="225E86B9" w14:textId="77777777" w:rsidR="002B748D" w:rsidRPr="008240A5" w:rsidRDefault="00433220" w:rsidP="002B748D">
      <w:pPr>
        <w:rPr>
          <w:szCs w:val="28"/>
        </w:rPr>
      </w:pPr>
      <w:r w:rsidRPr="008240A5">
        <w:rPr>
          <w:szCs w:val="28"/>
        </w:rPr>
        <w:t>c</w:t>
      </w:r>
      <w:r w:rsidR="002B748D" w:rsidRPr="008240A5">
        <w:rPr>
          <w:szCs w:val="28"/>
        </w:rPr>
        <w:t>) Hiện trạng phát triển văn hóa - xã hội</w:t>
      </w:r>
    </w:p>
    <w:p w14:paraId="1F633E5A" w14:textId="77777777" w:rsidR="00536C48" w:rsidRPr="008240A5" w:rsidRDefault="000C3BF4" w:rsidP="00536C48">
      <w:pPr>
        <w:rPr>
          <w:szCs w:val="28"/>
        </w:rPr>
      </w:pPr>
      <w:r w:rsidRPr="008240A5">
        <w:rPr>
          <w:szCs w:val="28"/>
        </w:rPr>
        <w:t xml:space="preserve">- </w:t>
      </w:r>
      <w:r w:rsidR="002B748D" w:rsidRPr="008240A5">
        <w:rPr>
          <w:szCs w:val="28"/>
        </w:rPr>
        <w:t xml:space="preserve">Về lĩnh vực văn hóa, thể dục - thể thao: </w:t>
      </w:r>
      <w:r w:rsidR="000824DB" w:rsidRPr="008240A5">
        <w:rPr>
          <w:szCs w:val="28"/>
        </w:rPr>
        <w:t>c</w:t>
      </w:r>
      <w:r w:rsidR="00F01932" w:rsidRPr="008240A5">
        <w:rPr>
          <w:szCs w:val="28"/>
        </w:rPr>
        <w:t>ác hoạt động văn hóa thể thao, thông tin tuyên truyền hướng vào chủ đề mừng Đảng, mừng xuân và các ngày lễ lớn trong năm như lễ hội Đền Giá, kỷ niệm 90 năm ngày thành lập Đảng</w:t>
      </w:r>
      <w:r w:rsidR="00D742BA" w:rsidRPr="008240A5">
        <w:rPr>
          <w:szCs w:val="28"/>
        </w:rPr>
        <w:t xml:space="preserve"> </w:t>
      </w:r>
      <w:r w:rsidR="00D27E3A" w:rsidRPr="008240A5">
        <w:rPr>
          <w:szCs w:val="28"/>
        </w:rPr>
        <w:t>3/2</w:t>
      </w:r>
      <w:r w:rsidR="00DE557B" w:rsidRPr="008240A5">
        <w:rPr>
          <w:szCs w:val="28"/>
        </w:rPr>
        <w:t xml:space="preserve">, ngày quốc tế phụ nữ 8/3, tuyên truyền các chủ trương của </w:t>
      </w:r>
      <w:r w:rsidR="00D742BA" w:rsidRPr="008240A5">
        <w:rPr>
          <w:szCs w:val="28"/>
        </w:rPr>
        <w:t xml:space="preserve">Đảng, chính sách pháp luật của </w:t>
      </w:r>
      <w:r w:rsidR="009E4135" w:rsidRPr="008240A5">
        <w:rPr>
          <w:szCs w:val="28"/>
        </w:rPr>
        <w:t>Nhà nước</w:t>
      </w:r>
      <w:r w:rsidR="00D742BA" w:rsidRPr="008240A5">
        <w:rPr>
          <w:szCs w:val="28"/>
        </w:rPr>
        <w:t xml:space="preserve">, phong trào toàn dân đoàn kết xây dựng đời sống văn hóa ở khu dân cư, duy trì và củng cố các tiêu chí xây dựng nông thôn mới, tuyên truyền về cách phòng chống dịch bệnh Covid-19, các Chỉ thị của Thủ tướng chính phủ về giãn cách xã hội trong quá trình diễn </w:t>
      </w:r>
      <w:r w:rsidR="00D27E3A" w:rsidRPr="008240A5">
        <w:rPr>
          <w:szCs w:val="28"/>
        </w:rPr>
        <w:t>biến của</w:t>
      </w:r>
      <w:r w:rsidR="00D742BA" w:rsidRPr="008240A5">
        <w:rPr>
          <w:szCs w:val="28"/>
        </w:rPr>
        <w:t xml:space="preserve"> dịch Covid-19 kịp thời đến </w:t>
      </w:r>
      <w:r w:rsidR="009E4135" w:rsidRPr="008240A5">
        <w:rPr>
          <w:szCs w:val="28"/>
        </w:rPr>
        <w:t>Nhân dân</w:t>
      </w:r>
      <w:r w:rsidR="00D742BA" w:rsidRPr="008240A5">
        <w:rPr>
          <w:szCs w:val="28"/>
        </w:rPr>
        <w:t>.</w:t>
      </w:r>
      <w:r w:rsidR="00F01932" w:rsidRPr="008240A5">
        <w:rPr>
          <w:szCs w:val="28"/>
        </w:rPr>
        <w:t xml:space="preserve"> </w:t>
      </w:r>
      <w:r w:rsidR="00536C48" w:rsidRPr="008240A5">
        <w:rPr>
          <w:szCs w:val="28"/>
        </w:rPr>
        <w:t>Phong trào “toàn dân đoàn kết xây dựng đời sống văn hóa</w:t>
      </w:r>
      <w:r w:rsidR="006B7528" w:rsidRPr="008240A5">
        <w:rPr>
          <w:szCs w:val="28"/>
        </w:rPr>
        <w:t>”</w:t>
      </w:r>
      <w:r w:rsidR="00536C48" w:rsidRPr="008240A5">
        <w:rPr>
          <w:szCs w:val="28"/>
        </w:rPr>
        <w:t xml:space="preserve"> được các cấp, các ngành và toàn dân hưởng ứng tích cực với 90,87% gia đình đạt gia đình văn hóa, 88,5% </w:t>
      </w:r>
      <w:r w:rsidR="00D742BA" w:rsidRPr="008240A5">
        <w:rPr>
          <w:szCs w:val="28"/>
        </w:rPr>
        <w:t>x</w:t>
      </w:r>
      <w:r w:rsidR="00536C48" w:rsidRPr="008240A5">
        <w:rPr>
          <w:szCs w:val="28"/>
        </w:rPr>
        <w:t>óm đạt xóm văn hóa.</w:t>
      </w:r>
    </w:p>
    <w:p w14:paraId="3D5BBFB0" w14:textId="77777777" w:rsidR="006B7528" w:rsidRPr="008240A5" w:rsidRDefault="00316CD3" w:rsidP="006B7528">
      <w:pPr>
        <w:rPr>
          <w:szCs w:val="28"/>
        </w:rPr>
      </w:pPr>
      <w:r w:rsidRPr="008240A5">
        <w:rPr>
          <w:szCs w:val="28"/>
        </w:rPr>
        <w:t xml:space="preserve">Trên địa bàn xã hiện có 20 nhà văn hóa tại các thôn, 01 sân vận động trung tâm xã diện tích </w:t>
      </w:r>
      <w:r w:rsidR="008A24E4" w:rsidRPr="008240A5">
        <w:rPr>
          <w:szCs w:val="28"/>
        </w:rPr>
        <w:t xml:space="preserve">5.150 </w:t>
      </w:r>
      <w:r w:rsidRPr="008240A5">
        <w:rPr>
          <w:szCs w:val="28"/>
        </w:rPr>
        <w:t>m</w:t>
      </w:r>
      <w:r w:rsidRPr="008240A5">
        <w:rPr>
          <w:szCs w:val="28"/>
          <w:vertAlign w:val="superscript"/>
        </w:rPr>
        <w:t>2</w:t>
      </w:r>
      <w:r w:rsidRPr="008240A5">
        <w:rPr>
          <w:szCs w:val="28"/>
        </w:rPr>
        <w:t xml:space="preserve"> cùng hệ thống sân luyện tập thể thao tại các thôn cơ bản đảm bảo nhu cầu rèn luyện sức khỏe của người dân. </w:t>
      </w:r>
      <w:r w:rsidR="006B7528" w:rsidRPr="008240A5">
        <w:rPr>
          <w:szCs w:val="28"/>
        </w:rPr>
        <w:t xml:space="preserve">Phong trào </w:t>
      </w:r>
      <w:r w:rsidR="00731777" w:rsidRPr="008240A5">
        <w:rPr>
          <w:szCs w:val="28"/>
        </w:rPr>
        <w:t>thể dục - thể thao</w:t>
      </w:r>
      <w:r w:rsidRPr="008240A5">
        <w:rPr>
          <w:szCs w:val="28"/>
        </w:rPr>
        <w:t xml:space="preserve"> ngày càng</w:t>
      </w:r>
      <w:r w:rsidR="006B7528" w:rsidRPr="008240A5">
        <w:rPr>
          <w:szCs w:val="28"/>
        </w:rPr>
        <w:t xml:space="preserve"> được đổi mới, cơ sở vật chất trong các sân luyện tập thể thao thường xuyên được quan tâm sửa chữa góp phần nâng cao đời sống tinh thần, rèn luyện </w:t>
      </w:r>
      <w:r w:rsidR="00731777" w:rsidRPr="008240A5">
        <w:rPr>
          <w:szCs w:val="28"/>
        </w:rPr>
        <w:t>thể dục - thể thao</w:t>
      </w:r>
      <w:r w:rsidR="006B7528" w:rsidRPr="008240A5">
        <w:rPr>
          <w:szCs w:val="28"/>
        </w:rPr>
        <w:t xml:space="preserve"> của người dân. Các giải thi đấu thể thao trong các dịp lễ, mừng Đảng, mừng Xuân được tổ chức với nhiều nội dung, hình thức phong phú, đa dạng, mang lại hiệu quả thiết thực.</w:t>
      </w:r>
    </w:p>
    <w:p w14:paraId="03D5973C" w14:textId="77777777" w:rsidR="000B0100" w:rsidRPr="008240A5" w:rsidRDefault="000C3BF4" w:rsidP="003266DF">
      <w:pPr>
        <w:rPr>
          <w:szCs w:val="28"/>
        </w:rPr>
      </w:pPr>
      <w:r w:rsidRPr="008240A5">
        <w:rPr>
          <w:szCs w:val="28"/>
        </w:rPr>
        <w:t xml:space="preserve">- </w:t>
      </w:r>
      <w:r w:rsidR="003714E3" w:rsidRPr="008240A5">
        <w:rPr>
          <w:szCs w:val="28"/>
        </w:rPr>
        <w:t>Về lĩnh vực giáo dục - đào tạo:</w:t>
      </w:r>
      <w:r w:rsidRPr="008240A5">
        <w:rPr>
          <w:szCs w:val="28"/>
        </w:rPr>
        <w:t xml:space="preserve"> </w:t>
      </w:r>
      <w:r w:rsidR="000824DB" w:rsidRPr="008240A5">
        <w:rPr>
          <w:szCs w:val="28"/>
        </w:rPr>
        <w:t>t</w:t>
      </w:r>
      <w:r w:rsidR="00536C48" w:rsidRPr="008240A5">
        <w:rPr>
          <w:szCs w:val="28"/>
        </w:rPr>
        <w:t xml:space="preserve">iếp tục công tác xã hội </w:t>
      </w:r>
      <w:r w:rsidR="009325AA" w:rsidRPr="008240A5">
        <w:rPr>
          <w:szCs w:val="28"/>
        </w:rPr>
        <w:t>hóa</w:t>
      </w:r>
      <w:r w:rsidR="00536C48" w:rsidRPr="008240A5">
        <w:rPr>
          <w:szCs w:val="28"/>
        </w:rPr>
        <w:t xml:space="preserve"> giáo dục, </w:t>
      </w:r>
      <w:r w:rsidR="0079523D" w:rsidRPr="008240A5">
        <w:rPr>
          <w:szCs w:val="28"/>
        </w:rPr>
        <w:t xml:space="preserve">duy trì thực hiện phong trào thi đua dạy tốt, học tốt, tập trung chỉ đạo </w:t>
      </w:r>
      <w:r w:rsidR="00536C48" w:rsidRPr="008240A5">
        <w:rPr>
          <w:szCs w:val="28"/>
        </w:rPr>
        <w:t xml:space="preserve">nâng cao chất </w:t>
      </w:r>
      <w:r w:rsidR="00536C48" w:rsidRPr="008240A5">
        <w:rPr>
          <w:szCs w:val="28"/>
        </w:rPr>
        <w:lastRenderedPageBreak/>
        <w:t xml:space="preserve">lượng dạy và học trong các nhà trường. </w:t>
      </w:r>
      <w:r w:rsidR="003266DF" w:rsidRPr="008240A5">
        <w:rPr>
          <w:rFonts w:eastAsia="Calibri"/>
          <w:szCs w:val="28"/>
        </w:rPr>
        <w:t xml:space="preserve">Cùng với đó, cơ sở vật chất tại các nhà trường được xây dựng, sửa chữa khang trang góp phần đảm bảo chất lượng dạy và học; thường xuyên đổi mới phương pháp, nâng cao chất lượng giáo dục toàn diện cho học sinh </w:t>
      </w:r>
      <w:r w:rsidR="003266DF" w:rsidRPr="008240A5">
        <w:rPr>
          <w:szCs w:val="28"/>
        </w:rPr>
        <w:t>giữ vững trường chuẩn quốc gia mức độ 1</w:t>
      </w:r>
      <w:r w:rsidR="00536C48" w:rsidRPr="008240A5">
        <w:rPr>
          <w:szCs w:val="28"/>
        </w:rPr>
        <w:t xml:space="preserve">. </w:t>
      </w:r>
      <w:r w:rsidR="0079523D" w:rsidRPr="008240A5">
        <w:rPr>
          <w:szCs w:val="28"/>
        </w:rPr>
        <w:t xml:space="preserve">Duy trì kết quả phổ cập giáo dục cho trẻ 5 tuổi, kết quả phổ cập giáo dục tiểu học đúng độ tuổi, đồng thời tiếp tục duy trì kết quả phổ cập </w:t>
      </w:r>
      <w:r w:rsidR="00433220" w:rsidRPr="008240A5">
        <w:rPr>
          <w:szCs w:val="28"/>
        </w:rPr>
        <w:t>trung học cơ sở</w:t>
      </w:r>
      <w:r w:rsidR="0079523D" w:rsidRPr="008240A5">
        <w:rPr>
          <w:szCs w:val="28"/>
        </w:rPr>
        <w:t xml:space="preserve"> trên địa bàn</w:t>
      </w:r>
      <w:r w:rsidR="00536C48" w:rsidRPr="008240A5">
        <w:rPr>
          <w:szCs w:val="28"/>
        </w:rPr>
        <w:t xml:space="preserve">. Tỷ lệ học sinh lên lớp đạt </w:t>
      </w:r>
      <w:r w:rsidR="0079523D" w:rsidRPr="008240A5">
        <w:rPr>
          <w:szCs w:val="28"/>
        </w:rPr>
        <w:t>99,5</w:t>
      </w:r>
      <w:r w:rsidR="00536C48" w:rsidRPr="008240A5">
        <w:rPr>
          <w:szCs w:val="28"/>
        </w:rPr>
        <w:t xml:space="preserve">%, </w:t>
      </w:r>
      <w:r w:rsidR="0079523D" w:rsidRPr="008240A5">
        <w:rPr>
          <w:szCs w:val="28"/>
        </w:rPr>
        <w:t xml:space="preserve">tỷ lệ </w:t>
      </w:r>
      <w:r w:rsidR="00536C48" w:rsidRPr="008240A5">
        <w:rPr>
          <w:szCs w:val="28"/>
        </w:rPr>
        <w:t xml:space="preserve">học sinh tốt nghiệp </w:t>
      </w:r>
      <w:r w:rsidR="00433220" w:rsidRPr="008240A5">
        <w:rPr>
          <w:szCs w:val="28"/>
        </w:rPr>
        <w:t>trung học cơ sở</w:t>
      </w:r>
      <w:r w:rsidR="00536C48" w:rsidRPr="008240A5">
        <w:rPr>
          <w:szCs w:val="28"/>
        </w:rPr>
        <w:t xml:space="preserve"> đạt 100%. </w:t>
      </w:r>
    </w:p>
    <w:p w14:paraId="34179989" w14:textId="77777777" w:rsidR="00536C48" w:rsidRPr="008240A5" w:rsidRDefault="000C3BF4" w:rsidP="003266DF">
      <w:pPr>
        <w:rPr>
          <w:szCs w:val="28"/>
        </w:rPr>
      </w:pPr>
      <w:r w:rsidRPr="008240A5">
        <w:rPr>
          <w:szCs w:val="28"/>
        </w:rPr>
        <w:t xml:space="preserve">- </w:t>
      </w:r>
      <w:r w:rsidR="00A35122" w:rsidRPr="008240A5">
        <w:rPr>
          <w:szCs w:val="28"/>
        </w:rPr>
        <w:t>Về lĩnh vực y tế:</w:t>
      </w:r>
      <w:r w:rsidRPr="008240A5">
        <w:rPr>
          <w:szCs w:val="28"/>
        </w:rPr>
        <w:t xml:space="preserve"> </w:t>
      </w:r>
      <w:r w:rsidR="000824DB" w:rsidRPr="008240A5">
        <w:rPr>
          <w:szCs w:val="28"/>
        </w:rPr>
        <w:t>t</w:t>
      </w:r>
      <w:r w:rsidR="00E96CA2" w:rsidRPr="008240A5">
        <w:rPr>
          <w:szCs w:val="28"/>
        </w:rPr>
        <w:t xml:space="preserve">hường xuyên quan tâm lãnh đạo thực hiện công tác chăm sóc sức khỏe ban đầu cho </w:t>
      </w:r>
      <w:r w:rsidR="009E4135" w:rsidRPr="008240A5">
        <w:rPr>
          <w:szCs w:val="28"/>
        </w:rPr>
        <w:t>Nhân dân</w:t>
      </w:r>
      <w:r w:rsidR="003266DF" w:rsidRPr="008240A5">
        <w:rPr>
          <w:szCs w:val="28"/>
        </w:rPr>
        <w:t xml:space="preserve">, cùng với đó </w:t>
      </w:r>
      <w:r w:rsidR="003266DF" w:rsidRPr="008240A5">
        <w:rPr>
          <w:rFonts w:eastAsia="Arial"/>
          <w:szCs w:val="28"/>
        </w:rPr>
        <w:t>làm tốt công tác tiêm chủng mở rộng, công tác phòng chống và không để dịch bệnh xảy ra trên địa bàn.</w:t>
      </w:r>
      <w:r w:rsidR="003266DF" w:rsidRPr="008240A5">
        <w:rPr>
          <w:szCs w:val="28"/>
        </w:rPr>
        <w:t xml:space="preserve"> Triển khai thực hiện tốt các đợt truyền thông vận động lồng ghép dịch vụ chăm sóc sức khỏe sinh sản - kế hoạch hóa gia đình,… thúc đẩy cộng đồng chủ động tham gia thực hiện tốt công tác dân số - kế hoạch hóa gia đình. Năm 2020, trạm </w:t>
      </w:r>
      <w:r w:rsidR="00E96CA2" w:rsidRPr="008240A5">
        <w:rPr>
          <w:szCs w:val="28"/>
        </w:rPr>
        <w:t xml:space="preserve">y tế xã </w:t>
      </w:r>
      <w:r w:rsidR="003266DF" w:rsidRPr="008240A5">
        <w:rPr>
          <w:szCs w:val="28"/>
        </w:rPr>
        <w:t xml:space="preserve">đã </w:t>
      </w:r>
      <w:r w:rsidR="00E96CA2" w:rsidRPr="008240A5">
        <w:rPr>
          <w:szCs w:val="28"/>
        </w:rPr>
        <w:t xml:space="preserve">tổ chức </w:t>
      </w:r>
      <w:r w:rsidR="003266DF" w:rsidRPr="008240A5">
        <w:rPr>
          <w:szCs w:val="28"/>
        </w:rPr>
        <w:t xml:space="preserve">khám và </w:t>
      </w:r>
      <w:r w:rsidR="00E96CA2" w:rsidRPr="008240A5">
        <w:rPr>
          <w:szCs w:val="28"/>
        </w:rPr>
        <w:t>điều trị</w:t>
      </w:r>
      <w:r w:rsidR="003266DF" w:rsidRPr="008240A5">
        <w:rPr>
          <w:szCs w:val="28"/>
        </w:rPr>
        <w:t xml:space="preserve"> cho 6.700 lượt người. </w:t>
      </w:r>
      <w:r w:rsidR="00E96CA2" w:rsidRPr="008240A5">
        <w:rPr>
          <w:szCs w:val="28"/>
        </w:rPr>
        <w:t>Tiêm phòng cho phụ nữ</w:t>
      </w:r>
      <w:r w:rsidR="00834300" w:rsidRPr="008240A5">
        <w:rPr>
          <w:szCs w:val="28"/>
        </w:rPr>
        <w:t xml:space="preserve"> </w:t>
      </w:r>
      <w:r w:rsidR="00E96CA2" w:rsidRPr="008240A5">
        <w:rPr>
          <w:szCs w:val="28"/>
        </w:rPr>
        <w:t xml:space="preserve">có thai được 151/170 người, đạt 88,8% kế hoạch năm. </w:t>
      </w:r>
    </w:p>
    <w:p w14:paraId="0869F437" w14:textId="77777777" w:rsidR="002B748D" w:rsidRPr="008240A5" w:rsidRDefault="002B748D" w:rsidP="006921FF">
      <w:pPr>
        <w:pStyle w:val="Heading3"/>
      </w:pPr>
      <w:bookmarkStart w:id="238" w:name="_Toc80110476"/>
      <w:r w:rsidRPr="008240A5">
        <w:t>6. Hiện trạng phát triển cơ sở hạ tầng</w:t>
      </w:r>
      <w:bookmarkEnd w:id="238"/>
    </w:p>
    <w:p w14:paraId="63CA947B" w14:textId="77777777" w:rsidR="002B748D" w:rsidRPr="008240A5" w:rsidRDefault="002B748D" w:rsidP="002B748D">
      <w:pPr>
        <w:rPr>
          <w:szCs w:val="28"/>
        </w:rPr>
      </w:pPr>
      <w:r w:rsidRPr="008240A5">
        <w:rPr>
          <w:szCs w:val="28"/>
        </w:rPr>
        <w:t>a) Về hạ tầng giao thông</w:t>
      </w:r>
    </w:p>
    <w:p w14:paraId="6DAF1CDB" w14:textId="77777777" w:rsidR="00F95296" w:rsidRPr="008240A5" w:rsidRDefault="00536C48" w:rsidP="00536C48">
      <w:pPr>
        <w:rPr>
          <w:spacing w:val="-4"/>
          <w:szCs w:val="28"/>
        </w:rPr>
      </w:pPr>
      <w:r w:rsidRPr="008240A5">
        <w:rPr>
          <w:spacing w:val="6"/>
          <w:szCs w:val="28"/>
        </w:rPr>
        <w:t>Xã có đường cao tốc H</w:t>
      </w:r>
      <w:r w:rsidR="00433220" w:rsidRPr="008240A5">
        <w:rPr>
          <w:spacing w:val="6"/>
          <w:szCs w:val="28"/>
        </w:rPr>
        <w:t>à Nội</w:t>
      </w:r>
      <w:r w:rsidRPr="008240A5">
        <w:rPr>
          <w:spacing w:val="6"/>
          <w:szCs w:val="28"/>
        </w:rPr>
        <w:t xml:space="preserve"> </w:t>
      </w:r>
      <w:r w:rsidR="000B6DBE" w:rsidRPr="008240A5">
        <w:rPr>
          <w:spacing w:val="6"/>
          <w:szCs w:val="28"/>
        </w:rPr>
        <w:t>-</w:t>
      </w:r>
      <w:r w:rsidRPr="008240A5">
        <w:rPr>
          <w:spacing w:val="6"/>
          <w:szCs w:val="28"/>
        </w:rPr>
        <w:t xml:space="preserve"> Thái Nguyên chạy qua </w:t>
      </w:r>
      <w:r w:rsidR="003266DF" w:rsidRPr="008240A5">
        <w:rPr>
          <w:szCs w:val="28"/>
        </w:rPr>
        <w:t>đã đem đến cho Đông Cao rất nhiều cơ hội trong phát triển kinh tế - xã hội</w:t>
      </w:r>
      <w:r w:rsidR="003266DF" w:rsidRPr="008240A5">
        <w:rPr>
          <w:spacing w:val="6"/>
          <w:szCs w:val="28"/>
        </w:rPr>
        <w:t>.</w:t>
      </w:r>
      <w:r w:rsidRPr="008240A5">
        <w:rPr>
          <w:spacing w:val="6"/>
          <w:szCs w:val="28"/>
        </w:rPr>
        <w:t xml:space="preserve"> </w:t>
      </w:r>
      <w:r w:rsidR="003266DF" w:rsidRPr="008240A5">
        <w:rPr>
          <w:szCs w:val="28"/>
        </w:rPr>
        <w:t>Ngoài ra</w:t>
      </w:r>
      <w:r w:rsidR="000B6DBE" w:rsidRPr="008240A5">
        <w:rPr>
          <w:szCs w:val="28"/>
        </w:rPr>
        <w:t xml:space="preserve"> </w:t>
      </w:r>
      <w:r w:rsidRPr="008240A5">
        <w:rPr>
          <w:spacing w:val="6"/>
          <w:szCs w:val="28"/>
        </w:rPr>
        <w:t xml:space="preserve">các tuyến đường liên xã, liên </w:t>
      </w:r>
      <w:r w:rsidR="004E669E" w:rsidRPr="008240A5">
        <w:rPr>
          <w:spacing w:val="6"/>
          <w:szCs w:val="28"/>
        </w:rPr>
        <w:t>xóm</w:t>
      </w:r>
      <w:r w:rsidRPr="008240A5">
        <w:rPr>
          <w:spacing w:val="6"/>
          <w:szCs w:val="28"/>
        </w:rPr>
        <w:t xml:space="preserve"> với tổng chiều dài </w:t>
      </w:r>
      <w:r w:rsidR="005F6B1D" w:rsidRPr="008240A5">
        <w:rPr>
          <w:spacing w:val="6"/>
          <w:szCs w:val="28"/>
        </w:rPr>
        <w:t>22,48</w:t>
      </w:r>
      <w:r w:rsidR="000B6DBE" w:rsidRPr="008240A5">
        <w:rPr>
          <w:spacing w:val="6"/>
          <w:szCs w:val="28"/>
        </w:rPr>
        <w:t xml:space="preserve"> </w:t>
      </w:r>
      <w:r w:rsidRPr="008240A5">
        <w:rPr>
          <w:spacing w:val="6"/>
          <w:szCs w:val="28"/>
        </w:rPr>
        <w:t xml:space="preserve">km </w:t>
      </w:r>
      <w:r w:rsidR="000B6DBE" w:rsidRPr="008240A5">
        <w:rPr>
          <w:spacing w:val="6"/>
          <w:szCs w:val="28"/>
        </w:rPr>
        <w:t xml:space="preserve">cũng </w:t>
      </w:r>
      <w:r w:rsidRPr="008240A5">
        <w:rPr>
          <w:spacing w:val="6"/>
          <w:szCs w:val="28"/>
        </w:rPr>
        <w:t xml:space="preserve">được đầu tư và cứng </w:t>
      </w:r>
      <w:r w:rsidR="009325AA" w:rsidRPr="008240A5">
        <w:rPr>
          <w:spacing w:val="6"/>
          <w:szCs w:val="28"/>
        </w:rPr>
        <w:t>hóa</w:t>
      </w:r>
      <w:r w:rsidRPr="008240A5">
        <w:rPr>
          <w:spacing w:val="6"/>
          <w:szCs w:val="28"/>
        </w:rPr>
        <w:t xml:space="preserve"> đ</w:t>
      </w:r>
      <w:r w:rsidR="000B6DBE" w:rsidRPr="008240A5">
        <w:rPr>
          <w:spacing w:val="6"/>
          <w:szCs w:val="28"/>
        </w:rPr>
        <w:t xml:space="preserve">ể </w:t>
      </w:r>
      <w:r w:rsidRPr="008240A5">
        <w:rPr>
          <w:spacing w:val="6"/>
          <w:szCs w:val="28"/>
        </w:rPr>
        <w:t>phục vụ tốt nhu cầu đi lại của người dân và phát triển kinh tế của xã.</w:t>
      </w:r>
    </w:p>
    <w:p w14:paraId="71F2E628" w14:textId="77777777" w:rsidR="002B748D" w:rsidRPr="008240A5" w:rsidRDefault="002B748D" w:rsidP="002B748D">
      <w:pPr>
        <w:rPr>
          <w:szCs w:val="28"/>
        </w:rPr>
      </w:pPr>
      <w:r w:rsidRPr="008240A5">
        <w:rPr>
          <w:szCs w:val="28"/>
        </w:rPr>
        <w:t>b) Về điện</w:t>
      </w:r>
    </w:p>
    <w:p w14:paraId="0E747C41" w14:textId="77777777" w:rsidR="00536C48" w:rsidRPr="008240A5" w:rsidRDefault="00536C48" w:rsidP="00536C48">
      <w:pPr>
        <w:rPr>
          <w:spacing w:val="6"/>
          <w:szCs w:val="28"/>
        </w:rPr>
      </w:pPr>
      <w:r w:rsidRPr="008240A5">
        <w:rPr>
          <w:spacing w:val="6"/>
          <w:szCs w:val="28"/>
        </w:rPr>
        <w:t xml:space="preserve">Trên địa </w:t>
      </w:r>
      <w:r w:rsidR="000824DB" w:rsidRPr="008240A5">
        <w:rPr>
          <w:spacing w:val="6"/>
          <w:szCs w:val="28"/>
        </w:rPr>
        <w:t xml:space="preserve">bàn </w:t>
      </w:r>
      <w:r w:rsidRPr="008240A5">
        <w:rPr>
          <w:spacing w:val="6"/>
          <w:szCs w:val="28"/>
        </w:rPr>
        <w:t>sử dụng nguồn điện theo mạch điện từ mạng lưới điện quốc gia thông qua các trạm 220/110</w:t>
      </w:r>
      <w:r w:rsidR="009E4135" w:rsidRPr="008240A5">
        <w:rPr>
          <w:spacing w:val="6"/>
          <w:szCs w:val="28"/>
        </w:rPr>
        <w:t xml:space="preserve"> </w:t>
      </w:r>
      <w:r w:rsidRPr="008240A5">
        <w:rPr>
          <w:spacing w:val="6"/>
          <w:szCs w:val="28"/>
        </w:rPr>
        <w:t>KV Phú Bình, 110/35/22</w:t>
      </w:r>
      <w:r w:rsidR="009E4135" w:rsidRPr="008240A5">
        <w:rPr>
          <w:spacing w:val="6"/>
          <w:szCs w:val="28"/>
        </w:rPr>
        <w:t xml:space="preserve"> </w:t>
      </w:r>
      <w:r w:rsidRPr="008240A5">
        <w:rPr>
          <w:spacing w:val="6"/>
          <w:szCs w:val="28"/>
        </w:rPr>
        <w:t>KV-</w:t>
      </w:r>
      <w:r w:rsidR="009E4135" w:rsidRPr="008240A5">
        <w:rPr>
          <w:spacing w:val="6"/>
          <w:szCs w:val="28"/>
        </w:rPr>
        <w:t xml:space="preserve"> </w:t>
      </w:r>
      <w:r w:rsidRPr="008240A5">
        <w:rPr>
          <w:spacing w:val="6"/>
          <w:szCs w:val="28"/>
        </w:rPr>
        <w:t>40 MVA Sông Công, trạm 110/35/22/6</w:t>
      </w:r>
      <w:r w:rsidR="009E4135" w:rsidRPr="008240A5">
        <w:rPr>
          <w:spacing w:val="6"/>
          <w:szCs w:val="28"/>
        </w:rPr>
        <w:t xml:space="preserve"> </w:t>
      </w:r>
      <w:r w:rsidRPr="008240A5">
        <w:rPr>
          <w:spacing w:val="6"/>
          <w:szCs w:val="28"/>
        </w:rPr>
        <w:t>KV-(25+63) MVA Gò Đầm. Toàn bộ các hộ dân của xã đều được cấp điện sinh hoạt, điện sản xuất từ các trạm cao áp thông qua trạm biến áp trung gian đặt tại các xóm.</w:t>
      </w:r>
      <w:r w:rsidR="000B6DBE" w:rsidRPr="008240A5">
        <w:rPr>
          <w:spacing w:val="6"/>
          <w:szCs w:val="28"/>
        </w:rPr>
        <w:t xml:space="preserve"> </w:t>
      </w:r>
      <w:r w:rsidR="000B6DBE" w:rsidRPr="008240A5">
        <w:rPr>
          <w:szCs w:val="28"/>
        </w:rPr>
        <w:t xml:space="preserve">Tỷ lệ các hộ dân sử dụng điện đạt 100%. </w:t>
      </w:r>
      <w:r w:rsidR="000B6DBE" w:rsidRPr="008240A5">
        <w:rPr>
          <w:spacing w:val="6"/>
          <w:szCs w:val="28"/>
        </w:rPr>
        <w:t xml:space="preserve">Các tuyến đường chính phần lớn đã có hệ thống chiếu sáng đèn đường, các tuyến đường nội bộ trong xóm, ngõ cũng đã được bố trí đèn đường chiếu sáng công cộng. </w:t>
      </w:r>
      <w:r w:rsidR="000B6DBE" w:rsidRPr="008240A5">
        <w:rPr>
          <w:szCs w:val="28"/>
        </w:rPr>
        <w:t>Tỷ lệ đường phố chính được chiếu sáng đạt</w:t>
      </w:r>
      <w:r w:rsidR="0076562A" w:rsidRPr="008240A5">
        <w:rPr>
          <w:szCs w:val="28"/>
        </w:rPr>
        <w:t xml:space="preserve"> 98,21%</w:t>
      </w:r>
      <w:r w:rsidR="000B6DBE" w:rsidRPr="008240A5">
        <w:rPr>
          <w:szCs w:val="28"/>
        </w:rPr>
        <w:t xml:space="preserve">. Năm 2020, sản lượng điện phục vụ sinh hoạt là </w:t>
      </w:r>
      <w:r w:rsidR="0076562A" w:rsidRPr="008240A5">
        <w:rPr>
          <w:szCs w:val="28"/>
        </w:rPr>
        <w:t>4.631.702</w:t>
      </w:r>
      <w:r w:rsidR="000B6DBE" w:rsidRPr="008240A5">
        <w:rPr>
          <w:szCs w:val="28"/>
        </w:rPr>
        <w:t xml:space="preserve"> kwh, tạo điều kiện thuận lợi cho </w:t>
      </w:r>
      <w:r w:rsidR="009E4135" w:rsidRPr="008240A5">
        <w:rPr>
          <w:szCs w:val="28"/>
        </w:rPr>
        <w:t>Nhân dân</w:t>
      </w:r>
      <w:r w:rsidR="000B6DBE" w:rsidRPr="008240A5">
        <w:rPr>
          <w:szCs w:val="28"/>
        </w:rPr>
        <w:t xml:space="preserve"> phát triển kinh doanh sản xuất, phục vụ tốt </w:t>
      </w:r>
      <w:r w:rsidR="00037D2A">
        <w:rPr>
          <w:szCs w:val="28"/>
        </w:rPr>
        <w:br/>
      </w:r>
      <w:r w:rsidR="000B6DBE" w:rsidRPr="008240A5">
        <w:rPr>
          <w:szCs w:val="28"/>
        </w:rPr>
        <w:t>sinh hoạt.</w:t>
      </w:r>
    </w:p>
    <w:p w14:paraId="25CF767F" w14:textId="77777777" w:rsidR="002B748D" w:rsidRPr="008240A5" w:rsidRDefault="002B748D" w:rsidP="002B748D">
      <w:pPr>
        <w:rPr>
          <w:szCs w:val="28"/>
        </w:rPr>
      </w:pPr>
      <w:r w:rsidRPr="008240A5">
        <w:rPr>
          <w:szCs w:val="28"/>
        </w:rPr>
        <w:t xml:space="preserve">c) Về cấp, </w:t>
      </w:r>
      <w:r w:rsidR="009325AA" w:rsidRPr="008240A5">
        <w:rPr>
          <w:szCs w:val="28"/>
        </w:rPr>
        <w:t>thoát</w:t>
      </w:r>
      <w:r w:rsidRPr="008240A5">
        <w:rPr>
          <w:szCs w:val="28"/>
        </w:rPr>
        <w:t xml:space="preserve"> nước</w:t>
      </w:r>
    </w:p>
    <w:p w14:paraId="2301B869" w14:textId="77777777" w:rsidR="00F95296" w:rsidRPr="008240A5" w:rsidRDefault="00536C48" w:rsidP="00144EBF">
      <w:pPr>
        <w:rPr>
          <w:rFonts w:eastAsia="Calibri"/>
          <w:szCs w:val="28"/>
        </w:rPr>
      </w:pPr>
      <w:r w:rsidRPr="008240A5">
        <w:rPr>
          <w:spacing w:val="6"/>
          <w:szCs w:val="28"/>
        </w:rPr>
        <w:t xml:space="preserve">Các hộ dân được lắp đặt và sử dụng nước sạch từ mạng lưới cung cấp nước của nhà máy nước Sông Công, ngoài ra </w:t>
      </w:r>
      <w:r w:rsidR="000B6DBE" w:rsidRPr="008240A5">
        <w:rPr>
          <w:szCs w:val="28"/>
        </w:rPr>
        <w:t xml:space="preserve">các hộ dân ở xa khu vực cấp nước </w:t>
      </w:r>
      <w:r w:rsidRPr="008240A5">
        <w:rPr>
          <w:spacing w:val="6"/>
          <w:szCs w:val="28"/>
        </w:rPr>
        <w:t>sử dụng giếng khoan lọc qua than hoạt tính để phục vụ nhu cầu của các hộ.</w:t>
      </w:r>
      <w:r w:rsidR="00144EBF" w:rsidRPr="008240A5">
        <w:rPr>
          <w:spacing w:val="6"/>
          <w:szCs w:val="28"/>
        </w:rPr>
        <w:t xml:space="preserve"> </w:t>
      </w:r>
      <w:r w:rsidR="00144EBF" w:rsidRPr="008240A5">
        <w:rPr>
          <w:szCs w:val="28"/>
        </w:rPr>
        <w:t xml:space="preserve">Năm 2020, số hộ sử dụng nước sạch, hợp vệ sinh trên địa bàn xã đạt 100%. </w:t>
      </w:r>
    </w:p>
    <w:p w14:paraId="140C588F" w14:textId="77777777" w:rsidR="00536C48" w:rsidRPr="008240A5" w:rsidRDefault="00144EBF" w:rsidP="00536C48">
      <w:pPr>
        <w:pStyle w:val="BodyTextIndent2"/>
        <w:spacing w:line="240" w:lineRule="auto"/>
        <w:ind w:left="0" w:firstLineChars="202" w:firstLine="566"/>
        <w:rPr>
          <w:spacing w:val="-4"/>
          <w:szCs w:val="28"/>
        </w:rPr>
      </w:pPr>
      <w:r w:rsidRPr="008240A5">
        <w:rPr>
          <w:rFonts w:eastAsia="Calibri"/>
          <w:szCs w:val="28"/>
        </w:rPr>
        <w:lastRenderedPageBreak/>
        <w:t xml:space="preserve">Để đảm bảo yêu cầu </w:t>
      </w:r>
      <w:r w:rsidR="009325AA" w:rsidRPr="008240A5">
        <w:rPr>
          <w:rFonts w:eastAsia="Calibri"/>
          <w:szCs w:val="28"/>
        </w:rPr>
        <w:t>thoát</w:t>
      </w:r>
      <w:r w:rsidRPr="008240A5">
        <w:rPr>
          <w:rFonts w:eastAsia="Calibri"/>
          <w:szCs w:val="28"/>
        </w:rPr>
        <w:t xml:space="preserve"> nước trên địa bàn, xã đã tập trung chú trọng duy tu, bảo dưỡng và xây dựng mới các tuyến mương, cống mới </w:t>
      </w:r>
      <w:r w:rsidRPr="008240A5">
        <w:rPr>
          <w:szCs w:val="28"/>
        </w:rPr>
        <w:t>chủ yếu</w:t>
      </w:r>
      <w:r w:rsidR="00536C48" w:rsidRPr="008240A5">
        <w:rPr>
          <w:szCs w:val="28"/>
        </w:rPr>
        <w:t xml:space="preserve"> nằm dọc 2 bên trục chính qua xã. Hầu hết là cống tròn </w:t>
      </w:r>
      <w:r w:rsidR="00536C48" w:rsidRPr="008240A5">
        <w:rPr>
          <w:szCs w:val="28"/>
        </w:rPr>
        <w:sym w:font="Symbol" w:char="F046"/>
      </w:r>
      <w:r w:rsidR="00536C48" w:rsidRPr="008240A5">
        <w:rPr>
          <w:szCs w:val="28"/>
        </w:rPr>
        <w:t xml:space="preserve">50 - </w:t>
      </w:r>
      <w:r w:rsidR="00536C48" w:rsidRPr="008240A5">
        <w:rPr>
          <w:szCs w:val="28"/>
        </w:rPr>
        <w:sym w:font="Symbol" w:char="F046"/>
      </w:r>
      <w:r w:rsidR="00536C48" w:rsidRPr="008240A5">
        <w:rPr>
          <w:szCs w:val="28"/>
        </w:rPr>
        <w:t xml:space="preserve">150 được xử lý qua các bể điều hòa và </w:t>
      </w:r>
      <w:r w:rsidR="009325AA" w:rsidRPr="008240A5">
        <w:rPr>
          <w:szCs w:val="28"/>
        </w:rPr>
        <w:t>thoát</w:t>
      </w:r>
      <w:r w:rsidR="00536C48" w:rsidRPr="008240A5">
        <w:rPr>
          <w:szCs w:val="28"/>
        </w:rPr>
        <w:t xml:space="preserve"> ra mương 17, 23b và cống Khanh. Nước thải từ các hộ gia đình được xử lý qua hệ thống bể tự hoại 2</w:t>
      </w:r>
      <w:r w:rsidR="006E6323" w:rsidRPr="008240A5">
        <w:rPr>
          <w:szCs w:val="28"/>
        </w:rPr>
        <w:t xml:space="preserve"> </w:t>
      </w:r>
      <w:r w:rsidR="00536C48" w:rsidRPr="008240A5">
        <w:rPr>
          <w:szCs w:val="28"/>
        </w:rPr>
        <w:t>-</w:t>
      </w:r>
      <w:r w:rsidR="006E6323" w:rsidRPr="008240A5">
        <w:rPr>
          <w:szCs w:val="28"/>
        </w:rPr>
        <w:t xml:space="preserve"> </w:t>
      </w:r>
      <w:r w:rsidR="00536C48" w:rsidRPr="008240A5">
        <w:rPr>
          <w:szCs w:val="28"/>
        </w:rPr>
        <w:t>3 ngăn trước khi thải ra hệ thống cống chung của khu vực.</w:t>
      </w:r>
    </w:p>
    <w:p w14:paraId="38AE1335" w14:textId="77777777" w:rsidR="002B748D" w:rsidRPr="008240A5" w:rsidRDefault="002B748D" w:rsidP="002B748D">
      <w:pPr>
        <w:rPr>
          <w:szCs w:val="28"/>
        </w:rPr>
      </w:pPr>
      <w:r w:rsidRPr="008240A5">
        <w:rPr>
          <w:szCs w:val="28"/>
        </w:rPr>
        <w:t>d) Về viễn thông</w:t>
      </w:r>
    </w:p>
    <w:p w14:paraId="0923A702" w14:textId="77777777" w:rsidR="00F95296" w:rsidRPr="008240A5" w:rsidRDefault="00144EBF" w:rsidP="00144EBF">
      <w:pPr>
        <w:rPr>
          <w:szCs w:val="28"/>
        </w:rPr>
      </w:pPr>
      <w:r w:rsidRPr="008240A5">
        <w:rPr>
          <w:szCs w:val="28"/>
        </w:rPr>
        <w:t>Hệ thống hạ tầng kỹ thuật viễn thông trên địa bàn xã được đầu tư và phát triển với quy mô lớn, rộng khắp với chất lượng và mạng lưới đường truyền ngày càng ổn định đang trở thành một phương tiện thông tin thiết yếu, phục vụ kịp thời các nhu cầu thông tin liên lạc của người dân. Hệ thống cáp internet đầu tư hiện đại, an toàn được phủ sóng trên toàn địa bàn đã góp phần đảm bảo nhu cầu sử dụng của người dân và tiếp cận với loại dịch vụ mới.</w:t>
      </w:r>
    </w:p>
    <w:p w14:paraId="37CAA788" w14:textId="77777777" w:rsidR="002B748D" w:rsidRPr="008240A5" w:rsidRDefault="002B748D" w:rsidP="002B748D">
      <w:pPr>
        <w:rPr>
          <w:szCs w:val="28"/>
        </w:rPr>
      </w:pPr>
      <w:r w:rsidRPr="008240A5">
        <w:rPr>
          <w:szCs w:val="28"/>
        </w:rPr>
        <w:t>đ) Về vệ sinh môi trường</w:t>
      </w:r>
    </w:p>
    <w:p w14:paraId="7489E1E6" w14:textId="77777777" w:rsidR="00144EBF" w:rsidRPr="008240A5" w:rsidRDefault="009E4135" w:rsidP="00144EBF">
      <w:pPr>
        <w:rPr>
          <w:szCs w:val="28"/>
        </w:rPr>
      </w:pPr>
      <w:r w:rsidRPr="008240A5">
        <w:rPr>
          <w:szCs w:val="28"/>
        </w:rPr>
        <w:t>Ủy ban nhân dân</w:t>
      </w:r>
      <w:r w:rsidR="00144EBF" w:rsidRPr="008240A5">
        <w:rPr>
          <w:szCs w:val="28"/>
        </w:rPr>
        <w:t xml:space="preserve"> xã thường xuyên đẩy mạnh công tác tuyên truyền nâng cao nhận thức </w:t>
      </w:r>
      <w:r w:rsidR="00144EBF" w:rsidRPr="008240A5">
        <w:rPr>
          <w:szCs w:val="28"/>
          <w:shd w:val="clear" w:color="auto" w:fill="FFFFFF"/>
        </w:rPr>
        <w:t>của người dân đối với việc giữ gìn, bảo vệ môi trường chung</w:t>
      </w:r>
      <w:r w:rsidR="00144EBF" w:rsidRPr="008240A5">
        <w:rPr>
          <w:szCs w:val="28"/>
        </w:rPr>
        <w:t xml:space="preserve">; tổ chức ra quân dọn dẹp vệ sinh tại các xóm; đồng thời thành lập các tổ tự quản vệ sinh môi trường; gắn với công tác tuyên truyền đến từng hộ dân trên địa bàn các quy định pháp luật về bảo vệ môi trường. Đến nay, rác thải chủ yếu được xử lý bằng phương pháp đốt và chôn lấp hợp vệ sinh; tỷ lệ thu gom rác thải trên địa bàn xã đạt </w:t>
      </w:r>
      <w:r w:rsidR="00585ADE" w:rsidRPr="008240A5">
        <w:rPr>
          <w:szCs w:val="28"/>
        </w:rPr>
        <w:t>83,</w:t>
      </w:r>
      <w:r w:rsidR="005F6B1D" w:rsidRPr="008240A5">
        <w:rPr>
          <w:szCs w:val="28"/>
        </w:rPr>
        <w:t>79</w:t>
      </w:r>
      <w:r w:rsidR="00144EBF" w:rsidRPr="008240A5">
        <w:rPr>
          <w:szCs w:val="28"/>
        </w:rPr>
        <w:t>%.</w:t>
      </w:r>
    </w:p>
    <w:p w14:paraId="68AC180F" w14:textId="77777777" w:rsidR="002B748D" w:rsidRPr="008240A5" w:rsidRDefault="002B748D" w:rsidP="006921FF">
      <w:pPr>
        <w:pStyle w:val="Heading3"/>
      </w:pPr>
      <w:bookmarkStart w:id="239" w:name="_Toc80110477"/>
      <w:r w:rsidRPr="008240A5">
        <w:t>7. Tình hình quốc phòng - an ninh và trật tự an toàn xã hội</w:t>
      </w:r>
      <w:bookmarkEnd w:id="239"/>
      <w:r w:rsidR="006E6323" w:rsidRPr="008240A5">
        <w:t xml:space="preserve"> </w:t>
      </w:r>
    </w:p>
    <w:p w14:paraId="2D23D9AF" w14:textId="77777777" w:rsidR="002B748D" w:rsidRPr="008240A5" w:rsidRDefault="002B748D" w:rsidP="002B748D">
      <w:pPr>
        <w:rPr>
          <w:szCs w:val="28"/>
        </w:rPr>
      </w:pPr>
      <w:r w:rsidRPr="008240A5">
        <w:rPr>
          <w:szCs w:val="28"/>
        </w:rPr>
        <w:t>a) Quốc phòng</w:t>
      </w:r>
    </w:p>
    <w:p w14:paraId="5362C712" w14:textId="77777777" w:rsidR="00F95296" w:rsidRPr="008240A5" w:rsidRDefault="006E6323" w:rsidP="00CB12F6">
      <w:pPr>
        <w:rPr>
          <w:szCs w:val="28"/>
          <w:lang w:eastAsia="vi-VN" w:bidi="vi-VN"/>
        </w:rPr>
      </w:pPr>
      <w:r w:rsidRPr="008240A5">
        <w:rPr>
          <w:szCs w:val="28"/>
          <w:lang w:eastAsia="vi-VN" w:bidi="vi-VN"/>
        </w:rPr>
        <w:t xml:space="preserve">Duy trì nghiêm túc chế độ trực sẵn sàng chiến đấu, phối hợp với lực lượng công an, tuần tra canh gác trong </w:t>
      </w:r>
      <w:r w:rsidR="009707EC" w:rsidRPr="008240A5">
        <w:rPr>
          <w:szCs w:val="28"/>
          <w:lang w:eastAsia="vi-VN" w:bidi="vi-VN"/>
        </w:rPr>
        <w:t>ngày Tết Nguyên đán, các ng</w:t>
      </w:r>
      <w:r w:rsidR="000824DB" w:rsidRPr="008240A5">
        <w:rPr>
          <w:szCs w:val="28"/>
          <w:lang w:eastAsia="vi-VN" w:bidi="vi-VN"/>
        </w:rPr>
        <w:t>à</w:t>
      </w:r>
      <w:r w:rsidR="009E4135" w:rsidRPr="008240A5">
        <w:rPr>
          <w:szCs w:val="28"/>
          <w:lang w:eastAsia="vi-VN" w:bidi="vi-VN"/>
        </w:rPr>
        <w:t xml:space="preserve">y lễ lớn. Tham mưu </w:t>
      </w:r>
      <w:r w:rsidR="009707EC" w:rsidRPr="008240A5">
        <w:rPr>
          <w:szCs w:val="28"/>
          <w:lang w:eastAsia="vi-VN" w:bidi="vi-VN"/>
        </w:rPr>
        <w:t xml:space="preserve">xây dựng xong kế hoạch phòng không </w:t>
      </w:r>
      <w:r w:rsidR="009E4135" w:rsidRPr="008240A5">
        <w:rPr>
          <w:szCs w:val="28"/>
          <w:lang w:eastAsia="vi-VN" w:bidi="vi-VN"/>
        </w:rPr>
        <w:t>Nhân dân</w:t>
      </w:r>
      <w:r w:rsidR="009707EC" w:rsidRPr="008240A5">
        <w:rPr>
          <w:szCs w:val="28"/>
          <w:lang w:eastAsia="vi-VN" w:bidi="vi-VN"/>
        </w:rPr>
        <w:t>, phương án phòng</w:t>
      </w:r>
      <w:r w:rsidR="008C079E" w:rsidRPr="008240A5">
        <w:rPr>
          <w:szCs w:val="28"/>
          <w:lang w:eastAsia="vi-VN" w:bidi="vi-VN"/>
        </w:rPr>
        <w:t xml:space="preserve"> chống thiên tai, tìm kiếm cứu nạn năm 2020. Tổ chức huấn luyện dân quân năm 2020 với 101 đồng chí tham gia đạt 100%</w:t>
      </w:r>
      <w:r w:rsidR="008B30B3" w:rsidRPr="008240A5">
        <w:rPr>
          <w:szCs w:val="28"/>
          <w:lang w:eastAsia="vi-VN" w:bidi="vi-VN"/>
        </w:rPr>
        <w:t xml:space="preserve"> </w:t>
      </w:r>
      <w:r w:rsidR="008C079E" w:rsidRPr="008240A5">
        <w:rPr>
          <w:szCs w:val="28"/>
          <w:lang w:eastAsia="vi-VN" w:bidi="vi-VN"/>
        </w:rPr>
        <w:t xml:space="preserve">chỉ tiêu giao, kết quả huấn luyện đạt loại giỏi. Quản lý tốt lực lượng dự bị động viên, hoàn thành kế hoạch phúc tra quân dự bị của các đơn vị về làm việc. </w:t>
      </w:r>
      <w:r w:rsidR="00762DBC" w:rsidRPr="008240A5">
        <w:rPr>
          <w:szCs w:val="28"/>
          <w:lang w:eastAsia="vi-VN" w:bidi="vi-VN"/>
        </w:rPr>
        <w:t xml:space="preserve">Tổng số có 23 sỹ quan dự bị đủ điều kiện hoàn thành nhiệm vụ. Quân dự bị hạng 1 có 257 đồng chí, quân dự bị hạng 2 có 539 đồng chí; nam công dân trong độ tuổi sẵn sàng nhập ngũ có 308 công dân. Đã giao 18 thanh niên đủ sức khỏe nhập ngũ năm 2020 hoàn thành 100% chỉ tiêu trên giao. </w:t>
      </w:r>
    </w:p>
    <w:p w14:paraId="0F7BD5BC" w14:textId="77777777" w:rsidR="002B748D" w:rsidRPr="008240A5" w:rsidRDefault="002B748D" w:rsidP="00CB12F6">
      <w:pPr>
        <w:rPr>
          <w:szCs w:val="28"/>
        </w:rPr>
      </w:pPr>
      <w:r w:rsidRPr="008240A5">
        <w:rPr>
          <w:szCs w:val="28"/>
        </w:rPr>
        <w:t>b) An ninh và trật tự an toàn xã hội</w:t>
      </w:r>
    </w:p>
    <w:p w14:paraId="1CC338C2" w14:textId="77777777" w:rsidR="001B4EF3" w:rsidRPr="008240A5" w:rsidRDefault="009E4135" w:rsidP="00A35F74">
      <w:pPr>
        <w:widowControl w:val="0"/>
        <w:rPr>
          <w:szCs w:val="28"/>
        </w:rPr>
      </w:pPr>
      <w:r w:rsidRPr="008240A5">
        <w:rPr>
          <w:szCs w:val="28"/>
        </w:rPr>
        <w:t>Ủy ban nhân dân</w:t>
      </w:r>
      <w:r w:rsidR="00AC2D7F" w:rsidRPr="008240A5">
        <w:rPr>
          <w:szCs w:val="28"/>
        </w:rPr>
        <w:t xml:space="preserve"> xã luôn quan tâm, chỉ đạo lực lượng Công an xã đảm bảo an ninh trật tự</w:t>
      </w:r>
      <w:r w:rsidR="001B4EF3" w:rsidRPr="008240A5">
        <w:rPr>
          <w:szCs w:val="28"/>
        </w:rPr>
        <w:t xml:space="preserve"> an toàn xã hội</w:t>
      </w:r>
      <w:r w:rsidR="00AC2D7F" w:rsidRPr="008240A5">
        <w:rPr>
          <w:szCs w:val="28"/>
        </w:rPr>
        <w:t xml:space="preserve">, tăng cường công tác tuần tra, canh gác, đấu tranh phòng chống tội phạm, tệ nạn xã hội nhất là trong các ngày tết, ngày lễ lớn. </w:t>
      </w:r>
    </w:p>
    <w:p w14:paraId="08652B71" w14:textId="77777777" w:rsidR="00AC2D7F" w:rsidRPr="008240A5" w:rsidRDefault="00AC2D7F" w:rsidP="00A35F74">
      <w:pPr>
        <w:widowControl w:val="0"/>
        <w:rPr>
          <w:szCs w:val="28"/>
        </w:rPr>
      </w:pPr>
      <w:r w:rsidRPr="008240A5">
        <w:rPr>
          <w:szCs w:val="28"/>
        </w:rPr>
        <w:lastRenderedPageBreak/>
        <w:t xml:space="preserve">Công an xã đã tham mưu cho </w:t>
      </w:r>
      <w:r w:rsidR="009E4135" w:rsidRPr="008240A5">
        <w:rPr>
          <w:szCs w:val="28"/>
        </w:rPr>
        <w:t>Ủy ban nhân dân</w:t>
      </w:r>
      <w:r w:rsidRPr="008240A5">
        <w:rPr>
          <w:szCs w:val="28"/>
        </w:rPr>
        <w:t xml:space="preserve"> xã ra </w:t>
      </w:r>
      <w:r w:rsidR="00433220" w:rsidRPr="008240A5">
        <w:rPr>
          <w:szCs w:val="28"/>
        </w:rPr>
        <w:t>q</w:t>
      </w:r>
      <w:r w:rsidRPr="008240A5">
        <w:rPr>
          <w:szCs w:val="28"/>
        </w:rPr>
        <w:t>uyết định kiện toàn 20 tổ dân phòng</w:t>
      </w:r>
      <w:r w:rsidR="001B4EF3" w:rsidRPr="008240A5">
        <w:rPr>
          <w:szCs w:val="28"/>
        </w:rPr>
        <w:t>; p</w:t>
      </w:r>
      <w:r w:rsidRPr="008240A5">
        <w:rPr>
          <w:szCs w:val="28"/>
        </w:rPr>
        <w:t xml:space="preserve">hối hợp với Phòng </w:t>
      </w:r>
      <w:r w:rsidR="001B4EF3" w:rsidRPr="008240A5">
        <w:rPr>
          <w:szCs w:val="28"/>
        </w:rPr>
        <w:t>C</w:t>
      </w:r>
      <w:r w:rsidRPr="008240A5">
        <w:rPr>
          <w:szCs w:val="28"/>
        </w:rPr>
        <w:t xml:space="preserve">ảnh sát </w:t>
      </w:r>
      <w:r w:rsidR="008B30B3" w:rsidRPr="008240A5">
        <w:rPr>
          <w:szCs w:val="28"/>
        </w:rPr>
        <w:t>phòng cháy chữa cháy</w:t>
      </w:r>
      <w:r w:rsidR="00C8639C" w:rsidRPr="008240A5">
        <w:rPr>
          <w:szCs w:val="28"/>
        </w:rPr>
        <w:t xml:space="preserve"> </w:t>
      </w:r>
      <w:r w:rsidR="001B4EF3" w:rsidRPr="008240A5">
        <w:rPr>
          <w:szCs w:val="28"/>
        </w:rPr>
        <w:t xml:space="preserve">tuyên truyền </w:t>
      </w:r>
      <w:r w:rsidR="00C8639C" w:rsidRPr="008240A5">
        <w:rPr>
          <w:szCs w:val="28"/>
        </w:rPr>
        <w:t xml:space="preserve">các biện pháp </w:t>
      </w:r>
      <w:r w:rsidR="008B30B3" w:rsidRPr="008240A5">
        <w:rPr>
          <w:szCs w:val="28"/>
        </w:rPr>
        <w:t>phòng cháy chữa cháy</w:t>
      </w:r>
      <w:r w:rsidR="00C8639C" w:rsidRPr="008240A5">
        <w:rPr>
          <w:szCs w:val="28"/>
        </w:rPr>
        <w:t xml:space="preserve"> cho các tổ dân phòng </w:t>
      </w:r>
      <w:r w:rsidR="001B4EF3" w:rsidRPr="008240A5">
        <w:rPr>
          <w:szCs w:val="28"/>
        </w:rPr>
        <w:t>t</w:t>
      </w:r>
      <w:r w:rsidR="00C8639C" w:rsidRPr="008240A5">
        <w:rPr>
          <w:szCs w:val="28"/>
        </w:rPr>
        <w:t xml:space="preserve">ại hội trường </w:t>
      </w:r>
      <w:r w:rsidR="009E4135" w:rsidRPr="008240A5">
        <w:rPr>
          <w:szCs w:val="28"/>
        </w:rPr>
        <w:t>Ủy ban nhân dân</w:t>
      </w:r>
      <w:r w:rsidR="00C8639C" w:rsidRPr="008240A5">
        <w:rPr>
          <w:szCs w:val="28"/>
        </w:rPr>
        <w:t xml:space="preserve"> xã. Thường xuyên phối hợp các đơn vị chức năng thực hiện tốt công tác phòn</w:t>
      </w:r>
      <w:r w:rsidR="001B4EF3" w:rsidRPr="008240A5">
        <w:rPr>
          <w:szCs w:val="28"/>
        </w:rPr>
        <w:t>g</w:t>
      </w:r>
      <w:r w:rsidR="00C8639C" w:rsidRPr="008240A5">
        <w:rPr>
          <w:szCs w:val="28"/>
        </w:rPr>
        <w:t xml:space="preserve"> chống dịc</w:t>
      </w:r>
      <w:r w:rsidR="001B4EF3" w:rsidRPr="008240A5">
        <w:rPr>
          <w:szCs w:val="28"/>
        </w:rPr>
        <w:t>h</w:t>
      </w:r>
      <w:r w:rsidR="00C8639C" w:rsidRPr="008240A5">
        <w:rPr>
          <w:szCs w:val="28"/>
        </w:rPr>
        <w:t xml:space="preserve"> bệnh Covid-19. Xây dựng kế hoạch, phân công lực lượng bảo đảm an ninh trật tự</w:t>
      </w:r>
      <w:r w:rsidR="00213167" w:rsidRPr="008240A5">
        <w:rPr>
          <w:szCs w:val="28"/>
        </w:rPr>
        <w:t xml:space="preserve">, bảo vệ các sự kiện quan trọng diễn ra tại xã. Giải quyết các kiến nghị của công dân theo quy định của pháp luật. Thường xuyên tuyên truyền đến toàn thể </w:t>
      </w:r>
      <w:r w:rsidR="009E4135" w:rsidRPr="008240A5">
        <w:rPr>
          <w:szCs w:val="28"/>
        </w:rPr>
        <w:t>Nhân dân</w:t>
      </w:r>
      <w:r w:rsidR="00213167" w:rsidRPr="008240A5">
        <w:rPr>
          <w:szCs w:val="28"/>
        </w:rPr>
        <w:t xml:space="preserve"> về công tác phòng chống ma túy, các biện pháp phòng ngừa lừ</w:t>
      </w:r>
      <w:r w:rsidR="001B4EF3" w:rsidRPr="008240A5">
        <w:rPr>
          <w:szCs w:val="28"/>
        </w:rPr>
        <w:t>a</w:t>
      </w:r>
      <w:r w:rsidR="00213167" w:rsidRPr="008240A5">
        <w:rPr>
          <w:szCs w:val="28"/>
        </w:rPr>
        <w:t xml:space="preserve"> đảo qua không gian mạng, an </w:t>
      </w:r>
      <w:r w:rsidR="001B4EF3" w:rsidRPr="008240A5">
        <w:rPr>
          <w:szCs w:val="28"/>
        </w:rPr>
        <w:t>t</w:t>
      </w:r>
      <w:r w:rsidR="00213167" w:rsidRPr="008240A5">
        <w:rPr>
          <w:szCs w:val="28"/>
        </w:rPr>
        <w:t>oàn giao thông đường bộ.</w:t>
      </w:r>
    </w:p>
    <w:p w14:paraId="2C405409" w14:textId="77777777" w:rsidR="00213167" w:rsidRPr="008240A5" w:rsidRDefault="00213167" w:rsidP="00A35F74">
      <w:pPr>
        <w:widowControl w:val="0"/>
        <w:rPr>
          <w:szCs w:val="28"/>
        </w:rPr>
      </w:pPr>
      <w:r w:rsidRPr="008240A5">
        <w:rPr>
          <w:szCs w:val="28"/>
        </w:rPr>
        <w:t xml:space="preserve">Hiện nay lực lượng </w:t>
      </w:r>
      <w:r w:rsidR="000824DB" w:rsidRPr="008240A5">
        <w:rPr>
          <w:szCs w:val="28"/>
        </w:rPr>
        <w:t>C</w:t>
      </w:r>
      <w:r w:rsidRPr="008240A5">
        <w:rPr>
          <w:szCs w:val="28"/>
        </w:rPr>
        <w:t xml:space="preserve">ông an xã đã được bổ nhiệm điều động đủ 5 cán bộ Công an chính quy về đảm nhiệm các chức danh </w:t>
      </w:r>
      <w:r w:rsidR="000824DB" w:rsidRPr="008240A5">
        <w:rPr>
          <w:szCs w:val="28"/>
        </w:rPr>
        <w:t>C</w:t>
      </w:r>
      <w:r w:rsidRPr="008240A5">
        <w:rPr>
          <w:szCs w:val="28"/>
        </w:rPr>
        <w:t>ông an xã và phụ trách công tác an ninh trên địa bàn xã.</w:t>
      </w:r>
    </w:p>
    <w:p w14:paraId="3AE4A9C6" w14:textId="77777777" w:rsidR="002B748D" w:rsidRPr="008240A5" w:rsidRDefault="002B748D" w:rsidP="006921FF">
      <w:pPr>
        <w:pStyle w:val="Heading3"/>
      </w:pPr>
      <w:bookmarkStart w:id="240" w:name="_Toc80110478"/>
      <w:r w:rsidRPr="008240A5">
        <w:t>8. Tổ chức bộ máy và đội ngũ cán bộ, công chức</w:t>
      </w:r>
      <w:bookmarkEnd w:id="240"/>
    </w:p>
    <w:p w14:paraId="7151D5DC" w14:textId="77777777" w:rsidR="002B748D" w:rsidRPr="008240A5" w:rsidRDefault="002B748D" w:rsidP="002B748D">
      <w:pPr>
        <w:rPr>
          <w:szCs w:val="28"/>
        </w:rPr>
      </w:pPr>
      <w:r w:rsidRPr="008240A5">
        <w:rPr>
          <w:szCs w:val="28"/>
        </w:rPr>
        <w:t xml:space="preserve">a) </w:t>
      </w:r>
      <w:r w:rsidR="009E4135" w:rsidRPr="008240A5">
        <w:rPr>
          <w:szCs w:val="28"/>
        </w:rPr>
        <w:t>Hội đồng nhân dân</w:t>
      </w:r>
      <w:r w:rsidRPr="008240A5">
        <w:rPr>
          <w:szCs w:val="28"/>
        </w:rPr>
        <w:t xml:space="preserve"> xã</w:t>
      </w:r>
    </w:p>
    <w:p w14:paraId="6B865D51" w14:textId="77777777" w:rsidR="002B748D" w:rsidRPr="008240A5" w:rsidRDefault="002B748D" w:rsidP="002B748D">
      <w:pPr>
        <w:rPr>
          <w:szCs w:val="28"/>
        </w:rPr>
      </w:pPr>
      <w:r w:rsidRPr="008240A5">
        <w:rPr>
          <w:szCs w:val="28"/>
        </w:rPr>
        <w:t xml:space="preserve">- Tổng số đại biểu </w:t>
      </w:r>
      <w:r w:rsidR="009E4135" w:rsidRPr="008240A5">
        <w:rPr>
          <w:szCs w:val="28"/>
        </w:rPr>
        <w:t>Hội đồng nhân dân</w:t>
      </w:r>
      <w:r w:rsidRPr="008240A5">
        <w:rPr>
          <w:szCs w:val="28"/>
        </w:rPr>
        <w:t xml:space="preserve"> của xã </w:t>
      </w:r>
      <w:r w:rsidR="00F95296" w:rsidRPr="008240A5">
        <w:rPr>
          <w:szCs w:val="28"/>
        </w:rPr>
        <w:t>Đông Cao</w:t>
      </w:r>
      <w:r w:rsidR="00F32547" w:rsidRPr="008240A5">
        <w:rPr>
          <w:szCs w:val="28"/>
        </w:rPr>
        <w:t xml:space="preserve"> </w:t>
      </w:r>
      <w:r w:rsidRPr="008240A5">
        <w:rPr>
          <w:szCs w:val="28"/>
        </w:rPr>
        <w:t xml:space="preserve">là </w:t>
      </w:r>
      <w:r w:rsidR="0076562A" w:rsidRPr="008240A5">
        <w:rPr>
          <w:szCs w:val="28"/>
        </w:rPr>
        <w:t>24</w:t>
      </w:r>
      <w:r w:rsidRPr="008240A5">
        <w:rPr>
          <w:szCs w:val="28"/>
        </w:rPr>
        <w:t xml:space="preserve"> đại biểu.</w:t>
      </w:r>
    </w:p>
    <w:p w14:paraId="1CB6EB22" w14:textId="77777777" w:rsidR="000A501F" w:rsidRPr="008240A5" w:rsidRDefault="000A501F" w:rsidP="000A501F">
      <w:pPr>
        <w:rPr>
          <w:szCs w:val="28"/>
        </w:rPr>
      </w:pPr>
      <w:r w:rsidRPr="008240A5">
        <w:rPr>
          <w:szCs w:val="28"/>
        </w:rPr>
        <w:t xml:space="preserve">Thường trực </w:t>
      </w:r>
      <w:r w:rsidR="009E4135" w:rsidRPr="008240A5">
        <w:rPr>
          <w:szCs w:val="28"/>
        </w:rPr>
        <w:t>Hội đồng nhân dân</w:t>
      </w:r>
      <w:r w:rsidRPr="008240A5">
        <w:rPr>
          <w:szCs w:val="28"/>
        </w:rPr>
        <w:t xml:space="preserve"> xã gồm: Chủ tịch HĐND (do Bí thư Đảng ủy kiêm nhiệm), 01 Phó Chủ tịch HĐND, có 02 ban: Ban Kinh tế - xã hội và Ban Pháp chế, 02 Trưởng ban bố trí chức danh kiêm nhiệm.</w:t>
      </w:r>
    </w:p>
    <w:p w14:paraId="306730D3" w14:textId="77777777" w:rsidR="000A501F" w:rsidRPr="008240A5" w:rsidRDefault="000A501F" w:rsidP="000A501F">
      <w:pPr>
        <w:rPr>
          <w:szCs w:val="28"/>
        </w:rPr>
      </w:pPr>
      <w:r w:rsidRPr="008240A5">
        <w:rPr>
          <w:szCs w:val="28"/>
        </w:rPr>
        <w:t xml:space="preserve">b) </w:t>
      </w:r>
      <w:r w:rsidR="009E4135" w:rsidRPr="008240A5">
        <w:rPr>
          <w:szCs w:val="28"/>
        </w:rPr>
        <w:t>Ủy ban nhân dân</w:t>
      </w:r>
      <w:r w:rsidRPr="008240A5">
        <w:rPr>
          <w:szCs w:val="28"/>
        </w:rPr>
        <w:t xml:space="preserve"> xã</w:t>
      </w:r>
    </w:p>
    <w:p w14:paraId="01C8CE58" w14:textId="77777777" w:rsidR="002B748D" w:rsidRPr="008240A5" w:rsidRDefault="000A501F" w:rsidP="000A501F">
      <w:pPr>
        <w:rPr>
          <w:szCs w:val="28"/>
        </w:rPr>
      </w:pPr>
      <w:r w:rsidRPr="008240A5">
        <w:rPr>
          <w:szCs w:val="28"/>
        </w:rPr>
        <w:t xml:space="preserve">- Cơ cấu tổ chức của </w:t>
      </w:r>
      <w:r w:rsidR="009E4135" w:rsidRPr="008240A5">
        <w:rPr>
          <w:szCs w:val="28"/>
        </w:rPr>
        <w:t>Ủy ban nhân dân</w:t>
      </w:r>
      <w:r w:rsidRPr="008240A5">
        <w:rPr>
          <w:szCs w:val="28"/>
        </w:rPr>
        <w:t xml:space="preserve"> xã gồm: Chủ tịch (do Phó Bí thư Đảng ủy kiêm nhiệm), </w:t>
      </w:r>
      <w:r w:rsidRPr="0094407F">
        <w:rPr>
          <w:szCs w:val="28"/>
        </w:rPr>
        <w:t>0</w:t>
      </w:r>
      <w:r w:rsidR="00B73DC6" w:rsidRPr="0094407F">
        <w:rPr>
          <w:szCs w:val="28"/>
        </w:rPr>
        <w:t>2</w:t>
      </w:r>
      <w:r w:rsidRPr="0094407F">
        <w:rPr>
          <w:szCs w:val="28"/>
        </w:rPr>
        <w:t xml:space="preserve"> </w:t>
      </w:r>
      <w:r w:rsidRPr="008240A5">
        <w:rPr>
          <w:szCs w:val="28"/>
        </w:rPr>
        <w:t>Phó Chủ tịch và Ủy viên phụ trách quân sự (</w:t>
      </w:r>
      <w:r w:rsidR="002B748D" w:rsidRPr="008240A5">
        <w:rPr>
          <w:szCs w:val="28"/>
        </w:rPr>
        <w:t>Chỉ huy trưởng Quân sự), Ủy viên phụ trách công an (Trưởng Công an).</w:t>
      </w:r>
    </w:p>
    <w:p w14:paraId="0FA0C895" w14:textId="77777777" w:rsidR="002B748D" w:rsidRPr="008240A5" w:rsidRDefault="002B748D" w:rsidP="002B748D">
      <w:pPr>
        <w:rPr>
          <w:szCs w:val="28"/>
        </w:rPr>
      </w:pPr>
      <w:r w:rsidRPr="008240A5">
        <w:rPr>
          <w:szCs w:val="28"/>
        </w:rPr>
        <w:t xml:space="preserve">Tổng số cán bộ, công chức của xã là </w:t>
      </w:r>
      <w:r w:rsidR="0076562A" w:rsidRPr="008240A5">
        <w:rPr>
          <w:szCs w:val="28"/>
        </w:rPr>
        <w:t>19</w:t>
      </w:r>
      <w:r w:rsidRPr="008240A5">
        <w:rPr>
          <w:szCs w:val="28"/>
        </w:rPr>
        <w:t xml:space="preserve"> người, trong đó:</w:t>
      </w:r>
    </w:p>
    <w:p w14:paraId="263BC1F7" w14:textId="77777777" w:rsidR="002B748D" w:rsidRPr="008240A5" w:rsidRDefault="002B748D" w:rsidP="002B748D">
      <w:pPr>
        <w:rPr>
          <w:szCs w:val="28"/>
        </w:rPr>
      </w:pPr>
      <w:r w:rsidRPr="008240A5">
        <w:rPr>
          <w:szCs w:val="28"/>
        </w:rPr>
        <w:t xml:space="preserve">- Cán bộ chuyên trách: </w:t>
      </w:r>
      <w:r w:rsidR="0076562A" w:rsidRPr="008240A5">
        <w:rPr>
          <w:szCs w:val="28"/>
        </w:rPr>
        <w:t xml:space="preserve">10 </w:t>
      </w:r>
      <w:r w:rsidRPr="008240A5">
        <w:rPr>
          <w:szCs w:val="28"/>
        </w:rPr>
        <w:t>người.</w:t>
      </w:r>
    </w:p>
    <w:p w14:paraId="5D8CF64C" w14:textId="77777777" w:rsidR="002B748D" w:rsidRPr="008240A5" w:rsidRDefault="002B748D" w:rsidP="002B748D">
      <w:pPr>
        <w:rPr>
          <w:szCs w:val="28"/>
        </w:rPr>
      </w:pPr>
      <w:r w:rsidRPr="008240A5">
        <w:rPr>
          <w:szCs w:val="28"/>
        </w:rPr>
        <w:t xml:space="preserve">- Công chức: </w:t>
      </w:r>
      <w:r w:rsidR="0076562A" w:rsidRPr="008240A5">
        <w:rPr>
          <w:szCs w:val="28"/>
        </w:rPr>
        <w:t>09</w:t>
      </w:r>
      <w:r w:rsidRPr="008240A5">
        <w:rPr>
          <w:szCs w:val="28"/>
        </w:rPr>
        <w:t xml:space="preserve"> người.</w:t>
      </w:r>
    </w:p>
    <w:p w14:paraId="03D1AC16" w14:textId="77777777" w:rsidR="002B748D" w:rsidRPr="008240A5" w:rsidRDefault="002B748D" w:rsidP="002B748D">
      <w:pPr>
        <w:rPr>
          <w:szCs w:val="28"/>
        </w:rPr>
      </w:pPr>
      <w:r w:rsidRPr="008240A5">
        <w:rPr>
          <w:szCs w:val="28"/>
        </w:rPr>
        <w:t xml:space="preserve">- Về trình độ chuyên môn: </w:t>
      </w:r>
      <w:r w:rsidR="0076562A" w:rsidRPr="008240A5">
        <w:rPr>
          <w:szCs w:val="28"/>
        </w:rPr>
        <w:t xml:space="preserve">thạc sỹ: 01 người; </w:t>
      </w:r>
      <w:r w:rsidRPr="008240A5">
        <w:rPr>
          <w:szCs w:val="28"/>
        </w:rPr>
        <w:t>đ</w:t>
      </w:r>
      <w:r w:rsidR="0076562A" w:rsidRPr="008240A5">
        <w:rPr>
          <w:szCs w:val="28"/>
        </w:rPr>
        <w:t>ại học: 13</w:t>
      </w:r>
      <w:r w:rsidRPr="008240A5">
        <w:rPr>
          <w:szCs w:val="28"/>
        </w:rPr>
        <w:t xml:space="preserve"> người;</w:t>
      </w:r>
      <w:r w:rsidR="00F32547" w:rsidRPr="008240A5">
        <w:rPr>
          <w:szCs w:val="28"/>
        </w:rPr>
        <w:t xml:space="preserve"> </w:t>
      </w:r>
      <w:r w:rsidRPr="008240A5">
        <w:rPr>
          <w:szCs w:val="28"/>
        </w:rPr>
        <w:t xml:space="preserve">cao đẳng: </w:t>
      </w:r>
      <w:r w:rsidR="0076562A" w:rsidRPr="008240A5">
        <w:rPr>
          <w:szCs w:val="28"/>
        </w:rPr>
        <w:t>01</w:t>
      </w:r>
      <w:r w:rsidRPr="008240A5">
        <w:rPr>
          <w:szCs w:val="28"/>
        </w:rPr>
        <w:t xml:space="preserve"> người;</w:t>
      </w:r>
      <w:r w:rsidR="00F32547" w:rsidRPr="008240A5">
        <w:rPr>
          <w:szCs w:val="28"/>
        </w:rPr>
        <w:t xml:space="preserve"> </w:t>
      </w:r>
      <w:r w:rsidRPr="008240A5">
        <w:rPr>
          <w:szCs w:val="28"/>
        </w:rPr>
        <w:t xml:space="preserve">trung cấp: </w:t>
      </w:r>
      <w:r w:rsidR="0076562A" w:rsidRPr="008240A5">
        <w:rPr>
          <w:szCs w:val="28"/>
        </w:rPr>
        <w:t>04</w:t>
      </w:r>
      <w:r w:rsidRPr="008240A5">
        <w:rPr>
          <w:szCs w:val="28"/>
        </w:rPr>
        <w:t xml:space="preserve"> người.</w:t>
      </w:r>
    </w:p>
    <w:p w14:paraId="1DC37FBE" w14:textId="77777777" w:rsidR="00631B8D" w:rsidRPr="008240A5" w:rsidRDefault="002B748D" w:rsidP="002B748D">
      <w:pPr>
        <w:rPr>
          <w:szCs w:val="28"/>
        </w:rPr>
      </w:pPr>
      <w:r w:rsidRPr="008240A5">
        <w:rPr>
          <w:szCs w:val="28"/>
        </w:rPr>
        <w:t>- Về trình độ lý luận chính trị: t</w:t>
      </w:r>
      <w:r w:rsidR="0076562A" w:rsidRPr="008240A5">
        <w:rPr>
          <w:szCs w:val="28"/>
        </w:rPr>
        <w:t>rung cấp: 14</w:t>
      </w:r>
      <w:r w:rsidRPr="008240A5">
        <w:rPr>
          <w:szCs w:val="28"/>
        </w:rPr>
        <w:t xml:space="preserve"> người;</w:t>
      </w:r>
      <w:r w:rsidR="00F32547" w:rsidRPr="008240A5">
        <w:rPr>
          <w:szCs w:val="28"/>
        </w:rPr>
        <w:t xml:space="preserve"> </w:t>
      </w:r>
      <w:r w:rsidRPr="008240A5">
        <w:rPr>
          <w:szCs w:val="28"/>
        </w:rPr>
        <w:t xml:space="preserve">sơ cấp: </w:t>
      </w:r>
      <w:r w:rsidR="0076562A" w:rsidRPr="008240A5">
        <w:rPr>
          <w:szCs w:val="28"/>
        </w:rPr>
        <w:t>05</w:t>
      </w:r>
      <w:r w:rsidRPr="008240A5">
        <w:rPr>
          <w:szCs w:val="28"/>
        </w:rPr>
        <w:t xml:space="preserve"> người</w:t>
      </w:r>
      <w:r w:rsidR="00631B8D" w:rsidRPr="008240A5">
        <w:rPr>
          <w:szCs w:val="28"/>
        </w:rPr>
        <w:t>.</w:t>
      </w:r>
    </w:p>
    <w:p w14:paraId="700854E4" w14:textId="77777777" w:rsidR="009853F1" w:rsidRPr="008240A5" w:rsidRDefault="00F31237" w:rsidP="00297576">
      <w:pPr>
        <w:pStyle w:val="Heading2"/>
        <w:rPr>
          <w:lang w:val="en-US"/>
        </w:rPr>
      </w:pPr>
      <w:bookmarkStart w:id="241" w:name="_Toc80110479"/>
      <w:r w:rsidRPr="008240A5">
        <w:rPr>
          <w:lang w:val="en-US"/>
        </w:rPr>
        <w:t>V</w:t>
      </w:r>
      <w:r w:rsidR="00C01893" w:rsidRPr="008240A5">
        <w:rPr>
          <w:lang w:val="en-US"/>
        </w:rPr>
        <w:t xml:space="preserve">. </w:t>
      </w:r>
      <w:r w:rsidRPr="008240A5">
        <w:rPr>
          <w:lang w:val="en-US"/>
        </w:rPr>
        <w:t xml:space="preserve">XÃ </w:t>
      </w:r>
      <w:bookmarkStart w:id="242" w:name="_Toc29631149"/>
      <w:r w:rsidR="00F95296" w:rsidRPr="008240A5">
        <w:rPr>
          <w:lang w:val="en-US"/>
        </w:rPr>
        <w:t>TÂN PHÚ</w:t>
      </w:r>
      <w:bookmarkEnd w:id="241"/>
    </w:p>
    <w:p w14:paraId="0AADA9DD" w14:textId="77777777" w:rsidR="002B748D" w:rsidRPr="008240A5" w:rsidRDefault="002B748D" w:rsidP="006921FF">
      <w:pPr>
        <w:pStyle w:val="Heading3"/>
      </w:pPr>
      <w:bookmarkStart w:id="243" w:name="_Toc80110480"/>
      <w:bookmarkEnd w:id="242"/>
      <w:r w:rsidRPr="008240A5">
        <w:t>1. Lịch sử hình thành</w:t>
      </w:r>
      <w:bookmarkEnd w:id="243"/>
    </w:p>
    <w:p w14:paraId="435A40A7" w14:textId="77777777" w:rsidR="008B30B3" w:rsidRPr="008240A5" w:rsidRDefault="008B30B3" w:rsidP="008B30B3">
      <w:pPr>
        <w:rPr>
          <w:rFonts w:eastAsia="Calibri"/>
          <w:szCs w:val="28"/>
        </w:rPr>
      </w:pPr>
      <w:r w:rsidRPr="008240A5">
        <w:rPr>
          <w:rFonts w:eastAsia="Calibri"/>
          <w:szCs w:val="28"/>
        </w:rPr>
        <w:t xml:space="preserve">Lịch sử hình thành địa giới hành chính và tên gọi của xã Tân Phú được thay đổi bởi sự chia tách, sáp nhập trong từng thời kỳ. Năm 1887, tổng Tiểu Lễ được chuyển từ huyện Hiệp Hòa, tỉnh Bắc Giang về huyện Phổ Yên, tỉnh Thái Nguyên. Trước năm 1945, ba thôn Vân Trai, Phú Cốc, Tảo Địch của xã Tân Phú ngày nay thuộc tổng Tiểu Lễ, huyện Phổ Yên, tỉnh Thái Nguyên. </w:t>
      </w:r>
    </w:p>
    <w:p w14:paraId="786F1770" w14:textId="77777777" w:rsidR="008B30B3" w:rsidRPr="008240A5" w:rsidRDefault="008B30B3" w:rsidP="008B30B3">
      <w:pPr>
        <w:rPr>
          <w:rFonts w:eastAsia="Calibri"/>
          <w:szCs w:val="28"/>
        </w:rPr>
      </w:pPr>
      <w:r w:rsidRPr="008240A5">
        <w:rPr>
          <w:rFonts w:eastAsia="Calibri"/>
          <w:szCs w:val="28"/>
        </w:rPr>
        <w:lastRenderedPageBreak/>
        <w:t>Cách mạng tháng Tám thành công, ngày 21 tháng 12 năm 1945</w:t>
      </w:r>
      <w:r w:rsidR="00235CDB">
        <w:rPr>
          <w:rFonts w:eastAsia="Calibri"/>
          <w:szCs w:val="28"/>
        </w:rPr>
        <w:t>,</w:t>
      </w:r>
      <w:r w:rsidRPr="008240A5">
        <w:rPr>
          <w:rFonts w:eastAsia="Calibri"/>
          <w:szCs w:val="28"/>
        </w:rPr>
        <w:t xml:space="preserve"> Hồ Chủ tịch ra Sắc lệnh 77/SL về tổ chức chính quyền </w:t>
      </w:r>
      <w:r w:rsidR="009E4135" w:rsidRPr="008240A5">
        <w:rPr>
          <w:rFonts w:eastAsia="Calibri"/>
          <w:szCs w:val="28"/>
        </w:rPr>
        <w:t>Nhân dân</w:t>
      </w:r>
      <w:r w:rsidRPr="008240A5">
        <w:rPr>
          <w:rFonts w:eastAsia="Calibri"/>
          <w:szCs w:val="28"/>
        </w:rPr>
        <w:t xml:space="preserve"> và ủy ban hành chính các cấp. Theo đó, đầu năm 1946</w:t>
      </w:r>
      <w:r w:rsidR="00235CDB">
        <w:rPr>
          <w:rFonts w:eastAsia="Calibri"/>
          <w:szCs w:val="28"/>
        </w:rPr>
        <w:t>,</w:t>
      </w:r>
      <w:r w:rsidRPr="008240A5">
        <w:rPr>
          <w:rFonts w:eastAsia="Calibri"/>
          <w:szCs w:val="28"/>
        </w:rPr>
        <w:t xml:space="preserve"> tổng Tiểu Lễ đổi thành xã Tân Tiến. Tháng 3 năm 1954</w:t>
      </w:r>
      <w:r w:rsidR="00235CDB">
        <w:rPr>
          <w:rFonts w:eastAsia="Calibri"/>
          <w:szCs w:val="28"/>
        </w:rPr>
        <w:t>,</w:t>
      </w:r>
      <w:r w:rsidRPr="008240A5">
        <w:rPr>
          <w:rFonts w:eastAsia="Calibri"/>
          <w:szCs w:val="28"/>
        </w:rPr>
        <w:t xml:space="preserve"> xã Tân Tiến được tách làm 3 xã gồm: Tân Hương, Tân Phú và Tân Tiến. Như vậy, xã Tân Phú thuộc huyện Phổ Yên, tỉnh Thái Nguyên.</w:t>
      </w:r>
    </w:p>
    <w:p w14:paraId="58E31C8C" w14:textId="260A3D5B" w:rsidR="00F95296" w:rsidRPr="008240A5" w:rsidRDefault="008B30B3" w:rsidP="008B30B3">
      <w:r w:rsidRPr="008240A5">
        <w:rPr>
          <w:rFonts w:eastAsia="Calibri"/>
        </w:rPr>
        <w:t>Ngày 15 tháng 5 năm 2015</w:t>
      </w:r>
      <w:r w:rsidR="00235CDB">
        <w:rPr>
          <w:rFonts w:eastAsia="Calibri"/>
        </w:rPr>
        <w:t>,</w:t>
      </w:r>
      <w:r w:rsidRPr="008240A5">
        <w:rPr>
          <w:rFonts w:eastAsia="Calibri"/>
        </w:rPr>
        <w:t xml:space="preserve"> thị xã Phổ Yên được thành lập theo Nghị quyết số 932/NQ-UBTVQH13 của Ủy ban </w:t>
      </w:r>
      <w:r w:rsidR="009E4135" w:rsidRPr="008240A5">
        <w:rPr>
          <w:rFonts w:eastAsia="Calibri"/>
        </w:rPr>
        <w:t>T</w:t>
      </w:r>
      <w:r w:rsidRPr="008240A5">
        <w:rPr>
          <w:rFonts w:eastAsia="Calibri"/>
        </w:rPr>
        <w:t xml:space="preserve">hường vụ Quốc hội. Xã Tân Phú thuộc thị xã Phổ Yên, tỉnh Thái Nguyên gồm </w:t>
      </w:r>
      <w:r w:rsidR="007839F1" w:rsidRPr="006921FF">
        <w:rPr>
          <w:rFonts w:eastAsia="Calibri"/>
          <w:color w:val="000000" w:themeColor="text1"/>
        </w:rPr>
        <w:t>11</w:t>
      </w:r>
      <w:r w:rsidRPr="006921FF">
        <w:rPr>
          <w:rFonts w:eastAsia="Calibri"/>
          <w:color w:val="000000" w:themeColor="text1"/>
        </w:rPr>
        <w:t xml:space="preserve"> </w:t>
      </w:r>
      <w:r w:rsidR="009E4135" w:rsidRPr="006921FF">
        <w:rPr>
          <w:rFonts w:eastAsia="Calibri"/>
          <w:color w:val="000000" w:themeColor="text1"/>
        </w:rPr>
        <w:t>xóm</w:t>
      </w:r>
      <w:r w:rsidRPr="006921FF">
        <w:rPr>
          <w:rFonts w:eastAsia="Calibri"/>
          <w:color w:val="000000" w:themeColor="text1"/>
        </w:rPr>
        <w:t xml:space="preserve">: </w:t>
      </w:r>
      <w:r w:rsidR="00D6161A" w:rsidRPr="006921FF">
        <w:rPr>
          <w:rFonts w:eastAsia="Calibri"/>
          <w:color w:val="000000" w:themeColor="text1"/>
        </w:rPr>
        <w:t>Tân Thịnh, Tiến Bộ, Thanh Vân, Hồng Vân, Bến Cả, Đồng Lẩm, Đình</w:t>
      </w:r>
      <w:r w:rsidR="007839F1" w:rsidRPr="006921FF">
        <w:rPr>
          <w:rFonts w:eastAsia="Calibri"/>
          <w:color w:val="000000" w:themeColor="text1"/>
        </w:rPr>
        <w:t xml:space="preserve"> – Phú Cốc, Lợi Bến, Trại, Đình – </w:t>
      </w:r>
      <w:r w:rsidR="006921FF" w:rsidRPr="006921FF">
        <w:rPr>
          <w:rFonts w:eastAsia="Calibri"/>
          <w:color w:val="000000" w:themeColor="text1"/>
        </w:rPr>
        <w:t>Tảo Địch,</w:t>
      </w:r>
      <w:r w:rsidR="007839F1" w:rsidRPr="006921FF">
        <w:rPr>
          <w:rFonts w:eastAsia="Calibri"/>
          <w:color w:val="000000" w:themeColor="text1"/>
        </w:rPr>
        <w:t xml:space="preserve"> Hương Đình</w:t>
      </w:r>
      <w:r w:rsidRPr="006921FF">
        <w:rPr>
          <w:rFonts w:eastAsia="Calibri"/>
          <w:color w:val="000000" w:themeColor="text1"/>
        </w:rPr>
        <w:t xml:space="preserve"> và hoạt động ổn định cho đến nay.</w:t>
      </w:r>
    </w:p>
    <w:p w14:paraId="1BCB0040" w14:textId="77777777" w:rsidR="002B748D" w:rsidRPr="008240A5" w:rsidRDefault="002B748D" w:rsidP="006921FF">
      <w:pPr>
        <w:pStyle w:val="Heading3"/>
      </w:pPr>
      <w:bookmarkStart w:id="244" w:name="_Toc80110481"/>
      <w:r w:rsidRPr="008240A5">
        <w:t>2. Địa giới hành chính</w:t>
      </w:r>
      <w:bookmarkEnd w:id="244"/>
    </w:p>
    <w:p w14:paraId="55D56579" w14:textId="77777777" w:rsidR="002B0798" w:rsidRPr="008240A5" w:rsidRDefault="0010408E" w:rsidP="002B0798">
      <w:pPr>
        <w:rPr>
          <w:bCs/>
          <w:szCs w:val="28"/>
        </w:rPr>
      </w:pPr>
      <w:r w:rsidRPr="008240A5">
        <w:rPr>
          <w:bCs/>
          <w:szCs w:val="28"/>
        </w:rPr>
        <w:t xml:space="preserve">Xã </w:t>
      </w:r>
      <w:r w:rsidR="00F95296" w:rsidRPr="008240A5">
        <w:rPr>
          <w:bCs/>
          <w:szCs w:val="28"/>
        </w:rPr>
        <w:t>Tân Phú</w:t>
      </w:r>
      <w:r w:rsidRPr="008240A5">
        <w:rPr>
          <w:bCs/>
          <w:szCs w:val="28"/>
        </w:rPr>
        <w:t xml:space="preserve"> nằm </w:t>
      </w:r>
      <w:r w:rsidR="00F95296" w:rsidRPr="008240A5">
        <w:rPr>
          <w:bCs/>
          <w:szCs w:val="28"/>
        </w:rPr>
        <w:t>ở phía Đông Nam của thị xã Phổ Yên</w:t>
      </w:r>
      <w:r w:rsidRPr="008240A5">
        <w:rPr>
          <w:bCs/>
          <w:szCs w:val="28"/>
        </w:rPr>
        <w:t>, xã có đ</w:t>
      </w:r>
      <w:r w:rsidR="002B0798" w:rsidRPr="008240A5">
        <w:rPr>
          <w:bCs/>
          <w:szCs w:val="28"/>
        </w:rPr>
        <w:t>ịa giới hành chính</w:t>
      </w:r>
      <w:r w:rsidRPr="008240A5">
        <w:rPr>
          <w:bCs/>
          <w:szCs w:val="28"/>
        </w:rPr>
        <w:t xml:space="preserve"> như sau</w:t>
      </w:r>
      <w:r w:rsidR="002B0798" w:rsidRPr="008240A5">
        <w:rPr>
          <w:bCs/>
          <w:szCs w:val="28"/>
        </w:rPr>
        <w:t xml:space="preserve">: </w:t>
      </w:r>
    </w:p>
    <w:p w14:paraId="76A2C512" w14:textId="77777777" w:rsidR="002F2181" w:rsidRPr="008240A5" w:rsidRDefault="002F2181" w:rsidP="002B0798">
      <w:pPr>
        <w:rPr>
          <w:szCs w:val="28"/>
        </w:rPr>
      </w:pPr>
      <w:r w:rsidRPr="008240A5">
        <w:rPr>
          <w:szCs w:val="28"/>
        </w:rPr>
        <w:t>- Đông g</w:t>
      </w:r>
      <w:r w:rsidR="00FD1397" w:rsidRPr="008240A5">
        <w:rPr>
          <w:szCs w:val="28"/>
        </w:rPr>
        <w:t>iáp xã Quang Minh và xã Hòa Sơn</w:t>
      </w:r>
      <w:r w:rsidR="00235CDB">
        <w:rPr>
          <w:szCs w:val="28"/>
        </w:rPr>
        <w:t>,</w:t>
      </w:r>
      <w:r w:rsidRPr="008240A5">
        <w:rPr>
          <w:szCs w:val="28"/>
        </w:rPr>
        <w:t xml:space="preserve"> huyện Hiệp Hòa, tỉnh Bắc Giang; </w:t>
      </w:r>
    </w:p>
    <w:p w14:paraId="5D6F35E1" w14:textId="77777777" w:rsidR="002B0798" w:rsidRPr="008240A5" w:rsidRDefault="002B0798" w:rsidP="002B0798">
      <w:pPr>
        <w:rPr>
          <w:szCs w:val="28"/>
        </w:rPr>
      </w:pPr>
      <w:r w:rsidRPr="008240A5">
        <w:rPr>
          <w:szCs w:val="28"/>
        </w:rPr>
        <w:t xml:space="preserve">- Tây giáp xã </w:t>
      </w:r>
      <w:r w:rsidR="00F95296" w:rsidRPr="008240A5">
        <w:rPr>
          <w:szCs w:val="28"/>
        </w:rPr>
        <w:t>Thuận Thành và xã Trung Thành</w:t>
      </w:r>
      <w:r w:rsidRPr="008240A5">
        <w:rPr>
          <w:szCs w:val="28"/>
        </w:rPr>
        <w:t xml:space="preserve">; </w:t>
      </w:r>
    </w:p>
    <w:p w14:paraId="0E72D9C6" w14:textId="77777777" w:rsidR="002F35FD" w:rsidRPr="0094407F" w:rsidRDefault="002B0798" w:rsidP="002B0798">
      <w:pPr>
        <w:rPr>
          <w:spacing w:val="-6"/>
          <w:szCs w:val="28"/>
        </w:rPr>
      </w:pPr>
      <w:r w:rsidRPr="0094407F">
        <w:rPr>
          <w:spacing w:val="-6"/>
          <w:szCs w:val="28"/>
        </w:rPr>
        <w:t xml:space="preserve">- </w:t>
      </w:r>
      <w:r w:rsidR="002F35FD" w:rsidRPr="0094407F">
        <w:rPr>
          <w:color w:val="000000" w:themeColor="text1"/>
          <w:spacing w:val="-6"/>
          <w:szCs w:val="28"/>
        </w:rPr>
        <w:t>Nam giáp xã Đại Th</w:t>
      </w:r>
      <w:r w:rsidR="00F737D6" w:rsidRPr="0094407F">
        <w:rPr>
          <w:color w:val="000000" w:themeColor="text1"/>
          <w:spacing w:val="-6"/>
          <w:szCs w:val="28"/>
        </w:rPr>
        <w:t>à</w:t>
      </w:r>
      <w:r w:rsidR="002F35FD" w:rsidRPr="0094407F">
        <w:rPr>
          <w:color w:val="000000" w:themeColor="text1"/>
          <w:spacing w:val="-6"/>
          <w:szCs w:val="28"/>
        </w:rPr>
        <w:t>nh và xã Hợp Th</w:t>
      </w:r>
      <w:r w:rsidR="00F737D6" w:rsidRPr="0094407F">
        <w:rPr>
          <w:color w:val="000000" w:themeColor="text1"/>
          <w:spacing w:val="-6"/>
          <w:szCs w:val="28"/>
        </w:rPr>
        <w:t>ị</w:t>
      </w:r>
      <w:r w:rsidR="002F35FD" w:rsidRPr="0094407F">
        <w:rPr>
          <w:color w:val="000000" w:themeColor="text1"/>
          <w:spacing w:val="-6"/>
          <w:szCs w:val="28"/>
        </w:rPr>
        <w:t>nh</w:t>
      </w:r>
      <w:r w:rsidR="00235CDB" w:rsidRPr="0094407F">
        <w:rPr>
          <w:spacing w:val="-6"/>
          <w:szCs w:val="28"/>
        </w:rPr>
        <w:t>,</w:t>
      </w:r>
      <w:r w:rsidR="002F35FD" w:rsidRPr="0094407F">
        <w:rPr>
          <w:spacing w:val="-6"/>
          <w:szCs w:val="28"/>
        </w:rPr>
        <w:t xml:space="preserve"> huyện Hiệp Hòa, tỉnh Bắc Giang;</w:t>
      </w:r>
    </w:p>
    <w:p w14:paraId="67193D05" w14:textId="77777777" w:rsidR="002B0798" w:rsidRPr="008240A5" w:rsidRDefault="002F35FD" w:rsidP="002B0798">
      <w:pPr>
        <w:rPr>
          <w:szCs w:val="28"/>
        </w:rPr>
      </w:pPr>
      <w:r w:rsidRPr="008240A5">
        <w:rPr>
          <w:szCs w:val="28"/>
        </w:rPr>
        <w:t xml:space="preserve">- </w:t>
      </w:r>
      <w:r w:rsidR="002B0798" w:rsidRPr="008240A5">
        <w:rPr>
          <w:szCs w:val="28"/>
        </w:rPr>
        <w:t xml:space="preserve">Bắc giáp xã </w:t>
      </w:r>
      <w:r w:rsidR="00F95296" w:rsidRPr="008240A5">
        <w:rPr>
          <w:szCs w:val="28"/>
        </w:rPr>
        <w:t>Đông Cao</w:t>
      </w:r>
      <w:r w:rsidR="002B0798" w:rsidRPr="008240A5">
        <w:rPr>
          <w:szCs w:val="28"/>
        </w:rPr>
        <w:t>.</w:t>
      </w:r>
    </w:p>
    <w:p w14:paraId="4E46DC94" w14:textId="77777777" w:rsidR="002B748D" w:rsidRPr="008240A5" w:rsidRDefault="002B748D" w:rsidP="006921FF">
      <w:pPr>
        <w:pStyle w:val="Heading3"/>
      </w:pPr>
      <w:bookmarkStart w:id="245" w:name="_Toc80110482"/>
      <w:r w:rsidRPr="008240A5">
        <w:t>3. Diện tích tự nhiên và cơ cấu các loại đất</w:t>
      </w:r>
      <w:bookmarkEnd w:id="245"/>
    </w:p>
    <w:p w14:paraId="0F890BF6" w14:textId="77777777" w:rsidR="002B748D" w:rsidRPr="008240A5" w:rsidRDefault="002B748D" w:rsidP="002F2181">
      <w:pPr>
        <w:tabs>
          <w:tab w:val="left" w:pos="0"/>
          <w:tab w:val="left" w:pos="180"/>
          <w:tab w:val="left" w:pos="270"/>
          <w:tab w:val="left" w:pos="360"/>
          <w:tab w:val="left" w:pos="709"/>
        </w:tabs>
        <w:rPr>
          <w:szCs w:val="28"/>
        </w:rPr>
      </w:pPr>
      <w:r w:rsidRPr="008240A5">
        <w:rPr>
          <w:rFonts w:eastAsia="Calibri"/>
          <w:szCs w:val="28"/>
        </w:rPr>
        <w:t>Theo số liệu củ</w:t>
      </w:r>
      <w:r w:rsidR="00EB122F" w:rsidRPr="008240A5">
        <w:rPr>
          <w:rFonts w:eastAsia="Calibri"/>
          <w:szCs w:val="28"/>
        </w:rPr>
        <w:t>a P</w:t>
      </w:r>
      <w:r w:rsidRPr="008240A5">
        <w:rPr>
          <w:rFonts w:eastAsia="Calibri"/>
          <w:szCs w:val="28"/>
        </w:rPr>
        <w:t xml:space="preserve">hòng Tài nguyên và Môi trường </w:t>
      </w:r>
      <w:r w:rsidR="00F95296" w:rsidRPr="008240A5">
        <w:rPr>
          <w:rFonts w:eastAsia="Calibri"/>
          <w:szCs w:val="28"/>
        </w:rPr>
        <w:t>thị xã Phổ Yên</w:t>
      </w:r>
      <w:r w:rsidRPr="008240A5">
        <w:rPr>
          <w:rFonts w:eastAsia="Calibri"/>
          <w:szCs w:val="28"/>
        </w:rPr>
        <w:t xml:space="preserve">, </w:t>
      </w:r>
      <w:r w:rsidRPr="008240A5">
        <w:rPr>
          <w:szCs w:val="28"/>
        </w:rPr>
        <w:t>tính đến ngày 31 tháng 12 năm 2020</w:t>
      </w:r>
      <w:r w:rsidR="00235CDB">
        <w:rPr>
          <w:szCs w:val="28"/>
        </w:rPr>
        <w:t>,</w:t>
      </w:r>
      <w:r w:rsidRPr="008240A5">
        <w:rPr>
          <w:szCs w:val="28"/>
        </w:rPr>
        <w:t xml:space="preserve"> xã </w:t>
      </w:r>
      <w:r w:rsidR="00F95296" w:rsidRPr="008240A5">
        <w:rPr>
          <w:szCs w:val="28"/>
        </w:rPr>
        <w:t>Tân Phú</w:t>
      </w:r>
      <w:r w:rsidRPr="008240A5">
        <w:rPr>
          <w:szCs w:val="28"/>
        </w:rPr>
        <w:t xml:space="preserve"> có diện tích tự nhiên</w:t>
      </w:r>
      <w:r w:rsidR="00F32547" w:rsidRPr="008240A5">
        <w:rPr>
          <w:szCs w:val="28"/>
        </w:rPr>
        <w:t xml:space="preserve"> </w:t>
      </w:r>
      <w:r w:rsidR="00F95296" w:rsidRPr="008240A5">
        <w:rPr>
          <w:szCs w:val="28"/>
        </w:rPr>
        <w:t>4,78</w:t>
      </w:r>
      <w:r w:rsidR="0016721F" w:rsidRPr="008240A5">
        <w:rPr>
          <w:szCs w:val="28"/>
        </w:rPr>
        <w:t xml:space="preserve"> </w:t>
      </w:r>
      <w:r w:rsidRPr="008240A5">
        <w:rPr>
          <w:szCs w:val="28"/>
        </w:rPr>
        <w:t xml:space="preserve">km². Trong đó cơ cấu các loại đất như sau: </w:t>
      </w:r>
    </w:p>
    <w:p w14:paraId="179C88F4" w14:textId="77777777" w:rsidR="002B748D" w:rsidRPr="008240A5" w:rsidRDefault="002B748D" w:rsidP="002B748D">
      <w:pPr>
        <w:tabs>
          <w:tab w:val="left" w:pos="0"/>
          <w:tab w:val="left" w:pos="180"/>
          <w:tab w:val="left" w:pos="270"/>
          <w:tab w:val="left" w:pos="360"/>
          <w:tab w:val="left" w:pos="709"/>
        </w:tabs>
        <w:rPr>
          <w:szCs w:val="28"/>
        </w:rPr>
      </w:pPr>
      <w:r w:rsidRPr="008240A5">
        <w:rPr>
          <w:szCs w:val="28"/>
        </w:rPr>
        <w:t xml:space="preserve">- Diện tích đất nông nghiệp là: </w:t>
      </w:r>
      <w:r w:rsidR="002F2181" w:rsidRPr="008240A5">
        <w:rPr>
          <w:szCs w:val="28"/>
        </w:rPr>
        <w:t xml:space="preserve">1,50 </w:t>
      </w:r>
      <w:r w:rsidRPr="008240A5">
        <w:rPr>
          <w:szCs w:val="28"/>
        </w:rPr>
        <w:t>km</w:t>
      </w:r>
      <w:r w:rsidRPr="008240A5">
        <w:rPr>
          <w:szCs w:val="28"/>
          <w:vertAlign w:val="superscript"/>
        </w:rPr>
        <w:t>2</w:t>
      </w:r>
      <w:r w:rsidRPr="008240A5">
        <w:rPr>
          <w:szCs w:val="28"/>
        </w:rPr>
        <w:t xml:space="preserve">, chiếm tỷ lệ </w:t>
      </w:r>
      <w:r w:rsidR="00FC3C5D" w:rsidRPr="008240A5">
        <w:rPr>
          <w:szCs w:val="28"/>
        </w:rPr>
        <w:t>31,38</w:t>
      </w:r>
      <w:r w:rsidRPr="008240A5">
        <w:rPr>
          <w:szCs w:val="28"/>
        </w:rPr>
        <w:t>%;</w:t>
      </w:r>
    </w:p>
    <w:p w14:paraId="6B3EAF09" w14:textId="77777777" w:rsidR="002B748D" w:rsidRPr="008240A5" w:rsidRDefault="002B748D" w:rsidP="002B748D">
      <w:pPr>
        <w:tabs>
          <w:tab w:val="left" w:pos="709"/>
        </w:tabs>
        <w:rPr>
          <w:szCs w:val="28"/>
        </w:rPr>
      </w:pPr>
      <w:r w:rsidRPr="008240A5">
        <w:rPr>
          <w:szCs w:val="28"/>
        </w:rPr>
        <w:t xml:space="preserve">- Diện tích đất phi nông nghiệp là: </w:t>
      </w:r>
      <w:r w:rsidR="002F2181" w:rsidRPr="008240A5">
        <w:rPr>
          <w:szCs w:val="28"/>
        </w:rPr>
        <w:t xml:space="preserve">3,19 </w:t>
      </w:r>
      <w:r w:rsidRPr="008240A5">
        <w:rPr>
          <w:szCs w:val="28"/>
        </w:rPr>
        <w:t>km</w:t>
      </w:r>
      <w:r w:rsidRPr="008240A5">
        <w:rPr>
          <w:szCs w:val="28"/>
          <w:vertAlign w:val="superscript"/>
        </w:rPr>
        <w:t>2</w:t>
      </w:r>
      <w:r w:rsidRPr="008240A5">
        <w:rPr>
          <w:szCs w:val="28"/>
        </w:rPr>
        <w:t xml:space="preserve">, chiếm tỷ lệ </w:t>
      </w:r>
      <w:r w:rsidR="00FC3C5D" w:rsidRPr="008240A5">
        <w:rPr>
          <w:szCs w:val="28"/>
        </w:rPr>
        <w:t>66,74</w:t>
      </w:r>
      <w:r w:rsidRPr="008240A5">
        <w:rPr>
          <w:szCs w:val="28"/>
        </w:rPr>
        <w:t>%;</w:t>
      </w:r>
    </w:p>
    <w:p w14:paraId="5ECDE786" w14:textId="77777777" w:rsidR="002B748D" w:rsidRPr="008240A5" w:rsidRDefault="002B748D" w:rsidP="002B748D">
      <w:pPr>
        <w:shd w:val="clear" w:color="auto" w:fill="FFFFFF"/>
        <w:tabs>
          <w:tab w:val="left" w:pos="709"/>
          <w:tab w:val="left" w:pos="851"/>
        </w:tabs>
        <w:rPr>
          <w:szCs w:val="28"/>
        </w:rPr>
      </w:pPr>
      <w:r w:rsidRPr="008240A5">
        <w:rPr>
          <w:szCs w:val="28"/>
        </w:rPr>
        <w:t>-</w:t>
      </w:r>
      <w:r w:rsidR="002F2181" w:rsidRPr="008240A5">
        <w:rPr>
          <w:szCs w:val="28"/>
        </w:rPr>
        <w:t xml:space="preserve"> Diện tích đất chưa sử dụng: </w:t>
      </w:r>
      <w:r w:rsidR="00FC3C5D" w:rsidRPr="008240A5">
        <w:rPr>
          <w:szCs w:val="28"/>
        </w:rPr>
        <w:t>0,09</w:t>
      </w:r>
      <w:r w:rsidRPr="008240A5">
        <w:rPr>
          <w:szCs w:val="28"/>
        </w:rPr>
        <w:t xml:space="preserve"> km</w:t>
      </w:r>
      <w:r w:rsidRPr="008240A5">
        <w:rPr>
          <w:szCs w:val="28"/>
          <w:vertAlign w:val="superscript"/>
        </w:rPr>
        <w:t>2</w:t>
      </w:r>
      <w:r w:rsidRPr="008240A5">
        <w:rPr>
          <w:szCs w:val="28"/>
        </w:rPr>
        <w:t xml:space="preserve">, </w:t>
      </w:r>
      <w:r w:rsidR="00FC3C5D" w:rsidRPr="008240A5">
        <w:rPr>
          <w:szCs w:val="28"/>
        </w:rPr>
        <w:t>chiếm tỷ lệ 1,88</w:t>
      </w:r>
      <w:r w:rsidRPr="008240A5">
        <w:rPr>
          <w:szCs w:val="28"/>
        </w:rPr>
        <w:t>%.</w:t>
      </w:r>
    </w:p>
    <w:p w14:paraId="1C37F83E" w14:textId="77777777" w:rsidR="002B748D" w:rsidRPr="008240A5" w:rsidRDefault="002B748D" w:rsidP="006921FF">
      <w:pPr>
        <w:pStyle w:val="Heading3"/>
      </w:pPr>
      <w:bookmarkStart w:id="246" w:name="_Toc80110483"/>
      <w:r w:rsidRPr="008240A5">
        <w:t>4. Dân số và cơ cấu lao động</w:t>
      </w:r>
      <w:bookmarkEnd w:id="246"/>
    </w:p>
    <w:p w14:paraId="2A3B1FF7" w14:textId="77777777" w:rsidR="002B748D" w:rsidRPr="008240A5" w:rsidRDefault="002B748D" w:rsidP="004606FC">
      <w:pPr>
        <w:pStyle w:val="NormalWeb"/>
        <w:shd w:val="clear" w:color="auto" w:fill="FFFFFF"/>
        <w:tabs>
          <w:tab w:val="left" w:pos="851"/>
        </w:tabs>
        <w:spacing w:before="120" w:beforeAutospacing="0" w:after="0" w:afterAutospacing="0"/>
        <w:rPr>
          <w:szCs w:val="28"/>
        </w:rPr>
      </w:pPr>
      <w:r w:rsidRPr="008240A5">
        <w:rPr>
          <w:rFonts w:eastAsia="Calibri"/>
          <w:szCs w:val="28"/>
        </w:rPr>
        <w:t xml:space="preserve">Theo số liệu thống kê của </w:t>
      </w:r>
      <w:r w:rsidR="00BE1246" w:rsidRPr="008240A5">
        <w:rPr>
          <w:rFonts w:eastAsia="Calibri"/>
          <w:szCs w:val="28"/>
        </w:rPr>
        <w:t>Chi cục thống kê khu vực Phổ Yên - Sông Công</w:t>
      </w:r>
      <w:r w:rsidRPr="008240A5">
        <w:rPr>
          <w:rFonts w:eastAsia="Calibri"/>
          <w:szCs w:val="28"/>
        </w:rPr>
        <w:t xml:space="preserve">, </w:t>
      </w:r>
      <w:r w:rsidRPr="008240A5">
        <w:rPr>
          <w:szCs w:val="28"/>
        </w:rPr>
        <w:t xml:space="preserve">tính đến ngày 31 tháng 12 năm 2020, toàn xã có </w:t>
      </w:r>
      <w:r w:rsidR="009E4135" w:rsidRPr="008240A5">
        <w:rPr>
          <w:szCs w:val="28"/>
        </w:rPr>
        <w:t>7.025</w:t>
      </w:r>
      <w:r w:rsidR="00F32547" w:rsidRPr="008240A5">
        <w:rPr>
          <w:szCs w:val="28"/>
        </w:rPr>
        <w:t xml:space="preserve"> </w:t>
      </w:r>
      <w:r w:rsidRPr="008240A5">
        <w:rPr>
          <w:szCs w:val="28"/>
        </w:rPr>
        <w:t xml:space="preserve">người </w:t>
      </w:r>
      <w:r w:rsidR="00F32547" w:rsidRPr="008240A5">
        <w:rPr>
          <w:szCs w:val="28"/>
        </w:rPr>
        <w:t xml:space="preserve">trong đó dân số thường trú là </w:t>
      </w:r>
      <w:r w:rsidR="00F95296" w:rsidRPr="008240A5">
        <w:rPr>
          <w:szCs w:val="28"/>
        </w:rPr>
        <w:t>6.079</w:t>
      </w:r>
      <w:r w:rsidR="00F32547" w:rsidRPr="008240A5">
        <w:rPr>
          <w:szCs w:val="28"/>
        </w:rPr>
        <w:t xml:space="preserve"> người, dân số tạm trú </w:t>
      </w:r>
      <w:r w:rsidR="007B6185" w:rsidRPr="008240A5">
        <w:rPr>
          <w:szCs w:val="28"/>
        </w:rPr>
        <w:t xml:space="preserve">quy đổi </w:t>
      </w:r>
      <w:r w:rsidR="00F32547" w:rsidRPr="008240A5">
        <w:rPr>
          <w:szCs w:val="28"/>
        </w:rPr>
        <w:t xml:space="preserve">là </w:t>
      </w:r>
      <w:r w:rsidR="009E4135" w:rsidRPr="008240A5">
        <w:rPr>
          <w:szCs w:val="28"/>
        </w:rPr>
        <w:t>946</w:t>
      </w:r>
      <w:r w:rsidR="00F32547" w:rsidRPr="008240A5">
        <w:rPr>
          <w:szCs w:val="28"/>
        </w:rPr>
        <w:t xml:space="preserve"> người</w:t>
      </w:r>
      <w:r w:rsidR="004606FC" w:rsidRPr="008240A5">
        <w:rPr>
          <w:szCs w:val="28"/>
        </w:rPr>
        <w:t>.</w:t>
      </w:r>
      <w:r w:rsidR="00F32547" w:rsidRPr="008240A5">
        <w:rPr>
          <w:szCs w:val="28"/>
        </w:rPr>
        <w:t xml:space="preserve"> </w:t>
      </w:r>
    </w:p>
    <w:p w14:paraId="39461E79" w14:textId="77777777" w:rsidR="002B748D" w:rsidRPr="008240A5" w:rsidRDefault="002B748D" w:rsidP="002B748D">
      <w:pPr>
        <w:pStyle w:val="NormalWeb"/>
        <w:shd w:val="clear" w:color="auto" w:fill="FFFFFF"/>
        <w:tabs>
          <w:tab w:val="left" w:pos="851"/>
        </w:tabs>
        <w:spacing w:before="120" w:beforeAutospacing="0" w:after="0" w:afterAutospacing="0"/>
        <w:rPr>
          <w:szCs w:val="28"/>
        </w:rPr>
      </w:pPr>
      <w:r w:rsidRPr="008240A5">
        <w:rPr>
          <w:szCs w:val="28"/>
        </w:rPr>
        <w:t xml:space="preserve">Tổng số người lao động trong các ngành kinh tế là </w:t>
      </w:r>
      <w:r w:rsidR="00585ADE" w:rsidRPr="008240A5">
        <w:rPr>
          <w:szCs w:val="28"/>
        </w:rPr>
        <w:t>4.869</w:t>
      </w:r>
      <w:r w:rsidR="00F32547" w:rsidRPr="008240A5">
        <w:rPr>
          <w:szCs w:val="28"/>
        </w:rPr>
        <w:t xml:space="preserve"> </w:t>
      </w:r>
      <w:r w:rsidRPr="008240A5">
        <w:rPr>
          <w:szCs w:val="28"/>
        </w:rPr>
        <w:t>người, trong đó:</w:t>
      </w:r>
    </w:p>
    <w:p w14:paraId="520BD655" w14:textId="77777777" w:rsidR="00585ADE" w:rsidRPr="008240A5" w:rsidRDefault="002B748D" w:rsidP="002B748D">
      <w:pPr>
        <w:shd w:val="clear" w:color="auto" w:fill="FFFFFF"/>
        <w:tabs>
          <w:tab w:val="left" w:pos="851"/>
        </w:tabs>
        <w:rPr>
          <w:szCs w:val="28"/>
        </w:rPr>
      </w:pPr>
      <w:r w:rsidRPr="008240A5">
        <w:rPr>
          <w:szCs w:val="28"/>
        </w:rPr>
        <w:t>- Lao động nông nghiệp:</w:t>
      </w:r>
      <w:r w:rsidR="00A35F74" w:rsidRPr="008240A5">
        <w:rPr>
          <w:szCs w:val="28"/>
        </w:rPr>
        <w:t xml:space="preserve"> </w:t>
      </w:r>
      <w:r w:rsidR="00585ADE" w:rsidRPr="008240A5">
        <w:rPr>
          <w:szCs w:val="28"/>
        </w:rPr>
        <w:t>927</w:t>
      </w:r>
      <w:r w:rsidRPr="008240A5">
        <w:rPr>
          <w:szCs w:val="28"/>
        </w:rPr>
        <w:t xml:space="preserve"> người, chiếm</w:t>
      </w:r>
      <w:r w:rsidR="00A35F74" w:rsidRPr="008240A5">
        <w:rPr>
          <w:szCs w:val="28"/>
        </w:rPr>
        <w:t xml:space="preserve"> </w:t>
      </w:r>
      <w:r w:rsidR="00585ADE" w:rsidRPr="008240A5">
        <w:rPr>
          <w:szCs w:val="28"/>
        </w:rPr>
        <w:t>19,04</w:t>
      </w:r>
      <w:r w:rsidRPr="008240A5">
        <w:rPr>
          <w:szCs w:val="28"/>
        </w:rPr>
        <w:t>%;</w:t>
      </w:r>
      <w:r w:rsidR="00585ADE" w:rsidRPr="008240A5">
        <w:rPr>
          <w:szCs w:val="28"/>
        </w:rPr>
        <w:t xml:space="preserve"> </w:t>
      </w:r>
    </w:p>
    <w:p w14:paraId="2B2A5492" w14:textId="77777777" w:rsidR="002B748D" w:rsidRPr="008240A5" w:rsidRDefault="002B748D" w:rsidP="002B748D">
      <w:pPr>
        <w:shd w:val="clear" w:color="auto" w:fill="FFFFFF"/>
        <w:tabs>
          <w:tab w:val="left" w:pos="851"/>
        </w:tabs>
        <w:rPr>
          <w:szCs w:val="28"/>
        </w:rPr>
      </w:pPr>
      <w:r w:rsidRPr="008240A5">
        <w:rPr>
          <w:szCs w:val="28"/>
        </w:rPr>
        <w:t xml:space="preserve">- Lao động phi nông nghiệp: </w:t>
      </w:r>
      <w:r w:rsidR="00585ADE" w:rsidRPr="008240A5">
        <w:rPr>
          <w:szCs w:val="28"/>
        </w:rPr>
        <w:t>3.942</w:t>
      </w:r>
      <w:r w:rsidRPr="008240A5">
        <w:rPr>
          <w:szCs w:val="28"/>
        </w:rPr>
        <w:t xml:space="preserve"> người, chiếm</w:t>
      </w:r>
      <w:r w:rsidR="00A35F74" w:rsidRPr="008240A5">
        <w:rPr>
          <w:szCs w:val="28"/>
        </w:rPr>
        <w:t xml:space="preserve"> </w:t>
      </w:r>
      <w:r w:rsidR="00585ADE" w:rsidRPr="008240A5">
        <w:rPr>
          <w:szCs w:val="28"/>
        </w:rPr>
        <w:t>80,96</w:t>
      </w:r>
      <w:r w:rsidRPr="008240A5">
        <w:rPr>
          <w:szCs w:val="28"/>
        </w:rPr>
        <w:t>%.</w:t>
      </w:r>
    </w:p>
    <w:p w14:paraId="11FB28C7" w14:textId="77777777" w:rsidR="002B748D" w:rsidRPr="008240A5" w:rsidRDefault="002B748D" w:rsidP="006921FF">
      <w:pPr>
        <w:pStyle w:val="Heading3"/>
      </w:pPr>
      <w:bookmarkStart w:id="247" w:name="_Toc80110484"/>
      <w:r w:rsidRPr="008240A5">
        <w:t>5. Hiện trạng phát triển kinh tế - xã hội</w:t>
      </w:r>
      <w:bookmarkEnd w:id="247"/>
    </w:p>
    <w:p w14:paraId="6B58158F" w14:textId="77777777" w:rsidR="002B748D" w:rsidRPr="008240A5" w:rsidRDefault="002B748D" w:rsidP="002B748D">
      <w:pPr>
        <w:rPr>
          <w:szCs w:val="28"/>
        </w:rPr>
      </w:pPr>
      <w:r w:rsidRPr="008240A5">
        <w:rPr>
          <w:szCs w:val="28"/>
        </w:rPr>
        <w:t>a)</w:t>
      </w:r>
      <w:r w:rsidR="001B1216" w:rsidRPr="008240A5">
        <w:rPr>
          <w:szCs w:val="28"/>
        </w:rPr>
        <w:t xml:space="preserve"> </w:t>
      </w:r>
      <w:r w:rsidRPr="008240A5">
        <w:rPr>
          <w:szCs w:val="28"/>
        </w:rPr>
        <w:t>Hiện trạng phát triển kinh tế</w:t>
      </w:r>
    </w:p>
    <w:p w14:paraId="2D4002CA" w14:textId="77777777" w:rsidR="00951471" w:rsidRPr="008240A5" w:rsidRDefault="00951471" w:rsidP="00951471">
      <w:pPr>
        <w:rPr>
          <w:szCs w:val="28"/>
        </w:rPr>
      </w:pPr>
      <w:r w:rsidRPr="008240A5">
        <w:rPr>
          <w:szCs w:val="28"/>
        </w:rPr>
        <w:lastRenderedPageBreak/>
        <w:t xml:space="preserve">Có lợi thế nằm dọc theo đường cao tốc Hà Nội </w:t>
      </w:r>
      <w:r w:rsidR="000C3BF4" w:rsidRPr="008240A5">
        <w:rPr>
          <w:szCs w:val="28"/>
        </w:rPr>
        <w:t>-</w:t>
      </w:r>
      <w:r w:rsidRPr="008240A5">
        <w:rPr>
          <w:szCs w:val="28"/>
        </w:rPr>
        <w:t xml:space="preserve"> Thái Nguyên, đồng thời với định hướng phát triển theo hướng công nghiệp, thương mại </w:t>
      </w:r>
      <w:r w:rsidR="000C3BF4" w:rsidRPr="008240A5">
        <w:rPr>
          <w:szCs w:val="28"/>
        </w:rPr>
        <w:t>-</w:t>
      </w:r>
      <w:r w:rsidRPr="008240A5">
        <w:rPr>
          <w:szCs w:val="28"/>
        </w:rPr>
        <w:t xml:space="preserve"> dịch vụ</w:t>
      </w:r>
      <w:r w:rsidR="00B2583B" w:rsidRPr="008240A5">
        <w:rPr>
          <w:szCs w:val="28"/>
        </w:rPr>
        <w:t xml:space="preserve">, </w:t>
      </w:r>
      <w:r w:rsidRPr="008240A5">
        <w:rPr>
          <w:szCs w:val="28"/>
        </w:rPr>
        <w:t>đến nay hệ thống cơ sở hạ tầng đã và đang được đầu tư xây dự</w:t>
      </w:r>
      <w:r w:rsidR="009E4135" w:rsidRPr="008240A5">
        <w:rPr>
          <w:szCs w:val="28"/>
        </w:rPr>
        <w:t xml:space="preserve">ng tương đối đồng bộ, hiện đại </w:t>
      </w:r>
      <w:r w:rsidRPr="008240A5">
        <w:rPr>
          <w:szCs w:val="28"/>
        </w:rPr>
        <w:t xml:space="preserve">đáp ứng tốt nhu cầu sinh hoạt của </w:t>
      </w:r>
      <w:r w:rsidR="00B2583B" w:rsidRPr="008240A5">
        <w:rPr>
          <w:szCs w:val="28"/>
        </w:rPr>
        <w:t>người</w:t>
      </w:r>
      <w:r w:rsidRPr="008240A5">
        <w:rPr>
          <w:szCs w:val="28"/>
        </w:rPr>
        <w:t xml:space="preserve"> dân cũng như công tác sản xuất, kinh doanh của các công ty, doanh nghiệp trên địa bàn.</w:t>
      </w:r>
    </w:p>
    <w:p w14:paraId="0BB7D255" w14:textId="77777777" w:rsidR="000A501F" w:rsidRPr="008240A5" w:rsidRDefault="004170E4" w:rsidP="000A501F">
      <w:r w:rsidRPr="008240A5">
        <w:rPr>
          <w:szCs w:val="28"/>
        </w:rPr>
        <w:t>Về công nghiệp - xây dựng</w:t>
      </w:r>
      <w:r w:rsidR="003B7C90" w:rsidRPr="008240A5">
        <w:rPr>
          <w:szCs w:val="28"/>
        </w:rPr>
        <w:t xml:space="preserve">: </w:t>
      </w:r>
      <w:r w:rsidR="000A501F" w:rsidRPr="008240A5">
        <w:t xml:space="preserve">sau nhiều năm nỗ lực thực hiện chủ trương thu hút đầu tư, phát triển công nghiệp, đến nay xã Tân Phú được xem là một trong các xã trọng điểm phát triển công nghiệp của thị xã và ngành công nghiệp - xây dựng luôn chiếm ưu thế trong nền kinh tế. Các cơ sở sản xuất đã có nhiều đổi mới về trang thiết bị, công nghệ nên chất lượng sản phẩm ngày càng cao. Cùng với đó, </w:t>
      </w:r>
      <w:r w:rsidR="009E4135" w:rsidRPr="008240A5">
        <w:t>Ủy ban nhân dân</w:t>
      </w:r>
      <w:r w:rsidR="000A501F" w:rsidRPr="008240A5">
        <w:t xml:space="preserve"> xã cũng tạo mọi điều kiện hỗ trợ các hợp tác xã tham gia các hội chợ giới thiệu sản phẩm, quảng bá tiếp thị sản phẩm.</w:t>
      </w:r>
    </w:p>
    <w:p w14:paraId="260CBD47" w14:textId="77777777" w:rsidR="00B2583B" w:rsidRPr="008240A5" w:rsidRDefault="00E34188" w:rsidP="00B2583B">
      <w:pPr>
        <w:rPr>
          <w:szCs w:val="28"/>
        </w:rPr>
      </w:pPr>
      <w:r w:rsidRPr="008240A5">
        <w:rPr>
          <w:szCs w:val="28"/>
        </w:rPr>
        <w:t>Về thương mại</w:t>
      </w:r>
      <w:r w:rsidR="003B7C90" w:rsidRPr="008240A5">
        <w:rPr>
          <w:szCs w:val="28"/>
        </w:rPr>
        <w:t xml:space="preserve"> </w:t>
      </w:r>
      <w:r w:rsidR="00F95296" w:rsidRPr="008240A5">
        <w:rPr>
          <w:szCs w:val="28"/>
        </w:rPr>
        <w:t>-</w:t>
      </w:r>
      <w:r w:rsidR="003B7C90" w:rsidRPr="008240A5">
        <w:rPr>
          <w:szCs w:val="28"/>
        </w:rPr>
        <w:t xml:space="preserve"> dịch vụ: </w:t>
      </w:r>
      <w:r w:rsidR="00B2583B" w:rsidRPr="008240A5">
        <w:rPr>
          <w:szCs w:val="28"/>
        </w:rPr>
        <w:t xml:space="preserve">trong những năm qua, thương mại dịch vụ trên địa bàn xã phát triển ổn định. </w:t>
      </w:r>
      <w:r w:rsidR="00812898" w:rsidRPr="008240A5">
        <w:rPr>
          <w:szCs w:val="28"/>
        </w:rPr>
        <w:t>Các mô hình kinh doanh vừa và nhỏ trên địa bàn xã đ</w:t>
      </w:r>
      <w:r w:rsidR="009E4135" w:rsidRPr="008240A5">
        <w:rPr>
          <w:szCs w:val="28"/>
        </w:rPr>
        <w:t>a</w:t>
      </w:r>
      <w:r w:rsidR="00812898" w:rsidRPr="008240A5">
        <w:rPr>
          <w:szCs w:val="28"/>
        </w:rPr>
        <w:t>ng phát triển nhanh chóng</w:t>
      </w:r>
      <w:r w:rsidR="00B2583B" w:rsidRPr="008240A5">
        <w:rPr>
          <w:szCs w:val="28"/>
        </w:rPr>
        <w:t xml:space="preserve">, cơ bản đã đáp ứng nhu cầu mua sắm hàng hóa, sinh hoạt của người dân. Với sự phát triển hàng hóa đa dạng </w:t>
      </w:r>
      <w:r w:rsidR="00812898" w:rsidRPr="008240A5">
        <w:rPr>
          <w:szCs w:val="28"/>
        </w:rPr>
        <w:t>của</w:t>
      </w:r>
      <w:r w:rsidR="00B2583B" w:rsidRPr="008240A5">
        <w:rPr>
          <w:szCs w:val="28"/>
        </w:rPr>
        <w:t xml:space="preserve"> các cửa hàng tạp hóa, buôn bán nhỏ lẻ nhiều đang là động lực lớn thúc đẩy phát triển kinh tế của xã </w:t>
      </w:r>
      <w:r w:rsidR="00812898" w:rsidRPr="008240A5">
        <w:rPr>
          <w:szCs w:val="28"/>
        </w:rPr>
        <w:t>Tân Phú</w:t>
      </w:r>
      <w:r w:rsidR="00B2583B" w:rsidRPr="008240A5">
        <w:rPr>
          <w:szCs w:val="28"/>
        </w:rPr>
        <w:t>.</w:t>
      </w:r>
    </w:p>
    <w:p w14:paraId="51C621B0" w14:textId="77777777" w:rsidR="00F95296" w:rsidRPr="0094407F" w:rsidRDefault="003B7C90" w:rsidP="003B7C90">
      <w:pPr>
        <w:rPr>
          <w:spacing w:val="-2"/>
          <w:szCs w:val="28"/>
        </w:rPr>
      </w:pPr>
      <w:r w:rsidRPr="0094407F">
        <w:rPr>
          <w:spacing w:val="-2"/>
          <w:szCs w:val="28"/>
        </w:rPr>
        <w:t xml:space="preserve">Về nông - lâm - thủy sản: </w:t>
      </w:r>
      <w:r w:rsidR="000824DB" w:rsidRPr="0094407F">
        <w:rPr>
          <w:spacing w:val="-2"/>
          <w:szCs w:val="28"/>
        </w:rPr>
        <w:t>đ</w:t>
      </w:r>
      <w:r w:rsidR="00812898" w:rsidRPr="0094407F">
        <w:rPr>
          <w:spacing w:val="-2"/>
          <w:szCs w:val="28"/>
        </w:rPr>
        <w:t xml:space="preserve">ược sự quan tâm của các cấp, các ngành của tỉnh, </w:t>
      </w:r>
      <w:r w:rsidR="009E4135" w:rsidRPr="0094407F">
        <w:rPr>
          <w:spacing w:val="-2"/>
          <w:szCs w:val="28"/>
        </w:rPr>
        <w:t>thị xã</w:t>
      </w:r>
      <w:r w:rsidR="00812898" w:rsidRPr="0094407F">
        <w:rPr>
          <w:spacing w:val="-2"/>
          <w:szCs w:val="28"/>
        </w:rPr>
        <w:t xml:space="preserve"> đã tạo nhiều cơ chế chính sách, hỗ trợ đầu tư, khuyến khích sản xuất nông nghiệp xã phát triển. Nhất là các công tác </w:t>
      </w:r>
      <w:r w:rsidR="00996518" w:rsidRPr="0094407F">
        <w:rPr>
          <w:spacing w:val="-2"/>
          <w:szCs w:val="28"/>
        </w:rPr>
        <w:t xml:space="preserve">tuyên truyền, phổ biến hướng dẫn </w:t>
      </w:r>
      <w:r w:rsidR="00812898" w:rsidRPr="0094407F">
        <w:rPr>
          <w:spacing w:val="-2"/>
          <w:szCs w:val="28"/>
        </w:rPr>
        <w:t>người</w:t>
      </w:r>
      <w:r w:rsidR="00996518" w:rsidRPr="0094407F">
        <w:rPr>
          <w:spacing w:val="-2"/>
          <w:szCs w:val="28"/>
        </w:rPr>
        <w:t xml:space="preserve"> dân thực hiện gieo cấy hết diện tích 2 vụ chăm sóc thâm canh theo quy trình kỹ thuật. </w:t>
      </w:r>
      <w:r w:rsidR="00812898" w:rsidRPr="0094407F">
        <w:rPr>
          <w:spacing w:val="-2"/>
          <w:szCs w:val="28"/>
        </w:rPr>
        <w:t>Cùng với đó xã cũng đ</w:t>
      </w:r>
      <w:r w:rsidR="00996518" w:rsidRPr="0094407F">
        <w:rPr>
          <w:spacing w:val="-2"/>
          <w:szCs w:val="28"/>
        </w:rPr>
        <w:t>ầu tư mới, tu sửa trạm bơ</w:t>
      </w:r>
      <w:r w:rsidR="004943F7" w:rsidRPr="0094407F">
        <w:rPr>
          <w:spacing w:val="-2"/>
          <w:szCs w:val="28"/>
        </w:rPr>
        <w:t xml:space="preserve">m, nạo vét kênh mương nội đồng. Sản lượng </w:t>
      </w:r>
      <w:r w:rsidR="00996518" w:rsidRPr="0094407F">
        <w:rPr>
          <w:spacing w:val="-2"/>
          <w:szCs w:val="28"/>
        </w:rPr>
        <w:t xml:space="preserve">lương thực đạt 2.652 tấn, bằng 118% kế hoạch giao. </w:t>
      </w:r>
    </w:p>
    <w:p w14:paraId="39072F0F" w14:textId="77777777" w:rsidR="000A501F" w:rsidRPr="008240A5" w:rsidRDefault="000A501F" w:rsidP="002B748D">
      <w:pPr>
        <w:rPr>
          <w:szCs w:val="28"/>
        </w:rPr>
      </w:pPr>
      <w:r w:rsidRPr="008240A5">
        <w:rPr>
          <w:szCs w:val="28"/>
        </w:rPr>
        <w:t>b) Thu chi ngân sách</w:t>
      </w:r>
    </w:p>
    <w:p w14:paraId="63A52F49" w14:textId="77777777" w:rsidR="002B748D" w:rsidRPr="008240A5" w:rsidRDefault="000A501F" w:rsidP="002B748D">
      <w:pPr>
        <w:rPr>
          <w:szCs w:val="28"/>
        </w:rPr>
      </w:pPr>
      <w:r w:rsidRPr="008240A5">
        <w:t xml:space="preserve">Thu ngân sách </w:t>
      </w:r>
      <w:r w:rsidR="009E4135" w:rsidRPr="008240A5">
        <w:t>Nhà nước</w:t>
      </w:r>
      <w:r w:rsidRPr="008240A5">
        <w:t xml:space="preserve"> ở trên địa bàn xã mỗi năm đều tăng phần lớn là được sự quan tâm chỉ đạo sâu sát của tỉnh, huyện và các ngành. Tăng cường công tác thanh tra, kiểm tra thuế, hỗ trợ đối tượng nộp thu. N</w:t>
      </w:r>
      <w:r w:rsidR="002B748D" w:rsidRPr="008240A5">
        <w:rPr>
          <w:szCs w:val="28"/>
        </w:rPr>
        <w:t xml:space="preserve">ăm 2020, </w:t>
      </w:r>
      <w:r w:rsidR="00E34188" w:rsidRPr="008240A5">
        <w:rPr>
          <w:szCs w:val="28"/>
        </w:rPr>
        <w:t xml:space="preserve">tổng thu ngân sách của xã đạt </w:t>
      </w:r>
      <w:r w:rsidR="00996518" w:rsidRPr="008240A5">
        <w:rPr>
          <w:szCs w:val="28"/>
        </w:rPr>
        <w:t>7,</w:t>
      </w:r>
      <w:r w:rsidR="005F6B1D" w:rsidRPr="008240A5">
        <w:rPr>
          <w:szCs w:val="28"/>
        </w:rPr>
        <w:t>92</w:t>
      </w:r>
      <w:r w:rsidR="00E34188" w:rsidRPr="008240A5">
        <w:rPr>
          <w:szCs w:val="28"/>
        </w:rPr>
        <w:t xml:space="preserve"> tỷ đồng, tổng chi ngân sách đạt </w:t>
      </w:r>
      <w:r w:rsidR="005F6B1D" w:rsidRPr="008240A5">
        <w:rPr>
          <w:szCs w:val="28"/>
        </w:rPr>
        <w:t>7,85</w:t>
      </w:r>
      <w:r w:rsidR="00E34188" w:rsidRPr="008240A5">
        <w:rPr>
          <w:szCs w:val="28"/>
        </w:rPr>
        <w:t xml:space="preserve"> tỷ đồng</w:t>
      </w:r>
      <w:r w:rsidR="002B748D" w:rsidRPr="008240A5">
        <w:rPr>
          <w:szCs w:val="28"/>
        </w:rPr>
        <w:t>.</w:t>
      </w:r>
    </w:p>
    <w:p w14:paraId="5313DF61" w14:textId="77777777" w:rsidR="002B748D" w:rsidRPr="008240A5" w:rsidRDefault="000A501F" w:rsidP="002B748D">
      <w:pPr>
        <w:rPr>
          <w:szCs w:val="28"/>
        </w:rPr>
      </w:pPr>
      <w:r w:rsidRPr="008240A5">
        <w:rPr>
          <w:szCs w:val="28"/>
        </w:rPr>
        <w:t>c</w:t>
      </w:r>
      <w:r w:rsidR="002B748D" w:rsidRPr="008240A5">
        <w:rPr>
          <w:szCs w:val="28"/>
        </w:rPr>
        <w:t>) Hiện trạng phát triển văn hóa - xã hội</w:t>
      </w:r>
    </w:p>
    <w:p w14:paraId="3C6D809A" w14:textId="77777777" w:rsidR="00F95296" w:rsidRPr="008240A5" w:rsidRDefault="000C3BF4" w:rsidP="00996518">
      <w:pPr>
        <w:rPr>
          <w:spacing w:val="-4"/>
          <w:szCs w:val="28"/>
        </w:rPr>
      </w:pPr>
      <w:r w:rsidRPr="008240A5">
        <w:rPr>
          <w:szCs w:val="28"/>
        </w:rPr>
        <w:t xml:space="preserve">- </w:t>
      </w:r>
      <w:r w:rsidR="002B748D" w:rsidRPr="008240A5">
        <w:rPr>
          <w:szCs w:val="28"/>
        </w:rPr>
        <w:t>Về lĩnh vực văn hóa, thể dục - thể thao:</w:t>
      </w:r>
      <w:r w:rsidRPr="008240A5">
        <w:rPr>
          <w:szCs w:val="28"/>
        </w:rPr>
        <w:t xml:space="preserve"> </w:t>
      </w:r>
      <w:r w:rsidR="000824DB" w:rsidRPr="008240A5">
        <w:rPr>
          <w:szCs w:val="28"/>
        </w:rPr>
        <w:t>c</w:t>
      </w:r>
      <w:r w:rsidR="00996518" w:rsidRPr="008240A5">
        <w:rPr>
          <w:szCs w:val="28"/>
        </w:rPr>
        <w:t>ông tác thông tin tuyên truyền chủ trương chí</w:t>
      </w:r>
      <w:r w:rsidR="004943F7" w:rsidRPr="008240A5">
        <w:rPr>
          <w:szCs w:val="28"/>
        </w:rPr>
        <w:t xml:space="preserve">nh sách của Đảng, pháp luật và </w:t>
      </w:r>
      <w:r w:rsidR="009E4135" w:rsidRPr="008240A5">
        <w:rPr>
          <w:szCs w:val="28"/>
        </w:rPr>
        <w:t>Nhà nước</w:t>
      </w:r>
      <w:r w:rsidR="004943F7" w:rsidRPr="008240A5">
        <w:rPr>
          <w:szCs w:val="28"/>
        </w:rPr>
        <w:t xml:space="preserve"> đến người dân luôn được xã quan tâm nhất là t</w:t>
      </w:r>
      <w:r w:rsidR="00996518" w:rsidRPr="008240A5">
        <w:rPr>
          <w:szCs w:val="28"/>
        </w:rPr>
        <w:t>uyên truyền chủ trương xây dựng nông thôn mới rộng khắp các xóm và trung tâm, tạo nên phong trào thi đua sôi nổi trong phong trào thi đua xây dựng nông thôn mới đô thị văn minh, phong trào thể dục, thể thao, văn hóa, văn nghệ được phát triển rộng khắp trên địa bàn toàn xã.</w:t>
      </w:r>
      <w:r w:rsidR="003569E5" w:rsidRPr="008240A5">
        <w:t xml:space="preserve"> </w:t>
      </w:r>
      <w:r w:rsidR="003569E5" w:rsidRPr="008240A5">
        <w:rPr>
          <w:szCs w:val="28"/>
        </w:rPr>
        <w:t xml:space="preserve">Phong trào toàn dân Đoàn kết xây dựng đời sống văn hóa ở cơ sở được duy trì thực hiện toàn xã, có </w:t>
      </w:r>
      <w:r w:rsidR="005F4785" w:rsidRPr="008240A5">
        <w:rPr>
          <w:szCs w:val="28"/>
        </w:rPr>
        <w:t>3/3</w:t>
      </w:r>
      <w:r w:rsidR="003569E5" w:rsidRPr="008240A5">
        <w:rPr>
          <w:szCs w:val="28"/>
        </w:rPr>
        <w:t xml:space="preserve"> xóm đạt xóm văn hóa đạt </w:t>
      </w:r>
      <w:r w:rsidR="005F4785" w:rsidRPr="008240A5">
        <w:rPr>
          <w:szCs w:val="28"/>
        </w:rPr>
        <w:t>100</w:t>
      </w:r>
      <w:r w:rsidR="003569E5" w:rsidRPr="008240A5">
        <w:rPr>
          <w:szCs w:val="28"/>
        </w:rPr>
        <w:t>% kế hoạch.</w:t>
      </w:r>
    </w:p>
    <w:p w14:paraId="4FEB7128" w14:textId="77777777" w:rsidR="004943F7" w:rsidRPr="008240A5" w:rsidRDefault="004943F7" w:rsidP="004943F7">
      <w:pPr>
        <w:rPr>
          <w:szCs w:val="28"/>
          <w:shd w:val="clear" w:color="auto" w:fill="FFFFFF"/>
        </w:rPr>
      </w:pPr>
      <w:r w:rsidRPr="008240A5">
        <w:rPr>
          <w:szCs w:val="28"/>
        </w:rPr>
        <w:lastRenderedPageBreak/>
        <w:t xml:space="preserve">Trên địa bàn xã hiện có 01 sân vận động xã với diện tích </w:t>
      </w:r>
      <w:r w:rsidR="005F6B1D" w:rsidRPr="008240A5">
        <w:rPr>
          <w:szCs w:val="28"/>
        </w:rPr>
        <w:t>3</w:t>
      </w:r>
      <w:r w:rsidR="00B9118B" w:rsidRPr="008240A5">
        <w:rPr>
          <w:szCs w:val="28"/>
        </w:rPr>
        <w:t>.700</w:t>
      </w:r>
      <w:r w:rsidRPr="008240A5">
        <w:rPr>
          <w:szCs w:val="28"/>
        </w:rPr>
        <w:t xml:space="preserve"> m</w:t>
      </w:r>
      <w:r w:rsidRPr="008240A5">
        <w:rPr>
          <w:szCs w:val="28"/>
          <w:vertAlign w:val="superscript"/>
        </w:rPr>
        <w:t>2</w:t>
      </w:r>
      <w:r w:rsidRPr="008240A5">
        <w:rPr>
          <w:szCs w:val="28"/>
        </w:rPr>
        <w:t xml:space="preserve">, cùng  với hệ thống sân thể thao tại các </w:t>
      </w:r>
      <w:r w:rsidR="005F4785" w:rsidRPr="008240A5">
        <w:rPr>
          <w:szCs w:val="28"/>
        </w:rPr>
        <w:t>xóm</w:t>
      </w:r>
      <w:r w:rsidRPr="008240A5">
        <w:rPr>
          <w:szCs w:val="28"/>
        </w:rPr>
        <w:t xml:space="preserve"> đã cơ bản đã đáp ứng nhu cầu </w:t>
      </w:r>
      <w:r w:rsidR="00731777" w:rsidRPr="008240A5">
        <w:rPr>
          <w:szCs w:val="28"/>
        </w:rPr>
        <w:t>thể dục - thể thao</w:t>
      </w:r>
      <w:r w:rsidRPr="008240A5">
        <w:rPr>
          <w:szCs w:val="28"/>
        </w:rPr>
        <w:t xml:space="preserve">, nâng cao đời sống tinh thần của người dân. </w:t>
      </w:r>
    </w:p>
    <w:p w14:paraId="1660E3E0" w14:textId="77777777" w:rsidR="003569E5" w:rsidRPr="008240A5" w:rsidRDefault="000C3BF4" w:rsidP="003569E5">
      <w:pPr>
        <w:rPr>
          <w:szCs w:val="28"/>
        </w:rPr>
      </w:pPr>
      <w:r w:rsidRPr="008240A5">
        <w:rPr>
          <w:szCs w:val="28"/>
        </w:rPr>
        <w:t xml:space="preserve">- </w:t>
      </w:r>
      <w:r w:rsidR="002B748D" w:rsidRPr="008240A5">
        <w:rPr>
          <w:szCs w:val="28"/>
        </w:rPr>
        <w:t>Về lĩnh vực giáo dục - đào tạo:</w:t>
      </w:r>
      <w:r w:rsidRPr="008240A5">
        <w:rPr>
          <w:szCs w:val="28"/>
        </w:rPr>
        <w:t xml:space="preserve"> </w:t>
      </w:r>
      <w:r w:rsidR="000824DB" w:rsidRPr="008240A5">
        <w:rPr>
          <w:szCs w:val="28"/>
        </w:rPr>
        <w:t>n</w:t>
      </w:r>
      <w:r w:rsidR="004943F7" w:rsidRPr="008240A5">
        <w:rPr>
          <w:szCs w:val="28"/>
        </w:rPr>
        <w:t>ăm 2020, các trường đã thực hiện tốt nhiệm vụ chuyên môn dạy và học nhằm hoàn thành công tác xây dựng trường đạt chuẩn quốc gia nâng cao. Năm học 2019 - 2020 các nhà trường đã hoàn thành tốt các chỉ tiêu nhiệm vụ của ngành đề ra. Chất lượng giáo dục được nâng lên, các cuộc thi học sinh giỏi và giáo viên dạy giỏi luôn đạt kết quả cao.</w:t>
      </w:r>
      <w:r w:rsidR="003569E5" w:rsidRPr="008240A5">
        <w:t xml:space="preserve"> </w:t>
      </w:r>
      <w:r w:rsidR="003569E5" w:rsidRPr="008240A5">
        <w:rPr>
          <w:szCs w:val="28"/>
        </w:rPr>
        <w:t>Trường tiểu học có 03 đồng chí đạt chiến sỹ thi đua, 19 đồng chí đạt lao động tiên tiến, 384/564 em được khen thưởng. Trường mầm non có 03 đồng chí đạt chiến sỹ thi đua, 18 đồng chí đạt lao động tiên tiến. Trường trung học cơ sở có 18 đồng chí đạt lao động tiên tiế</w:t>
      </w:r>
      <w:r w:rsidR="005F4785" w:rsidRPr="008240A5">
        <w:rPr>
          <w:szCs w:val="28"/>
        </w:rPr>
        <w:t>n, chiến sỹ thi đua 02 đồng chí</w:t>
      </w:r>
      <w:r w:rsidR="003569E5" w:rsidRPr="008240A5">
        <w:rPr>
          <w:szCs w:val="28"/>
        </w:rPr>
        <w:t>. Cả 3 trường đều đạt tập thể lao động tiên tiến.</w:t>
      </w:r>
    </w:p>
    <w:p w14:paraId="1E12C1C6" w14:textId="77777777" w:rsidR="004943F7" w:rsidRPr="008240A5" w:rsidRDefault="003569E5" w:rsidP="003569E5">
      <w:pPr>
        <w:rPr>
          <w:szCs w:val="28"/>
        </w:rPr>
      </w:pPr>
      <w:r w:rsidRPr="008240A5">
        <w:rPr>
          <w:szCs w:val="28"/>
        </w:rPr>
        <w:t>Các nhà trường tổ chức tốt lễ khai giảng năm học 2020 - 2021 đảm bảo các điều kiện cần thiết cho công tác dạy và học. Tổ chức khai mạc tuần lễ hưởng ứng học tập suốt đời năm học 2020 tại các nhà trường.</w:t>
      </w:r>
      <w:r w:rsidR="004943F7" w:rsidRPr="008240A5">
        <w:rPr>
          <w:szCs w:val="28"/>
        </w:rPr>
        <w:t xml:space="preserve"> </w:t>
      </w:r>
    </w:p>
    <w:p w14:paraId="50A081A6" w14:textId="77777777" w:rsidR="00996518" w:rsidRPr="008240A5" w:rsidRDefault="002B748D" w:rsidP="00996518">
      <w:pPr>
        <w:rPr>
          <w:bCs/>
          <w:iCs/>
          <w:szCs w:val="28"/>
        </w:rPr>
      </w:pPr>
      <w:r w:rsidRPr="008240A5">
        <w:rPr>
          <w:szCs w:val="28"/>
        </w:rPr>
        <w:t xml:space="preserve"> </w:t>
      </w:r>
      <w:r w:rsidR="000C3BF4" w:rsidRPr="008240A5">
        <w:rPr>
          <w:szCs w:val="28"/>
        </w:rPr>
        <w:t xml:space="preserve">- </w:t>
      </w:r>
      <w:r w:rsidR="008F3D78" w:rsidRPr="008240A5">
        <w:rPr>
          <w:szCs w:val="28"/>
        </w:rPr>
        <w:t>Về lĩnh vực y tế:</w:t>
      </w:r>
      <w:r w:rsidR="000C3BF4" w:rsidRPr="008240A5">
        <w:rPr>
          <w:szCs w:val="28"/>
        </w:rPr>
        <w:t xml:space="preserve"> </w:t>
      </w:r>
      <w:r w:rsidR="000824DB" w:rsidRPr="008240A5">
        <w:rPr>
          <w:szCs w:val="28"/>
        </w:rPr>
        <w:t>t</w:t>
      </w:r>
      <w:r w:rsidR="004943F7" w:rsidRPr="008240A5">
        <w:rPr>
          <w:szCs w:val="28"/>
        </w:rPr>
        <w:t>rạm y tế luôn d</w:t>
      </w:r>
      <w:r w:rsidR="00996518" w:rsidRPr="008240A5">
        <w:rPr>
          <w:szCs w:val="28"/>
        </w:rPr>
        <w:t xml:space="preserve">uy trì tốt chế độ trực 24/24. Tiếp tục nâng cao chất lượng chăm sóc sức khoẻ và khám chữa bệnh cho </w:t>
      </w:r>
      <w:r w:rsidR="004943F7" w:rsidRPr="008240A5">
        <w:rPr>
          <w:szCs w:val="28"/>
        </w:rPr>
        <w:t>người dân. Trong</w:t>
      </w:r>
      <w:r w:rsidR="00996518" w:rsidRPr="008240A5">
        <w:rPr>
          <w:szCs w:val="28"/>
        </w:rPr>
        <w:t xml:space="preserve"> năm qua </w:t>
      </w:r>
      <w:r w:rsidR="004943F7" w:rsidRPr="008240A5">
        <w:rPr>
          <w:szCs w:val="28"/>
        </w:rPr>
        <w:t xml:space="preserve">trạm y tế đã </w:t>
      </w:r>
      <w:r w:rsidR="00996518" w:rsidRPr="008240A5">
        <w:rPr>
          <w:szCs w:val="28"/>
        </w:rPr>
        <w:t xml:space="preserve">khám chữa bệnh ban đầu cho 5.220 lượt bệnh nhân. </w:t>
      </w:r>
      <w:r w:rsidR="004943F7" w:rsidRPr="008240A5">
        <w:rPr>
          <w:szCs w:val="28"/>
        </w:rPr>
        <w:t>Cùng với đó thực hiện q</w:t>
      </w:r>
      <w:r w:rsidR="00996518" w:rsidRPr="008240A5">
        <w:rPr>
          <w:szCs w:val="28"/>
        </w:rPr>
        <w:t>uản lý tốt dịch bệnh trên địa bàn, không có ổ dịch nào xảy ra, thực hiện tốt chương trình tiêm chủng mở rộng. Thực hiện tốt chương trình phòng chống suy dinh dưỡng trẻ em.</w:t>
      </w:r>
    </w:p>
    <w:p w14:paraId="389AAA67" w14:textId="77777777" w:rsidR="002B748D" w:rsidRPr="008240A5" w:rsidRDefault="000C3BF4" w:rsidP="006921FF">
      <w:pPr>
        <w:pStyle w:val="Heading3"/>
      </w:pPr>
      <w:bookmarkStart w:id="248" w:name="_Toc80110485"/>
      <w:r w:rsidRPr="008240A5">
        <w:t xml:space="preserve">6. </w:t>
      </w:r>
      <w:r w:rsidR="002B748D" w:rsidRPr="008240A5">
        <w:t>Hiện trạng phát triển cơ sở hạ tầng</w:t>
      </w:r>
      <w:bookmarkEnd w:id="248"/>
    </w:p>
    <w:p w14:paraId="2087F6E1" w14:textId="77777777" w:rsidR="002B748D" w:rsidRPr="008240A5" w:rsidRDefault="002B748D" w:rsidP="00191221">
      <w:pPr>
        <w:rPr>
          <w:szCs w:val="28"/>
        </w:rPr>
      </w:pPr>
      <w:r w:rsidRPr="008240A5">
        <w:rPr>
          <w:szCs w:val="28"/>
        </w:rPr>
        <w:t>a) Về hạ tầng giao thông</w:t>
      </w:r>
    </w:p>
    <w:p w14:paraId="1B16D7D4" w14:textId="77777777" w:rsidR="00C6600E" w:rsidRPr="008240A5" w:rsidRDefault="00996518" w:rsidP="00C6600E">
      <w:pPr>
        <w:rPr>
          <w:szCs w:val="28"/>
        </w:rPr>
      </w:pPr>
      <w:r w:rsidRPr="008240A5">
        <w:rPr>
          <w:spacing w:val="6"/>
          <w:szCs w:val="28"/>
        </w:rPr>
        <w:t>Tuyến đường cao tốc H</w:t>
      </w:r>
      <w:r w:rsidR="003569E5" w:rsidRPr="008240A5">
        <w:rPr>
          <w:spacing w:val="6"/>
          <w:szCs w:val="28"/>
        </w:rPr>
        <w:t xml:space="preserve">à Nội </w:t>
      </w:r>
      <w:r w:rsidRPr="008240A5">
        <w:rPr>
          <w:spacing w:val="6"/>
          <w:szCs w:val="28"/>
        </w:rPr>
        <w:t>- Thái Nguyên chạy qua địa bàn có chiều dài khoảng 5</w:t>
      </w:r>
      <w:r w:rsidR="00FC3C5D" w:rsidRPr="008240A5">
        <w:rPr>
          <w:spacing w:val="6"/>
          <w:szCs w:val="28"/>
        </w:rPr>
        <w:t xml:space="preserve"> </w:t>
      </w:r>
      <w:r w:rsidRPr="008240A5">
        <w:rPr>
          <w:spacing w:val="6"/>
          <w:szCs w:val="28"/>
        </w:rPr>
        <w:t xml:space="preserve">km, các tuyến giao thông nối với các tuyến đường cao tốc, </w:t>
      </w:r>
      <w:r w:rsidR="00130DF5">
        <w:rPr>
          <w:spacing w:val="6"/>
          <w:szCs w:val="28"/>
        </w:rPr>
        <w:t>Quốc lộ 3</w:t>
      </w:r>
      <w:r w:rsidRPr="008240A5">
        <w:rPr>
          <w:spacing w:val="6"/>
          <w:szCs w:val="28"/>
        </w:rPr>
        <w:t xml:space="preserve"> đều được nhựa </w:t>
      </w:r>
      <w:r w:rsidR="009325AA" w:rsidRPr="008240A5">
        <w:rPr>
          <w:spacing w:val="6"/>
          <w:szCs w:val="28"/>
        </w:rPr>
        <w:t>hóa</w:t>
      </w:r>
      <w:r w:rsidRPr="008240A5">
        <w:rPr>
          <w:spacing w:val="6"/>
          <w:szCs w:val="28"/>
        </w:rPr>
        <w:t xml:space="preserve"> với bề rộng mặt đường từ 8</w:t>
      </w:r>
      <w:r w:rsidR="00FC3C5D" w:rsidRPr="008240A5">
        <w:rPr>
          <w:spacing w:val="6"/>
          <w:szCs w:val="28"/>
        </w:rPr>
        <w:t xml:space="preserve"> </w:t>
      </w:r>
      <w:r w:rsidRPr="008240A5">
        <w:rPr>
          <w:spacing w:val="6"/>
          <w:szCs w:val="28"/>
        </w:rPr>
        <w:t>-</w:t>
      </w:r>
      <w:r w:rsidR="00FC3C5D" w:rsidRPr="008240A5">
        <w:rPr>
          <w:spacing w:val="6"/>
          <w:szCs w:val="28"/>
        </w:rPr>
        <w:t xml:space="preserve"> </w:t>
      </w:r>
      <w:r w:rsidRPr="008240A5">
        <w:rPr>
          <w:spacing w:val="6"/>
          <w:szCs w:val="28"/>
        </w:rPr>
        <w:t>12</w:t>
      </w:r>
      <w:r w:rsidR="00C6600E" w:rsidRPr="008240A5">
        <w:rPr>
          <w:spacing w:val="6"/>
          <w:szCs w:val="28"/>
        </w:rPr>
        <w:t xml:space="preserve"> </w:t>
      </w:r>
      <w:r w:rsidRPr="008240A5">
        <w:rPr>
          <w:spacing w:val="6"/>
          <w:szCs w:val="28"/>
        </w:rPr>
        <w:t xml:space="preserve">m. </w:t>
      </w:r>
      <w:r w:rsidR="00C6600E" w:rsidRPr="008240A5">
        <w:rPr>
          <w:szCs w:val="28"/>
        </w:rPr>
        <w:t>Hệ thống đường giao thông trên địa bàn khá tốt và đồng bộ; hầu hết các tuyến đường làng, ngõ xóm đã được bê tông hóa và có đủ chiều rộng cần thiết đáp ứng nhu cầu phát triển kinh tế - xã hội của xã, phục vụ nhu cầu đi lại, vận chuyển hàng hóa của người dân.</w:t>
      </w:r>
    </w:p>
    <w:p w14:paraId="56629B6F" w14:textId="77777777" w:rsidR="002B748D" w:rsidRPr="008240A5" w:rsidRDefault="002B748D" w:rsidP="00996518">
      <w:pPr>
        <w:rPr>
          <w:szCs w:val="28"/>
        </w:rPr>
      </w:pPr>
      <w:r w:rsidRPr="008240A5">
        <w:rPr>
          <w:szCs w:val="28"/>
        </w:rPr>
        <w:t>b) Về điện</w:t>
      </w:r>
    </w:p>
    <w:p w14:paraId="1FF1CCBD" w14:textId="77777777" w:rsidR="00F95296" w:rsidRPr="008240A5" w:rsidRDefault="00C6600E" w:rsidP="005D284D">
      <w:pPr>
        <w:rPr>
          <w:szCs w:val="28"/>
        </w:rPr>
      </w:pPr>
      <w:r w:rsidRPr="008240A5">
        <w:rPr>
          <w:bCs/>
          <w:szCs w:val="28"/>
        </w:rPr>
        <w:t>Hệ thống mạng lưới điện trung thế và hạ thế trên địa bàn xã được đầu tư phát triển nhanh, đảm bảo tiêu chuẩn kỹ thuật và độ an toàn của lưới điện</w:t>
      </w:r>
      <w:r w:rsidRPr="008240A5">
        <w:rPr>
          <w:szCs w:val="28"/>
        </w:rPr>
        <w:t xml:space="preserve">; tỷ lệ hộ dân trên địa bàn sử dụng điện đạt 100%, tỷ lệ đường phố chính được chiếu sáng đạt </w:t>
      </w:r>
      <w:r w:rsidR="00FC3C5D" w:rsidRPr="008240A5">
        <w:rPr>
          <w:szCs w:val="28"/>
        </w:rPr>
        <w:t>96,30</w:t>
      </w:r>
      <w:r w:rsidRPr="008240A5">
        <w:rPr>
          <w:szCs w:val="28"/>
        </w:rPr>
        <w:t xml:space="preserve">%. Năm 2020, sản lượng điện phục vụ sinh hoạt là </w:t>
      </w:r>
      <w:r w:rsidR="00FC3C5D" w:rsidRPr="008240A5">
        <w:rPr>
          <w:szCs w:val="28"/>
        </w:rPr>
        <w:t xml:space="preserve">3.854.080 </w:t>
      </w:r>
      <w:r w:rsidRPr="008240A5">
        <w:rPr>
          <w:szCs w:val="28"/>
        </w:rPr>
        <w:t>kwh, đã cơ bản tạo điều kiện thuận lợi trong phát triển kinh doanh, sản xuất và phục vụ tốt nhu cầu sinh hoạt của người dân.</w:t>
      </w:r>
    </w:p>
    <w:p w14:paraId="1A483937" w14:textId="77777777" w:rsidR="002B748D" w:rsidRPr="008240A5" w:rsidRDefault="002B748D" w:rsidP="00191221">
      <w:pPr>
        <w:rPr>
          <w:szCs w:val="28"/>
        </w:rPr>
      </w:pPr>
      <w:r w:rsidRPr="008240A5">
        <w:rPr>
          <w:szCs w:val="28"/>
        </w:rPr>
        <w:t xml:space="preserve">c) Về cấp, </w:t>
      </w:r>
      <w:r w:rsidR="009325AA" w:rsidRPr="008240A5">
        <w:rPr>
          <w:szCs w:val="28"/>
        </w:rPr>
        <w:t>thoát</w:t>
      </w:r>
      <w:r w:rsidRPr="008240A5">
        <w:rPr>
          <w:szCs w:val="28"/>
        </w:rPr>
        <w:t xml:space="preserve"> nước</w:t>
      </w:r>
    </w:p>
    <w:p w14:paraId="5FC7C28D" w14:textId="77777777" w:rsidR="00F95296" w:rsidRPr="008240A5" w:rsidRDefault="00A07116" w:rsidP="00A07116">
      <w:pPr>
        <w:rPr>
          <w:spacing w:val="-4"/>
          <w:szCs w:val="28"/>
        </w:rPr>
      </w:pPr>
      <w:r w:rsidRPr="008240A5">
        <w:rPr>
          <w:spacing w:val="6"/>
          <w:szCs w:val="28"/>
        </w:rPr>
        <w:lastRenderedPageBreak/>
        <w:t xml:space="preserve">Xã Tân Phú có </w:t>
      </w:r>
      <w:r w:rsidR="000824DB" w:rsidRPr="008240A5">
        <w:rPr>
          <w:spacing w:val="6"/>
          <w:szCs w:val="28"/>
        </w:rPr>
        <w:t>công trình cấp n</w:t>
      </w:r>
      <w:r w:rsidRPr="008240A5">
        <w:rPr>
          <w:spacing w:val="6"/>
          <w:szCs w:val="28"/>
        </w:rPr>
        <w:t>ước</w:t>
      </w:r>
      <w:r w:rsidR="000824DB" w:rsidRPr="008240A5">
        <w:rPr>
          <w:spacing w:val="6"/>
          <w:szCs w:val="28"/>
        </w:rPr>
        <w:t xml:space="preserve"> sinh hoạt</w:t>
      </w:r>
      <w:r w:rsidRPr="008240A5">
        <w:rPr>
          <w:spacing w:val="6"/>
          <w:szCs w:val="28"/>
        </w:rPr>
        <w:t xml:space="preserve"> </w:t>
      </w:r>
      <w:r w:rsidR="00585ADE" w:rsidRPr="008240A5">
        <w:rPr>
          <w:spacing w:val="6"/>
          <w:szCs w:val="28"/>
        </w:rPr>
        <w:t xml:space="preserve">Tân Phú </w:t>
      </w:r>
      <w:r w:rsidRPr="008240A5">
        <w:rPr>
          <w:spacing w:val="6"/>
          <w:szCs w:val="28"/>
        </w:rPr>
        <w:t>cung cấp cho các hộ trên địa bàn xã có công suất 240</w:t>
      </w:r>
      <w:r w:rsidR="000824DB" w:rsidRPr="008240A5">
        <w:rPr>
          <w:spacing w:val="6"/>
          <w:szCs w:val="28"/>
        </w:rPr>
        <w:t xml:space="preserve"> </w:t>
      </w:r>
      <w:r w:rsidRPr="008240A5">
        <w:rPr>
          <w:spacing w:val="6"/>
          <w:szCs w:val="28"/>
        </w:rPr>
        <w:t>m</w:t>
      </w:r>
      <w:r w:rsidRPr="008240A5">
        <w:rPr>
          <w:spacing w:val="6"/>
          <w:szCs w:val="28"/>
          <w:vertAlign w:val="superscript"/>
        </w:rPr>
        <w:t>3</w:t>
      </w:r>
      <w:r w:rsidRPr="008240A5">
        <w:rPr>
          <w:spacing w:val="6"/>
          <w:szCs w:val="28"/>
        </w:rPr>
        <w:t>/ng</w:t>
      </w:r>
      <w:r w:rsidR="003569E5" w:rsidRPr="008240A5">
        <w:rPr>
          <w:spacing w:val="6"/>
          <w:szCs w:val="28"/>
        </w:rPr>
        <w:t xml:space="preserve">ày </w:t>
      </w:r>
      <w:r w:rsidRPr="008240A5">
        <w:rPr>
          <w:spacing w:val="6"/>
          <w:szCs w:val="28"/>
        </w:rPr>
        <w:t>đ</w:t>
      </w:r>
      <w:r w:rsidR="003569E5" w:rsidRPr="008240A5">
        <w:rPr>
          <w:spacing w:val="6"/>
          <w:szCs w:val="28"/>
        </w:rPr>
        <w:t>êm</w:t>
      </w:r>
      <w:r w:rsidRPr="008240A5">
        <w:rPr>
          <w:spacing w:val="6"/>
          <w:szCs w:val="28"/>
        </w:rPr>
        <w:t xml:space="preserve">, đáp ứng được một phần các hộ sử dụng, ngoài ra xã còn sử dụng hệ thống nước sạch do </w:t>
      </w:r>
      <w:r w:rsidR="00585ADE" w:rsidRPr="008240A5">
        <w:rPr>
          <w:spacing w:val="6"/>
          <w:szCs w:val="28"/>
        </w:rPr>
        <w:t xml:space="preserve">Xí nghiệp </w:t>
      </w:r>
      <w:r w:rsidRPr="008240A5">
        <w:rPr>
          <w:spacing w:val="6"/>
          <w:szCs w:val="28"/>
        </w:rPr>
        <w:t>nước sạch Sông Công cung cấp. Các hộ gia đình đều được sử dụng nước sạch và hợp vệ sinh, các giếng khoan tại các hộ gia đình đều được lọc qua bể than hoạt tính đảm bảo vệ sinh.</w:t>
      </w:r>
    </w:p>
    <w:p w14:paraId="0D7F97AF" w14:textId="77777777" w:rsidR="00981E09" w:rsidRPr="008240A5" w:rsidRDefault="00981E09" w:rsidP="00981E09">
      <w:pPr>
        <w:rPr>
          <w:bCs/>
          <w:szCs w:val="28"/>
        </w:rPr>
      </w:pPr>
      <w:r w:rsidRPr="008240A5">
        <w:rPr>
          <w:szCs w:val="28"/>
        </w:rPr>
        <w:t xml:space="preserve">Chiều dài đường cống </w:t>
      </w:r>
      <w:r w:rsidR="009325AA" w:rsidRPr="008240A5">
        <w:rPr>
          <w:szCs w:val="28"/>
        </w:rPr>
        <w:t>thoát</w:t>
      </w:r>
      <w:r w:rsidRPr="008240A5">
        <w:rPr>
          <w:szCs w:val="28"/>
        </w:rPr>
        <w:t xml:space="preserve"> nước chính là </w:t>
      </w:r>
      <w:r w:rsidR="00FC3C5D" w:rsidRPr="008240A5">
        <w:rPr>
          <w:szCs w:val="28"/>
        </w:rPr>
        <w:t xml:space="preserve">3,3 </w:t>
      </w:r>
      <w:r w:rsidRPr="008240A5">
        <w:rPr>
          <w:szCs w:val="28"/>
        </w:rPr>
        <w:t xml:space="preserve">km đã cơ bản đảm bảo tiêu </w:t>
      </w:r>
      <w:r w:rsidR="009325AA" w:rsidRPr="008240A5">
        <w:rPr>
          <w:szCs w:val="28"/>
        </w:rPr>
        <w:t>thoát</w:t>
      </w:r>
      <w:r w:rsidRPr="008240A5">
        <w:rPr>
          <w:szCs w:val="28"/>
        </w:rPr>
        <w:t xml:space="preserve"> nước khi xảy ra mưa lớn. Trong năm, </w:t>
      </w:r>
      <w:r w:rsidR="009E4135" w:rsidRPr="008240A5">
        <w:rPr>
          <w:szCs w:val="28"/>
        </w:rPr>
        <w:t>Ủy ban nhân dân</w:t>
      </w:r>
      <w:r w:rsidRPr="008240A5">
        <w:rPr>
          <w:szCs w:val="28"/>
        </w:rPr>
        <w:t xml:space="preserve"> xã tổ chức kêu gọi, vận động người dân tham gia nạo vét trên các tuyến mương xây và cống để đảm bảo dòng chảy được thông t</w:t>
      </w:r>
      <w:r w:rsidR="009325AA" w:rsidRPr="008240A5">
        <w:rPr>
          <w:szCs w:val="28"/>
        </w:rPr>
        <w:t>hóa</w:t>
      </w:r>
      <w:r w:rsidRPr="008240A5">
        <w:rPr>
          <w:szCs w:val="28"/>
        </w:rPr>
        <w:t>ng.</w:t>
      </w:r>
    </w:p>
    <w:p w14:paraId="72EABCBC" w14:textId="77777777" w:rsidR="002B748D" w:rsidRPr="008240A5" w:rsidRDefault="002B748D" w:rsidP="00191221">
      <w:pPr>
        <w:rPr>
          <w:szCs w:val="28"/>
        </w:rPr>
      </w:pPr>
      <w:r w:rsidRPr="008240A5">
        <w:rPr>
          <w:szCs w:val="28"/>
        </w:rPr>
        <w:t>d) Về viễn thông</w:t>
      </w:r>
    </w:p>
    <w:p w14:paraId="32575FED" w14:textId="77777777" w:rsidR="00F95296" w:rsidRPr="008240A5" w:rsidRDefault="00981E09" w:rsidP="00981E09">
      <w:pPr>
        <w:rPr>
          <w:rFonts w:eastAsia="Calibri"/>
          <w:szCs w:val="28"/>
        </w:rPr>
      </w:pPr>
      <w:r w:rsidRPr="008240A5">
        <w:rPr>
          <w:szCs w:val="28"/>
        </w:rPr>
        <w:t xml:space="preserve">Tỷ lệ phủ sóng thông tin di động trên </w:t>
      </w:r>
      <w:r w:rsidR="00731BBA" w:rsidRPr="008240A5">
        <w:rPr>
          <w:szCs w:val="28"/>
        </w:rPr>
        <w:t>địa bàn xã</w:t>
      </w:r>
      <w:r w:rsidRPr="008240A5">
        <w:rPr>
          <w:szCs w:val="28"/>
        </w:rPr>
        <w:t xml:space="preserve"> là 100%, đáp ứng tốt nhu cầu thông tin liên lạc của người dân</w:t>
      </w:r>
      <w:r w:rsidRPr="008240A5">
        <w:rPr>
          <w:rFonts w:eastAsia="Calibri"/>
          <w:szCs w:val="28"/>
        </w:rPr>
        <w:t>. Hệ thống truyền hình cáp, internet được xây dựng với chất lượng dịch vụ ngày càng tốt hơn đáp ứng nhu cầu thông tin liên lạc và khai thác của người dân, góp phần tích cực trong sự phát triển kinh tế - xã hội</w:t>
      </w:r>
      <w:r w:rsidR="00DA1E40" w:rsidRPr="008240A5">
        <w:rPr>
          <w:rFonts w:eastAsia="Calibri"/>
          <w:szCs w:val="28"/>
        </w:rPr>
        <w:t>,</w:t>
      </w:r>
      <w:r w:rsidRPr="008240A5">
        <w:rPr>
          <w:rFonts w:eastAsia="Calibri"/>
          <w:szCs w:val="28"/>
        </w:rPr>
        <w:t xml:space="preserve"> </w:t>
      </w:r>
      <w:r w:rsidR="00DA1E40" w:rsidRPr="008240A5">
        <w:rPr>
          <w:rFonts w:eastAsia="Calibri"/>
          <w:szCs w:val="28"/>
        </w:rPr>
        <w:t>nâng cao kiến thức và nắm bắt kịp thời những thông tin kinh tế thị trường, quảng bá sản phẩm và quốc phòng, an ninh hiện nay.</w:t>
      </w:r>
    </w:p>
    <w:p w14:paraId="5D07C2AA" w14:textId="77777777" w:rsidR="002B748D" w:rsidRPr="008240A5" w:rsidRDefault="002B748D" w:rsidP="002B748D">
      <w:pPr>
        <w:rPr>
          <w:szCs w:val="28"/>
        </w:rPr>
      </w:pPr>
      <w:r w:rsidRPr="008240A5">
        <w:rPr>
          <w:szCs w:val="28"/>
        </w:rPr>
        <w:t>đ) Về vệ sinh môi trường</w:t>
      </w:r>
    </w:p>
    <w:p w14:paraId="0DC3DD1C" w14:textId="77777777" w:rsidR="000824DB" w:rsidRPr="008240A5" w:rsidRDefault="000824DB" w:rsidP="000824DB">
      <w:pPr>
        <w:rPr>
          <w:spacing w:val="-4"/>
          <w:szCs w:val="28"/>
        </w:rPr>
      </w:pPr>
      <w:r w:rsidRPr="008240A5">
        <w:t xml:space="preserve">Xã đã tập trung vào công tác tuyên truyền nâng cao nhận thức và trách nhiệm của </w:t>
      </w:r>
      <w:r w:rsidR="009E4135" w:rsidRPr="008240A5">
        <w:t>Nhân dân</w:t>
      </w:r>
      <w:r w:rsidRPr="008240A5">
        <w:t xml:space="preserve"> trong công tác bảo vệ môi trường; tiếp tục thực hiện đề án làm sạch đồng ruộng, vệ sinh đường làng ngõ xóm quy định; tăng cường công tác quản lý vệ sinh môi trường trên địa bàn xã; tuyên truyền, vận động người dân giữ gìn vệ sinh môi trường và thực hiện đổ rác đúng nơi quy định. </w:t>
      </w:r>
      <w:r w:rsidRPr="008240A5">
        <w:rPr>
          <w:spacing w:val="-4"/>
          <w:szCs w:val="28"/>
        </w:rPr>
        <w:t xml:space="preserve">Công tác thu gom rác thải và vệ sinh môi trường trên địa bàn xã được được thực hiện khá tốt. Rác thải được thu gom tại các điểm tập kết sau đó vận chuyển đến bãi rác tập trung của thị xã tại xã Minh Đức. Cùng với đó xã đã </w:t>
      </w:r>
      <w:r w:rsidRPr="008240A5">
        <w:t>chỉ đạo các thôn thường xuyên tổ chức dọn vệ sinh đường làng, ngõ xóm, thực hiện trồng hoa chào mừng các ngày lễ lớn và các sự kiện trọng đại của đất nước.</w:t>
      </w:r>
    </w:p>
    <w:p w14:paraId="2E063D7C" w14:textId="77777777" w:rsidR="002B748D" w:rsidRPr="008240A5" w:rsidRDefault="002B748D" w:rsidP="006921FF">
      <w:pPr>
        <w:pStyle w:val="Heading3"/>
      </w:pPr>
      <w:bookmarkStart w:id="249" w:name="_Toc80110486"/>
      <w:r w:rsidRPr="008240A5">
        <w:t>7. Tình hình quốc phòng - an ninh và trật tự an toàn xã hội</w:t>
      </w:r>
      <w:bookmarkEnd w:id="249"/>
    </w:p>
    <w:p w14:paraId="40718E5F" w14:textId="77777777" w:rsidR="002B748D" w:rsidRPr="008240A5" w:rsidRDefault="002B748D" w:rsidP="00191221">
      <w:pPr>
        <w:rPr>
          <w:szCs w:val="28"/>
        </w:rPr>
      </w:pPr>
      <w:r w:rsidRPr="008240A5">
        <w:rPr>
          <w:szCs w:val="28"/>
        </w:rPr>
        <w:t>a) Quốc phòng</w:t>
      </w:r>
    </w:p>
    <w:p w14:paraId="5F6FA18F" w14:textId="77777777" w:rsidR="003569E5" w:rsidRPr="008240A5" w:rsidRDefault="003569E5" w:rsidP="003569E5">
      <w:pPr>
        <w:rPr>
          <w:szCs w:val="28"/>
        </w:rPr>
      </w:pPr>
      <w:r w:rsidRPr="008240A5">
        <w:rPr>
          <w:szCs w:val="28"/>
        </w:rPr>
        <w:t>Thực hiện sự chỉ đạo của Ban chỉ huy quân sự thị xã Phổ Yên và bám sát theo Luật dân quân tự vệ để đáp ứng với yêu cầu nhiệm vụ trong tình hình mới. Ban chỉ huy quân sự có kế hoạch chỉ đạo các đồng chí cán bộ dân quân tham mưu cho cấp ủy Đảng, chính quyền xóm phối hợp chặt chẽ rà soát, củng cố lực lượng dân quân,</w:t>
      </w:r>
      <w:r w:rsidR="000824DB" w:rsidRPr="008240A5">
        <w:rPr>
          <w:szCs w:val="28"/>
        </w:rPr>
        <w:t xml:space="preserve"> </w:t>
      </w:r>
      <w:r w:rsidRPr="008240A5">
        <w:rPr>
          <w:szCs w:val="28"/>
        </w:rPr>
        <w:t>đảm bảo đủ quân số biên chế theo hướng dẫn.</w:t>
      </w:r>
    </w:p>
    <w:p w14:paraId="5895DCFD" w14:textId="77777777" w:rsidR="003569E5" w:rsidRPr="008240A5" w:rsidRDefault="003569E5" w:rsidP="003569E5">
      <w:pPr>
        <w:rPr>
          <w:szCs w:val="28"/>
        </w:rPr>
      </w:pPr>
      <w:r w:rsidRPr="008240A5">
        <w:rPr>
          <w:szCs w:val="28"/>
        </w:rPr>
        <w:t>Năm 2020 xã Tân Phú đã thực hiện nhiệm vụ diễn tập phòng thủ: hoàn chỉnh các kế hoạch phòng thủ năm 2020, đặc biệt là các văn kiện phục cho công tác diễn tập năm 2020 được cấp trên đánh giá cao kết quả trong diễn tập.</w:t>
      </w:r>
    </w:p>
    <w:p w14:paraId="084BC149" w14:textId="77777777" w:rsidR="003569E5" w:rsidRPr="008240A5" w:rsidRDefault="003569E5" w:rsidP="003569E5">
      <w:pPr>
        <w:rPr>
          <w:szCs w:val="28"/>
        </w:rPr>
      </w:pPr>
      <w:r w:rsidRPr="008240A5">
        <w:rPr>
          <w:szCs w:val="28"/>
        </w:rPr>
        <w:lastRenderedPageBreak/>
        <w:t>Hoàn thành chỉ tiêu gọi và khám tuyển thanh niên nhập ngũ. Làm tốt công tác dự bị động viên. Duy trì trực sẵn sàng chiến đấu, tham mưu cho cấp ủy chính quyền xây dựng kế hoạch phòng chống thiên tai tìm kiếm cứu nạn năm 2020.</w:t>
      </w:r>
    </w:p>
    <w:p w14:paraId="5D42CC28" w14:textId="77777777" w:rsidR="002B748D" w:rsidRPr="008240A5" w:rsidRDefault="002B748D" w:rsidP="00191221">
      <w:pPr>
        <w:rPr>
          <w:szCs w:val="28"/>
        </w:rPr>
      </w:pPr>
      <w:r w:rsidRPr="008240A5">
        <w:rPr>
          <w:szCs w:val="28"/>
        </w:rPr>
        <w:t>b) An ninh và trật tự an toàn xã hội</w:t>
      </w:r>
    </w:p>
    <w:p w14:paraId="669F1509" w14:textId="77777777" w:rsidR="003569E5" w:rsidRPr="008240A5" w:rsidRDefault="003569E5" w:rsidP="003569E5">
      <w:r w:rsidRPr="008240A5">
        <w:t xml:space="preserve">Tập trung chỉ đạo có hiệu quả phong trào toàn dân bảo vệ an ninh tổ quốc, lực lượng công an xã đã bám sát địa bàn, nắm chắc tình hình an ninh trong xã. Kết quả năm 2020 tình hình an ninh và trật tự an toàn xã hội xã cơ bản ổn định. </w:t>
      </w:r>
    </w:p>
    <w:p w14:paraId="7FF6F9CB" w14:textId="77777777" w:rsidR="002B748D" w:rsidRPr="008240A5" w:rsidRDefault="002B748D" w:rsidP="006921FF">
      <w:pPr>
        <w:pStyle w:val="Heading3"/>
      </w:pPr>
      <w:bookmarkStart w:id="250" w:name="_Toc80110487"/>
      <w:r w:rsidRPr="008240A5">
        <w:t>8. Tổ chức bộ máy và đội ngũ cán bộ, công chức</w:t>
      </w:r>
      <w:bookmarkEnd w:id="250"/>
    </w:p>
    <w:p w14:paraId="40D9E6CB" w14:textId="77777777" w:rsidR="002B748D" w:rsidRPr="008240A5" w:rsidRDefault="002B748D" w:rsidP="00191221">
      <w:pPr>
        <w:rPr>
          <w:szCs w:val="28"/>
        </w:rPr>
      </w:pPr>
      <w:r w:rsidRPr="008240A5">
        <w:rPr>
          <w:szCs w:val="28"/>
        </w:rPr>
        <w:t xml:space="preserve">a) </w:t>
      </w:r>
      <w:r w:rsidR="009E4135" w:rsidRPr="008240A5">
        <w:rPr>
          <w:szCs w:val="28"/>
        </w:rPr>
        <w:t>Hội đồng nhân dân</w:t>
      </w:r>
      <w:r w:rsidRPr="008240A5">
        <w:rPr>
          <w:szCs w:val="28"/>
        </w:rPr>
        <w:t xml:space="preserve"> xã</w:t>
      </w:r>
    </w:p>
    <w:p w14:paraId="0277D1F1" w14:textId="77777777" w:rsidR="002B748D" w:rsidRPr="008240A5" w:rsidRDefault="002B748D" w:rsidP="002B748D">
      <w:pPr>
        <w:rPr>
          <w:szCs w:val="28"/>
        </w:rPr>
      </w:pPr>
      <w:r w:rsidRPr="008240A5">
        <w:rPr>
          <w:szCs w:val="28"/>
        </w:rPr>
        <w:t xml:space="preserve">- Tổng số đại biểu </w:t>
      </w:r>
      <w:r w:rsidR="009E4135" w:rsidRPr="008240A5">
        <w:rPr>
          <w:szCs w:val="28"/>
        </w:rPr>
        <w:t>Hội đồng nhân dân</w:t>
      </w:r>
      <w:r w:rsidRPr="008240A5">
        <w:rPr>
          <w:szCs w:val="28"/>
        </w:rPr>
        <w:t xml:space="preserve"> của xã </w:t>
      </w:r>
      <w:r w:rsidR="00F95296" w:rsidRPr="008240A5">
        <w:rPr>
          <w:szCs w:val="28"/>
        </w:rPr>
        <w:t>Tân Phú</w:t>
      </w:r>
      <w:r w:rsidR="00F32547" w:rsidRPr="008240A5">
        <w:rPr>
          <w:szCs w:val="28"/>
        </w:rPr>
        <w:t xml:space="preserve"> </w:t>
      </w:r>
      <w:r w:rsidRPr="008240A5">
        <w:rPr>
          <w:szCs w:val="28"/>
        </w:rPr>
        <w:t xml:space="preserve">là </w:t>
      </w:r>
      <w:r w:rsidR="00763E77" w:rsidRPr="008240A5">
        <w:rPr>
          <w:szCs w:val="28"/>
        </w:rPr>
        <w:t>22</w:t>
      </w:r>
      <w:r w:rsidRPr="008240A5">
        <w:rPr>
          <w:szCs w:val="28"/>
        </w:rPr>
        <w:t xml:space="preserve"> đại biểu.</w:t>
      </w:r>
    </w:p>
    <w:p w14:paraId="49BDB602" w14:textId="77777777" w:rsidR="000A501F" w:rsidRPr="008240A5" w:rsidRDefault="000A501F" w:rsidP="000A501F">
      <w:pPr>
        <w:rPr>
          <w:szCs w:val="28"/>
        </w:rPr>
      </w:pPr>
      <w:r w:rsidRPr="008240A5">
        <w:rPr>
          <w:szCs w:val="28"/>
        </w:rPr>
        <w:t xml:space="preserve">Thường trực </w:t>
      </w:r>
      <w:r w:rsidR="009E4135" w:rsidRPr="008240A5">
        <w:rPr>
          <w:szCs w:val="28"/>
        </w:rPr>
        <w:t>Hội đồng nhân dân</w:t>
      </w:r>
      <w:r w:rsidRPr="008240A5">
        <w:rPr>
          <w:szCs w:val="28"/>
        </w:rPr>
        <w:t xml:space="preserve"> xã gồm: Chủ tịch HĐND (do Bí thư Đảng ủy kiêm nhiệm), 01 Phó Chủ tịch HĐND, có 02 ban: Ban Kinh tế - xã hội và Ban Pháp chế, 02 Trưởng ban bố trí chức danh kiêm nhiệm.</w:t>
      </w:r>
    </w:p>
    <w:p w14:paraId="0DFC520F" w14:textId="77777777" w:rsidR="000A501F" w:rsidRPr="008240A5" w:rsidRDefault="000A501F" w:rsidP="000A501F">
      <w:pPr>
        <w:rPr>
          <w:szCs w:val="28"/>
        </w:rPr>
      </w:pPr>
      <w:r w:rsidRPr="008240A5">
        <w:rPr>
          <w:szCs w:val="28"/>
        </w:rPr>
        <w:t xml:space="preserve">b) </w:t>
      </w:r>
      <w:r w:rsidR="009E4135" w:rsidRPr="008240A5">
        <w:rPr>
          <w:szCs w:val="28"/>
        </w:rPr>
        <w:t>Ủy ban nhân dân</w:t>
      </w:r>
      <w:r w:rsidRPr="008240A5">
        <w:rPr>
          <w:szCs w:val="28"/>
        </w:rPr>
        <w:t xml:space="preserve"> xã</w:t>
      </w:r>
    </w:p>
    <w:p w14:paraId="23E4C013" w14:textId="77777777" w:rsidR="002B748D" w:rsidRPr="008240A5" w:rsidRDefault="000A501F" w:rsidP="000A501F">
      <w:pPr>
        <w:rPr>
          <w:szCs w:val="28"/>
        </w:rPr>
      </w:pPr>
      <w:r w:rsidRPr="008240A5">
        <w:rPr>
          <w:szCs w:val="28"/>
        </w:rPr>
        <w:t xml:space="preserve">- Cơ cấu tổ chức của </w:t>
      </w:r>
      <w:r w:rsidR="009E4135" w:rsidRPr="008240A5">
        <w:rPr>
          <w:szCs w:val="28"/>
        </w:rPr>
        <w:t>Ủy ban nhân dân</w:t>
      </w:r>
      <w:r w:rsidRPr="008240A5">
        <w:rPr>
          <w:szCs w:val="28"/>
        </w:rPr>
        <w:t xml:space="preserve"> xã gồm: Chủ tịch (do Phó Bí thư Đảng ủy kiêm nhiệm), </w:t>
      </w:r>
      <w:r w:rsidRPr="008240A5">
        <w:rPr>
          <w:color w:val="000000" w:themeColor="text1"/>
          <w:szCs w:val="28"/>
        </w:rPr>
        <w:t>0</w:t>
      </w:r>
      <w:r w:rsidR="00B73DC6" w:rsidRPr="008240A5">
        <w:rPr>
          <w:color w:val="000000" w:themeColor="text1"/>
          <w:szCs w:val="28"/>
        </w:rPr>
        <w:t>2</w:t>
      </w:r>
      <w:r w:rsidRPr="008240A5">
        <w:rPr>
          <w:szCs w:val="28"/>
        </w:rPr>
        <w:t xml:space="preserve"> </w:t>
      </w:r>
      <w:r w:rsidR="002B748D" w:rsidRPr="008240A5">
        <w:rPr>
          <w:szCs w:val="28"/>
        </w:rPr>
        <w:t>Phó Chủ tịch và Ủy viên phụ trách quân sự (công chức Chỉ huy trưởng Quân sự), Ủy viên phụ trách công an (công chức Trưởng Công an xã).</w:t>
      </w:r>
    </w:p>
    <w:p w14:paraId="19A95C57" w14:textId="77777777" w:rsidR="002B748D" w:rsidRPr="008240A5" w:rsidRDefault="002B748D" w:rsidP="002B748D">
      <w:pPr>
        <w:rPr>
          <w:szCs w:val="28"/>
        </w:rPr>
      </w:pPr>
      <w:r w:rsidRPr="008240A5">
        <w:rPr>
          <w:szCs w:val="28"/>
        </w:rPr>
        <w:t xml:space="preserve">Tổng số cán bộ, công chức của xã là </w:t>
      </w:r>
      <w:r w:rsidR="00763E77" w:rsidRPr="008240A5">
        <w:rPr>
          <w:szCs w:val="28"/>
        </w:rPr>
        <w:t>18</w:t>
      </w:r>
      <w:r w:rsidRPr="008240A5">
        <w:rPr>
          <w:szCs w:val="28"/>
        </w:rPr>
        <w:t xml:space="preserve"> người, trong đó:</w:t>
      </w:r>
    </w:p>
    <w:p w14:paraId="11483B5E" w14:textId="77777777" w:rsidR="002B748D" w:rsidRPr="008240A5" w:rsidRDefault="002B748D" w:rsidP="002B748D">
      <w:pPr>
        <w:rPr>
          <w:szCs w:val="28"/>
        </w:rPr>
      </w:pPr>
      <w:r w:rsidRPr="008240A5">
        <w:rPr>
          <w:szCs w:val="28"/>
        </w:rPr>
        <w:t xml:space="preserve">- Cán bộ chuyên trách: </w:t>
      </w:r>
      <w:r w:rsidR="00763E77" w:rsidRPr="008240A5">
        <w:rPr>
          <w:szCs w:val="28"/>
        </w:rPr>
        <w:t>09</w:t>
      </w:r>
      <w:r w:rsidRPr="008240A5">
        <w:rPr>
          <w:szCs w:val="28"/>
        </w:rPr>
        <w:t xml:space="preserve"> người.</w:t>
      </w:r>
    </w:p>
    <w:p w14:paraId="1B1A3CBF" w14:textId="77777777" w:rsidR="002B748D" w:rsidRPr="008240A5" w:rsidRDefault="002B748D" w:rsidP="002B748D">
      <w:pPr>
        <w:rPr>
          <w:szCs w:val="28"/>
        </w:rPr>
      </w:pPr>
      <w:r w:rsidRPr="008240A5">
        <w:rPr>
          <w:szCs w:val="28"/>
        </w:rPr>
        <w:t xml:space="preserve">- Công chức: </w:t>
      </w:r>
      <w:r w:rsidR="00763E77" w:rsidRPr="008240A5">
        <w:rPr>
          <w:szCs w:val="28"/>
        </w:rPr>
        <w:t>09</w:t>
      </w:r>
      <w:r w:rsidRPr="008240A5">
        <w:rPr>
          <w:szCs w:val="28"/>
        </w:rPr>
        <w:t xml:space="preserve"> người.</w:t>
      </w:r>
    </w:p>
    <w:p w14:paraId="58993CAF" w14:textId="77777777" w:rsidR="002B748D" w:rsidRPr="008240A5" w:rsidRDefault="002B748D" w:rsidP="002B748D">
      <w:pPr>
        <w:rPr>
          <w:szCs w:val="28"/>
        </w:rPr>
      </w:pPr>
      <w:r w:rsidRPr="008240A5">
        <w:rPr>
          <w:szCs w:val="28"/>
        </w:rPr>
        <w:t>- Về trình độ chuyên môn: đ</w:t>
      </w:r>
      <w:r w:rsidR="00763E77" w:rsidRPr="008240A5">
        <w:rPr>
          <w:szCs w:val="28"/>
        </w:rPr>
        <w:t>ại học: 13</w:t>
      </w:r>
      <w:r w:rsidRPr="008240A5">
        <w:rPr>
          <w:szCs w:val="28"/>
        </w:rPr>
        <w:t xml:space="preserve"> người;</w:t>
      </w:r>
      <w:r w:rsidR="00F32547" w:rsidRPr="008240A5">
        <w:rPr>
          <w:szCs w:val="28"/>
        </w:rPr>
        <w:t xml:space="preserve"> </w:t>
      </w:r>
      <w:r w:rsidRPr="008240A5">
        <w:rPr>
          <w:szCs w:val="28"/>
        </w:rPr>
        <w:t xml:space="preserve">trung cấp: </w:t>
      </w:r>
      <w:r w:rsidR="00763E77" w:rsidRPr="008240A5">
        <w:rPr>
          <w:szCs w:val="28"/>
        </w:rPr>
        <w:t xml:space="preserve">05 </w:t>
      </w:r>
      <w:r w:rsidRPr="008240A5">
        <w:rPr>
          <w:szCs w:val="28"/>
        </w:rPr>
        <w:t>người.</w:t>
      </w:r>
    </w:p>
    <w:p w14:paraId="09B9E27D" w14:textId="77777777" w:rsidR="00631B8D" w:rsidRPr="008240A5" w:rsidRDefault="002B748D" w:rsidP="002B748D">
      <w:pPr>
        <w:rPr>
          <w:szCs w:val="28"/>
        </w:rPr>
      </w:pPr>
      <w:r w:rsidRPr="008240A5">
        <w:rPr>
          <w:szCs w:val="28"/>
        </w:rPr>
        <w:t xml:space="preserve">- Về trình độ lý luận chính trị: trung cấp: </w:t>
      </w:r>
      <w:r w:rsidR="00763E77" w:rsidRPr="008240A5">
        <w:rPr>
          <w:szCs w:val="28"/>
        </w:rPr>
        <w:t>13</w:t>
      </w:r>
      <w:r w:rsidRPr="008240A5">
        <w:rPr>
          <w:szCs w:val="28"/>
        </w:rPr>
        <w:t xml:space="preserve"> người;</w:t>
      </w:r>
      <w:r w:rsidR="00F32547" w:rsidRPr="008240A5">
        <w:rPr>
          <w:szCs w:val="28"/>
        </w:rPr>
        <w:t xml:space="preserve"> </w:t>
      </w:r>
      <w:r w:rsidRPr="008240A5">
        <w:rPr>
          <w:szCs w:val="28"/>
        </w:rPr>
        <w:t xml:space="preserve">sơ cấp: </w:t>
      </w:r>
      <w:r w:rsidR="00763E77" w:rsidRPr="008240A5">
        <w:rPr>
          <w:szCs w:val="28"/>
        </w:rPr>
        <w:t xml:space="preserve">05 </w:t>
      </w:r>
      <w:r w:rsidRPr="008240A5">
        <w:rPr>
          <w:szCs w:val="28"/>
        </w:rPr>
        <w:t>người</w:t>
      </w:r>
      <w:r w:rsidR="00631B8D" w:rsidRPr="008240A5">
        <w:rPr>
          <w:szCs w:val="28"/>
        </w:rPr>
        <w:t>.</w:t>
      </w:r>
    </w:p>
    <w:p w14:paraId="3B3291E1" w14:textId="77777777" w:rsidR="00C01893" w:rsidRPr="008240A5" w:rsidRDefault="00F31237" w:rsidP="00297576">
      <w:pPr>
        <w:pStyle w:val="Heading2"/>
        <w:rPr>
          <w:lang w:val="en-US"/>
        </w:rPr>
      </w:pPr>
      <w:bookmarkStart w:id="251" w:name="_Toc80110488"/>
      <w:r w:rsidRPr="008240A5">
        <w:rPr>
          <w:lang w:val="en-US"/>
        </w:rPr>
        <w:t>V</w:t>
      </w:r>
      <w:r w:rsidR="00C01893" w:rsidRPr="008240A5">
        <w:rPr>
          <w:lang w:val="en-US"/>
        </w:rPr>
        <w:t xml:space="preserve">I. </w:t>
      </w:r>
      <w:r w:rsidRPr="008240A5">
        <w:rPr>
          <w:lang w:val="en-US"/>
        </w:rPr>
        <w:t xml:space="preserve">XÃ </w:t>
      </w:r>
      <w:r w:rsidR="005F1F7C" w:rsidRPr="008240A5">
        <w:rPr>
          <w:lang w:val="en-US"/>
        </w:rPr>
        <w:t>THUẬN THÀNH</w:t>
      </w:r>
      <w:bookmarkEnd w:id="251"/>
    </w:p>
    <w:p w14:paraId="1E132E9F" w14:textId="77777777" w:rsidR="002B748D" w:rsidRPr="008240A5" w:rsidRDefault="002B748D" w:rsidP="006921FF">
      <w:pPr>
        <w:pStyle w:val="Heading3"/>
      </w:pPr>
      <w:bookmarkStart w:id="252" w:name="_Toc80110489"/>
      <w:r w:rsidRPr="008240A5">
        <w:t>1. Lịch sử hình thành</w:t>
      </w:r>
      <w:bookmarkEnd w:id="252"/>
    </w:p>
    <w:p w14:paraId="60F040FB" w14:textId="77777777" w:rsidR="001738C7" w:rsidRPr="008240A5" w:rsidRDefault="001738C7" w:rsidP="003569E5">
      <w:pPr>
        <w:rPr>
          <w:rFonts w:eastAsia="Calibri"/>
          <w:szCs w:val="22"/>
          <w:u w:color="FFFFFF"/>
        </w:rPr>
      </w:pPr>
      <w:r w:rsidRPr="008240A5">
        <w:rPr>
          <w:rFonts w:eastAsia="Calibri"/>
          <w:szCs w:val="28"/>
        </w:rPr>
        <w:t>Từ năm 1831 đến cuối thế kỷ XIX xã Thuận Thành là một phần của xã Trung Thành thuộc tổng Thượng Giã, phủ Đa Phúc tỉnh Bắc Ninh. Giai đoạn nửa đầu thế kỷ XX đến trước khi Cách mạng tháng Tám năm 1945 thành công thuộc tổng Thượng Giã, huyện Phổ Yên, tỉnh Thái Nguyên</w:t>
      </w:r>
      <w:r w:rsidR="005F4785" w:rsidRPr="008240A5">
        <w:rPr>
          <w:rFonts w:eastAsia="Calibri"/>
          <w:szCs w:val="28"/>
        </w:rPr>
        <w:t>.</w:t>
      </w:r>
    </w:p>
    <w:p w14:paraId="7BF9D85D" w14:textId="77777777" w:rsidR="003569E5" w:rsidRPr="008240A5" w:rsidRDefault="003569E5" w:rsidP="003569E5">
      <w:pPr>
        <w:rPr>
          <w:rFonts w:eastAsia="Calibri"/>
          <w:szCs w:val="22"/>
          <w:u w:color="FFFFFF"/>
        </w:rPr>
      </w:pPr>
      <w:r w:rsidRPr="008240A5">
        <w:rPr>
          <w:rFonts w:eastAsia="Calibri"/>
          <w:szCs w:val="22"/>
          <w:u w:color="FFFFFF"/>
        </w:rPr>
        <w:t>Tháng 7 năm 1953, xã Thuận Thành chính thức ra đời trên cơ sở tách một phần diện tích và dân cư của xã Trung Thành.</w:t>
      </w:r>
    </w:p>
    <w:p w14:paraId="3AEE594D" w14:textId="77777777" w:rsidR="003569E5" w:rsidRPr="008240A5" w:rsidRDefault="003569E5" w:rsidP="003569E5">
      <w:pPr>
        <w:rPr>
          <w:rFonts w:eastAsia="Calibri"/>
          <w:szCs w:val="22"/>
          <w:u w:color="FFFFFF"/>
        </w:rPr>
      </w:pPr>
      <w:r w:rsidRPr="008240A5">
        <w:rPr>
          <w:rFonts w:eastAsia="Calibri"/>
          <w:szCs w:val="22"/>
          <w:u w:color="FFFFFF"/>
        </w:rPr>
        <w:t>Ngày 15 tháng 6 năm 1957, tách xóm Thông của xã Thuận Thành sáp nhập vào xã Hồng Kỳ, huyện Đa Phúc, tỉnh Vĩnh Phúc (nay là xã Hồng Kỳ, huyện Sóc Sơn, thành phố Hà Nội).</w:t>
      </w:r>
    </w:p>
    <w:p w14:paraId="64E4C001" w14:textId="77777777" w:rsidR="003569E5" w:rsidRPr="008240A5" w:rsidRDefault="003569E5" w:rsidP="003569E5">
      <w:pPr>
        <w:rPr>
          <w:szCs w:val="28"/>
          <w:u w:color="FFFFFF"/>
        </w:rPr>
      </w:pPr>
      <w:r w:rsidRPr="008240A5">
        <w:rPr>
          <w:rFonts w:eastAsia="Calibri"/>
          <w:szCs w:val="22"/>
          <w:u w:color="FFFFFF"/>
        </w:rPr>
        <w:lastRenderedPageBreak/>
        <w:t>Ngày 15 tháng 5 năm 2015,</w:t>
      </w:r>
      <w:r w:rsidRPr="008240A5">
        <w:rPr>
          <w:rFonts w:eastAsia="Arial"/>
          <w:szCs w:val="22"/>
          <w:u w:color="FFFFFF"/>
        </w:rPr>
        <w:t xml:space="preserve"> </w:t>
      </w:r>
      <w:r w:rsidRPr="008240A5">
        <w:rPr>
          <w:rFonts w:eastAsia="Calibri"/>
          <w:szCs w:val="22"/>
          <w:u w:color="FFFFFF"/>
        </w:rPr>
        <w:t xml:space="preserve">Ủy ban Thường vụ Quốc hội đã ban hành Nghị quyết số 932/NQ-UBTVQH13 về việc thành lập thị xã Phổ Yên trên cơ sở toàn bộ diện tích tự nhiên và dân số của huyện Phổ Yên. Theo đó, xã Thuận Thành thuộc thị xã Phổ Yên, tỉnh Thái Nguyên gồm 13 xóm: xóm Chùa 1, xóm Chùa 2, xóm Dâu, xóm Đầm, xóm Xây Đông, xóm Xây Tây, xóm Thượng, xóm Lai 1, xóm Lai 2, xóm Đoàn Kết, xóm Bíp, xóm Công Thương, xóm Phú Thịnh </w:t>
      </w:r>
      <w:r w:rsidRPr="008240A5">
        <w:rPr>
          <w:szCs w:val="28"/>
          <w:u w:color="FFFFFF"/>
        </w:rPr>
        <w:t>và hoạt động ổn định cho đến ngày nay.</w:t>
      </w:r>
    </w:p>
    <w:p w14:paraId="36A6C8D2" w14:textId="77777777" w:rsidR="002B748D" w:rsidRPr="008240A5" w:rsidRDefault="002B748D" w:rsidP="006921FF">
      <w:pPr>
        <w:pStyle w:val="Heading3"/>
      </w:pPr>
      <w:bookmarkStart w:id="253" w:name="_Toc80110490"/>
      <w:r w:rsidRPr="008240A5">
        <w:t>2. Địa giới hành chính</w:t>
      </w:r>
      <w:bookmarkEnd w:id="253"/>
    </w:p>
    <w:p w14:paraId="3772EDB1" w14:textId="77777777" w:rsidR="005F1F7C" w:rsidRPr="008240A5" w:rsidRDefault="005F1F7C" w:rsidP="005F1F7C">
      <w:pPr>
        <w:rPr>
          <w:szCs w:val="28"/>
        </w:rPr>
      </w:pPr>
      <w:r w:rsidRPr="008240A5">
        <w:rPr>
          <w:szCs w:val="28"/>
        </w:rPr>
        <w:t xml:space="preserve">Xã Thuận Thành là xã cực Nam của thị xã Phổ Yên và của tỉnh Thái Nguyên, nằm ở ngã ba ranh giới giữa tỉnh Thái Nguyên, </w:t>
      </w:r>
      <w:r w:rsidR="009E4135" w:rsidRPr="008240A5">
        <w:rPr>
          <w:szCs w:val="28"/>
        </w:rPr>
        <w:t xml:space="preserve">tỉnh </w:t>
      </w:r>
      <w:r w:rsidRPr="008240A5">
        <w:rPr>
          <w:szCs w:val="28"/>
        </w:rPr>
        <w:t>Bắc Giang và thành phố Hà Nội. Xã có địa giới hành chính như sau:</w:t>
      </w:r>
    </w:p>
    <w:p w14:paraId="4F156B21" w14:textId="77777777" w:rsidR="00A045B3" w:rsidRPr="008240A5" w:rsidRDefault="00A045B3" w:rsidP="00A045B3">
      <w:pPr>
        <w:rPr>
          <w:szCs w:val="28"/>
        </w:rPr>
      </w:pPr>
      <w:r w:rsidRPr="008240A5">
        <w:rPr>
          <w:szCs w:val="28"/>
        </w:rPr>
        <w:t>- Đông giáp xã Hợp Thịnh</w:t>
      </w:r>
      <w:r w:rsidR="00FD1397" w:rsidRPr="008240A5">
        <w:rPr>
          <w:szCs w:val="28"/>
        </w:rPr>
        <w:t xml:space="preserve"> của</w:t>
      </w:r>
      <w:r w:rsidRPr="008240A5">
        <w:rPr>
          <w:szCs w:val="28"/>
        </w:rPr>
        <w:t xml:space="preserve"> huyện Hiệp Hòa, tỉnh Bắc Giang;</w:t>
      </w:r>
    </w:p>
    <w:p w14:paraId="03BBA3F0" w14:textId="77777777" w:rsidR="00A045B3" w:rsidRPr="008240A5" w:rsidRDefault="00A045B3" w:rsidP="00A045B3">
      <w:pPr>
        <w:rPr>
          <w:szCs w:val="28"/>
        </w:rPr>
      </w:pPr>
      <w:r w:rsidRPr="008240A5">
        <w:rPr>
          <w:szCs w:val="28"/>
        </w:rPr>
        <w:t>- Tây giáp xã Hồng Kỳ,</w:t>
      </w:r>
      <w:r w:rsidR="00DD411C" w:rsidRPr="008240A5">
        <w:rPr>
          <w:szCs w:val="28"/>
        </w:rPr>
        <w:t xml:space="preserve"> </w:t>
      </w:r>
      <w:r w:rsidR="00DD411C" w:rsidRPr="008240A5">
        <w:rPr>
          <w:color w:val="000000" w:themeColor="text1"/>
          <w:szCs w:val="28"/>
        </w:rPr>
        <w:t>xã Bắc Sơn</w:t>
      </w:r>
      <w:r w:rsidRPr="008240A5">
        <w:rPr>
          <w:color w:val="000000" w:themeColor="text1"/>
          <w:szCs w:val="28"/>
        </w:rPr>
        <w:t xml:space="preserve"> </w:t>
      </w:r>
      <w:r w:rsidR="00FD1397" w:rsidRPr="008240A5">
        <w:rPr>
          <w:color w:val="000000" w:themeColor="text1"/>
          <w:szCs w:val="28"/>
        </w:rPr>
        <w:t>của</w:t>
      </w:r>
      <w:r w:rsidR="00FD1397" w:rsidRPr="008240A5">
        <w:rPr>
          <w:color w:val="FF0000"/>
          <w:szCs w:val="28"/>
        </w:rPr>
        <w:t xml:space="preserve"> </w:t>
      </w:r>
      <w:r w:rsidRPr="008240A5">
        <w:rPr>
          <w:szCs w:val="28"/>
        </w:rPr>
        <w:t>huyện Sóc Sơn, thành phố Hà Nội và xã Trung Thành;</w:t>
      </w:r>
    </w:p>
    <w:p w14:paraId="508CE496" w14:textId="77777777" w:rsidR="00A045B3" w:rsidRPr="008240A5" w:rsidRDefault="00A045B3" w:rsidP="00A045B3">
      <w:pPr>
        <w:rPr>
          <w:szCs w:val="28"/>
        </w:rPr>
      </w:pPr>
      <w:r w:rsidRPr="008240A5">
        <w:rPr>
          <w:szCs w:val="28"/>
        </w:rPr>
        <w:t>- Nam giáp xã Trung Giã</w:t>
      </w:r>
      <w:r w:rsidR="00DD411C" w:rsidRPr="008240A5">
        <w:rPr>
          <w:szCs w:val="28"/>
        </w:rPr>
        <w:t xml:space="preserve"> </w:t>
      </w:r>
      <w:r w:rsidR="00FD1397" w:rsidRPr="008240A5">
        <w:rPr>
          <w:szCs w:val="28"/>
        </w:rPr>
        <w:t xml:space="preserve">của </w:t>
      </w:r>
      <w:r w:rsidRPr="008240A5">
        <w:rPr>
          <w:szCs w:val="28"/>
        </w:rPr>
        <w:t>huyện Sóc Sơn, thành phố Hà Nội;</w:t>
      </w:r>
    </w:p>
    <w:p w14:paraId="482A2363" w14:textId="77777777" w:rsidR="00A045B3" w:rsidRPr="008240A5" w:rsidRDefault="00A045B3" w:rsidP="00A045B3">
      <w:pPr>
        <w:rPr>
          <w:szCs w:val="28"/>
        </w:rPr>
      </w:pPr>
      <w:r w:rsidRPr="008240A5">
        <w:rPr>
          <w:szCs w:val="28"/>
        </w:rPr>
        <w:t>- Bắc giáp xã Tân Phú và xã Trung Thành</w:t>
      </w:r>
      <w:r w:rsidR="005F4785" w:rsidRPr="008240A5">
        <w:rPr>
          <w:szCs w:val="28"/>
        </w:rPr>
        <w:t>.</w:t>
      </w:r>
    </w:p>
    <w:p w14:paraId="139C5F17" w14:textId="77777777" w:rsidR="002B748D" w:rsidRPr="008240A5" w:rsidRDefault="002B748D" w:rsidP="006921FF">
      <w:pPr>
        <w:pStyle w:val="Heading3"/>
      </w:pPr>
      <w:bookmarkStart w:id="254" w:name="_Toc80110491"/>
      <w:r w:rsidRPr="008240A5">
        <w:t>3. Diện tích tự nhiên và cơ cấu các loại đất</w:t>
      </w:r>
      <w:bookmarkEnd w:id="254"/>
    </w:p>
    <w:p w14:paraId="70F8ABD3" w14:textId="77777777" w:rsidR="002B748D" w:rsidRPr="008240A5" w:rsidRDefault="002B748D" w:rsidP="00FC3C5D">
      <w:pPr>
        <w:tabs>
          <w:tab w:val="left" w:pos="0"/>
          <w:tab w:val="left" w:pos="180"/>
          <w:tab w:val="left" w:pos="270"/>
          <w:tab w:val="left" w:pos="360"/>
          <w:tab w:val="left" w:pos="709"/>
        </w:tabs>
        <w:rPr>
          <w:szCs w:val="28"/>
        </w:rPr>
      </w:pPr>
      <w:r w:rsidRPr="008240A5">
        <w:rPr>
          <w:rFonts w:eastAsia="Calibri"/>
          <w:szCs w:val="28"/>
        </w:rPr>
        <w:t>Theo số liệu củ</w:t>
      </w:r>
      <w:r w:rsidR="00EB122F" w:rsidRPr="008240A5">
        <w:rPr>
          <w:rFonts w:eastAsia="Calibri"/>
          <w:szCs w:val="28"/>
        </w:rPr>
        <w:t>a P</w:t>
      </w:r>
      <w:r w:rsidRPr="008240A5">
        <w:rPr>
          <w:rFonts w:eastAsia="Calibri"/>
          <w:szCs w:val="28"/>
        </w:rPr>
        <w:t xml:space="preserve">hòng Tài nguyên và Môi trường </w:t>
      </w:r>
      <w:r w:rsidR="00F95296" w:rsidRPr="008240A5">
        <w:rPr>
          <w:szCs w:val="28"/>
        </w:rPr>
        <w:t>thị xã Phổ Yên</w:t>
      </w:r>
      <w:r w:rsidRPr="008240A5">
        <w:rPr>
          <w:rFonts w:eastAsia="Calibri"/>
          <w:szCs w:val="28"/>
        </w:rPr>
        <w:t xml:space="preserve">, </w:t>
      </w:r>
      <w:r w:rsidRPr="008240A5">
        <w:rPr>
          <w:szCs w:val="28"/>
        </w:rPr>
        <w:t xml:space="preserve">tính đến ngày 31 tháng 12 năm 2020 xã </w:t>
      </w:r>
      <w:r w:rsidR="00F95296" w:rsidRPr="008240A5">
        <w:rPr>
          <w:szCs w:val="28"/>
        </w:rPr>
        <w:t>Thuận Thành</w:t>
      </w:r>
      <w:r w:rsidRPr="008240A5">
        <w:rPr>
          <w:szCs w:val="28"/>
        </w:rPr>
        <w:t xml:space="preserve"> có diện tích tự nhiên</w:t>
      </w:r>
      <w:r w:rsidR="005633B7" w:rsidRPr="008240A5">
        <w:rPr>
          <w:szCs w:val="28"/>
        </w:rPr>
        <w:t xml:space="preserve"> </w:t>
      </w:r>
      <w:r w:rsidR="00F95296" w:rsidRPr="008240A5">
        <w:rPr>
          <w:szCs w:val="28"/>
        </w:rPr>
        <w:t>5,48</w:t>
      </w:r>
      <w:r w:rsidR="005633B7" w:rsidRPr="008240A5">
        <w:rPr>
          <w:szCs w:val="28"/>
        </w:rPr>
        <w:t xml:space="preserve"> </w:t>
      </w:r>
      <w:r w:rsidRPr="008240A5">
        <w:rPr>
          <w:szCs w:val="28"/>
        </w:rPr>
        <w:t xml:space="preserve">km². Trong đó cơ cấu các loại đất như sau: </w:t>
      </w:r>
    </w:p>
    <w:p w14:paraId="0EE4BFE2" w14:textId="77777777" w:rsidR="002B748D" w:rsidRPr="008240A5" w:rsidRDefault="002B748D" w:rsidP="00FC3C5D">
      <w:pPr>
        <w:tabs>
          <w:tab w:val="left" w:pos="0"/>
          <w:tab w:val="left" w:pos="180"/>
          <w:tab w:val="left" w:pos="270"/>
          <w:tab w:val="left" w:pos="360"/>
          <w:tab w:val="left" w:pos="709"/>
        </w:tabs>
        <w:rPr>
          <w:szCs w:val="28"/>
        </w:rPr>
      </w:pPr>
      <w:r w:rsidRPr="008240A5">
        <w:rPr>
          <w:szCs w:val="28"/>
        </w:rPr>
        <w:t xml:space="preserve">- Diện tích đất nông nghiệp là: </w:t>
      </w:r>
      <w:r w:rsidR="00FC3C5D" w:rsidRPr="008240A5">
        <w:rPr>
          <w:szCs w:val="28"/>
        </w:rPr>
        <w:t xml:space="preserve">2,79 </w:t>
      </w:r>
      <w:r w:rsidRPr="008240A5">
        <w:rPr>
          <w:szCs w:val="28"/>
        </w:rPr>
        <w:t>km</w:t>
      </w:r>
      <w:r w:rsidRPr="008240A5">
        <w:rPr>
          <w:szCs w:val="28"/>
          <w:vertAlign w:val="superscript"/>
        </w:rPr>
        <w:t>2</w:t>
      </w:r>
      <w:r w:rsidRPr="008240A5">
        <w:rPr>
          <w:szCs w:val="28"/>
        </w:rPr>
        <w:t xml:space="preserve">, chiếm tỷ lệ </w:t>
      </w:r>
      <w:r w:rsidR="00235B72" w:rsidRPr="008240A5">
        <w:rPr>
          <w:szCs w:val="28"/>
        </w:rPr>
        <w:t>50,91</w:t>
      </w:r>
      <w:r w:rsidRPr="008240A5">
        <w:rPr>
          <w:szCs w:val="28"/>
        </w:rPr>
        <w:t>%;</w:t>
      </w:r>
    </w:p>
    <w:p w14:paraId="78A1E8E3" w14:textId="77777777" w:rsidR="002B748D" w:rsidRPr="008240A5" w:rsidRDefault="002B748D" w:rsidP="00FC3C5D">
      <w:pPr>
        <w:tabs>
          <w:tab w:val="left" w:pos="709"/>
        </w:tabs>
        <w:rPr>
          <w:szCs w:val="28"/>
        </w:rPr>
      </w:pPr>
      <w:r w:rsidRPr="008240A5">
        <w:rPr>
          <w:szCs w:val="28"/>
        </w:rPr>
        <w:t xml:space="preserve">- Diện tích đất phi nông nghiệp là: </w:t>
      </w:r>
      <w:r w:rsidR="00FC3C5D" w:rsidRPr="008240A5">
        <w:rPr>
          <w:szCs w:val="28"/>
        </w:rPr>
        <w:t xml:space="preserve">2,63 </w:t>
      </w:r>
      <w:r w:rsidRPr="008240A5">
        <w:rPr>
          <w:szCs w:val="28"/>
        </w:rPr>
        <w:t>km</w:t>
      </w:r>
      <w:r w:rsidRPr="008240A5">
        <w:rPr>
          <w:szCs w:val="28"/>
          <w:vertAlign w:val="superscript"/>
        </w:rPr>
        <w:t>2</w:t>
      </w:r>
      <w:r w:rsidRPr="008240A5">
        <w:rPr>
          <w:szCs w:val="28"/>
        </w:rPr>
        <w:t xml:space="preserve">, chiếm tỷ lệ </w:t>
      </w:r>
      <w:r w:rsidR="00235B72" w:rsidRPr="008240A5">
        <w:rPr>
          <w:szCs w:val="28"/>
        </w:rPr>
        <w:t>47,99</w:t>
      </w:r>
      <w:r w:rsidRPr="008240A5">
        <w:rPr>
          <w:szCs w:val="28"/>
        </w:rPr>
        <w:t>%;</w:t>
      </w:r>
    </w:p>
    <w:p w14:paraId="7670379C" w14:textId="77777777" w:rsidR="002B748D" w:rsidRPr="008240A5" w:rsidRDefault="002B748D" w:rsidP="00FC3C5D">
      <w:pPr>
        <w:tabs>
          <w:tab w:val="left" w:pos="709"/>
          <w:tab w:val="left" w:pos="851"/>
        </w:tabs>
        <w:rPr>
          <w:szCs w:val="28"/>
        </w:rPr>
      </w:pPr>
      <w:r w:rsidRPr="008240A5">
        <w:rPr>
          <w:szCs w:val="28"/>
        </w:rPr>
        <w:t>-</w:t>
      </w:r>
      <w:r w:rsidR="00FC3C5D" w:rsidRPr="008240A5">
        <w:rPr>
          <w:szCs w:val="28"/>
        </w:rPr>
        <w:t xml:space="preserve"> Diện tích đất chưa sử dụng: 0,06</w:t>
      </w:r>
      <w:r w:rsidRPr="008240A5">
        <w:rPr>
          <w:szCs w:val="28"/>
        </w:rPr>
        <w:t xml:space="preserve"> km</w:t>
      </w:r>
      <w:r w:rsidRPr="008240A5">
        <w:rPr>
          <w:szCs w:val="28"/>
          <w:vertAlign w:val="superscript"/>
        </w:rPr>
        <w:t>2</w:t>
      </w:r>
      <w:r w:rsidRPr="008240A5">
        <w:rPr>
          <w:szCs w:val="28"/>
        </w:rPr>
        <w:t xml:space="preserve">, chiếm tỷ lệ </w:t>
      </w:r>
      <w:r w:rsidR="00235B72" w:rsidRPr="008240A5">
        <w:rPr>
          <w:szCs w:val="28"/>
        </w:rPr>
        <w:t>1,10</w:t>
      </w:r>
      <w:r w:rsidRPr="008240A5">
        <w:rPr>
          <w:szCs w:val="28"/>
        </w:rPr>
        <w:t>%.</w:t>
      </w:r>
    </w:p>
    <w:p w14:paraId="4A125248" w14:textId="77777777" w:rsidR="002B748D" w:rsidRPr="008240A5" w:rsidRDefault="002B748D" w:rsidP="006921FF">
      <w:pPr>
        <w:pStyle w:val="Heading3"/>
      </w:pPr>
      <w:bookmarkStart w:id="255" w:name="_Toc80110492"/>
      <w:r w:rsidRPr="008240A5">
        <w:t>4. Dân số và cơ cấu lao động</w:t>
      </w:r>
      <w:bookmarkEnd w:id="255"/>
    </w:p>
    <w:p w14:paraId="3BEB82AD" w14:textId="77777777" w:rsidR="002B748D" w:rsidRPr="008240A5" w:rsidRDefault="002B748D" w:rsidP="002B748D">
      <w:pPr>
        <w:pStyle w:val="NormalWeb"/>
        <w:shd w:val="clear" w:color="auto" w:fill="FFFFFF"/>
        <w:tabs>
          <w:tab w:val="left" w:pos="851"/>
        </w:tabs>
        <w:spacing w:before="120" w:beforeAutospacing="0" w:after="0" w:afterAutospacing="0"/>
        <w:rPr>
          <w:szCs w:val="28"/>
        </w:rPr>
      </w:pPr>
      <w:r w:rsidRPr="008240A5">
        <w:rPr>
          <w:rFonts w:eastAsia="Calibri"/>
          <w:szCs w:val="28"/>
        </w:rPr>
        <w:t xml:space="preserve">Theo số liệu thống kê của </w:t>
      </w:r>
      <w:r w:rsidR="00BE1246" w:rsidRPr="008240A5">
        <w:rPr>
          <w:rFonts w:eastAsia="Calibri"/>
          <w:szCs w:val="28"/>
        </w:rPr>
        <w:t>Chi cục thống kê khu vực Phổ Yên - Sông Công</w:t>
      </w:r>
      <w:r w:rsidR="00F95296" w:rsidRPr="008240A5">
        <w:rPr>
          <w:szCs w:val="28"/>
        </w:rPr>
        <w:t xml:space="preserve"> Phổ Yên</w:t>
      </w:r>
      <w:r w:rsidRPr="008240A5">
        <w:rPr>
          <w:rFonts w:eastAsia="Calibri"/>
          <w:szCs w:val="28"/>
        </w:rPr>
        <w:t xml:space="preserve">, </w:t>
      </w:r>
      <w:r w:rsidRPr="008240A5">
        <w:rPr>
          <w:szCs w:val="28"/>
        </w:rPr>
        <w:t xml:space="preserve">tính đến ngày 31 tháng 12 năm 2020, toàn xã có </w:t>
      </w:r>
      <w:r w:rsidR="005D4F7B" w:rsidRPr="008240A5">
        <w:rPr>
          <w:szCs w:val="28"/>
        </w:rPr>
        <w:t>9.684</w:t>
      </w:r>
      <w:r w:rsidR="004170E4" w:rsidRPr="008240A5">
        <w:rPr>
          <w:szCs w:val="28"/>
        </w:rPr>
        <w:t xml:space="preserve"> </w:t>
      </w:r>
      <w:r w:rsidR="005A6141" w:rsidRPr="008240A5">
        <w:rPr>
          <w:szCs w:val="28"/>
        </w:rPr>
        <w:t xml:space="preserve">người trong đó dân số thường trú là </w:t>
      </w:r>
      <w:r w:rsidR="005D4F7B" w:rsidRPr="008240A5">
        <w:rPr>
          <w:szCs w:val="28"/>
        </w:rPr>
        <w:t>6.127</w:t>
      </w:r>
      <w:r w:rsidR="005A6141" w:rsidRPr="008240A5">
        <w:rPr>
          <w:szCs w:val="28"/>
        </w:rPr>
        <w:t xml:space="preserve"> người, dân số tạm trú </w:t>
      </w:r>
      <w:r w:rsidR="007B6185" w:rsidRPr="008240A5">
        <w:rPr>
          <w:szCs w:val="28"/>
        </w:rPr>
        <w:t xml:space="preserve">quy đổi </w:t>
      </w:r>
      <w:r w:rsidR="005A6141" w:rsidRPr="008240A5">
        <w:rPr>
          <w:szCs w:val="28"/>
        </w:rPr>
        <w:t xml:space="preserve">là </w:t>
      </w:r>
      <w:r w:rsidR="005D4F7B" w:rsidRPr="008240A5">
        <w:rPr>
          <w:szCs w:val="28"/>
        </w:rPr>
        <w:t>3.557</w:t>
      </w:r>
      <w:r w:rsidR="005A6141" w:rsidRPr="008240A5">
        <w:rPr>
          <w:szCs w:val="28"/>
        </w:rPr>
        <w:t xml:space="preserve"> người</w:t>
      </w:r>
      <w:r w:rsidR="00F72DB0" w:rsidRPr="008240A5">
        <w:rPr>
          <w:szCs w:val="28"/>
        </w:rPr>
        <w:t>.</w:t>
      </w:r>
    </w:p>
    <w:p w14:paraId="5500FD9D" w14:textId="77777777" w:rsidR="002B748D" w:rsidRPr="008240A5" w:rsidRDefault="002B748D" w:rsidP="002B748D">
      <w:pPr>
        <w:pStyle w:val="NormalWeb"/>
        <w:shd w:val="clear" w:color="auto" w:fill="FFFFFF"/>
        <w:tabs>
          <w:tab w:val="left" w:pos="851"/>
        </w:tabs>
        <w:spacing w:before="120" w:beforeAutospacing="0" w:after="0" w:afterAutospacing="0"/>
        <w:rPr>
          <w:szCs w:val="28"/>
        </w:rPr>
      </w:pPr>
      <w:r w:rsidRPr="008240A5">
        <w:rPr>
          <w:szCs w:val="28"/>
        </w:rPr>
        <w:t xml:space="preserve">Tổng số người lao động trong các ngành kinh tế là </w:t>
      </w:r>
      <w:r w:rsidR="00585ADE" w:rsidRPr="008240A5">
        <w:rPr>
          <w:szCs w:val="28"/>
        </w:rPr>
        <w:t>6.176</w:t>
      </w:r>
      <w:r w:rsidRPr="008240A5">
        <w:rPr>
          <w:szCs w:val="28"/>
        </w:rPr>
        <w:t xml:space="preserve"> người, trong đó:</w:t>
      </w:r>
    </w:p>
    <w:p w14:paraId="220E56EA" w14:textId="77777777" w:rsidR="00585ADE" w:rsidRPr="008240A5" w:rsidRDefault="002B748D" w:rsidP="002B748D">
      <w:pPr>
        <w:shd w:val="clear" w:color="auto" w:fill="FFFFFF"/>
        <w:tabs>
          <w:tab w:val="left" w:pos="851"/>
        </w:tabs>
        <w:rPr>
          <w:szCs w:val="28"/>
        </w:rPr>
      </w:pPr>
      <w:r w:rsidRPr="008240A5">
        <w:rPr>
          <w:szCs w:val="28"/>
        </w:rPr>
        <w:t xml:space="preserve">- Lao động nông nghiệp: </w:t>
      </w:r>
      <w:r w:rsidR="00585ADE" w:rsidRPr="008240A5">
        <w:rPr>
          <w:szCs w:val="28"/>
        </w:rPr>
        <w:t>1.174</w:t>
      </w:r>
      <w:r w:rsidRPr="008240A5">
        <w:rPr>
          <w:szCs w:val="28"/>
        </w:rPr>
        <w:t xml:space="preserve"> người, chiếm </w:t>
      </w:r>
      <w:r w:rsidR="00585ADE" w:rsidRPr="008240A5">
        <w:rPr>
          <w:szCs w:val="28"/>
        </w:rPr>
        <w:t>19,01</w:t>
      </w:r>
      <w:r w:rsidRPr="008240A5">
        <w:rPr>
          <w:szCs w:val="28"/>
        </w:rPr>
        <w:t>%;</w:t>
      </w:r>
      <w:r w:rsidR="00585ADE" w:rsidRPr="008240A5">
        <w:rPr>
          <w:szCs w:val="28"/>
        </w:rPr>
        <w:t xml:space="preserve"> </w:t>
      </w:r>
    </w:p>
    <w:p w14:paraId="1B29118C" w14:textId="77777777" w:rsidR="002B748D" w:rsidRPr="008240A5" w:rsidRDefault="002B748D" w:rsidP="002B748D">
      <w:pPr>
        <w:shd w:val="clear" w:color="auto" w:fill="FFFFFF"/>
        <w:tabs>
          <w:tab w:val="left" w:pos="851"/>
        </w:tabs>
        <w:rPr>
          <w:szCs w:val="28"/>
        </w:rPr>
      </w:pPr>
      <w:r w:rsidRPr="008240A5">
        <w:rPr>
          <w:szCs w:val="28"/>
        </w:rPr>
        <w:t xml:space="preserve">- Lao động phi nông nghiệp: </w:t>
      </w:r>
      <w:r w:rsidR="00585ADE" w:rsidRPr="008240A5">
        <w:rPr>
          <w:szCs w:val="28"/>
        </w:rPr>
        <w:t>5.002</w:t>
      </w:r>
      <w:r w:rsidRPr="008240A5">
        <w:rPr>
          <w:szCs w:val="28"/>
        </w:rPr>
        <w:t xml:space="preserve"> người, chiếm </w:t>
      </w:r>
      <w:r w:rsidR="00585ADE" w:rsidRPr="008240A5">
        <w:rPr>
          <w:szCs w:val="28"/>
        </w:rPr>
        <w:t>80,99</w:t>
      </w:r>
      <w:r w:rsidRPr="008240A5">
        <w:rPr>
          <w:szCs w:val="28"/>
        </w:rPr>
        <w:t>%.</w:t>
      </w:r>
    </w:p>
    <w:p w14:paraId="1192E6BA" w14:textId="77777777" w:rsidR="002B748D" w:rsidRPr="008240A5" w:rsidRDefault="002B748D" w:rsidP="006921FF">
      <w:pPr>
        <w:pStyle w:val="Heading3"/>
      </w:pPr>
      <w:bookmarkStart w:id="256" w:name="_Toc80110493"/>
      <w:r w:rsidRPr="008240A5">
        <w:t>5. Hiện trạng phát triển kinh tế - xã hội</w:t>
      </w:r>
      <w:bookmarkEnd w:id="256"/>
    </w:p>
    <w:p w14:paraId="4BAA3042" w14:textId="77777777" w:rsidR="002B748D" w:rsidRPr="008240A5" w:rsidRDefault="002B748D" w:rsidP="002B748D">
      <w:pPr>
        <w:rPr>
          <w:szCs w:val="28"/>
        </w:rPr>
      </w:pPr>
      <w:r w:rsidRPr="008240A5">
        <w:rPr>
          <w:szCs w:val="28"/>
        </w:rPr>
        <w:t>a)</w:t>
      </w:r>
      <w:r w:rsidR="00024165" w:rsidRPr="008240A5">
        <w:rPr>
          <w:szCs w:val="28"/>
        </w:rPr>
        <w:t xml:space="preserve"> </w:t>
      </w:r>
      <w:r w:rsidRPr="008240A5">
        <w:rPr>
          <w:szCs w:val="28"/>
        </w:rPr>
        <w:t>Hiện trạng phát triển kinh tế</w:t>
      </w:r>
    </w:p>
    <w:p w14:paraId="5B0A20C7" w14:textId="77777777" w:rsidR="00A07116" w:rsidRPr="008240A5" w:rsidRDefault="00A07116" w:rsidP="00A07116">
      <w:pPr>
        <w:rPr>
          <w:bCs/>
          <w:szCs w:val="28"/>
        </w:rPr>
      </w:pPr>
      <w:r w:rsidRPr="008240A5">
        <w:rPr>
          <w:bCs/>
          <w:szCs w:val="28"/>
        </w:rPr>
        <w:t xml:space="preserve">Thuận Thành là xã có tuyến </w:t>
      </w:r>
      <w:r w:rsidR="00130DF5">
        <w:rPr>
          <w:bCs/>
          <w:szCs w:val="28"/>
        </w:rPr>
        <w:t>Quốc lộ 3</w:t>
      </w:r>
      <w:r w:rsidRPr="008240A5">
        <w:rPr>
          <w:bCs/>
          <w:szCs w:val="28"/>
        </w:rPr>
        <w:t xml:space="preserve">, đường sắt Hà Nội - Quan Triều và đường cao tốc Hà Nội - Thái Nguyên chạy qua; đây cũng là cửa ngõ phía Nam của tỉnh Thái Nguyên, ngăn cách với Hà Nội qua cầu Đa Phúc. Với vị trí thuận </w:t>
      </w:r>
      <w:r w:rsidRPr="008240A5">
        <w:rPr>
          <w:bCs/>
          <w:szCs w:val="28"/>
        </w:rPr>
        <w:lastRenderedPageBreak/>
        <w:t xml:space="preserve">lợi như vậy </w:t>
      </w:r>
      <w:r w:rsidR="009E4135" w:rsidRPr="008240A5">
        <w:rPr>
          <w:bCs/>
          <w:szCs w:val="28"/>
        </w:rPr>
        <w:t>tạo</w:t>
      </w:r>
      <w:r w:rsidRPr="008240A5">
        <w:rPr>
          <w:bCs/>
          <w:szCs w:val="28"/>
        </w:rPr>
        <w:t xml:space="preserve"> động lực cho xã Thuận Thành thu hút các nguồn lực đầu tư, thu hút lượng lớn các ngành kinh tế phi nông nghiệp tại xã; </w:t>
      </w:r>
      <w:r w:rsidRPr="008240A5">
        <w:rPr>
          <w:szCs w:val="28"/>
        </w:rPr>
        <w:t>đã góp phần đẩy nhanh tốc độ tăng trưởng kinh tế, chuyển dịch cơ cấu kinh tế và cơ cấu lao động, tạo ra nhiều việc làm và thu nhập cho người dân trên địa bàn</w:t>
      </w:r>
      <w:r w:rsidRPr="008240A5">
        <w:rPr>
          <w:bCs/>
          <w:szCs w:val="28"/>
        </w:rPr>
        <w:t>.</w:t>
      </w:r>
    </w:p>
    <w:p w14:paraId="2E98531A" w14:textId="77777777" w:rsidR="007160FD" w:rsidRPr="008240A5" w:rsidRDefault="002B748D" w:rsidP="002B748D">
      <w:pPr>
        <w:rPr>
          <w:szCs w:val="28"/>
        </w:rPr>
      </w:pPr>
      <w:r w:rsidRPr="008240A5">
        <w:rPr>
          <w:szCs w:val="28"/>
        </w:rPr>
        <w:t xml:space="preserve">Về công nghiệp - xây dựng: </w:t>
      </w:r>
      <w:r w:rsidR="002C6302" w:rsidRPr="008240A5">
        <w:rPr>
          <w:szCs w:val="28"/>
        </w:rPr>
        <w:t>x</w:t>
      </w:r>
      <w:r w:rsidR="00981E09" w:rsidRPr="008240A5">
        <w:rPr>
          <w:szCs w:val="28"/>
        </w:rPr>
        <w:t>ã đã thực hiện các chính sách khuyến khích</w:t>
      </w:r>
      <w:r w:rsidR="00981E09" w:rsidRPr="008240A5">
        <w:rPr>
          <w:rFonts w:eastAsia="Arial Unicode MS"/>
          <w:szCs w:val="28"/>
          <w:lang w:eastAsia="vi-VN" w:bidi="vi-VN"/>
        </w:rPr>
        <w:t xml:space="preserve"> người dân </w:t>
      </w:r>
      <w:r w:rsidR="00A07116" w:rsidRPr="008240A5">
        <w:rPr>
          <w:szCs w:val="28"/>
        </w:rPr>
        <w:t xml:space="preserve">phát triển các lĩnh vực như: sản xuất vật liệu xây dựng thông thường, cơ khí, cơ chế nông sản. </w:t>
      </w:r>
      <w:r w:rsidR="007160FD" w:rsidRPr="008240A5">
        <w:rPr>
          <w:szCs w:val="28"/>
        </w:rPr>
        <w:t>Nhiều hộ gia đình, doanh nghiệp tư nhân đã đầu tư thiết bị máy móc, vật tư... ứng dụng các tiến bộ khoa học kỹ thuật vào sản xuất nên năng suất, chất lượng sản phẩm được nâng lên, cạnh tranh đứng vững được trong cơ chế thị trường mang lại hiệu quả kinh tế, góp phần giải quyết việc làm và nâng cao thu nhập, cải thiện đời sống cho người dân.</w:t>
      </w:r>
    </w:p>
    <w:p w14:paraId="24B8DA00" w14:textId="77777777" w:rsidR="00A07116" w:rsidRPr="008240A5" w:rsidRDefault="00856F41" w:rsidP="00024165">
      <w:pPr>
        <w:rPr>
          <w:szCs w:val="28"/>
        </w:rPr>
      </w:pPr>
      <w:r w:rsidRPr="008240A5">
        <w:rPr>
          <w:szCs w:val="28"/>
        </w:rPr>
        <w:t xml:space="preserve">Về thương mại - dịch vụ: </w:t>
      </w:r>
      <w:r w:rsidR="002C6302" w:rsidRPr="008240A5">
        <w:rPr>
          <w:szCs w:val="28"/>
        </w:rPr>
        <w:t>x</w:t>
      </w:r>
      <w:r w:rsidR="007160FD" w:rsidRPr="008240A5">
        <w:rPr>
          <w:szCs w:val="28"/>
        </w:rPr>
        <w:t>ác định phát triển</w:t>
      </w:r>
      <w:r w:rsidR="00A07116" w:rsidRPr="008240A5">
        <w:rPr>
          <w:szCs w:val="28"/>
        </w:rPr>
        <w:t xml:space="preserve"> </w:t>
      </w:r>
      <w:r w:rsidR="009E4135" w:rsidRPr="008240A5">
        <w:rPr>
          <w:szCs w:val="28"/>
        </w:rPr>
        <w:t xml:space="preserve">kinh tế </w:t>
      </w:r>
      <w:r w:rsidR="00A07116" w:rsidRPr="008240A5">
        <w:rPr>
          <w:szCs w:val="28"/>
        </w:rPr>
        <w:t>gắn với chuy</w:t>
      </w:r>
      <w:r w:rsidR="007160FD" w:rsidRPr="008240A5">
        <w:rPr>
          <w:szCs w:val="28"/>
        </w:rPr>
        <w:t>ể</w:t>
      </w:r>
      <w:r w:rsidR="00A07116" w:rsidRPr="008240A5">
        <w:rPr>
          <w:szCs w:val="28"/>
        </w:rPr>
        <w:t>n dịch cơ cấu kinh tế theo hướng tăng tỷ trọng thương mại, dịch vụ. Đảng bộ xã Thuận Thành đã tập trung chỉ đạo, khuyến khích các loại hình kinh tế, tạo điều kiện cho n</w:t>
      </w:r>
      <w:r w:rsidR="00C8685C" w:rsidRPr="008240A5">
        <w:rPr>
          <w:szCs w:val="28"/>
        </w:rPr>
        <w:t>gười</w:t>
      </w:r>
      <w:r w:rsidR="00A07116" w:rsidRPr="008240A5">
        <w:rPr>
          <w:szCs w:val="28"/>
        </w:rPr>
        <w:t xml:space="preserve"> dân tiếp cận các nguồn vốn tín dụng, do đó số hộ kinh doanh tăng từ 215 hộ lên 250 hộ. Hoạt động thương mại </w:t>
      </w:r>
      <w:r w:rsidR="00C8685C" w:rsidRPr="008240A5">
        <w:rPr>
          <w:szCs w:val="28"/>
        </w:rPr>
        <w:t>-</w:t>
      </w:r>
      <w:r w:rsidR="00A07116" w:rsidRPr="008240A5">
        <w:rPr>
          <w:szCs w:val="28"/>
        </w:rPr>
        <w:t xml:space="preserve"> dịch vụ, các ngành nghề ngày càng phát triển đa dạng, phong phú như: cơ khí, chế biến gỗ, dịch vụ vận tải... góp phần giải quyết việc làm, tăng thu nhập cho người dân</w:t>
      </w:r>
    </w:p>
    <w:p w14:paraId="628FE566" w14:textId="77777777" w:rsidR="005D4F7B" w:rsidRPr="008240A5" w:rsidRDefault="002B748D" w:rsidP="002B748D">
      <w:pPr>
        <w:rPr>
          <w:szCs w:val="28"/>
        </w:rPr>
      </w:pPr>
      <w:r w:rsidRPr="008240A5">
        <w:rPr>
          <w:szCs w:val="28"/>
        </w:rPr>
        <w:t xml:space="preserve">Về nông - lâm - thủy sản: </w:t>
      </w:r>
      <w:r w:rsidR="009E4135" w:rsidRPr="008240A5">
        <w:rPr>
          <w:szCs w:val="28"/>
        </w:rPr>
        <w:t>Ủy ban nhân dân</w:t>
      </w:r>
      <w:r w:rsidR="00A07116" w:rsidRPr="008240A5">
        <w:rPr>
          <w:szCs w:val="28"/>
        </w:rPr>
        <w:t xml:space="preserve"> xã đã tập trung chỉ đạo đẩy mạnh công tác tuyên truyền, phổ biến hướng dẫn n</w:t>
      </w:r>
      <w:r w:rsidR="00C8685C" w:rsidRPr="008240A5">
        <w:rPr>
          <w:szCs w:val="28"/>
        </w:rPr>
        <w:t>gười</w:t>
      </w:r>
      <w:r w:rsidR="00A07116" w:rsidRPr="008240A5">
        <w:rPr>
          <w:szCs w:val="28"/>
        </w:rPr>
        <w:t xml:space="preserve"> dân gieo cấy đúng thời vụ, chăm sóc thâm canh theo quy trình kỹ thuật, chuẩn bị vật tư, phân b</w:t>
      </w:r>
      <w:r w:rsidR="002C6302" w:rsidRPr="008240A5">
        <w:rPr>
          <w:szCs w:val="28"/>
        </w:rPr>
        <w:t>ó</w:t>
      </w:r>
      <w:r w:rsidR="00A07116" w:rsidRPr="008240A5">
        <w:rPr>
          <w:szCs w:val="28"/>
        </w:rPr>
        <w:t xml:space="preserve">n, giống phục vụ cho sản xuất. Trong năm 2020 đã tổ chức được 07 lớp tập huấn cho trên 780 lượt hộ nông dân tham dự về kỹ thuật trồng thâm canh cây lương thực, kỹ thuật sản xuất nông nghiệp, các biện pháp phòng chống dịch bệnh trên đàn gia súc, gia cầm. Tổng sản lượng lương thực đạt 901,41 tấn đạt 101,8% so với </w:t>
      </w:r>
      <w:r w:rsidR="00C8685C" w:rsidRPr="008240A5">
        <w:rPr>
          <w:szCs w:val="28"/>
        </w:rPr>
        <w:t>kế hoạch</w:t>
      </w:r>
      <w:r w:rsidR="00A07116" w:rsidRPr="008240A5">
        <w:rPr>
          <w:szCs w:val="28"/>
        </w:rPr>
        <w:t>.</w:t>
      </w:r>
    </w:p>
    <w:p w14:paraId="45606B1F" w14:textId="77777777" w:rsidR="000A501F" w:rsidRPr="008240A5" w:rsidRDefault="000A501F" w:rsidP="002B748D">
      <w:pPr>
        <w:rPr>
          <w:szCs w:val="28"/>
        </w:rPr>
      </w:pPr>
      <w:r w:rsidRPr="008240A5">
        <w:rPr>
          <w:szCs w:val="28"/>
        </w:rPr>
        <w:t>b) Thu chi ngân sách</w:t>
      </w:r>
    </w:p>
    <w:p w14:paraId="1EFA61C6" w14:textId="77777777" w:rsidR="002B748D" w:rsidRPr="008240A5" w:rsidRDefault="0095117D" w:rsidP="0095117D">
      <w:pPr>
        <w:shd w:val="clear" w:color="auto" w:fill="FFFFFF"/>
        <w:spacing w:line="240" w:lineRule="auto"/>
        <w:ind w:firstLineChars="202" w:firstLine="566"/>
        <w:rPr>
          <w:szCs w:val="28"/>
        </w:rPr>
      </w:pPr>
      <w:r w:rsidRPr="008240A5">
        <w:rPr>
          <w:szCs w:val="28"/>
          <w:shd w:val="clear" w:color="auto" w:fill="FFFFFF"/>
        </w:rPr>
        <w:t xml:space="preserve">Công tác thu ngân sách được tập trung chỉ đạo, quản lý và khai thác các nguồn thu, chủ động cân đối ngân sách nên hàng năm đều đạt và vượt chỉ tiêu. Năm 2020, tổng thu ngân sách đạt </w:t>
      </w:r>
      <w:r w:rsidR="005F6B1D" w:rsidRPr="008240A5">
        <w:rPr>
          <w:szCs w:val="28"/>
          <w:shd w:val="clear" w:color="auto" w:fill="FFFFFF"/>
        </w:rPr>
        <w:t>6,29</w:t>
      </w:r>
      <w:r w:rsidRPr="008240A5">
        <w:rPr>
          <w:szCs w:val="28"/>
          <w:shd w:val="clear" w:color="auto" w:fill="FFFFFF"/>
        </w:rPr>
        <w:t xml:space="preserve"> tỷ, tăng 39%. Chi ngân sách đã chủ động trong thực hành tiết kiệm, chống lãng phí, cân đối ngân sách, đảm bảo chi ngân sách phụ vụ hoạt động cho con người và các nhiệm vụ ở địa phương, </w:t>
      </w:r>
      <w:r w:rsidR="002B748D" w:rsidRPr="008240A5">
        <w:rPr>
          <w:szCs w:val="28"/>
        </w:rPr>
        <w:t xml:space="preserve">tổng chi ngân sách là </w:t>
      </w:r>
      <w:r w:rsidR="005F6B1D" w:rsidRPr="008240A5">
        <w:rPr>
          <w:rFonts w:eastAsia="Arial Unicode MS"/>
          <w:szCs w:val="28"/>
          <w:lang w:eastAsia="vi-VN" w:bidi="vi-VN"/>
        </w:rPr>
        <w:t>6,25</w:t>
      </w:r>
      <w:r w:rsidR="002B748D" w:rsidRPr="008240A5">
        <w:rPr>
          <w:rFonts w:eastAsia="Arial Unicode MS"/>
          <w:szCs w:val="28"/>
          <w:lang w:eastAsia="vi-VN" w:bidi="vi-VN"/>
        </w:rPr>
        <w:t xml:space="preserve"> </w:t>
      </w:r>
      <w:r w:rsidR="002B748D" w:rsidRPr="008240A5">
        <w:rPr>
          <w:szCs w:val="28"/>
        </w:rPr>
        <w:t>tỷ đồng.</w:t>
      </w:r>
    </w:p>
    <w:p w14:paraId="0685B6C9" w14:textId="77777777" w:rsidR="002B748D" w:rsidRPr="008240A5" w:rsidRDefault="000A501F" w:rsidP="00191221">
      <w:pPr>
        <w:rPr>
          <w:szCs w:val="28"/>
        </w:rPr>
      </w:pPr>
      <w:r w:rsidRPr="008240A5">
        <w:rPr>
          <w:szCs w:val="28"/>
        </w:rPr>
        <w:t>c</w:t>
      </w:r>
      <w:r w:rsidR="002B748D" w:rsidRPr="008240A5">
        <w:rPr>
          <w:szCs w:val="28"/>
        </w:rPr>
        <w:t>) Hiện trạng phát triển văn hóa - xã hội</w:t>
      </w:r>
    </w:p>
    <w:p w14:paraId="52C1E5EE" w14:textId="77777777" w:rsidR="005D4F7B" w:rsidRPr="008240A5" w:rsidRDefault="00024165" w:rsidP="00A07116">
      <w:pPr>
        <w:rPr>
          <w:spacing w:val="-4"/>
          <w:szCs w:val="28"/>
        </w:rPr>
      </w:pPr>
      <w:r w:rsidRPr="008240A5">
        <w:rPr>
          <w:szCs w:val="28"/>
        </w:rPr>
        <w:t xml:space="preserve">- </w:t>
      </w:r>
      <w:r w:rsidR="002B748D" w:rsidRPr="008240A5">
        <w:rPr>
          <w:szCs w:val="28"/>
        </w:rPr>
        <w:t xml:space="preserve">Về lĩnh vực văn hóa, thể dục - </w:t>
      </w:r>
      <w:r w:rsidR="00407DE0" w:rsidRPr="008240A5">
        <w:rPr>
          <w:szCs w:val="28"/>
        </w:rPr>
        <w:t>thể thao:</w:t>
      </w:r>
      <w:r w:rsidRPr="008240A5">
        <w:rPr>
          <w:szCs w:val="28"/>
        </w:rPr>
        <w:t xml:space="preserve"> </w:t>
      </w:r>
      <w:r w:rsidR="00040C11" w:rsidRPr="008240A5">
        <w:rPr>
          <w:szCs w:val="28"/>
        </w:rPr>
        <w:t xml:space="preserve">nhà văn </w:t>
      </w:r>
      <w:r w:rsidR="009325AA" w:rsidRPr="008240A5">
        <w:rPr>
          <w:szCs w:val="28"/>
        </w:rPr>
        <w:t>hóa</w:t>
      </w:r>
      <w:r w:rsidR="00040C11" w:rsidRPr="008240A5">
        <w:rPr>
          <w:szCs w:val="28"/>
        </w:rPr>
        <w:t xml:space="preserve"> xã Thuận Thành có diện tích 2.300 m</w:t>
      </w:r>
      <w:r w:rsidR="00040C11" w:rsidRPr="008240A5">
        <w:rPr>
          <w:szCs w:val="28"/>
          <w:vertAlign w:val="superscript"/>
        </w:rPr>
        <w:t>2</w:t>
      </w:r>
      <w:r w:rsidR="00040C11" w:rsidRPr="008240A5">
        <w:rPr>
          <w:szCs w:val="28"/>
        </w:rPr>
        <w:t>; sân thể thao trung tâm xã diện tích 4.900 m</w:t>
      </w:r>
      <w:r w:rsidR="00040C11" w:rsidRPr="008240A5">
        <w:rPr>
          <w:szCs w:val="28"/>
          <w:vertAlign w:val="superscript"/>
        </w:rPr>
        <w:t>2</w:t>
      </w:r>
      <w:r w:rsidR="00040C11" w:rsidRPr="008240A5">
        <w:rPr>
          <w:szCs w:val="28"/>
        </w:rPr>
        <w:t xml:space="preserve">. </w:t>
      </w:r>
      <w:r w:rsidR="00A07116" w:rsidRPr="008240A5">
        <w:rPr>
          <w:szCs w:val="28"/>
        </w:rPr>
        <w:t xml:space="preserve">Các hoạt động văn hóa, văn nghệ, thể dục, thể thao và thông tin truyền thông được duy trì thường xuyên, đáp ứng nhu cầu nhiệm vụ chính trị của địa phương và nâng cao đời sống vật chất tinh thần cho </w:t>
      </w:r>
      <w:r w:rsidR="009E4135" w:rsidRPr="008240A5">
        <w:rPr>
          <w:szCs w:val="28"/>
        </w:rPr>
        <w:t>Nhân dân</w:t>
      </w:r>
      <w:r w:rsidR="00A07116" w:rsidRPr="008240A5">
        <w:rPr>
          <w:szCs w:val="28"/>
        </w:rPr>
        <w:t xml:space="preserve">. Các thiết chế văn hóa ngày càng được </w:t>
      </w:r>
      <w:r w:rsidR="00A07116" w:rsidRPr="008240A5">
        <w:rPr>
          <w:szCs w:val="28"/>
        </w:rPr>
        <w:lastRenderedPageBreak/>
        <w:t xml:space="preserve">đầu tư hoàn thiện, tạo điều kiện cho </w:t>
      </w:r>
      <w:r w:rsidR="009E4135" w:rsidRPr="008240A5">
        <w:rPr>
          <w:szCs w:val="28"/>
        </w:rPr>
        <w:t>Nhân dân</w:t>
      </w:r>
      <w:r w:rsidR="00A07116" w:rsidRPr="008240A5">
        <w:rPr>
          <w:szCs w:val="28"/>
        </w:rPr>
        <w:t xml:space="preserve"> có nơi vui chơi giải trí rèn luyện sức khỏe, xã có nhà văn hóa đa năng và </w:t>
      </w:r>
      <w:r w:rsidR="0095117D" w:rsidRPr="008240A5">
        <w:rPr>
          <w:szCs w:val="28"/>
        </w:rPr>
        <w:t>13</w:t>
      </w:r>
      <w:r w:rsidR="00A07116" w:rsidRPr="008240A5">
        <w:rPr>
          <w:szCs w:val="28"/>
        </w:rPr>
        <w:t xml:space="preserve"> nhà văn hóa xóm, sử dụng hiệu quả.</w:t>
      </w:r>
    </w:p>
    <w:p w14:paraId="739EBC0A" w14:textId="77777777" w:rsidR="005D4F7B" w:rsidRPr="008240A5" w:rsidRDefault="00024165" w:rsidP="0095117D">
      <w:pPr>
        <w:rPr>
          <w:szCs w:val="28"/>
        </w:rPr>
      </w:pPr>
      <w:r w:rsidRPr="008240A5">
        <w:rPr>
          <w:szCs w:val="28"/>
        </w:rPr>
        <w:t xml:space="preserve">- </w:t>
      </w:r>
      <w:r w:rsidR="009726A6" w:rsidRPr="008240A5">
        <w:rPr>
          <w:szCs w:val="28"/>
        </w:rPr>
        <w:t>Về lĩnh vực giáo dục - đào tạo:</w:t>
      </w:r>
      <w:r w:rsidRPr="008240A5">
        <w:rPr>
          <w:szCs w:val="28"/>
        </w:rPr>
        <w:t xml:space="preserve"> </w:t>
      </w:r>
      <w:r w:rsidR="002C6302" w:rsidRPr="008240A5">
        <w:rPr>
          <w:szCs w:val="28"/>
        </w:rPr>
        <w:t>s</w:t>
      </w:r>
      <w:r w:rsidR="00A07116" w:rsidRPr="008240A5">
        <w:rPr>
          <w:szCs w:val="28"/>
        </w:rPr>
        <w:t xml:space="preserve">ự nghiệp giáo dục </w:t>
      </w:r>
      <w:r w:rsidR="00C8685C" w:rsidRPr="008240A5">
        <w:rPr>
          <w:szCs w:val="28"/>
        </w:rPr>
        <w:t>-</w:t>
      </w:r>
      <w:r w:rsidR="00A07116" w:rsidRPr="008240A5">
        <w:rPr>
          <w:szCs w:val="28"/>
        </w:rPr>
        <w:t xml:space="preserve"> đào tạo có nhiều chu</w:t>
      </w:r>
      <w:r w:rsidR="00634536" w:rsidRPr="008240A5">
        <w:rPr>
          <w:szCs w:val="28"/>
        </w:rPr>
        <w:t>yển</w:t>
      </w:r>
      <w:r w:rsidR="00A07116" w:rsidRPr="008240A5">
        <w:rPr>
          <w:szCs w:val="28"/>
        </w:rPr>
        <w:t xml:space="preserve"> biến tích cực, công tác lãnh đạ</w:t>
      </w:r>
      <w:r w:rsidR="00634536" w:rsidRPr="008240A5">
        <w:rPr>
          <w:szCs w:val="28"/>
        </w:rPr>
        <w:t>o</w:t>
      </w:r>
      <w:r w:rsidR="00A07116" w:rsidRPr="008240A5">
        <w:rPr>
          <w:szCs w:val="28"/>
        </w:rPr>
        <w:t>, chỉ đạo, quản lý có nhiều đổi mới, cơ sở vật chất, cảnh quan môi trường của các nhà trường đều được đầu tư, tu sửa khang trang, sạch đẹp và t</w:t>
      </w:r>
      <w:r w:rsidR="009325AA" w:rsidRPr="008240A5">
        <w:rPr>
          <w:szCs w:val="28"/>
        </w:rPr>
        <w:t>hóa</w:t>
      </w:r>
      <w:r w:rsidR="00A07116" w:rsidRPr="008240A5">
        <w:rPr>
          <w:szCs w:val="28"/>
        </w:rPr>
        <w:t xml:space="preserve">ng mát đáp ứng tốt cho công tác dạy và học; đội ngũ giáo viên, nhân viên </w:t>
      </w:r>
      <w:r w:rsidR="00FD0A61" w:rsidRPr="008240A5">
        <w:rPr>
          <w:szCs w:val="28"/>
        </w:rPr>
        <w:t>được chuẩn hóa và thường xuyên được bồi dưỡng nâng cao chuyên môn, nghiệp vụ góp phần nâng cao chất lượng giáo dục</w:t>
      </w:r>
      <w:r w:rsidR="00A07116" w:rsidRPr="008240A5">
        <w:rPr>
          <w:szCs w:val="28"/>
        </w:rPr>
        <w:t>. Các nhà trường tiếp tục duy trì các trường đạt chuẩn và giữ vững được kết quả phổ cập giáo dục</w:t>
      </w:r>
      <w:r w:rsidR="00FD0A61" w:rsidRPr="008240A5">
        <w:rPr>
          <w:szCs w:val="28"/>
        </w:rPr>
        <w:t xml:space="preserve"> </w:t>
      </w:r>
      <w:r w:rsidR="00A07116" w:rsidRPr="008240A5">
        <w:rPr>
          <w:szCs w:val="28"/>
        </w:rPr>
        <w:t>100% học sinh được lên lớp.</w:t>
      </w:r>
      <w:r w:rsidR="0095117D" w:rsidRPr="008240A5">
        <w:t xml:space="preserve"> </w:t>
      </w:r>
      <w:r w:rsidR="0095117D" w:rsidRPr="008240A5">
        <w:rPr>
          <w:szCs w:val="28"/>
        </w:rPr>
        <w:t xml:space="preserve">Trên địa bàn xã có </w:t>
      </w:r>
      <w:r w:rsidR="00040C11" w:rsidRPr="008240A5">
        <w:rPr>
          <w:szCs w:val="28"/>
        </w:rPr>
        <w:t>01</w:t>
      </w:r>
      <w:r w:rsidR="0095117D" w:rsidRPr="008240A5">
        <w:rPr>
          <w:szCs w:val="28"/>
        </w:rPr>
        <w:t xml:space="preserve"> trường mầm non</w:t>
      </w:r>
      <w:r w:rsidR="00040C11" w:rsidRPr="008240A5">
        <w:rPr>
          <w:szCs w:val="28"/>
        </w:rPr>
        <w:t xml:space="preserve"> với diện tích 4.900 m</w:t>
      </w:r>
      <w:r w:rsidR="00040C11" w:rsidRPr="008240A5">
        <w:rPr>
          <w:szCs w:val="28"/>
          <w:vertAlign w:val="superscript"/>
        </w:rPr>
        <w:t>2</w:t>
      </w:r>
      <w:r w:rsidR="00040C11" w:rsidRPr="008240A5">
        <w:rPr>
          <w:szCs w:val="28"/>
        </w:rPr>
        <w:t>; 03</w:t>
      </w:r>
      <w:r w:rsidR="0095117D" w:rsidRPr="008240A5">
        <w:rPr>
          <w:szCs w:val="28"/>
        </w:rPr>
        <w:t xml:space="preserve"> điểm trường</w:t>
      </w:r>
      <w:r w:rsidR="00040C11" w:rsidRPr="008240A5">
        <w:rPr>
          <w:szCs w:val="28"/>
        </w:rPr>
        <w:t xml:space="preserve"> tiểu học với tổng diện tích 17.567 m</w:t>
      </w:r>
      <w:r w:rsidR="00040C11" w:rsidRPr="008240A5">
        <w:rPr>
          <w:szCs w:val="28"/>
          <w:vertAlign w:val="superscript"/>
        </w:rPr>
        <w:t>2</w:t>
      </w:r>
      <w:r w:rsidR="00040C11" w:rsidRPr="008240A5">
        <w:rPr>
          <w:szCs w:val="28"/>
        </w:rPr>
        <w:t>; 01 trường trung học cơ sở</w:t>
      </w:r>
      <w:r w:rsidR="0095117D" w:rsidRPr="008240A5">
        <w:rPr>
          <w:szCs w:val="28"/>
        </w:rPr>
        <w:t xml:space="preserve"> </w:t>
      </w:r>
      <w:r w:rsidR="00040C11" w:rsidRPr="008240A5">
        <w:rPr>
          <w:szCs w:val="28"/>
        </w:rPr>
        <w:t>với diện tích 4.630 m</w:t>
      </w:r>
      <w:r w:rsidR="00040C11" w:rsidRPr="008240A5">
        <w:rPr>
          <w:szCs w:val="28"/>
          <w:vertAlign w:val="superscript"/>
        </w:rPr>
        <w:t>2</w:t>
      </w:r>
      <w:r w:rsidR="00040C11" w:rsidRPr="008240A5">
        <w:rPr>
          <w:szCs w:val="28"/>
        </w:rPr>
        <w:t>, xây 2 tần</w:t>
      </w:r>
      <w:r w:rsidR="005F6B1D" w:rsidRPr="008240A5">
        <w:rPr>
          <w:szCs w:val="28"/>
        </w:rPr>
        <w:t>g</w:t>
      </w:r>
      <w:r w:rsidR="00040C11" w:rsidRPr="008240A5">
        <w:rPr>
          <w:szCs w:val="28"/>
        </w:rPr>
        <w:t xml:space="preserve"> cơ bản đáp ứng nhu cầu hoc tập của con em tại địa phương.</w:t>
      </w:r>
    </w:p>
    <w:p w14:paraId="2BA0D102" w14:textId="77777777" w:rsidR="00A07116" w:rsidRPr="008240A5" w:rsidRDefault="00024165" w:rsidP="00A07116">
      <w:pPr>
        <w:rPr>
          <w:bCs/>
          <w:iCs/>
          <w:szCs w:val="28"/>
        </w:rPr>
      </w:pPr>
      <w:r w:rsidRPr="008240A5">
        <w:rPr>
          <w:szCs w:val="28"/>
        </w:rPr>
        <w:t xml:space="preserve">- </w:t>
      </w:r>
      <w:r w:rsidR="00407DE0" w:rsidRPr="008240A5">
        <w:rPr>
          <w:szCs w:val="28"/>
        </w:rPr>
        <w:t>Về lĩnh vực y tế:</w:t>
      </w:r>
      <w:r w:rsidRPr="008240A5">
        <w:rPr>
          <w:szCs w:val="28"/>
        </w:rPr>
        <w:t xml:space="preserve"> </w:t>
      </w:r>
      <w:r w:rsidR="002C6302" w:rsidRPr="008240A5">
        <w:rPr>
          <w:snapToGrid w:val="0"/>
          <w:szCs w:val="28"/>
        </w:rPr>
        <w:t>t</w:t>
      </w:r>
      <w:r w:rsidR="00040C11" w:rsidRPr="008240A5">
        <w:rPr>
          <w:snapToGrid w:val="0"/>
          <w:szCs w:val="28"/>
        </w:rPr>
        <w:t>rên địa bàn xã có 01 trạm y tế với diện tích 2.000 m</w:t>
      </w:r>
      <w:r w:rsidR="00040C11" w:rsidRPr="008240A5">
        <w:rPr>
          <w:snapToGrid w:val="0"/>
          <w:szCs w:val="28"/>
          <w:vertAlign w:val="superscript"/>
        </w:rPr>
        <w:t>2</w:t>
      </w:r>
      <w:r w:rsidR="00040C11" w:rsidRPr="008240A5">
        <w:rPr>
          <w:snapToGrid w:val="0"/>
          <w:szCs w:val="28"/>
        </w:rPr>
        <w:t>, công trình xây dựng 02 tầng kiên cố, trạm y tế đạt chuẩn Quốc gia năm 2010,</w:t>
      </w:r>
      <w:r w:rsidR="00040C11" w:rsidRPr="008240A5">
        <w:rPr>
          <w:szCs w:val="28"/>
        </w:rPr>
        <w:t xml:space="preserve"> với 05 giường và có 5 cán bộ y tế, đảm bảo nhân lực cho công tác khám chữa bệnh cho người dân trong khu vực. Ngoài ra, còn có cơ sở khám chữa bệnh ngoài công lập và các quầy thuốc tư nhân phục vụ cho nhu cầu của </w:t>
      </w:r>
      <w:r w:rsidR="009E4135" w:rsidRPr="008240A5">
        <w:rPr>
          <w:szCs w:val="28"/>
        </w:rPr>
        <w:t>Nhân dân</w:t>
      </w:r>
      <w:r w:rsidR="00040C11" w:rsidRPr="008240A5">
        <w:rPr>
          <w:szCs w:val="28"/>
        </w:rPr>
        <w:t>. Năm 2020, t</w:t>
      </w:r>
      <w:r w:rsidR="00A07116" w:rsidRPr="008240A5">
        <w:rPr>
          <w:szCs w:val="28"/>
        </w:rPr>
        <w:t>rạm y tế xã đã thực hiện tốt</w:t>
      </w:r>
      <w:r w:rsidR="00FD0A61" w:rsidRPr="008240A5">
        <w:rPr>
          <w:szCs w:val="28"/>
        </w:rPr>
        <w:t xml:space="preserve"> các chương trình y tế quốc gia</w:t>
      </w:r>
      <w:r w:rsidR="00A07116" w:rsidRPr="008240A5">
        <w:rPr>
          <w:szCs w:val="28"/>
        </w:rPr>
        <w:t>, chương trình tiêm chủng mở rộng và công tác phòng chống dịch bệnh</w:t>
      </w:r>
      <w:r w:rsidR="00040C11" w:rsidRPr="008240A5">
        <w:rPr>
          <w:szCs w:val="28"/>
        </w:rPr>
        <w:t xml:space="preserve"> Covid-19</w:t>
      </w:r>
      <w:r w:rsidR="00A07116" w:rsidRPr="008240A5">
        <w:rPr>
          <w:szCs w:val="28"/>
        </w:rPr>
        <w:t>. Tinh thần trách nhiệm và trình độ chuyên môn nghiệp vụ của đội ngũ y, bác sỹ được nâng cao đáp ứng yêu cầu.</w:t>
      </w:r>
    </w:p>
    <w:p w14:paraId="537EF97D" w14:textId="77777777" w:rsidR="002B748D" w:rsidRPr="008240A5" w:rsidRDefault="002B748D" w:rsidP="006921FF">
      <w:pPr>
        <w:pStyle w:val="Heading3"/>
      </w:pPr>
      <w:bookmarkStart w:id="257" w:name="_Toc80110494"/>
      <w:r w:rsidRPr="008240A5">
        <w:t>6. Hiện trạng phát triển cơ sở hạ tầng</w:t>
      </w:r>
      <w:bookmarkEnd w:id="257"/>
    </w:p>
    <w:p w14:paraId="4936205A" w14:textId="77777777" w:rsidR="002B748D" w:rsidRPr="008240A5" w:rsidRDefault="002B748D" w:rsidP="00191221">
      <w:pPr>
        <w:rPr>
          <w:szCs w:val="28"/>
        </w:rPr>
      </w:pPr>
      <w:r w:rsidRPr="008240A5">
        <w:rPr>
          <w:szCs w:val="28"/>
        </w:rPr>
        <w:t>a) Về hạ tầng giao thông</w:t>
      </w:r>
    </w:p>
    <w:p w14:paraId="3C8404C5" w14:textId="77777777" w:rsidR="005D4F7B" w:rsidRPr="008240A5" w:rsidRDefault="00FD0A61" w:rsidP="00A07116">
      <w:pPr>
        <w:rPr>
          <w:spacing w:val="-4"/>
          <w:szCs w:val="28"/>
        </w:rPr>
      </w:pPr>
      <w:r w:rsidRPr="008240A5">
        <w:rPr>
          <w:spacing w:val="6"/>
          <w:szCs w:val="28"/>
        </w:rPr>
        <w:t xml:space="preserve">Trên địa bàn xã có đường </w:t>
      </w:r>
      <w:r w:rsidR="00130DF5">
        <w:rPr>
          <w:spacing w:val="6"/>
          <w:szCs w:val="28"/>
        </w:rPr>
        <w:t>Quốc lộ 3</w:t>
      </w:r>
      <w:r w:rsidRPr="008240A5">
        <w:rPr>
          <w:spacing w:val="6"/>
          <w:szCs w:val="28"/>
        </w:rPr>
        <w:t xml:space="preserve"> chạy qua</w:t>
      </w:r>
      <w:r w:rsidR="00A07116" w:rsidRPr="008240A5">
        <w:rPr>
          <w:spacing w:val="6"/>
          <w:szCs w:val="28"/>
        </w:rPr>
        <w:t xml:space="preserve">, </w:t>
      </w:r>
      <w:r w:rsidRPr="008240A5">
        <w:rPr>
          <w:spacing w:val="6"/>
          <w:szCs w:val="28"/>
        </w:rPr>
        <w:t xml:space="preserve">cùng </w:t>
      </w:r>
      <w:r w:rsidR="00A07116" w:rsidRPr="008240A5">
        <w:rPr>
          <w:spacing w:val="6"/>
          <w:szCs w:val="28"/>
        </w:rPr>
        <w:t xml:space="preserve">các tuyến đường chính trên địa bàn xã </w:t>
      </w:r>
      <w:r w:rsidRPr="008240A5">
        <w:rPr>
          <w:spacing w:val="6"/>
          <w:szCs w:val="28"/>
        </w:rPr>
        <w:t>với lộ giới từ 5</w:t>
      </w:r>
      <w:r w:rsidR="00235B72" w:rsidRPr="008240A5">
        <w:rPr>
          <w:spacing w:val="6"/>
          <w:szCs w:val="28"/>
        </w:rPr>
        <w:t xml:space="preserve"> </w:t>
      </w:r>
      <w:r w:rsidRPr="008240A5">
        <w:rPr>
          <w:spacing w:val="6"/>
          <w:szCs w:val="28"/>
        </w:rPr>
        <w:t>-</w:t>
      </w:r>
      <w:r w:rsidR="00235B72" w:rsidRPr="008240A5">
        <w:rPr>
          <w:spacing w:val="6"/>
          <w:szCs w:val="28"/>
        </w:rPr>
        <w:t xml:space="preserve"> </w:t>
      </w:r>
      <w:r w:rsidRPr="008240A5">
        <w:rPr>
          <w:spacing w:val="6"/>
          <w:szCs w:val="28"/>
        </w:rPr>
        <w:t xml:space="preserve">20 m đều được nhựa </w:t>
      </w:r>
      <w:r w:rsidR="009325AA" w:rsidRPr="008240A5">
        <w:rPr>
          <w:spacing w:val="6"/>
          <w:szCs w:val="28"/>
        </w:rPr>
        <w:t>hóa</w:t>
      </w:r>
      <w:r w:rsidRPr="008240A5">
        <w:rPr>
          <w:spacing w:val="6"/>
          <w:szCs w:val="28"/>
        </w:rPr>
        <w:t xml:space="preserve">, bê tông hóa đã </w:t>
      </w:r>
      <w:r w:rsidRPr="008240A5">
        <w:rPr>
          <w:szCs w:val="28"/>
        </w:rPr>
        <w:t xml:space="preserve">đáp ứng nhu cầu đi lại, sản xuất kinh doanh và trao đổi hàng với các khu vực lân cận của địa phương. Ngoài ra, </w:t>
      </w:r>
      <w:r w:rsidR="00A07116" w:rsidRPr="008240A5">
        <w:rPr>
          <w:spacing w:val="6"/>
          <w:szCs w:val="28"/>
        </w:rPr>
        <w:t xml:space="preserve">các tuyến đường giao thông liên xóm </w:t>
      </w:r>
      <w:r w:rsidRPr="008240A5">
        <w:rPr>
          <w:spacing w:val="6"/>
          <w:szCs w:val="28"/>
        </w:rPr>
        <w:t xml:space="preserve">cũng </w:t>
      </w:r>
      <w:r w:rsidR="00A07116" w:rsidRPr="008240A5">
        <w:rPr>
          <w:spacing w:val="6"/>
          <w:szCs w:val="28"/>
        </w:rPr>
        <w:t xml:space="preserve">đã được bê tông </w:t>
      </w:r>
      <w:r w:rsidR="009325AA" w:rsidRPr="008240A5">
        <w:rPr>
          <w:spacing w:val="6"/>
          <w:szCs w:val="28"/>
        </w:rPr>
        <w:t>hóa</w:t>
      </w:r>
      <w:r w:rsidR="00A07116" w:rsidRPr="008240A5">
        <w:rPr>
          <w:spacing w:val="6"/>
          <w:szCs w:val="28"/>
        </w:rPr>
        <w:t xml:space="preserve"> đảm bảo việc đi lại của </w:t>
      </w:r>
      <w:r w:rsidRPr="008240A5">
        <w:rPr>
          <w:spacing w:val="6"/>
          <w:szCs w:val="28"/>
        </w:rPr>
        <w:t>người</w:t>
      </w:r>
      <w:r w:rsidR="00A07116" w:rsidRPr="008240A5">
        <w:rPr>
          <w:spacing w:val="6"/>
          <w:szCs w:val="28"/>
        </w:rPr>
        <w:t xml:space="preserve"> dân được thông t</w:t>
      </w:r>
      <w:r w:rsidR="009325AA" w:rsidRPr="008240A5">
        <w:rPr>
          <w:spacing w:val="6"/>
          <w:szCs w:val="28"/>
        </w:rPr>
        <w:t>hóa</w:t>
      </w:r>
      <w:r w:rsidR="00A07116" w:rsidRPr="008240A5">
        <w:rPr>
          <w:spacing w:val="6"/>
          <w:szCs w:val="28"/>
        </w:rPr>
        <w:t>ng và sạch sẽ.</w:t>
      </w:r>
    </w:p>
    <w:p w14:paraId="2FB7DEDF" w14:textId="77777777" w:rsidR="002B748D" w:rsidRPr="008240A5" w:rsidRDefault="002B748D" w:rsidP="00191221">
      <w:pPr>
        <w:rPr>
          <w:szCs w:val="28"/>
        </w:rPr>
      </w:pPr>
      <w:r w:rsidRPr="008240A5">
        <w:rPr>
          <w:szCs w:val="28"/>
        </w:rPr>
        <w:t>b) Về điện</w:t>
      </w:r>
    </w:p>
    <w:p w14:paraId="3BEDDAAB" w14:textId="77777777" w:rsidR="005D4F7B" w:rsidRPr="008240A5" w:rsidRDefault="00A07116" w:rsidP="00404BD2">
      <w:pPr>
        <w:rPr>
          <w:szCs w:val="28"/>
        </w:rPr>
      </w:pPr>
      <w:r w:rsidRPr="008240A5">
        <w:rPr>
          <w:spacing w:val="6"/>
          <w:szCs w:val="28"/>
        </w:rPr>
        <w:t>100% hộ d</w:t>
      </w:r>
      <w:r w:rsidR="00404BD2" w:rsidRPr="008240A5">
        <w:rPr>
          <w:spacing w:val="6"/>
          <w:szCs w:val="28"/>
        </w:rPr>
        <w:t>ân được sử dụng mạng lưới điện q</w:t>
      </w:r>
      <w:r w:rsidRPr="008240A5">
        <w:rPr>
          <w:spacing w:val="6"/>
          <w:szCs w:val="28"/>
        </w:rPr>
        <w:t>uốc gia thông qua các trạm biến áp đặt tại xã thôn, xóm thông qua đường truyền tải điện.</w:t>
      </w:r>
      <w:r w:rsidR="00404BD2" w:rsidRPr="008240A5">
        <w:rPr>
          <w:spacing w:val="6"/>
          <w:szCs w:val="28"/>
        </w:rPr>
        <w:t xml:space="preserve"> </w:t>
      </w:r>
      <w:r w:rsidR="00404BD2" w:rsidRPr="008240A5">
        <w:rPr>
          <w:szCs w:val="28"/>
        </w:rPr>
        <w:t>Năm 2020, sản lư</w:t>
      </w:r>
      <w:r w:rsidR="00235B72" w:rsidRPr="008240A5">
        <w:rPr>
          <w:szCs w:val="28"/>
        </w:rPr>
        <w:t>ợng điện phục vụ sinh hoạt là 4.879.281</w:t>
      </w:r>
      <w:r w:rsidR="00404BD2" w:rsidRPr="008240A5">
        <w:rPr>
          <w:szCs w:val="28"/>
        </w:rPr>
        <w:t xml:space="preserve"> kwh. Đến nay, 100% các hộ đã sử dụng điện lưới quốc gia, tạo điều kiện thuận lợi cho phát triển kinh doanh sản xuất, phục vụ tốt sinh hoạt đời sống. Tỷ lệ đường phố chính được chiếu sáng đạt </w:t>
      </w:r>
      <w:r w:rsidR="00235B72" w:rsidRPr="008240A5">
        <w:rPr>
          <w:szCs w:val="28"/>
        </w:rPr>
        <w:t>97,06</w:t>
      </w:r>
      <w:r w:rsidR="00404BD2" w:rsidRPr="008240A5">
        <w:rPr>
          <w:szCs w:val="28"/>
        </w:rPr>
        <w:t>%.</w:t>
      </w:r>
    </w:p>
    <w:p w14:paraId="2EEA9ACE" w14:textId="77777777" w:rsidR="002B748D" w:rsidRPr="008240A5" w:rsidRDefault="002B748D" w:rsidP="00191221">
      <w:pPr>
        <w:rPr>
          <w:szCs w:val="28"/>
        </w:rPr>
      </w:pPr>
      <w:r w:rsidRPr="008240A5">
        <w:rPr>
          <w:szCs w:val="28"/>
        </w:rPr>
        <w:t xml:space="preserve">c) Về cấp, </w:t>
      </w:r>
      <w:r w:rsidR="009325AA" w:rsidRPr="008240A5">
        <w:rPr>
          <w:szCs w:val="28"/>
        </w:rPr>
        <w:t>thoát</w:t>
      </w:r>
      <w:r w:rsidRPr="008240A5">
        <w:rPr>
          <w:szCs w:val="28"/>
        </w:rPr>
        <w:t xml:space="preserve"> nước</w:t>
      </w:r>
    </w:p>
    <w:p w14:paraId="79418BA7" w14:textId="77777777" w:rsidR="009E4135" w:rsidRPr="008240A5" w:rsidRDefault="009E4135" w:rsidP="009E4135">
      <w:pPr>
        <w:spacing w:line="240" w:lineRule="auto"/>
        <w:rPr>
          <w:spacing w:val="-4"/>
          <w:szCs w:val="28"/>
        </w:rPr>
      </w:pPr>
      <w:r w:rsidRPr="008240A5">
        <w:rPr>
          <w:spacing w:val="6"/>
          <w:szCs w:val="28"/>
        </w:rPr>
        <w:lastRenderedPageBreak/>
        <w:t>Hệ thống nước sạch trên địa bàn xã được cung cấp từ Xí nghiệp nước sạch Sông Công công suất 20.000 m</w:t>
      </w:r>
      <w:r w:rsidRPr="008240A5">
        <w:rPr>
          <w:spacing w:val="6"/>
          <w:szCs w:val="28"/>
          <w:vertAlign w:val="superscript"/>
        </w:rPr>
        <w:t>3</w:t>
      </w:r>
      <w:r w:rsidRPr="008240A5">
        <w:rPr>
          <w:spacing w:val="6"/>
          <w:szCs w:val="28"/>
        </w:rPr>
        <w:t>/ngày đêm thông qua hệ thống truyền tải nước sạch D50 - D100.</w:t>
      </w:r>
    </w:p>
    <w:p w14:paraId="6297760F" w14:textId="77777777" w:rsidR="008D1C7B" w:rsidRPr="008240A5" w:rsidRDefault="008D1C7B" w:rsidP="008D1C7B">
      <w:pPr>
        <w:rPr>
          <w:szCs w:val="28"/>
        </w:rPr>
      </w:pPr>
      <w:r w:rsidRPr="008240A5">
        <w:rPr>
          <w:szCs w:val="28"/>
        </w:rPr>
        <w:t xml:space="preserve">Hệ thống </w:t>
      </w:r>
      <w:r w:rsidR="009325AA" w:rsidRPr="008240A5">
        <w:rPr>
          <w:szCs w:val="28"/>
        </w:rPr>
        <w:t>thoát</w:t>
      </w:r>
      <w:r w:rsidRPr="008240A5">
        <w:rPr>
          <w:szCs w:val="28"/>
        </w:rPr>
        <w:t xml:space="preserve"> nước được xây dựng dọc theo các tuyến đường chính với chiều dài </w:t>
      </w:r>
      <w:r w:rsidR="00235B72" w:rsidRPr="008240A5">
        <w:rPr>
          <w:szCs w:val="28"/>
        </w:rPr>
        <w:t>7,2</w:t>
      </w:r>
      <w:r w:rsidRPr="008240A5">
        <w:rPr>
          <w:szCs w:val="28"/>
        </w:rPr>
        <w:t xml:space="preserve"> km cơ bản đáp ứng tốt công tác tiêu </w:t>
      </w:r>
      <w:r w:rsidR="009325AA" w:rsidRPr="008240A5">
        <w:rPr>
          <w:szCs w:val="28"/>
        </w:rPr>
        <w:t>thoát</w:t>
      </w:r>
      <w:r w:rsidRPr="008240A5">
        <w:rPr>
          <w:szCs w:val="28"/>
        </w:rPr>
        <w:t xml:space="preserve"> nước mưa cũng như nước thải sinh hoạt từ các hộ dân chảy ra. Trong năm, chính quyền xã đã tiến hành nâng cấp và xây mới một số tuyến </w:t>
      </w:r>
      <w:r w:rsidR="009325AA" w:rsidRPr="008240A5">
        <w:rPr>
          <w:szCs w:val="28"/>
        </w:rPr>
        <w:t>thoát</w:t>
      </w:r>
      <w:r w:rsidRPr="008240A5">
        <w:rPr>
          <w:szCs w:val="28"/>
        </w:rPr>
        <w:t xml:space="preserve"> nước trọng điểm để giải quyết tình trạng ngập úng trong mùa mưa bão.</w:t>
      </w:r>
    </w:p>
    <w:p w14:paraId="679908F8" w14:textId="77777777" w:rsidR="002B748D" w:rsidRPr="008240A5" w:rsidRDefault="002B748D" w:rsidP="00191221">
      <w:pPr>
        <w:rPr>
          <w:szCs w:val="28"/>
        </w:rPr>
      </w:pPr>
      <w:r w:rsidRPr="008240A5">
        <w:rPr>
          <w:szCs w:val="28"/>
        </w:rPr>
        <w:t>d) Về viễn thông</w:t>
      </w:r>
    </w:p>
    <w:p w14:paraId="74FA0508" w14:textId="77777777" w:rsidR="005D4F7B" w:rsidRPr="008240A5" w:rsidRDefault="00040C11" w:rsidP="002B748D">
      <w:pPr>
        <w:rPr>
          <w:szCs w:val="28"/>
        </w:rPr>
      </w:pPr>
      <w:r w:rsidRPr="008240A5">
        <w:rPr>
          <w:szCs w:val="28"/>
        </w:rPr>
        <w:t xml:space="preserve">Xã Thuận Thành hiện có 01 trạm bưu điện thuộc Bưu điện tỉnh Thái Nguyên. </w:t>
      </w:r>
      <w:r w:rsidRPr="008240A5">
        <w:t>Tỷ lệ phủ sóng thông tin di động trên dân số là 100%, đáp ứng tốt nhu cầu thông tin liên lạc của người dân</w:t>
      </w:r>
      <w:r w:rsidRPr="008240A5">
        <w:rPr>
          <w:rFonts w:eastAsia="Calibri"/>
          <w:szCs w:val="28"/>
        </w:rPr>
        <w:t>.</w:t>
      </w:r>
      <w:r w:rsidR="00034832" w:rsidRPr="008240A5">
        <w:rPr>
          <w:szCs w:val="28"/>
        </w:rPr>
        <w:t xml:space="preserve">Các điểm dịch vụ internet, hệ thống điện thoại di động, điện thoại cố định đã phủ sóng khắp các </w:t>
      </w:r>
      <w:r w:rsidR="00E936D8" w:rsidRPr="008240A5">
        <w:rPr>
          <w:szCs w:val="28"/>
        </w:rPr>
        <w:t>xóm</w:t>
      </w:r>
      <w:r w:rsidR="00034832" w:rsidRPr="008240A5">
        <w:rPr>
          <w:szCs w:val="28"/>
        </w:rPr>
        <w:t>; mạng truyền dẫn hiện nay chủ yếu do VNPT, Viettel đầu tư quản lý, các hộ dân và cơ sở sản xuất kinh doanh thực hiện thuê lại đường truyền để sử dụng. Nhìn chung, hệ thống viễn thông xã đã phục vụ tốt nhu cầu sử dụng thông tin liên lạc của người dân.</w:t>
      </w:r>
    </w:p>
    <w:p w14:paraId="369FF62C" w14:textId="77777777" w:rsidR="002B748D" w:rsidRPr="008240A5" w:rsidRDefault="002B748D" w:rsidP="002B748D">
      <w:pPr>
        <w:rPr>
          <w:szCs w:val="28"/>
        </w:rPr>
      </w:pPr>
      <w:r w:rsidRPr="008240A5">
        <w:rPr>
          <w:szCs w:val="28"/>
        </w:rPr>
        <w:t>đ) Về vệ sinh môi trường</w:t>
      </w:r>
    </w:p>
    <w:p w14:paraId="31B3CFF9" w14:textId="77777777" w:rsidR="005D4F7B" w:rsidRPr="008240A5" w:rsidRDefault="00040C11" w:rsidP="00034832">
      <w:pPr>
        <w:rPr>
          <w:szCs w:val="28"/>
        </w:rPr>
      </w:pPr>
      <w:r w:rsidRPr="008240A5">
        <w:rPr>
          <w:bCs/>
          <w:szCs w:val="28"/>
        </w:rPr>
        <w:t xml:space="preserve">Thực hiện tốt công tác tuyên truyền, giáo dục pháp luật đến người dân về công tác bảo vệ môi trường bằng các hình thức nhất là vào các ngày lễ, tuần lễ truyền thông về bảo vệ môi trường. Duy trì thực hiện phong trào “ngày thứ bảy Xanh - Sạch - Đẹp” hàng tuần, cương quyết xử lý các hành vi gây ô nhiễm môi trường như xả thải, đổ rác bừa bãi, khói bụi, tiếng ồn... </w:t>
      </w:r>
      <w:r w:rsidR="00034832" w:rsidRPr="008240A5">
        <w:rPr>
          <w:szCs w:val="28"/>
        </w:rPr>
        <w:t xml:space="preserve">Trong công tác bảo vệ môi trường, xã Thuận Thành luôn duy trì tổ thu gom rác thải ở các thôn, đảm bảo không có rác tồn trong dân cư dài ngày; rác được đưa ra bãi tập kết, tập trung để </w:t>
      </w:r>
      <w:r w:rsidR="00F84B36" w:rsidRPr="008240A5">
        <w:rPr>
          <w:szCs w:val="28"/>
        </w:rPr>
        <w:t xml:space="preserve">vận chuyển đến khu xử lý rác thải tại xã Minh Đức </w:t>
      </w:r>
      <w:r w:rsidR="00034832" w:rsidRPr="008240A5">
        <w:rPr>
          <w:szCs w:val="28"/>
        </w:rPr>
        <w:t xml:space="preserve">xử lý một cách đảm bảo, đúng quy trình. Tỷ lệ rác thải được thu gom trên địa bàn hiện đạt </w:t>
      </w:r>
      <w:r w:rsidR="00585ADE" w:rsidRPr="008240A5">
        <w:rPr>
          <w:szCs w:val="28"/>
        </w:rPr>
        <w:t>85,19</w:t>
      </w:r>
      <w:r w:rsidR="00034832" w:rsidRPr="008240A5">
        <w:rPr>
          <w:szCs w:val="28"/>
        </w:rPr>
        <w:t>%.</w:t>
      </w:r>
    </w:p>
    <w:p w14:paraId="5A3E6310" w14:textId="77777777" w:rsidR="002B748D" w:rsidRPr="008240A5" w:rsidRDefault="002B748D" w:rsidP="006921FF">
      <w:pPr>
        <w:pStyle w:val="Heading3"/>
      </w:pPr>
      <w:bookmarkStart w:id="258" w:name="_Toc80110495"/>
      <w:r w:rsidRPr="008240A5">
        <w:t>7. Tình hình quốc phòng - an ninh và trật tự an toàn xã hội</w:t>
      </w:r>
      <w:bookmarkEnd w:id="258"/>
    </w:p>
    <w:p w14:paraId="266B5453" w14:textId="77777777" w:rsidR="002B748D" w:rsidRPr="008240A5" w:rsidRDefault="002B748D" w:rsidP="00191221">
      <w:pPr>
        <w:rPr>
          <w:szCs w:val="28"/>
        </w:rPr>
      </w:pPr>
      <w:r w:rsidRPr="008240A5">
        <w:rPr>
          <w:szCs w:val="28"/>
        </w:rPr>
        <w:t>a) Quốc phòng</w:t>
      </w:r>
    </w:p>
    <w:p w14:paraId="7E8EC320" w14:textId="77777777" w:rsidR="005D4F7B" w:rsidRPr="008240A5" w:rsidRDefault="00D24C07" w:rsidP="00D24C07">
      <w:pPr>
        <w:rPr>
          <w:szCs w:val="28"/>
          <w:lang w:eastAsia="vi-VN" w:bidi="vi-VN"/>
        </w:rPr>
      </w:pPr>
      <w:r w:rsidRPr="008240A5">
        <w:rPr>
          <w:szCs w:val="28"/>
          <w:lang w:eastAsia="vi-VN" w:bidi="vi-VN"/>
        </w:rPr>
        <w:t>Hàng năm tổ chức huấn luyện dân quân đều đạt loại khá trở lên. Thường xuyên rà soát nắm chắc tình hình lực lượng dự bị động viên đảm bảo 100% quân số tham gia huấn luyện khi có lệnh triệu tập. Công tác diễn tập chiến đấu phòng thủ hàng năm an toàn, đạt hiệu quả thiết thực. Thực hiện tốt chính sách hậu phương quân đội. Hoàn thành 100% chỉ tiêu khám tuyển nghĩa vụ quân sự và gọi thanh niên lên đường nhập ngũ hàng năm. Ban chỉ đạo phòng chống thiên t</w:t>
      </w:r>
      <w:r w:rsidR="002C6302" w:rsidRPr="008240A5">
        <w:rPr>
          <w:szCs w:val="28"/>
          <w:lang w:eastAsia="vi-VN" w:bidi="vi-VN"/>
        </w:rPr>
        <w:t>a</w:t>
      </w:r>
      <w:r w:rsidRPr="008240A5">
        <w:rPr>
          <w:szCs w:val="28"/>
          <w:lang w:eastAsia="vi-VN" w:bidi="vi-VN"/>
        </w:rPr>
        <w:t>i, tìm kiếm cứu nạn hàng năm được củng cố. Lực lượng dân quân sẵn sàng ứng cứu hiệu quả khi cố tình huống tai xảy ra.</w:t>
      </w:r>
    </w:p>
    <w:p w14:paraId="45E08DB3" w14:textId="77777777" w:rsidR="002B748D" w:rsidRPr="008240A5" w:rsidRDefault="002B748D" w:rsidP="00191221">
      <w:pPr>
        <w:rPr>
          <w:szCs w:val="28"/>
        </w:rPr>
      </w:pPr>
      <w:r w:rsidRPr="008240A5">
        <w:rPr>
          <w:szCs w:val="28"/>
        </w:rPr>
        <w:t>b) An ninh và trật tự an toàn xã hội</w:t>
      </w:r>
    </w:p>
    <w:p w14:paraId="52A8D53B" w14:textId="77777777" w:rsidR="005D4F7B" w:rsidRPr="008240A5" w:rsidRDefault="00D24C07" w:rsidP="00A07116">
      <w:pPr>
        <w:rPr>
          <w:spacing w:val="-4"/>
          <w:szCs w:val="28"/>
        </w:rPr>
      </w:pPr>
      <w:r w:rsidRPr="008240A5">
        <w:rPr>
          <w:szCs w:val="28"/>
        </w:rPr>
        <w:lastRenderedPageBreak/>
        <w:t>Công tác bảo đảm an ninh chính trị, trật tự an toàn xã hội luôn được quan tâm. Lực lượng công an viên thường xuyên được củng cố ở các xóm. Thực hiện chủ trương đưa Công an chính quy về địa bàn đến nay hoạt động hiệu quả. Tình hình an ninh chính trị, trật tự an toàn xã được giữ vững. Lực lượng công an xã đã duy trì thường xuyên công tác giao ban, nắm bắt tình hình, xây dựng kế hoạch phòng chống tội phạm, triệt phá các tụ điểm cờ bạc, xử lý đối tượng buôn bán, tàng trữ, sử dụng ma túy</w:t>
      </w:r>
      <w:r w:rsidR="00A07116" w:rsidRPr="008240A5">
        <w:rPr>
          <w:szCs w:val="28"/>
        </w:rPr>
        <w:t>.</w:t>
      </w:r>
    </w:p>
    <w:p w14:paraId="32092408" w14:textId="77777777" w:rsidR="002B748D" w:rsidRPr="008240A5" w:rsidRDefault="002B748D" w:rsidP="006921FF">
      <w:pPr>
        <w:pStyle w:val="Heading3"/>
      </w:pPr>
      <w:bookmarkStart w:id="259" w:name="_Toc80110496"/>
      <w:r w:rsidRPr="008240A5">
        <w:t>8. Tổ chức bộ máy và đội ngũ cán bộ, công chức</w:t>
      </w:r>
      <w:bookmarkEnd w:id="259"/>
    </w:p>
    <w:p w14:paraId="23B81A74" w14:textId="77777777" w:rsidR="002B748D" w:rsidRPr="008240A5" w:rsidRDefault="002B748D" w:rsidP="00191221">
      <w:pPr>
        <w:rPr>
          <w:szCs w:val="28"/>
        </w:rPr>
      </w:pPr>
      <w:r w:rsidRPr="008240A5">
        <w:rPr>
          <w:szCs w:val="28"/>
        </w:rPr>
        <w:t xml:space="preserve">a) </w:t>
      </w:r>
      <w:r w:rsidR="009E4135" w:rsidRPr="008240A5">
        <w:rPr>
          <w:szCs w:val="28"/>
        </w:rPr>
        <w:t>Hội đồng nhân dân</w:t>
      </w:r>
      <w:r w:rsidRPr="008240A5">
        <w:rPr>
          <w:szCs w:val="28"/>
        </w:rPr>
        <w:t xml:space="preserve"> xã</w:t>
      </w:r>
    </w:p>
    <w:p w14:paraId="68DB9BEB" w14:textId="77777777" w:rsidR="002B748D" w:rsidRPr="008240A5" w:rsidRDefault="002B748D" w:rsidP="002B748D">
      <w:pPr>
        <w:rPr>
          <w:szCs w:val="28"/>
        </w:rPr>
      </w:pPr>
      <w:r w:rsidRPr="008240A5">
        <w:rPr>
          <w:szCs w:val="28"/>
        </w:rPr>
        <w:t xml:space="preserve">- Tổng số đại biểu </w:t>
      </w:r>
      <w:r w:rsidR="009E4135" w:rsidRPr="008240A5">
        <w:rPr>
          <w:szCs w:val="28"/>
        </w:rPr>
        <w:t>Hội đồng nhân dân</w:t>
      </w:r>
      <w:r w:rsidRPr="008240A5">
        <w:rPr>
          <w:szCs w:val="28"/>
        </w:rPr>
        <w:t xml:space="preserve"> của xã </w:t>
      </w:r>
      <w:r w:rsidR="005D4F7B" w:rsidRPr="008240A5">
        <w:rPr>
          <w:szCs w:val="28"/>
        </w:rPr>
        <w:t>Thuận Thành</w:t>
      </w:r>
      <w:r w:rsidR="009E3689" w:rsidRPr="008240A5">
        <w:rPr>
          <w:szCs w:val="28"/>
        </w:rPr>
        <w:t xml:space="preserve"> </w:t>
      </w:r>
      <w:r w:rsidRPr="008240A5">
        <w:rPr>
          <w:szCs w:val="28"/>
        </w:rPr>
        <w:t xml:space="preserve">là </w:t>
      </w:r>
      <w:r w:rsidR="00297576" w:rsidRPr="008240A5">
        <w:rPr>
          <w:szCs w:val="28"/>
        </w:rPr>
        <w:t>24</w:t>
      </w:r>
      <w:r w:rsidRPr="008240A5">
        <w:rPr>
          <w:szCs w:val="28"/>
        </w:rPr>
        <w:t xml:space="preserve"> đại biểu.</w:t>
      </w:r>
    </w:p>
    <w:p w14:paraId="4BF98706" w14:textId="77777777" w:rsidR="00763E77" w:rsidRPr="008240A5" w:rsidRDefault="00763E77" w:rsidP="00763E77">
      <w:pPr>
        <w:rPr>
          <w:szCs w:val="28"/>
        </w:rPr>
      </w:pPr>
      <w:r w:rsidRPr="008240A5">
        <w:rPr>
          <w:szCs w:val="28"/>
        </w:rPr>
        <w:t xml:space="preserve">Thường trực </w:t>
      </w:r>
      <w:r w:rsidR="009E4135" w:rsidRPr="008240A5">
        <w:rPr>
          <w:szCs w:val="28"/>
        </w:rPr>
        <w:t>Hội đồng nhân dân</w:t>
      </w:r>
      <w:r w:rsidRPr="008240A5">
        <w:rPr>
          <w:szCs w:val="28"/>
        </w:rPr>
        <w:t xml:space="preserve"> xã gồm: Chủ tịch HĐND (do Bí thư Đảng ủy kiêm nhiệm), 01 Phó Chủ tịch HĐND, có 02 ban: Ban Kinh tế - xã hội và Ban Pháp chế, 02 Trưởng ban bố trí chức danh kiêm nhiệm.</w:t>
      </w:r>
    </w:p>
    <w:p w14:paraId="3EBDC64C" w14:textId="77777777" w:rsidR="00763E77" w:rsidRPr="008240A5" w:rsidRDefault="00763E77" w:rsidP="00763E77">
      <w:pPr>
        <w:rPr>
          <w:szCs w:val="28"/>
        </w:rPr>
      </w:pPr>
      <w:r w:rsidRPr="008240A5">
        <w:rPr>
          <w:szCs w:val="28"/>
        </w:rPr>
        <w:t xml:space="preserve">b) </w:t>
      </w:r>
      <w:r w:rsidR="009E4135" w:rsidRPr="008240A5">
        <w:rPr>
          <w:szCs w:val="28"/>
        </w:rPr>
        <w:t>Ủy ban nhân dân</w:t>
      </w:r>
      <w:r w:rsidRPr="008240A5">
        <w:rPr>
          <w:szCs w:val="28"/>
        </w:rPr>
        <w:t xml:space="preserve"> xã</w:t>
      </w:r>
    </w:p>
    <w:p w14:paraId="116D38A4" w14:textId="77777777" w:rsidR="002B748D" w:rsidRPr="008240A5" w:rsidRDefault="00763E77" w:rsidP="00763E77">
      <w:pPr>
        <w:rPr>
          <w:szCs w:val="28"/>
        </w:rPr>
      </w:pPr>
      <w:r w:rsidRPr="008240A5">
        <w:rPr>
          <w:szCs w:val="28"/>
        </w:rPr>
        <w:t xml:space="preserve">- Cơ cấu tổ chức của </w:t>
      </w:r>
      <w:r w:rsidR="009E4135" w:rsidRPr="008240A5">
        <w:rPr>
          <w:szCs w:val="28"/>
        </w:rPr>
        <w:t>Ủy ban nhân dân</w:t>
      </w:r>
      <w:r w:rsidRPr="008240A5">
        <w:rPr>
          <w:szCs w:val="28"/>
        </w:rPr>
        <w:t xml:space="preserve"> xã gồm: Chủ tịch (do Phó Bí thư Đảng ủy kiêm nhiệm), </w:t>
      </w:r>
      <w:r w:rsidRPr="0094407F">
        <w:rPr>
          <w:szCs w:val="28"/>
        </w:rPr>
        <w:t>0</w:t>
      </w:r>
      <w:r w:rsidR="00B73DC6" w:rsidRPr="0094407F">
        <w:rPr>
          <w:szCs w:val="28"/>
        </w:rPr>
        <w:t>2</w:t>
      </w:r>
      <w:r w:rsidR="00B73DC6" w:rsidRPr="008240A5">
        <w:rPr>
          <w:szCs w:val="28"/>
        </w:rPr>
        <w:t xml:space="preserve"> </w:t>
      </w:r>
      <w:r w:rsidR="002B748D" w:rsidRPr="008240A5">
        <w:rPr>
          <w:szCs w:val="28"/>
        </w:rPr>
        <w:t>Phó Chủ tịch và Ủy viên phụ trách quân sự (Chỉ huy trưởng Quân sự), Ủy viên phụ trách công an (Trưởng Công an).</w:t>
      </w:r>
    </w:p>
    <w:p w14:paraId="262295B1" w14:textId="77777777" w:rsidR="002B748D" w:rsidRPr="008240A5" w:rsidRDefault="002B748D" w:rsidP="002B748D">
      <w:pPr>
        <w:rPr>
          <w:szCs w:val="28"/>
        </w:rPr>
      </w:pPr>
      <w:r w:rsidRPr="008240A5">
        <w:rPr>
          <w:szCs w:val="28"/>
        </w:rPr>
        <w:t xml:space="preserve">Tổng số cán bộ, công chức của xã là </w:t>
      </w:r>
      <w:r w:rsidR="00297576" w:rsidRPr="008240A5">
        <w:rPr>
          <w:szCs w:val="28"/>
        </w:rPr>
        <w:t>16</w:t>
      </w:r>
      <w:r w:rsidRPr="008240A5">
        <w:rPr>
          <w:szCs w:val="28"/>
        </w:rPr>
        <w:t xml:space="preserve"> người, trong đó:</w:t>
      </w:r>
    </w:p>
    <w:p w14:paraId="17D55DED" w14:textId="77777777" w:rsidR="002B748D" w:rsidRPr="008240A5" w:rsidRDefault="002B748D" w:rsidP="002B748D">
      <w:pPr>
        <w:rPr>
          <w:szCs w:val="28"/>
        </w:rPr>
      </w:pPr>
      <w:r w:rsidRPr="008240A5">
        <w:rPr>
          <w:szCs w:val="28"/>
        </w:rPr>
        <w:t xml:space="preserve">- Cán bộ chuyên trách: </w:t>
      </w:r>
      <w:r w:rsidR="00297576" w:rsidRPr="008240A5">
        <w:rPr>
          <w:szCs w:val="28"/>
        </w:rPr>
        <w:t>10</w:t>
      </w:r>
      <w:r w:rsidRPr="008240A5">
        <w:rPr>
          <w:szCs w:val="28"/>
        </w:rPr>
        <w:t xml:space="preserve"> người.</w:t>
      </w:r>
    </w:p>
    <w:p w14:paraId="6F811088" w14:textId="77777777" w:rsidR="002B748D" w:rsidRPr="008240A5" w:rsidRDefault="002B748D" w:rsidP="002B748D">
      <w:pPr>
        <w:rPr>
          <w:szCs w:val="28"/>
        </w:rPr>
      </w:pPr>
      <w:r w:rsidRPr="008240A5">
        <w:rPr>
          <w:szCs w:val="28"/>
        </w:rPr>
        <w:t xml:space="preserve">- Công chức: </w:t>
      </w:r>
      <w:r w:rsidR="00297576" w:rsidRPr="008240A5">
        <w:rPr>
          <w:szCs w:val="28"/>
        </w:rPr>
        <w:t>6</w:t>
      </w:r>
      <w:r w:rsidRPr="008240A5">
        <w:rPr>
          <w:szCs w:val="28"/>
        </w:rPr>
        <w:t xml:space="preserve"> người.</w:t>
      </w:r>
    </w:p>
    <w:p w14:paraId="45641D87" w14:textId="77777777" w:rsidR="002B748D" w:rsidRPr="008240A5" w:rsidRDefault="002B748D" w:rsidP="002B748D">
      <w:pPr>
        <w:rPr>
          <w:szCs w:val="28"/>
        </w:rPr>
      </w:pPr>
      <w:r w:rsidRPr="008240A5">
        <w:rPr>
          <w:szCs w:val="28"/>
        </w:rPr>
        <w:t>- Về trình độ chuyên môn: đ</w:t>
      </w:r>
      <w:r w:rsidR="00297576" w:rsidRPr="008240A5">
        <w:rPr>
          <w:szCs w:val="28"/>
        </w:rPr>
        <w:t>ại học: 07</w:t>
      </w:r>
      <w:r w:rsidRPr="008240A5">
        <w:rPr>
          <w:szCs w:val="28"/>
        </w:rPr>
        <w:t xml:space="preserve"> người;</w:t>
      </w:r>
      <w:r w:rsidR="009E3689" w:rsidRPr="008240A5">
        <w:rPr>
          <w:szCs w:val="28"/>
        </w:rPr>
        <w:t xml:space="preserve"> </w:t>
      </w:r>
      <w:r w:rsidRPr="008240A5">
        <w:rPr>
          <w:szCs w:val="28"/>
        </w:rPr>
        <w:t xml:space="preserve">trung cấp: </w:t>
      </w:r>
      <w:r w:rsidR="00297576" w:rsidRPr="008240A5">
        <w:rPr>
          <w:szCs w:val="28"/>
        </w:rPr>
        <w:t>09</w:t>
      </w:r>
      <w:r w:rsidRPr="008240A5">
        <w:rPr>
          <w:szCs w:val="28"/>
        </w:rPr>
        <w:t xml:space="preserve"> người.</w:t>
      </w:r>
    </w:p>
    <w:p w14:paraId="2CCDA214" w14:textId="77777777" w:rsidR="00631B8D" w:rsidRPr="008240A5" w:rsidRDefault="002B748D" w:rsidP="002B748D">
      <w:pPr>
        <w:rPr>
          <w:szCs w:val="28"/>
        </w:rPr>
      </w:pPr>
      <w:r w:rsidRPr="008240A5">
        <w:rPr>
          <w:szCs w:val="28"/>
        </w:rPr>
        <w:t xml:space="preserve">- Về trình độ lý luận chính trị: trung cấp: </w:t>
      </w:r>
      <w:r w:rsidR="00297576" w:rsidRPr="008240A5">
        <w:rPr>
          <w:szCs w:val="28"/>
        </w:rPr>
        <w:t>15</w:t>
      </w:r>
      <w:r w:rsidRPr="008240A5">
        <w:rPr>
          <w:szCs w:val="28"/>
        </w:rPr>
        <w:t xml:space="preserve"> người;</w:t>
      </w:r>
      <w:r w:rsidR="009E3689" w:rsidRPr="008240A5">
        <w:rPr>
          <w:szCs w:val="28"/>
        </w:rPr>
        <w:t xml:space="preserve"> </w:t>
      </w:r>
      <w:r w:rsidRPr="008240A5">
        <w:rPr>
          <w:szCs w:val="28"/>
        </w:rPr>
        <w:t xml:space="preserve">sơ cấp: </w:t>
      </w:r>
      <w:r w:rsidR="00297576" w:rsidRPr="008240A5">
        <w:rPr>
          <w:szCs w:val="28"/>
        </w:rPr>
        <w:t>01</w:t>
      </w:r>
      <w:r w:rsidRPr="008240A5">
        <w:rPr>
          <w:szCs w:val="28"/>
        </w:rPr>
        <w:t xml:space="preserve"> người</w:t>
      </w:r>
      <w:r w:rsidR="00631B8D" w:rsidRPr="008240A5">
        <w:rPr>
          <w:szCs w:val="28"/>
        </w:rPr>
        <w:t>.</w:t>
      </w:r>
    </w:p>
    <w:p w14:paraId="67CFB187" w14:textId="77777777" w:rsidR="00C01893" w:rsidRPr="008240A5" w:rsidRDefault="00F31237" w:rsidP="00297576">
      <w:pPr>
        <w:pStyle w:val="Heading2"/>
        <w:rPr>
          <w:lang w:val="en-US"/>
        </w:rPr>
      </w:pPr>
      <w:bookmarkStart w:id="260" w:name="_Toc80110497"/>
      <w:r w:rsidRPr="008240A5">
        <w:rPr>
          <w:lang w:val="en-US"/>
        </w:rPr>
        <w:t>VI</w:t>
      </w:r>
      <w:r w:rsidR="00C01893" w:rsidRPr="008240A5">
        <w:rPr>
          <w:lang w:val="en-US"/>
        </w:rPr>
        <w:t xml:space="preserve">I. </w:t>
      </w:r>
      <w:r w:rsidRPr="008240A5">
        <w:rPr>
          <w:lang w:val="en-US"/>
        </w:rPr>
        <w:t xml:space="preserve">XÃ </w:t>
      </w:r>
      <w:r w:rsidR="005D4F7B" w:rsidRPr="008240A5">
        <w:rPr>
          <w:lang w:val="en-US"/>
        </w:rPr>
        <w:t>HỒNG TIẾN</w:t>
      </w:r>
      <w:bookmarkEnd w:id="260"/>
    </w:p>
    <w:p w14:paraId="25DA8733" w14:textId="77777777" w:rsidR="002B748D" w:rsidRPr="008240A5" w:rsidRDefault="002B748D" w:rsidP="006921FF">
      <w:pPr>
        <w:pStyle w:val="Heading3"/>
      </w:pPr>
      <w:bookmarkStart w:id="261" w:name="_Toc80110498"/>
      <w:r w:rsidRPr="008240A5">
        <w:t>1. Lịch sử hình thành</w:t>
      </w:r>
      <w:bookmarkEnd w:id="261"/>
    </w:p>
    <w:p w14:paraId="4B816C5E" w14:textId="77777777" w:rsidR="00024165" w:rsidRPr="008240A5" w:rsidRDefault="00024165" w:rsidP="00024165">
      <w:pPr>
        <w:pStyle w:val="ListParagraph"/>
        <w:ind w:left="0"/>
        <w:contextualSpacing w:val="0"/>
      </w:pPr>
      <w:r w:rsidRPr="008240A5">
        <w:t xml:space="preserve">Từ cuối những năm 20 của thế kỷ XX, địa bàn xã Hồng Tiến ngày nay là vùng đất thuộc tổng Nghĩa Hương, phủ Phổ Yên, tỉnh Thái Nguyên. </w:t>
      </w:r>
    </w:p>
    <w:p w14:paraId="3F273EDF" w14:textId="77777777" w:rsidR="00024165" w:rsidRPr="008240A5" w:rsidRDefault="00024165" w:rsidP="00024165">
      <w:pPr>
        <w:pStyle w:val="ListParagraph"/>
        <w:ind w:left="0"/>
        <w:contextualSpacing w:val="0"/>
      </w:pPr>
      <w:r w:rsidRPr="008240A5">
        <w:t xml:space="preserve">Cách mạng tháng Tám thành công, theo sắc lệnh bãi bỏ đơn vị hành chính cấp tổng của Chính phủ, ngày </w:t>
      </w:r>
      <w:r w:rsidR="00E936D8" w:rsidRPr="008240A5">
        <w:t>0</w:t>
      </w:r>
      <w:r w:rsidRPr="008240A5">
        <w:t xml:space="preserve">8 tháng 10 năm 1945, tổng Nghĩa Hương đổi tên thành xã Tiến Bộ. Đến tháng </w:t>
      </w:r>
      <w:r w:rsidR="00E936D8" w:rsidRPr="008240A5">
        <w:t>0</w:t>
      </w:r>
      <w:r w:rsidRPr="008240A5">
        <w:t xml:space="preserve">9 năm 1949, thực hiện chỉ đạo của Ủy ban Kháng chiến Hành chính tỉnh Thái Nguyên, Ủy ban Kháng chiến Hành chính huyện Phổ Yên tổ chức sáp nhập hai xã Tiến Bộ và Hoàng Long của huyện Phổ Yên thành một xã, lấy tên là xã Hồng Tiến. </w:t>
      </w:r>
    </w:p>
    <w:p w14:paraId="5FA3B9FE" w14:textId="77777777" w:rsidR="00024165" w:rsidRPr="008240A5" w:rsidRDefault="00024165" w:rsidP="00024165">
      <w:pPr>
        <w:pStyle w:val="ListParagraph"/>
        <w:ind w:left="0"/>
        <w:contextualSpacing w:val="0"/>
      </w:pPr>
      <w:r w:rsidRPr="008240A5">
        <w:t>Cuối năm 1953, xã Hồng Tiến được chia tách thành hai xã Hồng Tiến và Thắng Lợi. Lúc này địa bàn xã Hồng Tiến bao gồm toàn bộ địa giới xã Tiến Bộ và địa bàn xã Thắng Lợi bao gồm toàn bộ địa giới xã Hoàng Long.</w:t>
      </w:r>
    </w:p>
    <w:p w14:paraId="27231BF8" w14:textId="77777777" w:rsidR="00024165" w:rsidRPr="008240A5" w:rsidRDefault="00024165" w:rsidP="00024165">
      <w:pPr>
        <w:pStyle w:val="ListParagraph"/>
        <w:ind w:left="0"/>
        <w:contextualSpacing w:val="0"/>
      </w:pPr>
      <w:r w:rsidRPr="008240A5">
        <w:lastRenderedPageBreak/>
        <w:t xml:space="preserve">Thực hiện Quyết định số 41/CP ngày </w:t>
      </w:r>
      <w:r w:rsidR="00E936D8" w:rsidRPr="008240A5">
        <w:t>0</w:t>
      </w:r>
      <w:r w:rsidRPr="008240A5">
        <w:t xml:space="preserve">9 tháng </w:t>
      </w:r>
      <w:r w:rsidR="00E936D8" w:rsidRPr="008240A5">
        <w:t>0</w:t>
      </w:r>
      <w:r w:rsidRPr="008240A5">
        <w:t>9 năm 1972 của Bộ trưởng Phủ Thủ tướng, năm 1973</w:t>
      </w:r>
      <w:r w:rsidR="003500EF">
        <w:t>,</w:t>
      </w:r>
      <w:r w:rsidRPr="008240A5">
        <w:t xml:space="preserve"> huyện Phổ Yên tách một phần diện tích và dân cư của các xóm Ấm, Chùa của xã Hồng Tiến để thành lập thị trấn Bãi Bông. Xã Hồng Tiến gồm 15 xóm: Ngoài, Mãn Chiêm, Giếng, Hắng, Liên Sơn, Cống Thượng, Liên Minh, Yên Mễ, Hanh, Ấm, Diện, Thành Lập, Chùa, Đông Sinh, Hiệp Đồng.</w:t>
      </w:r>
    </w:p>
    <w:p w14:paraId="08F4B2A4" w14:textId="77777777" w:rsidR="00024165" w:rsidRPr="008240A5" w:rsidRDefault="00024165" w:rsidP="00024165">
      <w:pPr>
        <w:pStyle w:val="ListParagraph"/>
        <w:ind w:left="0"/>
        <w:contextualSpacing w:val="0"/>
      </w:pPr>
      <w:r w:rsidRPr="008240A5">
        <w:t>Ngày 15 tháng 5 năm 2015, Ủy ban Thường vụ Quốc hội đã ban hành Nghị quyết số 932/NQ-UBTVQH13 về việc thành lập thị xã Phổ Yên trên cơ sở toàn bộ diện tích tự nhiên và dân số của huyện Phổ Yên. Theo đó, xã Hồng Tiến thuộc thị xã Phổ Yên, có 15 xóm và hoạt động ổn định cho đến ngày nay.</w:t>
      </w:r>
    </w:p>
    <w:p w14:paraId="2E76043D" w14:textId="77777777" w:rsidR="002B748D" w:rsidRPr="008240A5" w:rsidRDefault="002B748D" w:rsidP="006921FF">
      <w:pPr>
        <w:pStyle w:val="Heading3"/>
      </w:pPr>
      <w:bookmarkStart w:id="262" w:name="_Toc80110499"/>
      <w:r w:rsidRPr="008240A5">
        <w:t>2. Địa giới hành chính</w:t>
      </w:r>
      <w:bookmarkEnd w:id="262"/>
    </w:p>
    <w:p w14:paraId="008D56A8" w14:textId="77777777" w:rsidR="002B0798" w:rsidRPr="008240A5" w:rsidRDefault="008F2854" w:rsidP="002B0798">
      <w:pPr>
        <w:rPr>
          <w:bCs/>
          <w:szCs w:val="28"/>
        </w:rPr>
      </w:pPr>
      <w:r w:rsidRPr="008240A5">
        <w:rPr>
          <w:bCs/>
          <w:szCs w:val="28"/>
        </w:rPr>
        <w:t xml:space="preserve">Xã </w:t>
      </w:r>
      <w:r w:rsidR="005D4F7B" w:rsidRPr="008240A5">
        <w:rPr>
          <w:bCs/>
          <w:szCs w:val="28"/>
        </w:rPr>
        <w:t>Hồng Tiến</w:t>
      </w:r>
      <w:r w:rsidRPr="008240A5">
        <w:rPr>
          <w:bCs/>
          <w:szCs w:val="28"/>
        </w:rPr>
        <w:t xml:space="preserve"> nằm ở </w:t>
      </w:r>
      <w:r w:rsidR="005D4F7B" w:rsidRPr="008240A5">
        <w:rPr>
          <w:bCs/>
          <w:szCs w:val="28"/>
        </w:rPr>
        <w:t>cực Bắc của thị xã Phổ Yên</w:t>
      </w:r>
      <w:r w:rsidRPr="008240A5">
        <w:rPr>
          <w:bCs/>
          <w:szCs w:val="28"/>
        </w:rPr>
        <w:t>, có địa giới hành chính như sau:</w:t>
      </w:r>
    </w:p>
    <w:p w14:paraId="49420AE0" w14:textId="77777777" w:rsidR="00024165" w:rsidRPr="008240A5" w:rsidRDefault="00024165" w:rsidP="00024165">
      <w:pPr>
        <w:rPr>
          <w:snapToGrid w:val="0"/>
          <w:szCs w:val="28"/>
        </w:rPr>
      </w:pPr>
      <w:r w:rsidRPr="008240A5">
        <w:rPr>
          <w:snapToGrid w:val="0"/>
          <w:szCs w:val="28"/>
        </w:rPr>
        <w:t>- Đông giáp các xã Điềm Thuỵ, Thượng Đình, Nga My</w:t>
      </w:r>
      <w:r w:rsidR="003500EF">
        <w:rPr>
          <w:snapToGrid w:val="0"/>
          <w:szCs w:val="28"/>
        </w:rPr>
        <w:t>,</w:t>
      </w:r>
      <w:r w:rsidRPr="008240A5">
        <w:rPr>
          <w:snapToGrid w:val="0"/>
          <w:szCs w:val="28"/>
        </w:rPr>
        <w:t xml:space="preserve"> huyện Phú Bình;</w:t>
      </w:r>
    </w:p>
    <w:p w14:paraId="05A814C9" w14:textId="77777777" w:rsidR="00024165" w:rsidRPr="008240A5" w:rsidRDefault="00F76DB5" w:rsidP="00024165">
      <w:pPr>
        <w:rPr>
          <w:snapToGrid w:val="0"/>
          <w:color w:val="000000" w:themeColor="text1"/>
          <w:szCs w:val="28"/>
        </w:rPr>
      </w:pPr>
      <w:r w:rsidRPr="008240A5">
        <w:rPr>
          <w:snapToGrid w:val="0"/>
          <w:color w:val="000000" w:themeColor="text1"/>
          <w:szCs w:val="28"/>
        </w:rPr>
        <w:t xml:space="preserve">- Tây giáp các phường </w:t>
      </w:r>
      <w:r w:rsidR="00F83BEB" w:rsidRPr="008240A5">
        <w:rPr>
          <w:snapToGrid w:val="0"/>
          <w:color w:val="000000" w:themeColor="text1"/>
          <w:szCs w:val="28"/>
        </w:rPr>
        <w:t>Bách Quang, Cải Đan, Phố Cò</w:t>
      </w:r>
      <w:r w:rsidR="003500EF">
        <w:rPr>
          <w:snapToGrid w:val="0"/>
          <w:color w:val="000000" w:themeColor="text1"/>
          <w:szCs w:val="28"/>
        </w:rPr>
        <w:t>,</w:t>
      </w:r>
      <w:r w:rsidRPr="008240A5">
        <w:rPr>
          <w:snapToGrid w:val="0"/>
          <w:color w:val="000000" w:themeColor="text1"/>
          <w:szCs w:val="28"/>
        </w:rPr>
        <w:t xml:space="preserve"> thành phố Sông Công và xã Đắc Sơn</w:t>
      </w:r>
      <w:r w:rsidR="003500EF">
        <w:rPr>
          <w:snapToGrid w:val="0"/>
          <w:color w:val="000000" w:themeColor="text1"/>
          <w:szCs w:val="28"/>
        </w:rPr>
        <w:t>, thị xã Phổ Yên</w:t>
      </w:r>
      <w:r w:rsidR="00A11C7D" w:rsidRPr="008240A5">
        <w:rPr>
          <w:snapToGrid w:val="0"/>
          <w:color w:val="000000" w:themeColor="text1"/>
          <w:szCs w:val="28"/>
        </w:rPr>
        <w:t>;</w:t>
      </w:r>
    </w:p>
    <w:p w14:paraId="1C32270F" w14:textId="77777777" w:rsidR="00A11C7D" w:rsidRPr="008240A5" w:rsidRDefault="00A11C7D" w:rsidP="00A11C7D">
      <w:pPr>
        <w:tabs>
          <w:tab w:val="center" w:pos="4819"/>
        </w:tabs>
        <w:rPr>
          <w:snapToGrid w:val="0"/>
          <w:color w:val="000000" w:themeColor="text1"/>
          <w:szCs w:val="28"/>
        </w:rPr>
      </w:pPr>
      <w:r w:rsidRPr="008240A5">
        <w:rPr>
          <w:snapToGrid w:val="0"/>
          <w:color w:val="000000" w:themeColor="text1"/>
          <w:szCs w:val="28"/>
        </w:rPr>
        <w:t xml:space="preserve">- Nam giáp </w:t>
      </w:r>
      <w:r w:rsidR="00F76DB5" w:rsidRPr="008240A5">
        <w:rPr>
          <w:snapToGrid w:val="0"/>
          <w:color w:val="000000" w:themeColor="text1"/>
          <w:szCs w:val="28"/>
        </w:rPr>
        <w:t xml:space="preserve">các </w:t>
      </w:r>
      <w:r w:rsidRPr="008240A5">
        <w:rPr>
          <w:snapToGrid w:val="0"/>
          <w:color w:val="000000" w:themeColor="text1"/>
          <w:szCs w:val="28"/>
        </w:rPr>
        <w:t xml:space="preserve">phường </w:t>
      </w:r>
      <w:r w:rsidR="00F76DB5" w:rsidRPr="008240A5">
        <w:rPr>
          <w:snapToGrid w:val="0"/>
          <w:color w:val="000000" w:themeColor="text1"/>
          <w:szCs w:val="28"/>
        </w:rPr>
        <w:t xml:space="preserve">Ba Hàng, Bãi Bông và </w:t>
      </w:r>
      <w:r w:rsidRPr="008240A5">
        <w:rPr>
          <w:snapToGrid w:val="0"/>
          <w:color w:val="000000" w:themeColor="text1"/>
          <w:szCs w:val="28"/>
        </w:rPr>
        <w:t>Đồng Tiến;</w:t>
      </w:r>
      <w:r w:rsidRPr="008240A5">
        <w:rPr>
          <w:snapToGrid w:val="0"/>
          <w:color w:val="000000" w:themeColor="text1"/>
          <w:szCs w:val="28"/>
        </w:rPr>
        <w:tab/>
      </w:r>
    </w:p>
    <w:p w14:paraId="4B111B3A" w14:textId="77777777" w:rsidR="00A11C7D" w:rsidRPr="008240A5" w:rsidRDefault="00A11C7D" w:rsidP="00A11C7D">
      <w:pPr>
        <w:rPr>
          <w:snapToGrid w:val="0"/>
          <w:color w:val="000000" w:themeColor="text1"/>
          <w:szCs w:val="28"/>
        </w:rPr>
      </w:pPr>
      <w:r w:rsidRPr="008240A5">
        <w:rPr>
          <w:snapToGrid w:val="0"/>
          <w:color w:val="000000" w:themeColor="text1"/>
          <w:szCs w:val="28"/>
        </w:rPr>
        <w:t>- Bắc giáp với phường Lương Sơn</w:t>
      </w:r>
      <w:r w:rsidR="00DE247D">
        <w:rPr>
          <w:snapToGrid w:val="0"/>
          <w:color w:val="000000" w:themeColor="text1"/>
          <w:szCs w:val="28"/>
        </w:rPr>
        <w:t>,</w:t>
      </w:r>
      <w:r w:rsidR="00F76DB5" w:rsidRPr="008240A5">
        <w:rPr>
          <w:snapToGrid w:val="0"/>
          <w:color w:val="000000" w:themeColor="text1"/>
          <w:szCs w:val="28"/>
        </w:rPr>
        <w:t xml:space="preserve"> </w:t>
      </w:r>
      <w:r w:rsidRPr="008240A5">
        <w:rPr>
          <w:snapToGrid w:val="0"/>
          <w:color w:val="000000" w:themeColor="text1"/>
          <w:szCs w:val="28"/>
        </w:rPr>
        <w:t xml:space="preserve">thành phố Sông Công. </w:t>
      </w:r>
    </w:p>
    <w:p w14:paraId="6A4E636C" w14:textId="77777777" w:rsidR="002B748D" w:rsidRPr="008240A5" w:rsidRDefault="002B748D" w:rsidP="006921FF">
      <w:pPr>
        <w:pStyle w:val="Heading3"/>
      </w:pPr>
      <w:bookmarkStart w:id="263" w:name="_Toc80110500"/>
      <w:r w:rsidRPr="008240A5">
        <w:t>3. Diện tích tự nhiên và cơ cấu các loại đất</w:t>
      </w:r>
      <w:bookmarkEnd w:id="263"/>
    </w:p>
    <w:p w14:paraId="5C4920E4" w14:textId="77777777" w:rsidR="002B748D" w:rsidRPr="008240A5" w:rsidRDefault="002B748D" w:rsidP="002A67C3">
      <w:pPr>
        <w:tabs>
          <w:tab w:val="left" w:pos="0"/>
          <w:tab w:val="left" w:pos="180"/>
          <w:tab w:val="left" w:pos="270"/>
          <w:tab w:val="left" w:pos="360"/>
          <w:tab w:val="left" w:pos="709"/>
        </w:tabs>
        <w:rPr>
          <w:szCs w:val="28"/>
        </w:rPr>
      </w:pPr>
      <w:r w:rsidRPr="008240A5">
        <w:rPr>
          <w:rFonts w:eastAsia="Calibri"/>
          <w:szCs w:val="28"/>
        </w:rPr>
        <w:t>Theo số liệu củ</w:t>
      </w:r>
      <w:r w:rsidR="00EB122F" w:rsidRPr="008240A5">
        <w:rPr>
          <w:rFonts w:eastAsia="Calibri"/>
          <w:szCs w:val="28"/>
        </w:rPr>
        <w:t>a P</w:t>
      </w:r>
      <w:r w:rsidRPr="008240A5">
        <w:rPr>
          <w:rFonts w:eastAsia="Calibri"/>
          <w:szCs w:val="28"/>
        </w:rPr>
        <w:t xml:space="preserve">hòng Tài nguyên và Môi trường </w:t>
      </w:r>
      <w:r w:rsidR="005D4F7B" w:rsidRPr="008240A5">
        <w:rPr>
          <w:bCs/>
          <w:szCs w:val="28"/>
        </w:rPr>
        <w:t>thị xã Phổ Yên</w:t>
      </w:r>
      <w:r w:rsidRPr="008240A5">
        <w:rPr>
          <w:rFonts w:eastAsia="Calibri"/>
          <w:szCs w:val="28"/>
        </w:rPr>
        <w:t xml:space="preserve">, </w:t>
      </w:r>
      <w:r w:rsidRPr="008240A5">
        <w:rPr>
          <w:szCs w:val="28"/>
        </w:rPr>
        <w:t>tính đến ngày 31 tháng 12 năm 2020</w:t>
      </w:r>
      <w:r w:rsidR="00DE247D">
        <w:rPr>
          <w:szCs w:val="28"/>
        </w:rPr>
        <w:t>,</w:t>
      </w:r>
      <w:r w:rsidRPr="008240A5">
        <w:rPr>
          <w:szCs w:val="28"/>
        </w:rPr>
        <w:t xml:space="preserve"> xã </w:t>
      </w:r>
      <w:r w:rsidR="005D4F7B" w:rsidRPr="008240A5">
        <w:rPr>
          <w:szCs w:val="28"/>
        </w:rPr>
        <w:t>Hồng Tiến</w:t>
      </w:r>
      <w:r w:rsidRPr="008240A5">
        <w:rPr>
          <w:szCs w:val="28"/>
        </w:rPr>
        <w:t xml:space="preserve"> có diện tích tự nhiên</w:t>
      </w:r>
      <w:r w:rsidR="008A2F0E" w:rsidRPr="008240A5">
        <w:rPr>
          <w:szCs w:val="28"/>
        </w:rPr>
        <w:t xml:space="preserve"> </w:t>
      </w:r>
      <w:r w:rsidR="005D4F7B" w:rsidRPr="008240A5">
        <w:rPr>
          <w:szCs w:val="28"/>
        </w:rPr>
        <w:t>18,4</w:t>
      </w:r>
      <w:r w:rsidR="002A67C3" w:rsidRPr="008240A5">
        <w:rPr>
          <w:szCs w:val="28"/>
        </w:rPr>
        <w:t>7</w:t>
      </w:r>
      <w:r w:rsidR="008A2F0E" w:rsidRPr="008240A5">
        <w:rPr>
          <w:szCs w:val="28"/>
        </w:rPr>
        <w:t xml:space="preserve"> </w:t>
      </w:r>
      <w:r w:rsidRPr="008240A5">
        <w:rPr>
          <w:szCs w:val="28"/>
        </w:rPr>
        <w:t xml:space="preserve">km². Trong </w:t>
      </w:r>
      <w:r w:rsidR="002A67C3" w:rsidRPr="008240A5">
        <w:rPr>
          <w:szCs w:val="28"/>
        </w:rPr>
        <w:t>đó cơ cấu các loại đất như sau:</w:t>
      </w:r>
    </w:p>
    <w:p w14:paraId="7C7FB1ED" w14:textId="77777777" w:rsidR="002B748D" w:rsidRPr="008240A5" w:rsidRDefault="002B748D" w:rsidP="002A67C3">
      <w:pPr>
        <w:tabs>
          <w:tab w:val="left" w:pos="0"/>
          <w:tab w:val="left" w:pos="180"/>
          <w:tab w:val="left" w:pos="270"/>
          <w:tab w:val="left" w:pos="360"/>
          <w:tab w:val="left" w:pos="709"/>
        </w:tabs>
        <w:rPr>
          <w:szCs w:val="28"/>
        </w:rPr>
      </w:pPr>
      <w:r w:rsidRPr="008240A5">
        <w:rPr>
          <w:szCs w:val="28"/>
        </w:rPr>
        <w:t xml:space="preserve">- Diện tích đất nông nghiệp là: </w:t>
      </w:r>
      <w:r w:rsidR="002A67C3" w:rsidRPr="008240A5">
        <w:rPr>
          <w:szCs w:val="28"/>
        </w:rPr>
        <w:t xml:space="preserve">5,76 </w:t>
      </w:r>
      <w:r w:rsidRPr="008240A5">
        <w:rPr>
          <w:szCs w:val="28"/>
        </w:rPr>
        <w:t>km</w:t>
      </w:r>
      <w:r w:rsidRPr="008240A5">
        <w:rPr>
          <w:szCs w:val="28"/>
          <w:vertAlign w:val="superscript"/>
        </w:rPr>
        <w:t>2</w:t>
      </w:r>
      <w:r w:rsidRPr="008240A5">
        <w:rPr>
          <w:szCs w:val="28"/>
        </w:rPr>
        <w:t xml:space="preserve">, chiếm tỷ lệ </w:t>
      </w:r>
      <w:r w:rsidR="002A67C3" w:rsidRPr="008240A5">
        <w:rPr>
          <w:szCs w:val="28"/>
        </w:rPr>
        <w:t>31,21</w:t>
      </w:r>
      <w:r w:rsidRPr="008240A5">
        <w:rPr>
          <w:szCs w:val="28"/>
        </w:rPr>
        <w:t>%;</w:t>
      </w:r>
    </w:p>
    <w:p w14:paraId="49D9CEE7" w14:textId="77777777" w:rsidR="002B748D" w:rsidRPr="008240A5" w:rsidRDefault="002B748D" w:rsidP="002A67C3">
      <w:pPr>
        <w:tabs>
          <w:tab w:val="left" w:pos="709"/>
        </w:tabs>
        <w:rPr>
          <w:szCs w:val="28"/>
        </w:rPr>
      </w:pPr>
      <w:r w:rsidRPr="008240A5">
        <w:rPr>
          <w:szCs w:val="28"/>
        </w:rPr>
        <w:t xml:space="preserve">- Diện tích đất phi nông nghiệp là: </w:t>
      </w:r>
      <w:r w:rsidR="002A67C3" w:rsidRPr="008240A5">
        <w:rPr>
          <w:szCs w:val="28"/>
        </w:rPr>
        <w:t xml:space="preserve">12,61 </w:t>
      </w:r>
      <w:r w:rsidRPr="008240A5">
        <w:rPr>
          <w:szCs w:val="28"/>
        </w:rPr>
        <w:t>km</w:t>
      </w:r>
      <w:r w:rsidRPr="008240A5">
        <w:rPr>
          <w:szCs w:val="28"/>
          <w:vertAlign w:val="superscript"/>
        </w:rPr>
        <w:t>2</w:t>
      </w:r>
      <w:r w:rsidRPr="008240A5">
        <w:rPr>
          <w:szCs w:val="28"/>
        </w:rPr>
        <w:t>, chiếm tỷ lệ</w:t>
      </w:r>
      <w:r w:rsidR="002A67C3" w:rsidRPr="008240A5">
        <w:rPr>
          <w:szCs w:val="28"/>
        </w:rPr>
        <w:t xml:space="preserve"> 68,22</w:t>
      </w:r>
      <w:r w:rsidRPr="008240A5">
        <w:rPr>
          <w:szCs w:val="28"/>
        </w:rPr>
        <w:t>%;</w:t>
      </w:r>
    </w:p>
    <w:p w14:paraId="43E34CDC" w14:textId="77777777" w:rsidR="002B748D" w:rsidRPr="008240A5" w:rsidRDefault="002B748D" w:rsidP="002A67C3">
      <w:pPr>
        <w:tabs>
          <w:tab w:val="left" w:pos="709"/>
          <w:tab w:val="left" w:pos="851"/>
        </w:tabs>
        <w:rPr>
          <w:szCs w:val="28"/>
        </w:rPr>
      </w:pPr>
      <w:r w:rsidRPr="008240A5">
        <w:rPr>
          <w:szCs w:val="28"/>
        </w:rPr>
        <w:t xml:space="preserve">- Diện tích đất chưa sử dụng: </w:t>
      </w:r>
      <w:r w:rsidR="002A67C3" w:rsidRPr="008240A5">
        <w:rPr>
          <w:szCs w:val="28"/>
        </w:rPr>
        <w:t>0,10</w:t>
      </w:r>
      <w:r w:rsidRPr="008240A5">
        <w:rPr>
          <w:szCs w:val="28"/>
        </w:rPr>
        <w:t xml:space="preserve"> km</w:t>
      </w:r>
      <w:r w:rsidRPr="008240A5">
        <w:rPr>
          <w:szCs w:val="28"/>
          <w:vertAlign w:val="superscript"/>
        </w:rPr>
        <w:t>2</w:t>
      </w:r>
      <w:r w:rsidRPr="008240A5">
        <w:rPr>
          <w:szCs w:val="28"/>
        </w:rPr>
        <w:t xml:space="preserve">, chiếm tỷ lệ </w:t>
      </w:r>
      <w:r w:rsidR="002A67C3" w:rsidRPr="008240A5">
        <w:rPr>
          <w:szCs w:val="28"/>
        </w:rPr>
        <w:t>0,57</w:t>
      </w:r>
      <w:r w:rsidRPr="008240A5">
        <w:rPr>
          <w:szCs w:val="28"/>
        </w:rPr>
        <w:t>%.</w:t>
      </w:r>
    </w:p>
    <w:p w14:paraId="02085EB4" w14:textId="77777777" w:rsidR="002B748D" w:rsidRPr="008240A5" w:rsidRDefault="002B748D" w:rsidP="006921FF">
      <w:pPr>
        <w:pStyle w:val="Heading3"/>
      </w:pPr>
      <w:bookmarkStart w:id="264" w:name="_Toc80110501"/>
      <w:r w:rsidRPr="008240A5">
        <w:t>4. Dân số và cơ cấu lao động</w:t>
      </w:r>
      <w:bookmarkEnd w:id="264"/>
    </w:p>
    <w:p w14:paraId="1625DD82" w14:textId="77777777" w:rsidR="002B748D" w:rsidRPr="008240A5" w:rsidRDefault="002B748D" w:rsidP="002B748D">
      <w:pPr>
        <w:pStyle w:val="NormalWeb"/>
        <w:shd w:val="clear" w:color="auto" w:fill="FFFFFF"/>
        <w:tabs>
          <w:tab w:val="left" w:pos="851"/>
        </w:tabs>
        <w:spacing w:before="120" w:beforeAutospacing="0" w:after="0" w:afterAutospacing="0"/>
        <w:rPr>
          <w:szCs w:val="28"/>
        </w:rPr>
      </w:pPr>
      <w:r w:rsidRPr="008240A5">
        <w:rPr>
          <w:rFonts w:eastAsia="Calibri"/>
          <w:szCs w:val="28"/>
        </w:rPr>
        <w:t xml:space="preserve">Theo số liệu thống kê của </w:t>
      </w:r>
      <w:r w:rsidR="00BE1246" w:rsidRPr="008240A5">
        <w:rPr>
          <w:rFonts w:eastAsia="Calibri"/>
          <w:szCs w:val="28"/>
        </w:rPr>
        <w:t>Chi cục thống kê khu vực Phổ Yên - Sông Công</w:t>
      </w:r>
      <w:r w:rsidRPr="008240A5">
        <w:rPr>
          <w:rFonts w:eastAsia="Calibri"/>
          <w:szCs w:val="28"/>
        </w:rPr>
        <w:t xml:space="preserve">, </w:t>
      </w:r>
      <w:r w:rsidRPr="008240A5">
        <w:rPr>
          <w:szCs w:val="28"/>
        </w:rPr>
        <w:t xml:space="preserve">tính đến ngày 31 tháng 12 năm 2020, toàn xã có </w:t>
      </w:r>
      <w:r w:rsidR="005D4F7B" w:rsidRPr="008240A5">
        <w:rPr>
          <w:szCs w:val="28"/>
        </w:rPr>
        <w:t>15.076</w:t>
      </w:r>
      <w:r w:rsidR="007F4798" w:rsidRPr="008240A5">
        <w:rPr>
          <w:szCs w:val="28"/>
        </w:rPr>
        <w:t xml:space="preserve"> </w:t>
      </w:r>
      <w:r w:rsidRPr="008240A5">
        <w:rPr>
          <w:szCs w:val="28"/>
        </w:rPr>
        <w:t>người (</w:t>
      </w:r>
      <w:r w:rsidR="009E3689" w:rsidRPr="008240A5">
        <w:rPr>
          <w:szCs w:val="28"/>
        </w:rPr>
        <w:t xml:space="preserve">trong đó dân số thường trú là </w:t>
      </w:r>
      <w:r w:rsidR="005D4F7B" w:rsidRPr="008240A5">
        <w:rPr>
          <w:szCs w:val="28"/>
        </w:rPr>
        <w:t xml:space="preserve">14.019 </w:t>
      </w:r>
      <w:r w:rsidR="009E3689" w:rsidRPr="008240A5">
        <w:rPr>
          <w:szCs w:val="28"/>
        </w:rPr>
        <w:t xml:space="preserve">người, dân số tạm trú </w:t>
      </w:r>
      <w:r w:rsidR="007B6185" w:rsidRPr="008240A5">
        <w:rPr>
          <w:szCs w:val="28"/>
        </w:rPr>
        <w:t xml:space="preserve">quy đổi </w:t>
      </w:r>
      <w:r w:rsidR="009E3689" w:rsidRPr="008240A5">
        <w:rPr>
          <w:szCs w:val="28"/>
        </w:rPr>
        <w:t xml:space="preserve">là </w:t>
      </w:r>
      <w:r w:rsidR="005D4F7B" w:rsidRPr="008240A5">
        <w:rPr>
          <w:szCs w:val="28"/>
        </w:rPr>
        <w:t>1.057</w:t>
      </w:r>
      <w:r w:rsidR="009E3689" w:rsidRPr="008240A5">
        <w:rPr>
          <w:szCs w:val="28"/>
        </w:rPr>
        <w:t xml:space="preserve"> người</w:t>
      </w:r>
      <w:r w:rsidR="008F2854" w:rsidRPr="008240A5">
        <w:rPr>
          <w:szCs w:val="28"/>
        </w:rPr>
        <w:t>.</w:t>
      </w:r>
      <w:r w:rsidR="009E3689" w:rsidRPr="008240A5">
        <w:rPr>
          <w:szCs w:val="28"/>
        </w:rPr>
        <w:t xml:space="preserve"> </w:t>
      </w:r>
    </w:p>
    <w:p w14:paraId="45AF8DF5" w14:textId="77777777" w:rsidR="002B748D" w:rsidRPr="008240A5" w:rsidRDefault="002B748D" w:rsidP="002B748D">
      <w:pPr>
        <w:pStyle w:val="NormalWeb"/>
        <w:shd w:val="clear" w:color="auto" w:fill="FFFFFF"/>
        <w:tabs>
          <w:tab w:val="left" w:pos="851"/>
        </w:tabs>
        <w:spacing w:before="120" w:beforeAutospacing="0" w:after="0" w:afterAutospacing="0"/>
        <w:rPr>
          <w:szCs w:val="28"/>
        </w:rPr>
      </w:pPr>
      <w:r w:rsidRPr="008240A5">
        <w:rPr>
          <w:szCs w:val="28"/>
        </w:rPr>
        <w:t xml:space="preserve">Tổng số người lao động trong các ngành kinh tế là </w:t>
      </w:r>
      <w:r w:rsidR="000D0F25" w:rsidRPr="008240A5">
        <w:rPr>
          <w:szCs w:val="28"/>
        </w:rPr>
        <w:t xml:space="preserve">10.157 </w:t>
      </w:r>
      <w:r w:rsidRPr="008240A5">
        <w:rPr>
          <w:szCs w:val="28"/>
        </w:rPr>
        <w:t>người, trong đó:</w:t>
      </w:r>
    </w:p>
    <w:p w14:paraId="7AE5D6A7" w14:textId="77777777" w:rsidR="000D0F25" w:rsidRPr="008240A5" w:rsidRDefault="002B748D" w:rsidP="002B748D">
      <w:pPr>
        <w:shd w:val="clear" w:color="auto" w:fill="FFFFFF"/>
        <w:tabs>
          <w:tab w:val="left" w:pos="851"/>
        </w:tabs>
        <w:rPr>
          <w:szCs w:val="28"/>
        </w:rPr>
      </w:pPr>
      <w:r w:rsidRPr="008240A5">
        <w:rPr>
          <w:szCs w:val="28"/>
        </w:rPr>
        <w:t xml:space="preserve">- Lao động nông nghiệp: </w:t>
      </w:r>
      <w:r w:rsidR="000D0F25" w:rsidRPr="008240A5">
        <w:rPr>
          <w:szCs w:val="28"/>
        </w:rPr>
        <w:t>1.881</w:t>
      </w:r>
      <w:r w:rsidRPr="008240A5">
        <w:rPr>
          <w:szCs w:val="28"/>
        </w:rPr>
        <w:t xml:space="preserve"> người, chiếm </w:t>
      </w:r>
      <w:r w:rsidR="000D0F25" w:rsidRPr="008240A5">
        <w:rPr>
          <w:szCs w:val="28"/>
        </w:rPr>
        <w:t>18,52</w:t>
      </w:r>
      <w:r w:rsidRPr="008240A5">
        <w:rPr>
          <w:szCs w:val="28"/>
        </w:rPr>
        <w:t>%;</w:t>
      </w:r>
      <w:r w:rsidR="000D0F25" w:rsidRPr="008240A5">
        <w:rPr>
          <w:szCs w:val="28"/>
        </w:rPr>
        <w:t xml:space="preserve"> </w:t>
      </w:r>
    </w:p>
    <w:p w14:paraId="5E68BF06" w14:textId="77777777" w:rsidR="002B748D" w:rsidRPr="008240A5" w:rsidRDefault="002B748D" w:rsidP="002B748D">
      <w:pPr>
        <w:shd w:val="clear" w:color="auto" w:fill="FFFFFF"/>
        <w:tabs>
          <w:tab w:val="left" w:pos="851"/>
        </w:tabs>
        <w:rPr>
          <w:szCs w:val="28"/>
        </w:rPr>
      </w:pPr>
      <w:r w:rsidRPr="008240A5">
        <w:rPr>
          <w:szCs w:val="28"/>
        </w:rPr>
        <w:t xml:space="preserve">- Lao động phi nông nghiệp: </w:t>
      </w:r>
      <w:r w:rsidR="000D0F25" w:rsidRPr="008240A5">
        <w:rPr>
          <w:szCs w:val="28"/>
        </w:rPr>
        <w:t>8.276</w:t>
      </w:r>
      <w:r w:rsidRPr="008240A5">
        <w:rPr>
          <w:szCs w:val="28"/>
        </w:rPr>
        <w:t xml:space="preserve"> người, chiếm </w:t>
      </w:r>
      <w:r w:rsidR="000D0F25" w:rsidRPr="008240A5">
        <w:rPr>
          <w:szCs w:val="28"/>
        </w:rPr>
        <w:t>81,48</w:t>
      </w:r>
      <w:r w:rsidRPr="008240A5">
        <w:rPr>
          <w:szCs w:val="28"/>
        </w:rPr>
        <w:t>%.</w:t>
      </w:r>
    </w:p>
    <w:p w14:paraId="73753AD8" w14:textId="77777777" w:rsidR="002B748D" w:rsidRPr="008240A5" w:rsidRDefault="002B748D" w:rsidP="006921FF">
      <w:pPr>
        <w:pStyle w:val="Heading3"/>
      </w:pPr>
      <w:bookmarkStart w:id="265" w:name="_Toc80110502"/>
      <w:r w:rsidRPr="008240A5">
        <w:t>5. Hiện trạng phát triển kinh tế - xã hội</w:t>
      </w:r>
      <w:bookmarkEnd w:id="265"/>
    </w:p>
    <w:p w14:paraId="735F5F5C" w14:textId="77777777" w:rsidR="002B748D" w:rsidRPr="008240A5" w:rsidRDefault="002B748D" w:rsidP="002B748D">
      <w:pPr>
        <w:rPr>
          <w:szCs w:val="28"/>
        </w:rPr>
      </w:pPr>
      <w:r w:rsidRPr="008240A5">
        <w:rPr>
          <w:szCs w:val="28"/>
        </w:rPr>
        <w:t>a)</w:t>
      </w:r>
      <w:r w:rsidR="009E3689" w:rsidRPr="008240A5">
        <w:rPr>
          <w:szCs w:val="28"/>
        </w:rPr>
        <w:t xml:space="preserve"> </w:t>
      </w:r>
      <w:r w:rsidRPr="008240A5">
        <w:rPr>
          <w:szCs w:val="28"/>
        </w:rPr>
        <w:t>Hiện trạng phát triển kinh tế</w:t>
      </w:r>
    </w:p>
    <w:p w14:paraId="2CDA4608" w14:textId="77777777" w:rsidR="002B748D" w:rsidRPr="008240A5" w:rsidRDefault="005C1673" w:rsidP="002C6302">
      <w:pPr>
        <w:rPr>
          <w:szCs w:val="28"/>
        </w:rPr>
      </w:pPr>
      <w:r w:rsidRPr="008240A5">
        <w:rPr>
          <w:szCs w:val="28"/>
        </w:rPr>
        <w:lastRenderedPageBreak/>
        <w:t>Trong những năm qua, tình hình kinh tế của xã Hồng Tiế</w:t>
      </w:r>
      <w:r w:rsidR="00D22933" w:rsidRPr="008240A5">
        <w:rPr>
          <w:szCs w:val="28"/>
        </w:rPr>
        <w:t>n</w:t>
      </w:r>
      <w:r w:rsidRPr="008240A5">
        <w:rPr>
          <w:szCs w:val="28"/>
        </w:rPr>
        <w:t xml:space="preserve"> phát triển ổn định; tỷ trọng nông lâm thủy sản theo hướng giảm dần còn công nghiệp xây dựng có chuyển hướng tăng về năng suất lẫn chất lượng. Kinh tế chủ đạo của xã </w:t>
      </w:r>
      <w:r w:rsidR="00F84B36" w:rsidRPr="008240A5">
        <w:rPr>
          <w:szCs w:val="28"/>
        </w:rPr>
        <w:t>Hồng Tiến</w:t>
      </w:r>
      <w:r w:rsidRPr="008240A5">
        <w:rPr>
          <w:szCs w:val="28"/>
        </w:rPr>
        <w:t xml:space="preserve"> là sản xuất theo hướng đa dạng hóa các sản phẩm, phát triển kinh tế ở các khu</w:t>
      </w:r>
      <w:r w:rsidR="002C6302" w:rsidRPr="008240A5">
        <w:rPr>
          <w:szCs w:val="28"/>
        </w:rPr>
        <w:t xml:space="preserve"> công nghiệp.</w:t>
      </w:r>
    </w:p>
    <w:p w14:paraId="4CBD7341" w14:textId="77777777" w:rsidR="005D4F7B" w:rsidRPr="008240A5" w:rsidRDefault="00C848FB" w:rsidP="009906ED">
      <w:pPr>
        <w:shd w:val="clear" w:color="auto" w:fill="FFFFFF"/>
        <w:rPr>
          <w:szCs w:val="28"/>
        </w:rPr>
      </w:pPr>
      <w:r w:rsidRPr="008240A5">
        <w:rPr>
          <w:szCs w:val="28"/>
        </w:rPr>
        <w:t xml:space="preserve">Về công nghiệp - xây dựng: </w:t>
      </w:r>
      <w:r w:rsidR="009906ED" w:rsidRPr="008240A5">
        <w:rPr>
          <w:szCs w:val="28"/>
        </w:rPr>
        <w:t>từng bước thực hiện chương trình phát triển kinh tế - xã hội trong giai đoạn 2015</w:t>
      </w:r>
      <w:r w:rsidR="002A67C3" w:rsidRPr="008240A5">
        <w:rPr>
          <w:szCs w:val="28"/>
        </w:rPr>
        <w:t xml:space="preserve"> </w:t>
      </w:r>
      <w:r w:rsidR="009906ED" w:rsidRPr="008240A5">
        <w:rPr>
          <w:szCs w:val="28"/>
        </w:rPr>
        <w:t>-</w:t>
      </w:r>
      <w:r w:rsidR="002A67C3" w:rsidRPr="008240A5">
        <w:rPr>
          <w:szCs w:val="28"/>
        </w:rPr>
        <w:t xml:space="preserve"> </w:t>
      </w:r>
      <w:r w:rsidR="009906ED" w:rsidRPr="008240A5">
        <w:rPr>
          <w:szCs w:val="28"/>
        </w:rPr>
        <w:t xml:space="preserve">2020 theo hướng tăng nhanh tỷ trọng công nghiệp xây dựng trong cơ cấu </w:t>
      </w:r>
      <w:r w:rsidR="00864EF0" w:rsidRPr="008240A5">
        <w:rPr>
          <w:szCs w:val="28"/>
        </w:rPr>
        <w:t xml:space="preserve">các ngành </w:t>
      </w:r>
      <w:r w:rsidR="009906ED" w:rsidRPr="008240A5">
        <w:rPr>
          <w:szCs w:val="28"/>
        </w:rPr>
        <w:t xml:space="preserve">kinh tế, đến năm 2020 sản xuất công nghiệp </w:t>
      </w:r>
      <w:r w:rsidR="00864EF0" w:rsidRPr="008240A5">
        <w:rPr>
          <w:szCs w:val="28"/>
        </w:rPr>
        <w:t>-</w:t>
      </w:r>
      <w:r w:rsidR="009906ED" w:rsidRPr="008240A5">
        <w:rPr>
          <w:szCs w:val="28"/>
        </w:rPr>
        <w:t xml:space="preserve"> xây dựng đạt 122,6 tỷ đồng.</w:t>
      </w:r>
      <w:r w:rsidR="00763E77" w:rsidRPr="008240A5">
        <w:t xml:space="preserve"> </w:t>
      </w:r>
      <w:r w:rsidR="00763E77" w:rsidRPr="008240A5">
        <w:rPr>
          <w:szCs w:val="28"/>
        </w:rPr>
        <w:t>Trên địa bàn xã có 2 khu công nghiệp lớn  là khu công nghiệp Điềm Thụy và khu công nghiệp Yên Bình tập trung hàng loạt các công ty lớn ở nhiều lĩnh vực khác nhau đang tạo sự phát triển vượt bậc về kinh tế, thu hút nguồn lao động tại địa phương và đảm bảo nguồn thu nhập ổn định cho người dân trong xã.</w:t>
      </w:r>
    </w:p>
    <w:p w14:paraId="1AFB4FFE" w14:textId="77777777" w:rsidR="009906ED" w:rsidRPr="008240A5" w:rsidRDefault="00864EF0" w:rsidP="009906ED">
      <w:pPr>
        <w:rPr>
          <w:szCs w:val="28"/>
        </w:rPr>
      </w:pPr>
      <w:r w:rsidRPr="008240A5">
        <w:rPr>
          <w:szCs w:val="28"/>
        </w:rPr>
        <w:t xml:space="preserve">Bên cạnh đó, xã cũng </w:t>
      </w:r>
      <w:r w:rsidR="009906ED" w:rsidRPr="008240A5">
        <w:rPr>
          <w:szCs w:val="28"/>
        </w:rPr>
        <w:t>không ngừng hoàn thiện cơ sở hạ tầng theo tiêu chí nông thôn mới theo kế hoạch</w:t>
      </w:r>
      <w:r w:rsidRPr="008240A5">
        <w:rPr>
          <w:szCs w:val="28"/>
        </w:rPr>
        <w:t>,</w:t>
      </w:r>
      <w:r w:rsidR="009906ED" w:rsidRPr="008240A5">
        <w:rPr>
          <w:szCs w:val="28"/>
        </w:rPr>
        <w:t xml:space="preserve"> đầu tư xây dựng tuyến kênh nội đồng </w:t>
      </w:r>
      <w:r w:rsidR="009E4135" w:rsidRPr="008240A5">
        <w:rPr>
          <w:szCs w:val="28"/>
        </w:rPr>
        <w:t>x</w:t>
      </w:r>
      <w:r w:rsidR="009906ED" w:rsidRPr="008240A5">
        <w:rPr>
          <w:szCs w:val="28"/>
        </w:rPr>
        <w:t>óm Giếng dài 730</w:t>
      </w:r>
      <w:r w:rsidR="00763E77" w:rsidRPr="008240A5">
        <w:rPr>
          <w:szCs w:val="28"/>
        </w:rPr>
        <w:t xml:space="preserve"> </w:t>
      </w:r>
      <w:r w:rsidR="009906ED" w:rsidRPr="008240A5">
        <w:rPr>
          <w:szCs w:val="28"/>
        </w:rPr>
        <w:t>m; trạm bơm Vân Thượng 1 xóm Mãn Chiêm dài 1.077</w:t>
      </w:r>
      <w:r w:rsidR="00763E77" w:rsidRPr="008240A5">
        <w:rPr>
          <w:szCs w:val="28"/>
        </w:rPr>
        <w:t xml:space="preserve"> </w:t>
      </w:r>
      <w:r w:rsidR="009906ED" w:rsidRPr="008240A5">
        <w:rPr>
          <w:szCs w:val="28"/>
        </w:rPr>
        <w:t>m. Đầu tư xây dựng các tuyến đường giao thông nông thôn với tổng chiều dài khoảng 2.200</w:t>
      </w:r>
      <w:r w:rsidR="00763E77" w:rsidRPr="008240A5">
        <w:rPr>
          <w:szCs w:val="28"/>
        </w:rPr>
        <w:t xml:space="preserve">  </w:t>
      </w:r>
      <w:r w:rsidR="009906ED" w:rsidRPr="008240A5">
        <w:rPr>
          <w:szCs w:val="28"/>
        </w:rPr>
        <w:t>m.</w:t>
      </w:r>
    </w:p>
    <w:p w14:paraId="363892C6" w14:textId="77777777" w:rsidR="00864EF0" w:rsidRPr="008240A5" w:rsidRDefault="00C848FB" w:rsidP="009906ED">
      <w:pPr>
        <w:shd w:val="clear" w:color="auto" w:fill="FFFFFF"/>
        <w:rPr>
          <w:szCs w:val="28"/>
        </w:rPr>
      </w:pPr>
      <w:r w:rsidRPr="008240A5">
        <w:rPr>
          <w:szCs w:val="28"/>
        </w:rPr>
        <w:t>Về t</w:t>
      </w:r>
      <w:r w:rsidR="002B748D" w:rsidRPr="008240A5">
        <w:rPr>
          <w:szCs w:val="28"/>
        </w:rPr>
        <w:t xml:space="preserve">hương mại - dịch vụ: </w:t>
      </w:r>
      <w:r w:rsidR="00864EF0" w:rsidRPr="008240A5">
        <w:rPr>
          <w:szCs w:val="28"/>
        </w:rPr>
        <w:t xml:space="preserve">xã đã đẩy mạnh các hoạt động thu hút đầu tư phát triển thương mại </w:t>
      </w:r>
      <w:r w:rsidR="0026697E" w:rsidRPr="008240A5">
        <w:rPr>
          <w:szCs w:val="28"/>
        </w:rPr>
        <w:t>-</w:t>
      </w:r>
      <w:r w:rsidR="00864EF0" w:rsidRPr="008240A5">
        <w:rPr>
          <w:szCs w:val="28"/>
        </w:rPr>
        <w:t xml:space="preserve"> dịch vụ. Trên địa bàn có tổng số 48 doanh nghiệp tư nhân và 34 hộ kinh doanh hoạt động buôn bán cùng với đó các dịch vụ kèm theo như phòng trọ cho công nhân thuê, hàng quán phát triển đa dạng với nhiều hình thức đã phát huy được lợi thế gần khu công nghiệp, gầ</w:t>
      </w:r>
      <w:r w:rsidR="0026697E" w:rsidRPr="008240A5">
        <w:rPr>
          <w:szCs w:val="28"/>
        </w:rPr>
        <w:t xml:space="preserve">n chợ, gần trung tâm thương mại </w:t>
      </w:r>
      <w:r w:rsidR="00864EF0" w:rsidRPr="008240A5">
        <w:rPr>
          <w:szCs w:val="28"/>
        </w:rPr>
        <w:t xml:space="preserve">góp phần giải quyết việc làm, tiêu thụ sản phẩm, tăng thu nhập cho </w:t>
      </w:r>
      <w:r w:rsidR="00555A0D">
        <w:rPr>
          <w:szCs w:val="28"/>
        </w:rPr>
        <w:br/>
      </w:r>
      <w:r w:rsidR="00864EF0" w:rsidRPr="008240A5">
        <w:rPr>
          <w:szCs w:val="28"/>
        </w:rPr>
        <w:t xml:space="preserve">người dân.              </w:t>
      </w:r>
    </w:p>
    <w:p w14:paraId="3363850E" w14:textId="77777777" w:rsidR="005D4F7B" w:rsidRPr="008240A5" w:rsidRDefault="002B748D" w:rsidP="00725F38">
      <w:pPr>
        <w:tabs>
          <w:tab w:val="left" w:pos="90"/>
          <w:tab w:val="left" w:pos="270"/>
          <w:tab w:val="left" w:pos="360"/>
        </w:tabs>
        <w:spacing w:after="120"/>
        <w:rPr>
          <w:szCs w:val="28"/>
        </w:rPr>
      </w:pPr>
      <w:r w:rsidRPr="008240A5">
        <w:rPr>
          <w:szCs w:val="28"/>
        </w:rPr>
        <w:t xml:space="preserve">Về nông - lâm - thủy sản: </w:t>
      </w:r>
      <w:r w:rsidR="002C6302" w:rsidRPr="008240A5">
        <w:rPr>
          <w:szCs w:val="28"/>
        </w:rPr>
        <w:t>x</w:t>
      </w:r>
      <w:r w:rsidR="00034832" w:rsidRPr="008240A5">
        <w:rPr>
          <w:szCs w:val="28"/>
        </w:rPr>
        <w:t xml:space="preserve">ã </w:t>
      </w:r>
      <w:r w:rsidR="009906ED" w:rsidRPr="008240A5">
        <w:rPr>
          <w:szCs w:val="28"/>
        </w:rPr>
        <w:t xml:space="preserve">thường xuyên cử cán bộ hướng dẫn bà con nông dân chăm sóc cây trồng, tổ chức tập huấn khoa học kỹ thuật. </w:t>
      </w:r>
      <w:r w:rsidR="00034832" w:rsidRPr="008240A5">
        <w:rPr>
          <w:szCs w:val="28"/>
        </w:rPr>
        <w:t xml:space="preserve">Bên cạnh đó, xã đã xây dựng mô hình liên kết sản xuất gắn với tiêu thụ sản phẩm chủ lực đảm bảo bền vững và mô hình sản xuất ứng dụng công nghệ cao vào sản xuất nông nghiệp, từ đó đã giúp người dân nâng cao thu nhập. </w:t>
      </w:r>
    </w:p>
    <w:p w14:paraId="0BF43CBC" w14:textId="77777777" w:rsidR="00763E77" w:rsidRPr="008240A5" w:rsidRDefault="005C1673" w:rsidP="002B748D">
      <w:pPr>
        <w:rPr>
          <w:szCs w:val="28"/>
        </w:rPr>
      </w:pPr>
      <w:r w:rsidRPr="008240A5">
        <w:rPr>
          <w:szCs w:val="28"/>
        </w:rPr>
        <w:t>b) Thu chi ngân sách</w:t>
      </w:r>
    </w:p>
    <w:p w14:paraId="33CAB930" w14:textId="77777777" w:rsidR="005C1673" w:rsidRPr="008240A5" w:rsidRDefault="00F84B36" w:rsidP="005C1673">
      <w:pPr>
        <w:shd w:val="clear" w:color="auto" w:fill="FFFFFF"/>
        <w:spacing w:line="240" w:lineRule="auto"/>
        <w:ind w:firstLineChars="202" w:firstLine="566"/>
        <w:rPr>
          <w:szCs w:val="28"/>
        </w:rPr>
      </w:pPr>
      <w:r w:rsidRPr="008240A5">
        <w:rPr>
          <w:szCs w:val="28"/>
          <w:shd w:val="clear" w:color="auto" w:fill="FFFFFF"/>
        </w:rPr>
        <w:t xml:space="preserve">Trong những năm gần đây, Ủy ban nhân dân xã đã triển khai thực hiện đồng bộ một số nhóm giải pháp tăng thu ngân sách thúc đẩy phát triển kinh tế - xã hội gắn với lợi thế so sánh của địa phương. </w:t>
      </w:r>
      <w:r w:rsidR="005C1673" w:rsidRPr="008240A5">
        <w:rPr>
          <w:szCs w:val="28"/>
          <w:shd w:val="clear" w:color="auto" w:fill="FFFFFF"/>
        </w:rPr>
        <w:t xml:space="preserve">Năm 2020, tổng thu ngân sách đạt </w:t>
      </w:r>
      <w:r w:rsidR="005F6B1D" w:rsidRPr="008240A5">
        <w:rPr>
          <w:szCs w:val="28"/>
          <w:shd w:val="clear" w:color="auto" w:fill="FFFFFF"/>
        </w:rPr>
        <w:t>14,29</w:t>
      </w:r>
      <w:r w:rsidR="005C1673" w:rsidRPr="008240A5">
        <w:rPr>
          <w:szCs w:val="28"/>
          <w:shd w:val="clear" w:color="auto" w:fill="FFFFFF"/>
        </w:rPr>
        <w:t xml:space="preserve"> tỷ đồng bằng 201% kế hoạch để ra. Chi ngân sách xã đạt </w:t>
      </w:r>
      <w:r w:rsidR="005F6B1D" w:rsidRPr="008240A5">
        <w:rPr>
          <w:szCs w:val="28"/>
          <w:shd w:val="clear" w:color="auto" w:fill="FFFFFF"/>
        </w:rPr>
        <w:t>12</w:t>
      </w:r>
      <w:r w:rsidR="005C1673" w:rsidRPr="008240A5">
        <w:rPr>
          <w:szCs w:val="28"/>
          <w:shd w:val="clear" w:color="auto" w:fill="FFFFFF"/>
        </w:rPr>
        <w:t xml:space="preserve"> tỷ đồng bằng 158% kế hoạch.</w:t>
      </w:r>
    </w:p>
    <w:p w14:paraId="032F2575" w14:textId="77777777" w:rsidR="002B748D" w:rsidRPr="008240A5" w:rsidRDefault="005C1673" w:rsidP="00191221">
      <w:pPr>
        <w:rPr>
          <w:szCs w:val="28"/>
        </w:rPr>
      </w:pPr>
      <w:r w:rsidRPr="008240A5">
        <w:rPr>
          <w:szCs w:val="28"/>
        </w:rPr>
        <w:t>c</w:t>
      </w:r>
      <w:r w:rsidR="002B748D" w:rsidRPr="008240A5">
        <w:rPr>
          <w:szCs w:val="28"/>
        </w:rPr>
        <w:t>) Hiện trạng phát triển văn hóa - xã hội</w:t>
      </w:r>
    </w:p>
    <w:p w14:paraId="42BCA3C3" w14:textId="77777777" w:rsidR="00B9118B" w:rsidRPr="008240A5" w:rsidRDefault="00024165" w:rsidP="00B9118B">
      <w:pPr>
        <w:rPr>
          <w:sz w:val="26"/>
          <w:szCs w:val="26"/>
        </w:rPr>
      </w:pPr>
      <w:r w:rsidRPr="008240A5">
        <w:rPr>
          <w:szCs w:val="28"/>
        </w:rPr>
        <w:t xml:space="preserve">- </w:t>
      </w:r>
      <w:r w:rsidR="002B748D" w:rsidRPr="008240A5">
        <w:rPr>
          <w:szCs w:val="28"/>
        </w:rPr>
        <w:t>Về lĩnh vực văn hóa, thể dục - thể th</w:t>
      </w:r>
      <w:r w:rsidR="004B45B3" w:rsidRPr="008240A5">
        <w:rPr>
          <w:szCs w:val="28"/>
        </w:rPr>
        <w:t>ao:</w:t>
      </w:r>
      <w:r w:rsidRPr="008240A5">
        <w:rPr>
          <w:szCs w:val="28"/>
        </w:rPr>
        <w:t xml:space="preserve"> </w:t>
      </w:r>
      <w:r w:rsidR="002C6302" w:rsidRPr="008240A5">
        <w:rPr>
          <w:szCs w:val="28"/>
        </w:rPr>
        <w:t>t</w:t>
      </w:r>
      <w:r w:rsidR="00996148" w:rsidRPr="008240A5">
        <w:rPr>
          <w:szCs w:val="28"/>
        </w:rPr>
        <w:t xml:space="preserve">hường xuyên tuyên truyền các nội dung chủ trương, chính sách của Đảng, </w:t>
      </w:r>
      <w:r w:rsidR="009E4135" w:rsidRPr="008240A5">
        <w:rPr>
          <w:szCs w:val="28"/>
        </w:rPr>
        <w:t>Nhà nước</w:t>
      </w:r>
      <w:r w:rsidR="00996148" w:rsidRPr="008240A5">
        <w:rPr>
          <w:szCs w:val="28"/>
        </w:rPr>
        <w:t xml:space="preserve"> về phát triển kinh tế xã hội thông q</w:t>
      </w:r>
      <w:r w:rsidR="007F1D87" w:rsidRPr="008240A5">
        <w:rPr>
          <w:szCs w:val="28"/>
        </w:rPr>
        <w:t>ua hệ thống truyền thanh của xã</w:t>
      </w:r>
      <w:r w:rsidR="00996148" w:rsidRPr="008240A5">
        <w:rPr>
          <w:spacing w:val="6"/>
          <w:szCs w:val="28"/>
        </w:rPr>
        <w:t xml:space="preserve">. Phong trào “Toàn dân đoàn kết xây </w:t>
      </w:r>
      <w:r w:rsidR="00996148" w:rsidRPr="008240A5">
        <w:rPr>
          <w:spacing w:val="6"/>
          <w:szCs w:val="28"/>
        </w:rPr>
        <w:lastRenderedPageBreak/>
        <w:t xml:space="preserve">dựng đời sống văn hóa” gắn với cuộc vận động “Toàn dân đoàn kết xây dựng nông thôn mới, đô thị văn minh” </w:t>
      </w:r>
      <w:r w:rsidR="007F1D87" w:rsidRPr="008240A5">
        <w:rPr>
          <w:spacing w:val="6"/>
          <w:szCs w:val="28"/>
        </w:rPr>
        <w:t xml:space="preserve">đã đạt kết quả cao </w:t>
      </w:r>
      <w:r w:rsidR="00996148" w:rsidRPr="008240A5">
        <w:rPr>
          <w:spacing w:val="6"/>
          <w:szCs w:val="28"/>
        </w:rPr>
        <w:t>với 90% xóm đạt xóm văn hóa, 100% cơ quan đạt văn hóa, trên 90% gia đình đạt gia đình văn hóa.</w:t>
      </w:r>
      <w:r w:rsidR="00B9118B" w:rsidRPr="008240A5">
        <w:rPr>
          <w:spacing w:val="6"/>
          <w:szCs w:val="28"/>
        </w:rPr>
        <w:t xml:space="preserve"> </w:t>
      </w:r>
      <w:r w:rsidR="00B9118B" w:rsidRPr="008240A5">
        <w:rPr>
          <w:szCs w:val="28"/>
        </w:rPr>
        <w:t xml:space="preserve">Trung tâm văn hóa thể thao - học tập cộng đồng xã thường xuyên mở cửa phục vụ nhân dân tới sinh hoạt thể thao, hoạt động văn hóa, văn nghệ, phong trào thể dục - thể thao trên địa bàn xã phát triển mạnh mẽ với nhiều bộ môn: bóng đá, bóng chuyền, bóng chuyền hơi, cầu lông, bóng bàn... Phong trào </w:t>
      </w:r>
      <w:r w:rsidR="00731777" w:rsidRPr="008240A5">
        <w:rPr>
          <w:szCs w:val="28"/>
        </w:rPr>
        <w:t>thể dục - thể thao</w:t>
      </w:r>
      <w:r w:rsidR="00B9118B" w:rsidRPr="008240A5">
        <w:rPr>
          <w:szCs w:val="28"/>
        </w:rPr>
        <w:t xml:space="preserve"> quần chúng được phát triển, các câu lạc bộ hoạt động thường xuyên có hiệu quả, công tác giao lưu </w:t>
      </w:r>
      <w:r w:rsidR="00731777" w:rsidRPr="008240A5">
        <w:rPr>
          <w:szCs w:val="28"/>
        </w:rPr>
        <w:t>thể dục - thể thao</w:t>
      </w:r>
      <w:r w:rsidR="00B9118B" w:rsidRPr="008240A5">
        <w:rPr>
          <w:szCs w:val="28"/>
        </w:rPr>
        <w:t xml:space="preserve"> được tổ chức thường xuyên với các xã lân cận.</w:t>
      </w:r>
    </w:p>
    <w:p w14:paraId="59E35AC3" w14:textId="77777777" w:rsidR="00327DF2" w:rsidRPr="008240A5" w:rsidRDefault="00024165" w:rsidP="002B748D">
      <w:pPr>
        <w:rPr>
          <w:szCs w:val="28"/>
          <w:shd w:val="clear" w:color="auto" w:fill="FFFFFF"/>
        </w:rPr>
      </w:pPr>
      <w:r w:rsidRPr="008240A5">
        <w:rPr>
          <w:szCs w:val="28"/>
        </w:rPr>
        <w:t xml:space="preserve">- </w:t>
      </w:r>
      <w:r w:rsidR="002B748D" w:rsidRPr="008240A5">
        <w:rPr>
          <w:szCs w:val="28"/>
        </w:rPr>
        <w:t xml:space="preserve">Về </w:t>
      </w:r>
      <w:r w:rsidR="004B45B3" w:rsidRPr="008240A5">
        <w:rPr>
          <w:szCs w:val="28"/>
        </w:rPr>
        <w:t xml:space="preserve">lĩnh vực giáo dục - đào tạo: </w:t>
      </w:r>
      <w:r w:rsidR="002C6302" w:rsidRPr="008240A5">
        <w:rPr>
          <w:szCs w:val="28"/>
          <w:shd w:val="clear" w:color="auto" w:fill="FFFFFF"/>
        </w:rPr>
        <w:t>c</w:t>
      </w:r>
      <w:r w:rsidR="00327DF2" w:rsidRPr="008240A5">
        <w:rPr>
          <w:szCs w:val="28"/>
          <w:shd w:val="clear" w:color="auto" w:fill="FFFFFF"/>
        </w:rPr>
        <w:t xml:space="preserve">ông tác giáo dục luôn được quan tâm, chỉ đạo, nâng cao chất lượng dạy và học trong các nhà trường. Đẩy mạnh phong trào thi đua học tốt, dạy tốt và công tác xã hội hóa giáo dục, củng cố vững chắc kết quả phổ cập giáo dục tiểu học đúng độ tuổi, duy trì kết quả phổ cập giáo dục </w:t>
      </w:r>
      <w:r w:rsidR="00B9118B" w:rsidRPr="008240A5">
        <w:rPr>
          <w:szCs w:val="28"/>
          <w:shd w:val="clear" w:color="auto" w:fill="FFFFFF"/>
        </w:rPr>
        <w:t>trung học cơ sở</w:t>
      </w:r>
      <w:r w:rsidR="00327DF2" w:rsidRPr="008240A5">
        <w:rPr>
          <w:szCs w:val="28"/>
          <w:shd w:val="clear" w:color="auto" w:fill="FFFFFF"/>
        </w:rPr>
        <w:t xml:space="preserve"> và mầm non. Duy trì 5/5 trường đạt chuẩn quốc gia. Công tác khuyến học được quan tâm, các chi hội khuyến học hoạt động đạt hiệu quả tốt góp phần cho sự nghiệp giáo dục của địa phương ngày càng phát triển, khuyến khích dòng họ hiếu học.</w:t>
      </w:r>
    </w:p>
    <w:p w14:paraId="021DE367" w14:textId="77777777" w:rsidR="00996148" w:rsidRPr="008240A5" w:rsidRDefault="00024165" w:rsidP="00725F38">
      <w:pPr>
        <w:rPr>
          <w:bCs/>
          <w:iCs/>
          <w:szCs w:val="28"/>
        </w:rPr>
      </w:pPr>
      <w:r w:rsidRPr="008240A5">
        <w:rPr>
          <w:szCs w:val="28"/>
        </w:rPr>
        <w:t xml:space="preserve">- </w:t>
      </w:r>
      <w:r w:rsidR="00FA6BF9" w:rsidRPr="008240A5">
        <w:rPr>
          <w:szCs w:val="28"/>
        </w:rPr>
        <w:t>Về lĩnh vực y tế:</w:t>
      </w:r>
      <w:r w:rsidRPr="008240A5">
        <w:rPr>
          <w:szCs w:val="28"/>
        </w:rPr>
        <w:t xml:space="preserve"> </w:t>
      </w:r>
      <w:r w:rsidR="002C6302" w:rsidRPr="008240A5">
        <w:rPr>
          <w:bCs/>
          <w:iCs/>
          <w:szCs w:val="28"/>
        </w:rPr>
        <w:t>c</w:t>
      </w:r>
      <w:r w:rsidR="00996148" w:rsidRPr="008240A5">
        <w:rPr>
          <w:bCs/>
          <w:iCs/>
          <w:szCs w:val="28"/>
        </w:rPr>
        <w:t xml:space="preserve">hất lượng chăm sóc sức khỏe </w:t>
      </w:r>
      <w:r w:rsidR="00725F38" w:rsidRPr="008240A5">
        <w:rPr>
          <w:bCs/>
          <w:iCs/>
          <w:szCs w:val="28"/>
        </w:rPr>
        <w:t>người</w:t>
      </w:r>
      <w:r w:rsidR="00996148" w:rsidRPr="008240A5">
        <w:rPr>
          <w:bCs/>
          <w:iCs/>
          <w:szCs w:val="28"/>
        </w:rPr>
        <w:t xml:space="preserve"> dân được nâng lên; </w:t>
      </w:r>
      <w:r w:rsidR="00E936D8" w:rsidRPr="008240A5">
        <w:rPr>
          <w:bCs/>
          <w:iCs/>
          <w:szCs w:val="28"/>
        </w:rPr>
        <w:t>đ</w:t>
      </w:r>
      <w:r w:rsidR="00725F38" w:rsidRPr="008240A5">
        <w:rPr>
          <w:bCs/>
          <w:iCs/>
          <w:szCs w:val="28"/>
        </w:rPr>
        <w:t xml:space="preserve">ội ngũ y tế được nâng cao trình độ chuyên môn, công tác phòng chống dịch bệnh, quản lý ngành nghề y dược tư nhân, vệ sinh an toàn thực phẩm luôn được tăng cường. Trạm y tế xã đạt chuẩn quốc gia về y tế. </w:t>
      </w:r>
      <w:r w:rsidR="00725F38" w:rsidRPr="008240A5">
        <w:rPr>
          <w:szCs w:val="28"/>
        </w:rPr>
        <w:t>Trong năm, trạm y tế đã chủ động liên kết với các bệnh viện tuyến trên để trao đổi, chia sẻ kinh nghiệm và trang bị thêm các trang thiết bị hiện đại nhằm nâng cao chất lượng khám, chữa bệnh, đáp ứng nhu cầu chăm s</w:t>
      </w:r>
      <w:r w:rsidR="009E4135" w:rsidRPr="008240A5">
        <w:rPr>
          <w:szCs w:val="28"/>
        </w:rPr>
        <w:t>óc sức khỏe của người dân trong xã</w:t>
      </w:r>
      <w:r w:rsidR="00725F38" w:rsidRPr="008240A5">
        <w:rPr>
          <w:szCs w:val="28"/>
        </w:rPr>
        <w:t xml:space="preserve">. </w:t>
      </w:r>
      <w:r w:rsidR="00725F38" w:rsidRPr="008240A5">
        <w:rPr>
          <w:bCs/>
          <w:iCs/>
          <w:szCs w:val="28"/>
        </w:rPr>
        <w:t xml:space="preserve">Mặt khác, </w:t>
      </w:r>
      <w:r w:rsidR="00996148" w:rsidRPr="008240A5">
        <w:rPr>
          <w:bCs/>
          <w:iCs/>
          <w:szCs w:val="28"/>
        </w:rPr>
        <w:t>các dịch vụ y tế tư nhân phát triển</w:t>
      </w:r>
      <w:r w:rsidR="00725F38" w:rsidRPr="008240A5">
        <w:rPr>
          <w:bCs/>
          <w:iCs/>
          <w:szCs w:val="28"/>
        </w:rPr>
        <w:t xml:space="preserve"> mạng mẽ với</w:t>
      </w:r>
      <w:r w:rsidR="00996148" w:rsidRPr="008240A5">
        <w:rPr>
          <w:bCs/>
          <w:iCs/>
          <w:szCs w:val="28"/>
        </w:rPr>
        <w:t xml:space="preserve"> 01 phòng khám tư nhân, 21 cửa hàng kinh doanh thuốc y dược.</w:t>
      </w:r>
    </w:p>
    <w:p w14:paraId="4FA9A3DC" w14:textId="77777777" w:rsidR="002B748D" w:rsidRPr="008240A5" w:rsidRDefault="002B748D" w:rsidP="006921FF">
      <w:pPr>
        <w:pStyle w:val="Heading3"/>
      </w:pPr>
      <w:bookmarkStart w:id="266" w:name="_Toc80110503"/>
      <w:r w:rsidRPr="008240A5">
        <w:t>6. Hiện trạng phát triển cơ sở hạ tầng</w:t>
      </w:r>
      <w:bookmarkEnd w:id="266"/>
    </w:p>
    <w:p w14:paraId="3A0006AA" w14:textId="77777777" w:rsidR="002B748D" w:rsidRPr="008240A5" w:rsidRDefault="002B748D" w:rsidP="00191221">
      <w:pPr>
        <w:rPr>
          <w:szCs w:val="28"/>
        </w:rPr>
      </w:pPr>
      <w:r w:rsidRPr="008240A5">
        <w:rPr>
          <w:szCs w:val="28"/>
        </w:rPr>
        <w:t>a) Về hạ tầng giao thông</w:t>
      </w:r>
    </w:p>
    <w:p w14:paraId="2E0C8D23" w14:textId="77777777" w:rsidR="00F9197B" w:rsidRPr="008240A5" w:rsidRDefault="00EE0281" w:rsidP="00191221">
      <w:pPr>
        <w:rPr>
          <w:szCs w:val="28"/>
        </w:rPr>
      </w:pPr>
      <w:r w:rsidRPr="008240A5">
        <w:rPr>
          <w:szCs w:val="28"/>
        </w:rPr>
        <w:t>Hệ thống giao thông trên địa bàn xã được đầu tư xây dựng khá tốt, phần lớn đ</w:t>
      </w:r>
      <w:r w:rsidR="00A26E48" w:rsidRPr="008240A5">
        <w:rPr>
          <w:szCs w:val="28"/>
        </w:rPr>
        <w:t xml:space="preserve">ã được cứng hóa và bê tông hóa với các tuyến </w:t>
      </w:r>
      <w:r w:rsidR="00130DF5">
        <w:rPr>
          <w:szCs w:val="28"/>
        </w:rPr>
        <w:t>Quốc lộ 3</w:t>
      </w:r>
      <w:r w:rsidR="00A26E48" w:rsidRPr="008240A5">
        <w:rPr>
          <w:szCs w:val="28"/>
        </w:rPr>
        <w:t xml:space="preserve">, đường liên huyện Phú Bình và thị xã Phổ Yên, </w:t>
      </w:r>
      <w:r w:rsidR="00F9197B" w:rsidRPr="008240A5">
        <w:rPr>
          <w:szCs w:val="28"/>
        </w:rPr>
        <w:t xml:space="preserve">tuyến đường nối thành phố Sông Công và </w:t>
      </w:r>
      <w:r w:rsidR="00130DF5">
        <w:rPr>
          <w:szCs w:val="28"/>
        </w:rPr>
        <w:t>Quốc lộ 3</w:t>
      </w:r>
      <w:r w:rsidR="00F9197B" w:rsidRPr="008240A5">
        <w:rPr>
          <w:szCs w:val="28"/>
        </w:rPr>
        <w:t xml:space="preserve"> tới xã Điểm Thụy của huyện Phú Bình</w:t>
      </w:r>
      <w:r w:rsidRPr="008240A5">
        <w:rPr>
          <w:szCs w:val="28"/>
        </w:rPr>
        <w:t>. Công tác nâng cấp, sửa chữa hệ thống đường giao thông trên địa bàn nhằm tạo điều kiện thuận lợi cho người dân trong hoạt độ</w:t>
      </w:r>
      <w:r w:rsidR="00F9197B" w:rsidRPr="008240A5">
        <w:rPr>
          <w:szCs w:val="28"/>
        </w:rPr>
        <w:t xml:space="preserve">ng đi lại, vận chuyển hàng hóa </w:t>
      </w:r>
      <w:r w:rsidRPr="008240A5">
        <w:rPr>
          <w:szCs w:val="28"/>
        </w:rPr>
        <w:t>cũng được các cấp chính quyền quan tâm</w:t>
      </w:r>
      <w:r w:rsidR="00F9197B" w:rsidRPr="008240A5">
        <w:rPr>
          <w:szCs w:val="28"/>
        </w:rPr>
        <w:t xml:space="preserve"> đầu tư.</w:t>
      </w:r>
    </w:p>
    <w:p w14:paraId="328F4857" w14:textId="77777777" w:rsidR="002B748D" w:rsidRPr="008240A5" w:rsidRDefault="002B748D" w:rsidP="00191221">
      <w:pPr>
        <w:rPr>
          <w:szCs w:val="28"/>
        </w:rPr>
      </w:pPr>
      <w:r w:rsidRPr="008240A5">
        <w:rPr>
          <w:szCs w:val="28"/>
        </w:rPr>
        <w:t>b) Về điện</w:t>
      </w:r>
    </w:p>
    <w:p w14:paraId="3DD6F62A" w14:textId="77777777" w:rsidR="00582DE2" w:rsidRPr="008240A5" w:rsidRDefault="00582DE2" w:rsidP="00582DE2">
      <w:pPr>
        <w:rPr>
          <w:spacing w:val="6"/>
          <w:szCs w:val="28"/>
        </w:rPr>
      </w:pPr>
      <w:r w:rsidRPr="008240A5">
        <w:rPr>
          <w:spacing w:val="6"/>
          <w:szCs w:val="28"/>
        </w:rPr>
        <w:t>Bán kính cấp điện lưới hạ thế trong khu vực là 1</w:t>
      </w:r>
      <w:r w:rsidR="002A67C3" w:rsidRPr="008240A5">
        <w:rPr>
          <w:spacing w:val="6"/>
          <w:szCs w:val="28"/>
        </w:rPr>
        <w:t>.</w:t>
      </w:r>
      <w:r w:rsidRPr="008240A5">
        <w:rPr>
          <w:spacing w:val="6"/>
          <w:szCs w:val="28"/>
        </w:rPr>
        <w:t>500</w:t>
      </w:r>
      <w:r w:rsidR="009C1FBA" w:rsidRPr="008240A5">
        <w:rPr>
          <w:spacing w:val="6"/>
          <w:szCs w:val="28"/>
        </w:rPr>
        <w:t xml:space="preserve"> </w:t>
      </w:r>
      <w:r w:rsidR="002A67C3" w:rsidRPr="008240A5">
        <w:rPr>
          <w:spacing w:val="6"/>
          <w:szCs w:val="28"/>
        </w:rPr>
        <w:t>-</w:t>
      </w:r>
      <w:r w:rsidR="009C1FBA" w:rsidRPr="008240A5">
        <w:rPr>
          <w:spacing w:val="6"/>
          <w:szCs w:val="28"/>
        </w:rPr>
        <w:t xml:space="preserve"> </w:t>
      </w:r>
      <w:r w:rsidRPr="008240A5">
        <w:rPr>
          <w:spacing w:val="6"/>
          <w:szCs w:val="28"/>
        </w:rPr>
        <w:t>2</w:t>
      </w:r>
      <w:r w:rsidR="002A67C3" w:rsidRPr="008240A5">
        <w:rPr>
          <w:spacing w:val="6"/>
          <w:szCs w:val="28"/>
        </w:rPr>
        <w:t>.</w:t>
      </w:r>
      <w:r w:rsidRPr="008240A5">
        <w:rPr>
          <w:spacing w:val="6"/>
          <w:szCs w:val="28"/>
        </w:rPr>
        <w:t>500</w:t>
      </w:r>
      <w:r w:rsidR="009C1FBA" w:rsidRPr="008240A5">
        <w:rPr>
          <w:spacing w:val="6"/>
          <w:szCs w:val="28"/>
        </w:rPr>
        <w:t xml:space="preserve"> </w:t>
      </w:r>
      <w:r w:rsidRPr="008240A5">
        <w:rPr>
          <w:spacing w:val="6"/>
          <w:szCs w:val="28"/>
        </w:rPr>
        <w:t xml:space="preserve">m. Toàn bộ các hộ dân của xã đều được cấp điện sinh hoạt, điện sản xuất từ các trạm </w:t>
      </w:r>
      <w:r w:rsidRPr="008240A5">
        <w:rPr>
          <w:spacing w:val="6"/>
          <w:szCs w:val="28"/>
        </w:rPr>
        <w:lastRenderedPageBreak/>
        <w:t>cao áp thông qua trạm biến áp trung gian đặt tại các xóm</w:t>
      </w:r>
      <w:r w:rsidR="009C1FBA" w:rsidRPr="008240A5">
        <w:rPr>
          <w:spacing w:val="6"/>
          <w:szCs w:val="28"/>
        </w:rPr>
        <w:t xml:space="preserve">. </w:t>
      </w:r>
      <w:r w:rsidR="009C1FBA" w:rsidRPr="008240A5">
        <w:rPr>
          <w:szCs w:val="28"/>
        </w:rPr>
        <w:t xml:space="preserve">Trong những năm qua, các tuyến đường dây trung thế, hạ thế và trạm biến áp trên địa bàn </w:t>
      </w:r>
      <w:r w:rsidR="009E4135" w:rsidRPr="008240A5">
        <w:rPr>
          <w:szCs w:val="28"/>
        </w:rPr>
        <w:t>xã</w:t>
      </w:r>
      <w:r w:rsidR="009C1FBA" w:rsidRPr="008240A5">
        <w:rPr>
          <w:szCs w:val="28"/>
        </w:rPr>
        <w:t xml:space="preserve"> thường xuyên được kiểm tra, cải tạo, nâng cấp, đảm bảo cấp điện ổn định, liên tục cho sản xuất và sinh hoạt </w:t>
      </w:r>
      <w:r w:rsidR="009E4135" w:rsidRPr="008240A5">
        <w:rPr>
          <w:szCs w:val="28"/>
        </w:rPr>
        <w:t>cho người dân</w:t>
      </w:r>
      <w:r w:rsidR="009C1FBA" w:rsidRPr="008240A5">
        <w:rPr>
          <w:szCs w:val="28"/>
        </w:rPr>
        <w:t>.</w:t>
      </w:r>
    </w:p>
    <w:p w14:paraId="7AAE8AD0" w14:textId="77777777" w:rsidR="00582DE2" w:rsidRPr="008240A5" w:rsidRDefault="009C1FBA" w:rsidP="00582DE2">
      <w:pPr>
        <w:rPr>
          <w:spacing w:val="6"/>
          <w:szCs w:val="28"/>
        </w:rPr>
      </w:pPr>
      <w:r w:rsidRPr="008240A5">
        <w:rPr>
          <w:szCs w:val="28"/>
        </w:rPr>
        <w:t xml:space="preserve">Hệ thống chiếu sáng đã được </w:t>
      </w:r>
      <w:r w:rsidR="00F9679D" w:rsidRPr="008240A5">
        <w:rPr>
          <w:szCs w:val="28"/>
        </w:rPr>
        <w:t xml:space="preserve">xã đầu tư </w:t>
      </w:r>
      <w:r w:rsidRPr="008240A5">
        <w:rPr>
          <w:szCs w:val="28"/>
        </w:rPr>
        <w:t xml:space="preserve">xây dựng </w:t>
      </w:r>
      <w:r w:rsidR="00F9679D" w:rsidRPr="008240A5">
        <w:rPr>
          <w:szCs w:val="28"/>
        </w:rPr>
        <w:t>hầ</w:t>
      </w:r>
      <w:r w:rsidRPr="008240A5">
        <w:rPr>
          <w:szCs w:val="28"/>
        </w:rPr>
        <w:t>u hết trên các tuyến đường chính và các tuyến đường trong khu</w:t>
      </w:r>
      <w:r w:rsidR="00F9679D" w:rsidRPr="008240A5">
        <w:rPr>
          <w:szCs w:val="28"/>
        </w:rPr>
        <w:t xml:space="preserve"> nhà ở, ngõ xóm</w:t>
      </w:r>
      <w:r w:rsidRPr="008240A5">
        <w:rPr>
          <w:szCs w:val="28"/>
        </w:rPr>
        <w:t xml:space="preserve">. Đến nay, tỷ lệ đường được chiếu sáng đạt </w:t>
      </w:r>
      <w:r w:rsidR="002A67C3" w:rsidRPr="008240A5">
        <w:rPr>
          <w:szCs w:val="28"/>
        </w:rPr>
        <w:t>97,78</w:t>
      </w:r>
      <w:r w:rsidR="00F9679D" w:rsidRPr="008240A5">
        <w:rPr>
          <w:szCs w:val="28"/>
        </w:rPr>
        <w:t>.</w:t>
      </w:r>
      <w:r w:rsidRPr="008240A5">
        <w:rPr>
          <w:szCs w:val="28"/>
        </w:rPr>
        <w:t xml:space="preserve">%. </w:t>
      </w:r>
    </w:p>
    <w:p w14:paraId="15103A70" w14:textId="77777777" w:rsidR="002B748D" w:rsidRPr="008240A5" w:rsidRDefault="002B748D" w:rsidP="00191221">
      <w:pPr>
        <w:rPr>
          <w:szCs w:val="28"/>
        </w:rPr>
      </w:pPr>
      <w:r w:rsidRPr="008240A5">
        <w:rPr>
          <w:szCs w:val="28"/>
        </w:rPr>
        <w:t xml:space="preserve">c) Về cấp, </w:t>
      </w:r>
      <w:r w:rsidR="009325AA" w:rsidRPr="008240A5">
        <w:rPr>
          <w:szCs w:val="28"/>
        </w:rPr>
        <w:t>thoát</w:t>
      </w:r>
      <w:r w:rsidRPr="008240A5">
        <w:rPr>
          <w:szCs w:val="28"/>
        </w:rPr>
        <w:t xml:space="preserve"> nước</w:t>
      </w:r>
    </w:p>
    <w:p w14:paraId="2A9E8B51" w14:textId="77777777" w:rsidR="009E4135" w:rsidRPr="008240A5" w:rsidRDefault="009E4135" w:rsidP="009E4135">
      <w:pPr>
        <w:spacing w:line="240" w:lineRule="auto"/>
        <w:rPr>
          <w:spacing w:val="-4"/>
          <w:szCs w:val="28"/>
        </w:rPr>
      </w:pPr>
      <w:r w:rsidRPr="008240A5">
        <w:rPr>
          <w:spacing w:val="6"/>
          <w:szCs w:val="28"/>
        </w:rPr>
        <w:t>Hệ thống nước sạch trên địa bàn xã được cung cấp từ Nhà máy nước Yên Bình công suất 100.000 m</w:t>
      </w:r>
      <w:r w:rsidRPr="008240A5">
        <w:rPr>
          <w:spacing w:val="6"/>
          <w:szCs w:val="28"/>
          <w:vertAlign w:val="superscript"/>
        </w:rPr>
        <w:t>3</w:t>
      </w:r>
      <w:r w:rsidRPr="008240A5">
        <w:rPr>
          <w:spacing w:val="6"/>
          <w:szCs w:val="28"/>
        </w:rPr>
        <w:t>/ngày đêm. Bên cạnh đó, một số hộ dân cũng sử dụng giếng khoan, hợp vệ sinh phục vụ nhu cầu sinh hoạt.</w:t>
      </w:r>
    </w:p>
    <w:p w14:paraId="1F5377D9" w14:textId="77777777" w:rsidR="00582DE2" w:rsidRPr="008240A5" w:rsidRDefault="00F9679D" w:rsidP="00E3032D">
      <w:pPr>
        <w:pStyle w:val="BodyTextIndent2"/>
        <w:spacing w:line="240" w:lineRule="auto"/>
        <w:ind w:firstLineChars="202" w:firstLine="566"/>
        <w:rPr>
          <w:szCs w:val="28"/>
        </w:rPr>
      </w:pPr>
      <w:r w:rsidRPr="008240A5">
        <w:rPr>
          <w:szCs w:val="28"/>
        </w:rPr>
        <w:t xml:space="preserve">Hệ thống </w:t>
      </w:r>
      <w:r w:rsidR="009325AA" w:rsidRPr="008240A5">
        <w:rPr>
          <w:szCs w:val="28"/>
        </w:rPr>
        <w:t>thoát</w:t>
      </w:r>
      <w:r w:rsidRPr="008240A5">
        <w:rPr>
          <w:szCs w:val="28"/>
        </w:rPr>
        <w:t xml:space="preserve"> nước mưa trong khu vực chảy theo địa hình được thu và </w:t>
      </w:r>
      <w:r w:rsidR="009325AA" w:rsidRPr="008240A5">
        <w:rPr>
          <w:szCs w:val="28"/>
        </w:rPr>
        <w:t>thoát</w:t>
      </w:r>
      <w:r w:rsidRPr="008240A5">
        <w:rPr>
          <w:szCs w:val="28"/>
        </w:rPr>
        <w:t xml:space="preserve"> qua hệ thống cống tròn, cống hộp và hệ thống rãnh nắp đan </w:t>
      </w:r>
      <w:r w:rsidR="00582DE2" w:rsidRPr="008240A5">
        <w:rPr>
          <w:szCs w:val="28"/>
        </w:rPr>
        <w:t xml:space="preserve">chủ yếu nằm dọc 2 bên trục chính qua xã. </w:t>
      </w:r>
      <w:r w:rsidR="00E3032D" w:rsidRPr="008240A5">
        <w:rPr>
          <w:szCs w:val="28"/>
        </w:rPr>
        <w:t>Hàng năm, hệ thống các đường cống thoát nước, mương tiêu thoát nước thường xuyên được tu sửa đảm bảo thông thoáng cho việc thoát nước.</w:t>
      </w:r>
    </w:p>
    <w:p w14:paraId="60297601" w14:textId="77777777" w:rsidR="002B748D" w:rsidRPr="008240A5" w:rsidRDefault="002B748D" w:rsidP="00191221">
      <w:pPr>
        <w:rPr>
          <w:szCs w:val="28"/>
        </w:rPr>
      </w:pPr>
      <w:r w:rsidRPr="008240A5">
        <w:rPr>
          <w:szCs w:val="28"/>
        </w:rPr>
        <w:t>d) Về viễn thông</w:t>
      </w:r>
    </w:p>
    <w:p w14:paraId="31A0EAB7" w14:textId="77777777" w:rsidR="00F9679D" w:rsidRPr="008240A5" w:rsidRDefault="00F9679D" w:rsidP="00F9679D">
      <w:pPr>
        <w:widowControl w:val="0"/>
        <w:adjustRightInd w:val="0"/>
        <w:spacing w:after="120" w:line="264" w:lineRule="auto"/>
        <w:rPr>
          <w:szCs w:val="28"/>
          <w:lang w:eastAsia="vi-VN"/>
        </w:rPr>
      </w:pPr>
      <w:r w:rsidRPr="008240A5">
        <w:rPr>
          <w:szCs w:val="28"/>
          <w:lang w:eastAsia="vi-VN"/>
        </w:rPr>
        <w:t xml:space="preserve">Ngành bưu chính viễn thông đã có những bước phát triển nhanh chóng, chuyển hướng thực hiện theo cơ chế mới, tăng cường đầu tư cơ sở vật chất và trang thiết bị, hiệu quả hoạt động ngày càng được nâng cao. </w:t>
      </w:r>
      <w:r w:rsidRPr="008240A5">
        <w:rPr>
          <w:szCs w:val="28"/>
        </w:rPr>
        <w:t xml:space="preserve">Dịch vụ viễn thông cung cấp nhiều loại hình dịch vụ mới, chất lượng cao, người dân có nhiều sự lựa chọn dịch vụ và nhà cung cấp phù hợp với điều kiện, kinh tế của từng hộ </w:t>
      </w:r>
      <w:r w:rsidR="00555A0D">
        <w:rPr>
          <w:szCs w:val="28"/>
        </w:rPr>
        <w:br/>
      </w:r>
      <w:r w:rsidRPr="008240A5">
        <w:rPr>
          <w:szCs w:val="28"/>
        </w:rPr>
        <w:t>gia đình.</w:t>
      </w:r>
    </w:p>
    <w:p w14:paraId="05594CF8" w14:textId="77777777" w:rsidR="00582DE2" w:rsidRPr="008240A5" w:rsidRDefault="002B748D" w:rsidP="002B748D">
      <w:pPr>
        <w:rPr>
          <w:szCs w:val="28"/>
        </w:rPr>
      </w:pPr>
      <w:r w:rsidRPr="008240A5">
        <w:rPr>
          <w:szCs w:val="28"/>
        </w:rPr>
        <w:t>đ) Về vệ sinh môi trường</w:t>
      </w:r>
    </w:p>
    <w:p w14:paraId="4DEA7B71" w14:textId="77777777" w:rsidR="005D4F7B" w:rsidRPr="008240A5" w:rsidRDefault="00B9118B" w:rsidP="00606C0B">
      <w:pPr>
        <w:rPr>
          <w:szCs w:val="28"/>
        </w:rPr>
      </w:pPr>
      <w:r w:rsidRPr="008240A5">
        <w:rPr>
          <w:szCs w:val="28"/>
        </w:rPr>
        <w:t xml:space="preserve">Trong những năm qua, xã đã đẩy mạnh công tác tuyên truyền, phổ biến, giáo dục nhằm nâng cao ý thức, trách nhiệm của người dân trong việc giữ gìn, bảo đảm vệ sinh môi trường, thực hiện tốt công tác thu gom, vận chuyển, xử lý rác thải. </w:t>
      </w:r>
      <w:r w:rsidR="00582DE2" w:rsidRPr="008240A5">
        <w:rPr>
          <w:szCs w:val="28"/>
        </w:rPr>
        <w:t xml:space="preserve">Việc thu gom, xử lý chất thải sinh hoạt tại xã do </w:t>
      </w:r>
      <w:r w:rsidRPr="008240A5">
        <w:rPr>
          <w:szCs w:val="28"/>
        </w:rPr>
        <w:t>các Hợp tác xã dịch vụ môi trường</w:t>
      </w:r>
      <w:r w:rsidR="00582DE2" w:rsidRPr="008240A5">
        <w:rPr>
          <w:szCs w:val="28"/>
        </w:rPr>
        <w:t xml:space="preserve"> thu gom, hàng ngày </w:t>
      </w:r>
      <w:r w:rsidR="00606C0B" w:rsidRPr="008240A5">
        <w:rPr>
          <w:szCs w:val="28"/>
        </w:rPr>
        <w:t xml:space="preserve">thực hiện </w:t>
      </w:r>
      <w:r w:rsidR="00582DE2" w:rsidRPr="008240A5">
        <w:rPr>
          <w:szCs w:val="28"/>
        </w:rPr>
        <w:t xml:space="preserve">thu gom rác tại các điểm tập kết rác tập trung </w:t>
      </w:r>
      <w:r w:rsidR="00606C0B" w:rsidRPr="008240A5">
        <w:rPr>
          <w:szCs w:val="28"/>
        </w:rPr>
        <w:t>trên địa bàn xã sau đó</w:t>
      </w:r>
      <w:r w:rsidR="00582DE2" w:rsidRPr="008240A5">
        <w:rPr>
          <w:szCs w:val="28"/>
        </w:rPr>
        <w:t xml:space="preserve"> vận chuyển về </w:t>
      </w:r>
      <w:r w:rsidRPr="008240A5">
        <w:rPr>
          <w:szCs w:val="28"/>
        </w:rPr>
        <w:t>khu</w:t>
      </w:r>
      <w:r w:rsidR="000954FF" w:rsidRPr="008240A5">
        <w:rPr>
          <w:szCs w:val="28"/>
        </w:rPr>
        <w:t xml:space="preserve"> xử lý rác </w:t>
      </w:r>
      <w:r w:rsidR="00582DE2" w:rsidRPr="008240A5">
        <w:rPr>
          <w:szCs w:val="28"/>
        </w:rPr>
        <w:t>tại xã Minh Đức để xử lý theo quy định</w:t>
      </w:r>
      <w:r w:rsidR="000954FF" w:rsidRPr="008240A5">
        <w:rPr>
          <w:szCs w:val="28"/>
        </w:rPr>
        <w:t>.</w:t>
      </w:r>
    </w:p>
    <w:p w14:paraId="378E847B" w14:textId="77777777" w:rsidR="002B748D" w:rsidRPr="008240A5" w:rsidRDefault="002B748D" w:rsidP="006921FF">
      <w:pPr>
        <w:pStyle w:val="Heading3"/>
      </w:pPr>
      <w:bookmarkStart w:id="267" w:name="_Toc80110504"/>
      <w:r w:rsidRPr="008240A5">
        <w:t>7. Tình hình quốc phòng - an ninh và trật tự an toàn xã hội</w:t>
      </w:r>
      <w:bookmarkEnd w:id="267"/>
    </w:p>
    <w:p w14:paraId="717D21C5" w14:textId="77777777" w:rsidR="002B748D" w:rsidRPr="008240A5" w:rsidRDefault="002B748D" w:rsidP="00191221">
      <w:pPr>
        <w:rPr>
          <w:szCs w:val="28"/>
        </w:rPr>
      </w:pPr>
      <w:r w:rsidRPr="008240A5">
        <w:rPr>
          <w:szCs w:val="28"/>
        </w:rPr>
        <w:t>a) Quốc phòng</w:t>
      </w:r>
    </w:p>
    <w:p w14:paraId="68858085" w14:textId="77777777" w:rsidR="00D24C07" w:rsidRPr="008240A5" w:rsidRDefault="00D24C07" w:rsidP="00A045B3">
      <w:pPr>
        <w:rPr>
          <w:szCs w:val="28"/>
        </w:rPr>
      </w:pPr>
      <w:r w:rsidRPr="008240A5">
        <w:rPr>
          <w:szCs w:val="28"/>
        </w:rPr>
        <w:t>Năm 2020 có 19 công dân đủ điều kiện nhập ngũ, trong đó có 17 công dân nhập ngũ của các đơn vị quân đội, 02 công dân nhập ngũ vào các đơn vị công an đảm bảo 100% chỉ tiêu giao.</w:t>
      </w:r>
    </w:p>
    <w:p w14:paraId="64A05531" w14:textId="77777777" w:rsidR="00D24C07" w:rsidRPr="008240A5" w:rsidRDefault="00D24C07" w:rsidP="00A045B3">
      <w:pPr>
        <w:rPr>
          <w:szCs w:val="28"/>
        </w:rPr>
      </w:pPr>
      <w:r w:rsidRPr="008240A5">
        <w:rPr>
          <w:szCs w:val="28"/>
        </w:rPr>
        <w:lastRenderedPageBreak/>
        <w:t>Tổ chức rà soát, đăng ký quân nhân dự bị, phương tiện kỹ thuật, công dân nam đủ tuổi trong năm. Tổ chức huấn luyện dân quân năm 2020 cho 67 dân quân đạt loại khá.</w:t>
      </w:r>
    </w:p>
    <w:p w14:paraId="75F121B3" w14:textId="77777777" w:rsidR="00D24C07" w:rsidRPr="008240A5" w:rsidRDefault="00D24C07" w:rsidP="00A045B3">
      <w:pPr>
        <w:rPr>
          <w:szCs w:val="28"/>
        </w:rPr>
      </w:pPr>
      <w:r w:rsidRPr="008240A5">
        <w:rPr>
          <w:szCs w:val="28"/>
        </w:rPr>
        <w:t>Phối hợp cùng các đơn vị dự bị động viên tổ chức phúc tra 43 đồng chí quân nhân dự bị đi huấn luyện.</w:t>
      </w:r>
      <w:r w:rsidR="00A045B3" w:rsidRPr="008240A5">
        <w:rPr>
          <w:szCs w:val="28"/>
        </w:rPr>
        <w:t xml:space="preserve"> </w:t>
      </w:r>
      <w:r w:rsidRPr="008240A5">
        <w:rPr>
          <w:szCs w:val="28"/>
        </w:rPr>
        <w:t>Công tác khám tuyển nghĩa vụ quân sự được 42 công dân đủ điều kiện sẵn sàng nhập ngũ, hoàn thành chỉ tiêu trên giao.</w:t>
      </w:r>
    </w:p>
    <w:p w14:paraId="3EA6B542" w14:textId="77777777" w:rsidR="00A045B3" w:rsidRPr="008240A5" w:rsidRDefault="00A045B3" w:rsidP="00A045B3">
      <w:pPr>
        <w:rPr>
          <w:szCs w:val="28"/>
        </w:rPr>
      </w:pPr>
      <w:r w:rsidRPr="008240A5">
        <w:rPr>
          <w:szCs w:val="28"/>
        </w:rPr>
        <w:t>b) An ninh và trật tự an toàn xã hội</w:t>
      </w:r>
    </w:p>
    <w:p w14:paraId="1C8467BD" w14:textId="77777777" w:rsidR="00834300" w:rsidRPr="008240A5" w:rsidRDefault="00834300" w:rsidP="00834300">
      <w:pPr>
        <w:tabs>
          <w:tab w:val="left" w:pos="0"/>
        </w:tabs>
        <w:ind w:firstLine="547"/>
        <w:rPr>
          <w:szCs w:val="28"/>
        </w:rPr>
      </w:pPr>
      <w:r w:rsidRPr="008240A5">
        <w:rPr>
          <w:szCs w:val="28"/>
        </w:rPr>
        <w:t>Thực hiện có hiệu quả chương trình quốc gia phòng chống tội phạm, công tác toàn dân tham gia bảo vệ an ninh tổ quốc trên địa bàn xã. Xây dựng kế hoạch tuần tra, canh gác đảm bảo an ninh trật tự trên địa bàn đặc biệt đảm bảo tốt an ninh trật tự vào dịp Tết và ngày lễ lớn. Tăng cường công tác kiểm soát trên địa bàn, phân loại các vụ việc xảy ra trên địa bàn. Công tác quản lý hành chính về hộ tịch, hộ khẩu thực hiện theo đúng Luật cư</w:t>
      </w:r>
      <w:r w:rsidRPr="008240A5">
        <w:rPr>
          <w:szCs w:val="28"/>
        </w:rPr>
        <w:softHyphen/>
        <w:t xml:space="preserve"> trú. Hệ thống sổ sách quản lý cư trú đã được cấp phát đủ, quản lý có hệ thống và được ghi chép đủ, đúng quy trình.</w:t>
      </w:r>
    </w:p>
    <w:p w14:paraId="1E8C916F" w14:textId="77777777" w:rsidR="002B748D" w:rsidRPr="008240A5" w:rsidRDefault="002B748D" w:rsidP="006921FF">
      <w:pPr>
        <w:pStyle w:val="Heading3"/>
      </w:pPr>
      <w:bookmarkStart w:id="268" w:name="_Toc80110505"/>
      <w:r w:rsidRPr="008240A5">
        <w:t>8. Tổ chức bộ máy và đội ngũ cán bộ, công chức</w:t>
      </w:r>
      <w:bookmarkEnd w:id="268"/>
    </w:p>
    <w:p w14:paraId="11B405A6" w14:textId="77777777" w:rsidR="002B748D" w:rsidRPr="008240A5" w:rsidRDefault="002B748D" w:rsidP="00191221">
      <w:pPr>
        <w:rPr>
          <w:szCs w:val="28"/>
        </w:rPr>
      </w:pPr>
      <w:r w:rsidRPr="008240A5">
        <w:rPr>
          <w:szCs w:val="28"/>
        </w:rPr>
        <w:t xml:space="preserve">a) </w:t>
      </w:r>
      <w:r w:rsidR="009E4135" w:rsidRPr="008240A5">
        <w:rPr>
          <w:szCs w:val="28"/>
        </w:rPr>
        <w:t>Hội đồng nhân dân</w:t>
      </w:r>
      <w:r w:rsidRPr="008240A5">
        <w:rPr>
          <w:szCs w:val="28"/>
        </w:rPr>
        <w:t xml:space="preserve"> xã</w:t>
      </w:r>
    </w:p>
    <w:p w14:paraId="42497F3B" w14:textId="77777777" w:rsidR="002B748D" w:rsidRPr="008240A5" w:rsidRDefault="002B748D" w:rsidP="002B748D">
      <w:pPr>
        <w:rPr>
          <w:szCs w:val="28"/>
        </w:rPr>
      </w:pPr>
      <w:r w:rsidRPr="008240A5">
        <w:rPr>
          <w:szCs w:val="28"/>
        </w:rPr>
        <w:t xml:space="preserve">- Tổng số đại biểu </w:t>
      </w:r>
      <w:r w:rsidR="009E4135" w:rsidRPr="008240A5">
        <w:rPr>
          <w:szCs w:val="28"/>
        </w:rPr>
        <w:t>Hội đồng nhân dân</w:t>
      </w:r>
      <w:r w:rsidRPr="008240A5">
        <w:rPr>
          <w:szCs w:val="28"/>
        </w:rPr>
        <w:t xml:space="preserve"> của xã </w:t>
      </w:r>
      <w:r w:rsidR="005D4F7B" w:rsidRPr="008240A5">
        <w:rPr>
          <w:szCs w:val="28"/>
        </w:rPr>
        <w:t>Hồng Tiến</w:t>
      </w:r>
      <w:r w:rsidR="009E3689" w:rsidRPr="008240A5">
        <w:rPr>
          <w:szCs w:val="28"/>
        </w:rPr>
        <w:t xml:space="preserve"> </w:t>
      </w:r>
      <w:r w:rsidRPr="008240A5">
        <w:rPr>
          <w:szCs w:val="28"/>
        </w:rPr>
        <w:t xml:space="preserve">là </w:t>
      </w:r>
      <w:r w:rsidR="002A67C3" w:rsidRPr="008240A5">
        <w:rPr>
          <w:szCs w:val="28"/>
        </w:rPr>
        <w:t>26</w:t>
      </w:r>
      <w:r w:rsidRPr="008240A5">
        <w:rPr>
          <w:szCs w:val="28"/>
        </w:rPr>
        <w:t xml:space="preserve"> đại biểu.</w:t>
      </w:r>
    </w:p>
    <w:p w14:paraId="18A2D0AE" w14:textId="77777777" w:rsidR="000954FF" w:rsidRPr="008240A5" w:rsidRDefault="000954FF" w:rsidP="000954FF">
      <w:pPr>
        <w:rPr>
          <w:szCs w:val="28"/>
        </w:rPr>
      </w:pPr>
      <w:r w:rsidRPr="008240A5">
        <w:rPr>
          <w:szCs w:val="28"/>
        </w:rPr>
        <w:t xml:space="preserve">Thường trực </w:t>
      </w:r>
      <w:r w:rsidR="009E4135" w:rsidRPr="008240A5">
        <w:rPr>
          <w:szCs w:val="28"/>
        </w:rPr>
        <w:t>Hội đồng nhân dân</w:t>
      </w:r>
      <w:r w:rsidRPr="008240A5">
        <w:rPr>
          <w:szCs w:val="28"/>
        </w:rPr>
        <w:t xml:space="preserve"> xã gồm: Chủ tịch HĐND (do Bí thư Đảng ủy kiêm nhiệm), 01 Phó Chủ tịch HĐND, có 02 ban: Ban Kinh tế - xã hội và Ban Pháp chế, 02 Trưởng ban bố trí chức danh kiêm nhiệm.</w:t>
      </w:r>
    </w:p>
    <w:p w14:paraId="392C594F" w14:textId="77777777" w:rsidR="000954FF" w:rsidRPr="008240A5" w:rsidRDefault="000954FF" w:rsidP="000954FF">
      <w:pPr>
        <w:rPr>
          <w:szCs w:val="28"/>
        </w:rPr>
      </w:pPr>
      <w:r w:rsidRPr="008240A5">
        <w:rPr>
          <w:szCs w:val="28"/>
        </w:rPr>
        <w:t xml:space="preserve">b) </w:t>
      </w:r>
      <w:r w:rsidR="009E4135" w:rsidRPr="008240A5">
        <w:rPr>
          <w:szCs w:val="28"/>
        </w:rPr>
        <w:t>Ủy ban nhân dân</w:t>
      </w:r>
      <w:r w:rsidRPr="008240A5">
        <w:rPr>
          <w:szCs w:val="28"/>
        </w:rPr>
        <w:t xml:space="preserve"> xã</w:t>
      </w:r>
    </w:p>
    <w:p w14:paraId="756B0B14" w14:textId="77777777" w:rsidR="002B748D" w:rsidRPr="008240A5" w:rsidRDefault="000954FF" w:rsidP="000954FF">
      <w:pPr>
        <w:rPr>
          <w:szCs w:val="28"/>
        </w:rPr>
      </w:pPr>
      <w:r w:rsidRPr="008240A5">
        <w:rPr>
          <w:szCs w:val="28"/>
        </w:rPr>
        <w:t xml:space="preserve">- Cơ cấu tổ chức của </w:t>
      </w:r>
      <w:r w:rsidR="009E4135" w:rsidRPr="008240A5">
        <w:rPr>
          <w:szCs w:val="28"/>
        </w:rPr>
        <w:t>Ủy ban nhân dân</w:t>
      </w:r>
      <w:r w:rsidRPr="008240A5">
        <w:rPr>
          <w:szCs w:val="28"/>
        </w:rPr>
        <w:t xml:space="preserve"> xã gồm: Chủ tịch (do Phó Bí thư Đảng ủy kiêm nhiệm), 02 </w:t>
      </w:r>
      <w:r w:rsidR="002B748D" w:rsidRPr="008240A5">
        <w:rPr>
          <w:szCs w:val="28"/>
        </w:rPr>
        <w:t>Phó Chủ tịch và Ủy viên phụ trách quân sự (Chỉ huy trưởng Quân sự), Ủy viên phụ trách công an (Trưởng Công an).</w:t>
      </w:r>
    </w:p>
    <w:p w14:paraId="2695073D" w14:textId="77777777" w:rsidR="002B748D" w:rsidRPr="008240A5" w:rsidRDefault="002B748D" w:rsidP="002B748D">
      <w:pPr>
        <w:rPr>
          <w:szCs w:val="28"/>
        </w:rPr>
      </w:pPr>
      <w:r w:rsidRPr="008240A5">
        <w:rPr>
          <w:szCs w:val="28"/>
        </w:rPr>
        <w:t xml:space="preserve">Tổng số cán bộ, công chức của xã là </w:t>
      </w:r>
      <w:r w:rsidR="002A67C3" w:rsidRPr="008240A5">
        <w:rPr>
          <w:szCs w:val="28"/>
        </w:rPr>
        <w:t>20</w:t>
      </w:r>
      <w:r w:rsidRPr="008240A5">
        <w:rPr>
          <w:szCs w:val="28"/>
        </w:rPr>
        <w:t xml:space="preserve"> người, trong đó:</w:t>
      </w:r>
    </w:p>
    <w:p w14:paraId="3E436423" w14:textId="77777777" w:rsidR="002B748D" w:rsidRPr="008240A5" w:rsidRDefault="002B748D" w:rsidP="002B748D">
      <w:pPr>
        <w:rPr>
          <w:szCs w:val="28"/>
        </w:rPr>
      </w:pPr>
      <w:r w:rsidRPr="008240A5">
        <w:rPr>
          <w:szCs w:val="28"/>
        </w:rPr>
        <w:t xml:space="preserve">- Cán bộ chuyên trách: </w:t>
      </w:r>
      <w:r w:rsidR="002A67C3" w:rsidRPr="008240A5">
        <w:rPr>
          <w:szCs w:val="28"/>
        </w:rPr>
        <w:t xml:space="preserve">11 </w:t>
      </w:r>
      <w:r w:rsidRPr="008240A5">
        <w:rPr>
          <w:szCs w:val="28"/>
        </w:rPr>
        <w:t>người.</w:t>
      </w:r>
    </w:p>
    <w:p w14:paraId="3A65564D" w14:textId="77777777" w:rsidR="002B748D" w:rsidRPr="008240A5" w:rsidRDefault="002B748D" w:rsidP="002B748D">
      <w:pPr>
        <w:rPr>
          <w:szCs w:val="28"/>
        </w:rPr>
      </w:pPr>
      <w:r w:rsidRPr="008240A5">
        <w:rPr>
          <w:szCs w:val="28"/>
        </w:rPr>
        <w:t xml:space="preserve">- Công chức: </w:t>
      </w:r>
      <w:r w:rsidR="002A67C3" w:rsidRPr="008240A5">
        <w:rPr>
          <w:szCs w:val="28"/>
        </w:rPr>
        <w:t>09</w:t>
      </w:r>
      <w:r w:rsidRPr="008240A5">
        <w:rPr>
          <w:szCs w:val="28"/>
        </w:rPr>
        <w:t xml:space="preserve"> người.</w:t>
      </w:r>
    </w:p>
    <w:p w14:paraId="5CAC9BAB" w14:textId="77777777" w:rsidR="002B748D" w:rsidRPr="008240A5" w:rsidRDefault="002B748D" w:rsidP="002B748D">
      <w:pPr>
        <w:rPr>
          <w:szCs w:val="28"/>
        </w:rPr>
      </w:pPr>
      <w:r w:rsidRPr="008240A5">
        <w:rPr>
          <w:szCs w:val="28"/>
        </w:rPr>
        <w:t xml:space="preserve">- Về trình độ chuyên môn: </w:t>
      </w:r>
      <w:r w:rsidR="002A67C3" w:rsidRPr="008240A5">
        <w:rPr>
          <w:szCs w:val="28"/>
        </w:rPr>
        <w:t xml:space="preserve">thạc sỹ: 01 người; </w:t>
      </w:r>
      <w:r w:rsidRPr="008240A5">
        <w:rPr>
          <w:szCs w:val="28"/>
        </w:rPr>
        <w:t>đ</w:t>
      </w:r>
      <w:r w:rsidR="002A67C3" w:rsidRPr="008240A5">
        <w:rPr>
          <w:szCs w:val="28"/>
        </w:rPr>
        <w:t>ại học: 16</w:t>
      </w:r>
      <w:r w:rsidRPr="008240A5">
        <w:rPr>
          <w:szCs w:val="28"/>
        </w:rPr>
        <w:t xml:space="preserve"> người;</w:t>
      </w:r>
      <w:r w:rsidR="009E3689" w:rsidRPr="008240A5">
        <w:rPr>
          <w:szCs w:val="28"/>
        </w:rPr>
        <w:t xml:space="preserve"> </w:t>
      </w:r>
      <w:r w:rsidRPr="008240A5">
        <w:rPr>
          <w:szCs w:val="28"/>
        </w:rPr>
        <w:t xml:space="preserve">trung cấp: </w:t>
      </w:r>
      <w:r w:rsidR="002A67C3" w:rsidRPr="008240A5">
        <w:rPr>
          <w:szCs w:val="28"/>
        </w:rPr>
        <w:t>03</w:t>
      </w:r>
      <w:r w:rsidRPr="008240A5">
        <w:rPr>
          <w:szCs w:val="28"/>
        </w:rPr>
        <w:t xml:space="preserve"> người.</w:t>
      </w:r>
    </w:p>
    <w:p w14:paraId="64DCC4D6" w14:textId="77777777" w:rsidR="00C01893" w:rsidRPr="008240A5" w:rsidRDefault="002B748D" w:rsidP="002B748D">
      <w:pPr>
        <w:rPr>
          <w:szCs w:val="28"/>
        </w:rPr>
      </w:pPr>
      <w:r w:rsidRPr="008240A5">
        <w:rPr>
          <w:szCs w:val="28"/>
        </w:rPr>
        <w:t xml:space="preserve">- Về trình độ lý luận chính trị: trung cấp: </w:t>
      </w:r>
      <w:r w:rsidR="002A67C3" w:rsidRPr="008240A5">
        <w:rPr>
          <w:szCs w:val="28"/>
        </w:rPr>
        <w:t>15</w:t>
      </w:r>
      <w:r w:rsidRPr="008240A5">
        <w:rPr>
          <w:szCs w:val="28"/>
        </w:rPr>
        <w:t xml:space="preserve"> người;</w:t>
      </w:r>
      <w:r w:rsidR="009E3689" w:rsidRPr="008240A5">
        <w:rPr>
          <w:szCs w:val="28"/>
        </w:rPr>
        <w:t xml:space="preserve"> </w:t>
      </w:r>
      <w:r w:rsidRPr="008240A5">
        <w:rPr>
          <w:szCs w:val="28"/>
        </w:rPr>
        <w:t xml:space="preserve">sơ cấp: </w:t>
      </w:r>
      <w:r w:rsidR="002A67C3" w:rsidRPr="008240A5">
        <w:rPr>
          <w:szCs w:val="28"/>
        </w:rPr>
        <w:t>05</w:t>
      </w:r>
      <w:r w:rsidRPr="008240A5">
        <w:rPr>
          <w:szCs w:val="28"/>
        </w:rPr>
        <w:t xml:space="preserve"> người</w:t>
      </w:r>
      <w:r w:rsidR="00C01893" w:rsidRPr="008240A5">
        <w:rPr>
          <w:szCs w:val="28"/>
        </w:rPr>
        <w:t>.</w:t>
      </w:r>
    </w:p>
    <w:p w14:paraId="04783E28" w14:textId="77777777" w:rsidR="00C01893" w:rsidRPr="008240A5" w:rsidRDefault="00F31237" w:rsidP="00297576">
      <w:pPr>
        <w:pStyle w:val="Heading2"/>
        <w:rPr>
          <w:lang w:val="en-US"/>
        </w:rPr>
      </w:pPr>
      <w:bookmarkStart w:id="269" w:name="_Toc80110506"/>
      <w:r w:rsidRPr="008240A5">
        <w:rPr>
          <w:lang w:val="en-US"/>
        </w:rPr>
        <w:t>VII</w:t>
      </w:r>
      <w:r w:rsidR="00C01893" w:rsidRPr="008240A5">
        <w:rPr>
          <w:lang w:val="en-US"/>
        </w:rPr>
        <w:t xml:space="preserve">I. </w:t>
      </w:r>
      <w:r w:rsidRPr="008240A5">
        <w:rPr>
          <w:lang w:val="en-US"/>
        </w:rPr>
        <w:t xml:space="preserve">XÃ </w:t>
      </w:r>
      <w:r w:rsidR="005D4F7B" w:rsidRPr="008240A5">
        <w:rPr>
          <w:lang w:val="en-US"/>
        </w:rPr>
        <w:t>TÂN HƯƠNG</w:t>
      </w:r>
      <w:bookmarkEnd w:id="269"/>
    </w:p>
    <w:p w14:paraId="13F5340A" w14:textId="77777777" w:rsidR="002B748D" w:rsidRPr="008240A5" w:rsidRDefault="002B748D" w:rsidP="006921FF">
      <w:pPr>
        <w:pStyle w:val="Heading3"/>
      </w:pPr>
      <w:bookmarkStart w:id="270" w:name="_Toc80110507"/>
      <w:r w:rsidRPr="008240A5">
        <w:t>1. Lịch sử hình thành</w:t>
      </w:r>
      <w:bookmarkEnd w:id="270"/>
    </w:p>
    <w:p w14:paraId="40DA1D41" w14:textId="77777777" w:rsidR="00024165" w:rsidRPr="008240A5" w:rsidRDefault="00024165" w:rsidP="00024165">
      <w:pPr>
        <w:rPr>
          <w:rFonts w:eastAsia="Calibri"/>
          <w:szCs w:val="22"/>
          <w:u w:color="FFFFFF"/>
        </w:rPr>
      </w:pPr>
      <w:r w:rsidRPr="008240A5">
        <w:rPr>
          <w:rFonts w:eastAsia="Calibri"/>
          <w:szCs w:val="22"/>
          <w:u w:color="FFFFFF"/>
        </w:rPr>
        <w:t>Trước Cách mạng tháng Tám, Tân Hương là một bộ phận thuộc tổng Tiểu Lễ, huyện Tiên Phúc, phủ Bắc Hà, đạo Kinh Bắc.</w:t>
      </w:r>
    </w:p>
    <w:p w14:paraId="0AA1143E" w14:textId="77777777" w:rsidR="00024165" w:rsidRPr="008240A5" w:rsidRDefault="00024165" w:rsidP="00024165">
      <w:pPr>
        <w:rPr>
          <w:rFonts w:eastAsia="Calibri"/>
          <w:szCs w:val="22"/>
          <w:u w:color="FFFFFF"/>
        </w:rPr>
      </w:pPr>
      <w:r w:rsidRPr="008240A5">
        <w:rPr>
          <w:rFonts w:eastAsia="Calibri"/>
          <w:szCs w:val="22"/>
          <w:u w:color="FFFFFF"/>
        </w:rPr>
        <w:lastRenderedPageBreak/>
        <w:t>Sau Cách mạng tháng Tám thành công, theo sắc lệnh bãi bỏ đơn vị hành chính cấp tổng của Chính phủ thành lập đơn vị hành chính cấp xã, theo đó 5 xã Đông Cao, Tiểu Lễ, Vân Phú, Tảo Địch, Tử Thù hợp nhất thành xã Tân Tiến. Tháng 3 năm 1954, xã Tân Hương được chia tách ra từ xã Tân Tiến.</w:t>
      </w:r>
    </w:p>
    <w:p w14:paraId="609248E4" w14:textId="77777777" w:rsidR="00024165" w:rsidRPr="008240A5" w:rsidRDefault="00024165" w:rsidP="00024165">
      <w:pPr>
        <w:rPr>
          <w:rFonts w:eastAsia="Calibri"/>
          <w:szCs w:val="22"/>
          <w:u w:color="FFFFFF"/>
        </w:rPr>
      </w:pPr>
      <w:r w:rsidRPr="008240A5">
        <w:rPr>
          <w:rFonts w:eastAsia="Calibri"/>
          <w:szCs w:val="22"/>
          <w:u w:color="FFFFFF"/>
        </w:rPr>
        <w:t>Sau năm 1975, Tân Hương là một xã thuộc huyện Phổ Yên, tỉnh Thái Nguyên.</w:t>
      </w:r>
    </w:p>
    <w:p w14:paraId="67033FC6" w14:textId="77777777" w:rsidR="00024165" w:rsidRPr="008240A5" w:rsidRDefault="00024165" w:rsidP="00024165">
      <w:pPr>
        <w:rPr>
          <w:rFonts w:eastAsia="Calibri"/>
          <w:szCs w:val="22"/>
          <w:u w:color="FFFFFF"/>
        </w:rPr>
      </w:pPr>
      <w:r w:rsidRPr="008240A5">
        <w:rPr>
          <w:rFonts w:eastAsia="Calibri"/>
          <w:szCs w:val="22"/>
          <w:u w:color="FFFFFF"/>
        </w:rPr>
        <w:t>Ngày 15 tháng 5 năm 2015, Ủy ban Thường vụ Quốc hội đã ban hành Nghị quyết số 932/NQ-UBTVQH13 về việc thành lập thị xã Phổ Yên trên cơ sở toàn bộ diện tích tự nhiên và dân số của huyện Phổ Yên. Theo đó, xã Tân Hương thuộc thị xã Phổ Yên, tỉnh Thái Nguyên.</w:t>
      </w:r>
    </w:p>
    <w:p w14:paraId="02B26CD2" w14:textId="77777777" w:rsidR="00024165" w:rsidRPr="008240A5" w:rsidRDefault="00024165" w:rsidP="00024165">
      <w:pPr>
        <w:rPr>
          <w:szCs w:val="28"/>
          <w:u w:color="FFFFFF"/>
        </w:rPr>
      </w:pPr>
      <w:r w:rsidRPr="008240A5">
        <w:rPr>
          <w:rFonts w:eastAsia="Calibri"/>
          <w:szCs w:val="22"/>
          <w:u w:color="FFFFFF"/>
        </w:rPr>
        <w:t xml:space="preserve">Ngày 11 tháng 12 năm 2019, </w:t>
      </w:r>
      <w:r w:rsidR="009E4135" w:rsidRPr="008240A5">
        <w:rPr>
          <w:rFonts w:eastAsia="Calibri"/>
          <w:szCs w:val="22"/>
          <w:u w:color="FFFFFF"/>
        </w:rPr>
        <w:t>Hội đồng nhân dân</w:t>
      </w:r>
      <w:r w:rsidRPr="008240A5">
        <w:rPr>
          <w:rFonts w:eastAsia="Calibri"/>
          <w:szCs w:val="22"/>
          <w:u w:color="FFFFFF"/>
        </w:rPr>
        <w:t xml:space="preserve"> tỉnh Thái Nguyên đã ban hành Nghị quyết số 79/NQ-HĐND về việc sáp nhập, đổi tên xóm, tổ dân phố trên địa bàn tỉnh Thái Nguyên, sáp nhập hai xóm: Trung và Quang Vinh thành xóm Quang Trung, sáp nhập hai xóm: Cầu và Hương Sơn vào xóm Cầu Tiến, sáp nhập hai xóm: Hương Đình 1 và Hương Thịnh thành xóm Hương Đình, sáp nhập hai xóm: Hương Đình 2 và Tân Trung thành xóm Hương Trung, sáp nhập ba xóm: Tân Long 1, Tân Long 2, Tân Long 3 thành xóm Tân Long, sáp nhập ba xóm: Đông, Bắc, Phong Niên thành xóm Duyên Bắc, sáp nhập hai xóm: Thành Lập và Nam thành xóm Thành Nam, sáp nhập ba xóm: Đình, Ao Đình, Sứ thành xóm Tân Thịnh. Theo đó, xã Tân Hương có 11 xóm, bao gồm: Cầu Tiến, Duyên Bắc, Hương Đình, Hương Trung, Quang Trung, Tân Long, Tân Thịnh, Thành Nam, Trại, Trường Thọ, Vàng </w:t>
      </w:r>
      <w:r w:rsidRPr="008240A5">
        <w:rPr>
          <w:szCs w:val="28"/>
          <w:u w:color="FFFFFF"/>
        </w:rPr>
        <w:t>và hoạt động ổn định cho đến ngày nay.</w:t>
      </w:r>
    </w:p>
    <w:p w14:paraId="12055842" w14:textId="77777777" w:rsidR="002B748D" w:rsidRPr="008240A5" w:rsidRDefault="002B748D" w:rsidP="006921FF">
      <w:pPr>
        <w:pStyle w:val="Heading3"/>
      </w:pPr>
      <w:bookmarkStart w:id="271" w:name="_Toc80110508"/>
      <w:r w:rsidRPr="008240A5">
        <w:t>2. Địa giới hành chính</w:t>
      </w:r>
      <w:bookmarkEnd w:id="271"/>
    </w:p>
    <w:p w14:paraId="721796A5" w14:textId="77777777" w:rsidR="002B0798" w:rsidRPr="008240A5" w:rsidRDefault="00670DB5" w:rsidP="002B0798">
      <w:pPr>
        <w:rPr>
          <w:bCs/>
          <w:szCs w:val="28"/>
        </w:rPr>
      </w:pPr>
      <w:r w:rsidRPr="008240A5">
        <w:rPr>
          <w:bCs/>
          <w:szCs w:val="28"/>
        </w:rPr>
        <w:t xml:space="preserve">Xã </w:t>
      </w:r>
      <w:r w:rsidR="005D4F7B" w:rsidRPr="008240A5">
        <w:rPr>
          <w:bCs/>
          <w:szCs w:val="28"/>
        </w:rPr>
        <w:t>Tân Hương nằm ở khu vực trung tâm của thị xã Phổ Yên,</w:t>
      </w:r>
      <w:r w:rsidRPr="008240A5">
        <w:rPr>
          <w:bCs/>
          <w:szCs w:val="28"/>
        </w:rPr>
        <w:t xml:space="preserve"> có đ</w:t>
      </w:r>
      <w:r w:rsidR="002B0798" w:rsidRPr="008240A5">
        <w:rPr>
          <w:bCs/>
          <w:szCs w:val="28"/>
        </w:rPr>
        <w:t xml:space="preserve">ịa giới hành chính: </w:t>
      </w:r>
    </w:p>
    <w:p w14:paraId="0DFB3167" w14:textId="77777777" w:rsidR="002B0798" w:rsidRPr="008240A5" w:rsidRDefault="002B0798" w:rsidP="002B0798">
      <w:pPr>
        <w:rPr>
          <w:szCs w:val="28"/>
        </w:rPr>
      </w:pPr>
      <w:r w:rsidRPr="008240A5">
        <w:rPr>
          <w:bCs/>
          <w:szCs w:val="28"/>
        </w:rPr>
        <w:t xml:space="preserve">- </w:t>
      </w:r>
      <w:r w:rsidRPr="008240A5">
        <w:rPr>
          <w:szCs w:val="28"/>
        </w:rPr>
        <w:t xml:space="preserve">Đông giáp xã </w:t>
      </w:r>
      <w:r w:rsidR="005D4F7B" w:rsidRPr="008240A5">
        <w:rPr>
          <w:szCs w:val="28"/>
        </w:rPr>
        <w:t>Tiên Phong</w:t>
      </w:r>
      <w:r w:rsidRPr="008240A5">
        <w:rPr>
          <w:szCs w:val="28"/>
        </w:rPr>
        <w:t xml:space="preserve">; </w:t>
      </w:r>
    </w:p>
    <w:p w14:paraId="78A300D3" w14:textId="77777777" w:rsidR="002B0798" w:rsidRPr="008240A5" w:rsidRDefault="002B0798" w:rsidP="002B0798">
      <w:pPr>
        <w:rPr>
          <w:szCs w:val="28"/>
        </w:rPr>
      </w:pPr>
      <w:r w:rsidRPr="008240A5">
        <w:rPr>
          <w:szCs w:val="28"/>
        </w:rPr>
        <w:t xml:space="preserve">- Tây giáp xã </w:t>
      </w:r>
      <w:r w:rsidR="005D4F7B" w:rsidRPr="008240A5">
        <w:rPr>
          <w:szCs w:val="28"/>
        </w:rPr>
        <w:t>Nam Tiến</w:t>
      </w:r>
      <w:r w:rsidRPr="008240A5">
        <w:rPr>
          <w:szCs w:val="28"/>
        </w:rPr>
        <w:t>;</w:t>
      </w:r>
    </w:p>
    <w:p w14:paraId="206398A3" w14:textId="77777777" w:rsidR="002B0798" w:rsidRPr="008240A5" w:rsidRDefault="002B0798" w:rsidP="002B0798">
      <w:pPr>
        <w:rPr>
          <w:szCs w:val="28"/>
        </w:rPr>
      </w:pPr>
      <w:r w:rsidRPr="008240A5">
        <w:rPr>
          <w:szCs w:val="28"/>
        </w:rPr>
        <w:t xml:space="preserve">- Nam giáp xã </w:t>
      </w:r>
      <w:r w:rsidR="005D4F7B" w:rsidRPr="008240A5">
        <w:rPr>
          <w:szCs w:val="28"/>
        </w:rPr>
        <w:t>Đông Cao và xã Trung Thành</w:t>
      </w:r>
      <w:r w:rsidRPr="008240A5">
        <w:rPr>
          <w:szCs w:val="28"/>
        </w:rPr>
        <w:t xml:space="preserve">; </w:t>
      </w:r>
    </w:p>
    <w:p w14:paraId="27E373F7" w14:textId="77777777" w:rsidR="002B0798" w:rsidRPr="008240A5" w:rsidRDefault="002B0798" w:rsidP="002B0798">
      <w:pPr>
        <w:rPr>
          <w:szCs w:val="28"/>
        </w:rPr>
      </w:pPr>
      <w:r w:rsidRPr="008240A5">
        <w:rPr>
          <w:szCs w:val="28"/>
        </w:rPr>
        <w:t xml:space="preserve">- Bắc giáp </w:t>
      </w:r>
      <w:r w:rsidR="005D4F7B" w:rsidRPr="008240A5">
        <w:rPr>
          <w:szCs w:val="28"/>
        </w:rPr>
        <w:t>phường Đồng Tiến</w:t>
      </w:r>
      <w:r w:rsidRPr="008240A5">
        <w:rPr>
          <w:szCs w:val="28"/>
        </w:rPr>
        <w:t>.</w:t>
      </w:r>
    </w:p>
    <w:p w14:paraId="5BE4A0E6" w14:textId="77777777" w:rsidR="002B748D" w:rsidRPr="008240A5" w:rsidRDefault="002B748D" w:rsidP="006921FF">
      <w:pPr>
        <w:pStyle w:val="Heading3"/>
      </w:pPr>
      <w:bookmarkStart w:id="272" w:name="_Toc80110509"/>
      <w:r w:rsidRPr="008240A5">
        <w:t>3. Diện tích tự nhiên và cơ cấu các loại đất</w:t>
      </w:r>
      <w:bookmarkEnd w:id="272"/>
    </w:p>
    <w:p w14:paraId="6CFD6D0C" w14:textId="77777777" w:rsidR="002B748D" w:rsidRPr="008240A5" w:rsidRDefault="002B748D" w:rsidP="00297576">
      <w:pPr>
        <w:tabs>
          <w:tab w:val="left" w:pos="0"/>
          <w:tab w:val="left" w:pos="180"/>
          <w:tab w:val="left" w:pos="270"/>
          <w:tab w:val="left" w:pos="360"/>
          <w:tab w:val="left" w:pos="709"/>
        </w:tabs>
        <w:rPr>
          <w:szCs w:val="28"/>
        </w:rPr>
      </w:pPr>
      <w:r w:rsidRPr="008240A5">
        <w:rPr>
          <w:rFonts w:eastAsia="Calibri"/>
          <w:szCs w:val="28"/>
        </w:rPr>
        <w:t>Theo số liệu củ</w:t>
      </w:r>
      <w:r w:rsidR="00EB122F" w:rsidRPr="008240A5">
        <w:rPr>
          <w:rFonts w:eastAsia="Calibri"/>
          <w:szCs w:val="28"/>
        </w:rPr>
        <w:t>a P</w:t>
      </w:r>
      <w:r w:rsidRPr="008240A5">
        <w:rPr>
          <w:rFonts w:eastAsia="Calibri"/>
          <w:szCs w:val="28"/>
        </w:rPr>
        <w:t xml:space="preserve">hòng Tài nguyên và Môi trường </w:t>
      </w:r>
      <w:r w:rsidR="005D4F7B" w:rsidRPr="008240A5">
        <w:rPr>
          <w:bCs/>
          <w:szCs w:val="28"/>
        </w:rPr>
        <w:t>thị xã Phổ Yên</w:t>
      </w:r>
      <w:r w:rsidRPr="008240A5">
        <w:rPr>
          <w:rFonts w:eastAsia="Calibri"/>
          <w:szCs w:val="28"/>
        </w:rPr>
        <w:t xml:space="preserve">, </w:t>
      </w:r>
      <w:r w:rsidRPr="008240A5">
        <w:rPr>
          <w:szCs w:val="28"/>
        </w:rPr>
        <w:t>tính đến ngày 31 tháng 12 năm 2020</w:t>
      </w:r>
      <w:r w:rsidR="00555A0D">
        <w:rPr>
          <w:szCs w:val="28"/>
        </w:rPr>
        <w:t>,</w:t>
      </w:r>
      <w:r w:rsidRPr="008240A5">
        <w:rPr>
          <w:szCs w:val="28"/>
        </w:rPr>
        <w:t xml:space="preserve"> xã </w:t>
      </w:r>
      <w:r w:rsidR="005D4F7B" w:rsidRPr="008240A5">
        <w:rPr>
          <w:szCs w:val="28"/>
        </w:rPr>
        <w:t>Tân Hương</w:t>
      </w:r>
      <w:r w:rsidRPr="008240A5">
        <w:rPr>
          <w:szCs w:val="28"/>
        </w:rPr>
        <w:t xml:space="preserve"> có diện tích tự nhiên</w:t>
      </w:r>
      <w:r w:rsidR="00260D43" w:rsidRPr="008240A5">
        <w:rPr>
          <w:szCs w:val="28"/>
        </w:rPr>
        <w:t xml:space="preserve"> </w:t>
      </w:r>
      <w:r w:rsidR="005D4F7B" w:rsidRPr="008240A5">
        <w:rPr>
          <w:szCs w:val="28"/>
        </w:rPr>
        <w:t>9,32</w:t>
      </w:r>
      <w:r w:rsidR="007F4798" w:rsidRPr="008240A5">
        <w:rPr>
          <w:szCs w:val="28"/>
        </w:rPr>
        <w:t xml:space="preserve"> </w:t>
      </w:r>
      <w:r w:rsidRPr="008240A5">
        <w:rPr>
          <w:szCs w:val="28"/>
        </w:rPr>
        <w:t xml:space="preserve">km². Trong đó cơ cấu các loại đất như sau: </w:t>
      </w:r>
    </w:p>
    <w:p w14:paraId="514D48DD" w14:textId="77777777" w:rsidR="002B748D" w:rsidRPr="008240A5" w:rsidRDefault="002B748D" w:rsidP="002B748D">
      <w:pPr>
        <w:tabs>
          <w:tab w:val="left" w:pos="0"/>
          <w:tab w:val="left" w:pos="180"/>
          <w:tab w:val="left" w:pos="270"/>
          <w:tab w:val="left" w:pos="360"/>
          <w:tab w:val="left" w:pos="709"/>
        </w:tabs>
        <w:rPr>
          <w:szCs w:val="28"/>
        </w:rPr>
      </w:pPr>
      <w:r w:rsidRPr="008240A5">
        <w:rPr>
          <w:szCs w:val="28"/>
        </w:rPr>
        <w:t xml:space="preserve">- Diện tích đất nông nghiệp là: </w:t>
      </w:r>
      <w:r w:rsidR="00297576" w:rsidRPr="008240A5">
        <w:rPr>
          <w:szCs w:val="28"/>
        </w:rPr>
        <w:t xml:space="preserve">2,19 </w:t>
      </w:r>
      <w:r w:rsidRPr="008240A5">
        <w:rPr>
          <w:szCs w:val="28"/>
        </w:rPr>
        <w:t>km</w:t>
      </w:r>
      <w:r w:rsidRPr="008240A5">
        <w:rPr>
          <w:szCs w:val="28"/>
          <w:vertAlign w:val="superscript"/>
        </w:rPr>
        <w:t>2</w:t>
      </w:r>
      <w:r w:rsidRPr="008240A5">
        <w:rPr>
          <w:szCs w:val="28"/>
        </w:rPr>
        <w:t xml:space="preserve">, chiếm tỷ lệ </w:t>
      </w:r>
      <w:r w:rsidR="00297576" w:rsidRPr="008240A5">
        <w:rPr>
          <w:szCs w:val="28"/>
        </w:rPr>
        <w:t>23,50</w:t>
      </w:r>
      <w:r w:rsidRPr="008240A5">
        <w:rPr>
          <w:szCs w:val="28"/>
        </w:rPr>
        <w:t>%;</w:t>
      </w:r>
    </w:p>
    <w:p w14:paraId="1CF12885" w14:textId="77777777" w:rsidR="002B748D" w:rsidRPr="008240A5" w:rsidRDefault="002B748D" w:rsidP="002B748D">
      <w:pPr>
        <w:tabs>
          <w:tab w:val="left" w:pos="709"/>
        </w:tabs>
        <w:rPr>
          <w:szCs w:val="28"/>
        </w:rPr>
      </w:pPr>
      <w:r w:rsidRPr="008240A5">
        <w:rPr>
          <w:szCs w:val="28"/>
        </w:rPr>
        <w:t xml:space="preserve">- Diện tích đất phi nông nghiệp là: </w:t>
      </w:r>
      <w:r w:rsidR="00297576" w:rsidRPr="008240A5">
        <w:rPr>
          <w:szCs w:val="28"/>
        </w:rPr>
        <w:t xml:space="preserve">7,07 </w:t>
      </w:r>
      <w:r w:rsidRPr="008240A5">
        <w:rPr>
          <w:szCs w:val="28"/>
        </w:rPr>
        <w:t>km</w:t>
      </w:r>
      <w:r w:rsidRPr="008240A5">
        <w:rPr>
          <w:szCs w:val="28"/>
          <w:vertAlign w:val="superscript"/>
        </w:rPr>
        <w:t>2</w:t>
      </w:r>
      <w:r w:rsidRPr="008240A5">
        <w:rPr>
          <w:szCs w:val="28"/>
        </w:rPr>
        <w:t xml:space="preserve">, chiếm tỷ lệ </w:t>
      </w:r>
      <w:r w:rsidR="00297576" w:rsidRPr="008240A5">
        <w:rPr>
          <w:szCs w:val="28"/>
        </w:rPr>
        <w:t>75,86</w:t>
      </w:r>
      <w:r w:rsidRPr="008240A5">
        <w:rPr>
          <w:szCs w:val="28"/>
        </w:rPr>
        <w:t>%;</w:t>
      </w:r>
    </w:p>
    <w:p w14:paraId="6AAC2ECF" w14:textId="77777777" w:rsidR="002B748D" w:rsidRPr="008240A5" w:rsidRDefault="002B748D" w:rsidP="002B748D">
      <w:pPr>
        <w:shd w:val="clear" w:color="auto" w:fill="FFFFFF"/>
        <w:tabs>
          <w:tab w:val="left" w:pos="709"/>
          <w:tab w:val="left" w:pos="851"/>
        </w:tabs>
        <w:rPr>
          <w:szCs w:val="28"/>
        </w:rPr>
      </w:pPr>
      <w:r w:rsidRPr="008240A5">
        <w:rPr>
          <w:szCs w:val="28"/>
        </w:rPr>
        <w:t xml:space="preserve">- Diện tích đất chưa sử dụng: </w:t>
      </w:r>
      <w:r w:rsidR="00297576" w:rsidRPr="008240A5">
        <w:rPr>
          <w:szCs w:val="28"/>
        </w:rPr>
        <w:t>0,06</w:t>
      </w:r>
      <w:r w:rsidRPr="008240A5">
        <w:rPr>
          <w:szCs w:val="28"/>
        </w:rPr>
        <w:t xml:space="preserve"> km</w:t>
      </w:r>
      <w:r w:rsidRPr="008240A5">
        <w:rPr>
          <w:szCs w:val="28"/>
          <w:vertAlign w:val="superscript"/>
        </w:rPr>
        <w:t>2</w:t>
      </w:r>
      <w:r w:rsidRPr="008240A5">
        <w:rPr>
          <w:szCs w:val="28"/>
        </w:rPr>
        <w:t>, chiếm tỷ lệ</w:t>
      </w:r>
      <w:r w:rsidR="00297576" w:rsidRPr="008240A5">
        <w:rPr>
          <w:szCs w:val="28"/>
        </w:rPr>
        <w:t xml:space="preserve"> 0,64</w:t>
      </w:r>
      <w:r w:rsidRPr="008240A5">
        <w:rPr>
          <w:szCs w:val="28"/>
        </w:rPr>
        <w:t>%.</w:t>
      </w:r>
    </w:p>
    <w:p w14:paraId="6A8CB9C0" w14:textId="77777777" w:rsidR="002B748D" w:rsidRPr="008240A5" w:rsidRDefault="002B748D" w:rsidP="006921FF">
      <w:pPr>
        <w:pStyle w:val="Heading3"/>
      </w:pPr>
      <w:bookmarkStart w:id="273" w:name="_Toc80110510"/>
      <w:r w:rsidRPr="008240A5">
        <w:lastRenderedPageBreak/>
        <w:t>4. Dân số và cơ cấu lao động</w:t>
      </w:r>
      <w:bookmarkEnd w:id="273"/>
    </w:p>
    <w:p w14:paraId="33BEF2F0" w14:textId="77777777" w:rsidR="002B748D" w:rsidRPr="008240A5" w:rsidRDefault="002B748D" w:rsidP="002B748D">
      <w:pPr>
        <w:pStyle w:val="NormalWeb"/>
        <w:shd w:val="clear" w:color="auto" w:fill="FFFFFF"/>
        <w:tabs>
          <w:tab w:val="left" w:pos="851"/>
        </w:tabs>
        <w:spacing w:before="120" w:beforeAutospacing="0" w:after="0" w:afterAutospacing="0"/>
        <w:rPr>
          <w:szCs w:val="28"/>
        </w:rPr>
      </w:pPr>
      <w:r w:rsidRPr="008240A5">
        <w:rPr>
          <w:rFonts w:eastAsia="Calibri"/>
          <w:szCs w:val="28"/>
        </w:rPr>
        <w:t xml:space="preserve">Theo số liệu thống kê của </w:t>
      </w:r>
      <w:r w:rsidR="00BE1246" w:rsidRPr="008240A5">
        <w:rPr>
          <w:rFonts w:eastAsia="Calibri"/>
          <w:szCs w:val="28"/>
        </w:rPr>
        <w:t>Chi cục thống kê khu vực Phổ Yên - Sông Công</w:t>
      </w:r>
      <w:r w:rsidRPr="008240A5">
        <w:rPr>
          <w:rFonts w:eastAsia="Calibri"/>
          <w:szCs w:val="28"/>
        </w:rPr>
        <w:t xml:space="preserve">, </w:t>
      </w:r>
      <w:r w:rsidRPr="008240A5">
        <w:rPr>
          <w:szCs w:val="28"/>
        </w:rPr>
        <w:t xml:space="preserve">tính đến ngày 31 tháng 12 năm 2020, toàn xã có </w:t>
      </w:r>
      <w:r w:rsidR="005D4F7B" w:rsidRPr="008240A5">
        <w:rPr>
          <w:szCs w:val="28"/>
        </w:rPr>
        <w:t>10.</w:t>
      </w:r>
      <w:r w:rsidR="009E4135" w:rsidRPr="008240A5">
        <w:rPr>
          <w:szCs w:val="28"/>
        </w:rPr>
        <w:t>538</w:t>
      </w:r>
      <w:r w:rsidR="007F4798" w:rsidRPr="008240A5">
        <w:rPr>
          <w:szCs w:val="28"/>
        </w:rPr>
        <w:t xml:space="preserve"> </w:t>
      </w:r>
      <w:r w:rsidRPr="008240A5">
        <w:rPr>
          <w:szCs w:val="28"/>
        </w:rPr>
        <w:t xml:space="preserve">người </w:t>
      </w:r>
      <w:r w:rsidR="009E3689" w:rsidRPr="008240A5">
        <w:rPr>
          <w:szCs w:val="28"/>
        </w:rPr>
        <w:t xml:space="preserve">trong đó dân số thường trú là </w:t>
      </w:r>
      <w:r w:rsidR="005D4F7B" w:rsidRPr="008240A5">
        <w:rPr>
          <w:szCs w:val="28"/>
        </w:rPr>
        <w:t xml:space="preserve">9.500 </w:t>
      </w:r>
      <w:r w:rsidR="009E3689" w:rsidRPr="008240A5">
        <w:rPr>
          <w:szCs w:val="28"/>
        </w:rPr>
        <w:t xml:space="preserve">người, dân số tạm trú </w:t>
      </w:r>
      <w:r w:rsidR="007B6185" w:rsidRPr="008240A5">
        <w:rPr>
          <w:szCs w:val="28"/>
        </w:rPr>
        <w:t xml:space="preserve">quy đổi </w:t>
      </w:r>
      <w:r w:rsidR="009E3689" w:rsidRPr="008240A5">
        <w:rPr>
          <w:szCs w:val="28"/>
        </w:rPr>
        <w:t xml:space="preserve">là </w:t>
      </w:r>
      <w:r w:rsidR="005D4F7B" w:rsidRPr="008240A5">
        <w:rPr>
          <w:szCs w:val="28"/>
        </w:rPr>
        <w:t>1.</w:t>
      </w:r>
      <w:r w:rsidR="009E4135" w:rsidRPr="008240A5">
        <w:rPr>
          <w:szCs w:val="28"/>
        </w:rPr>
        <w:t>038</w:t>
      </w:r>
      <w:r w:rsidR="009E3689" w:rsidRPr="008240A5">
        <w:rPr>
          <w:szCs w:val="28"/>
        </w:rPr>
        <w:t xml:space="preserve"> người</w:t>
      </w:r>
      <w:r w:rsidR="00CE7A64" w:rsidRPr="008240A5">
        <w:rPr>
          <w:szCs w:val="28"/>
        </w:rPr>
        <w:t>.</w:t>
      </w:r>
      <w:r w:rsidR="009E3689" w:rsidRPr="008240A5">
        <w:rPr>
          <w:szCs w:val="28"/>
        </w:rPr>
        <w:t xml:space="preserve"> </w:t>
      </w:r>
    </w:p>
    <w:p w14:paraId="3F7AA227" w14:textId="77777777" w:rsidR="002B748D" w:rsidRPr="008240A5" w:rsidRDefault="002B748D" w:rsidP="002B748D">
      <w:pPr>
        <w:pStyle w:val="NormalWeb"/>
        <w:shd w:val="clear" w:color="auto" w:fill="FFFFFF"/>
        <w:tabs>
          <w:tab w:val="left" w:pos="851"/>
        </w:tabs>
        <w:spacing w:before="120" w:beforeAutospacing="0" w:after="0" w:afterAutospacing="0"/>
        <w:rPr>
          <w:szCs w:val="28"/>
        </w:rPr>
      </w:pPr>
      <w:r w:rsidRPr="008240A5">
        <w:rPr>
          <w:szCs w:val="28"/>
        </w:rPr>
        <w:t xml:space="preserve">Tổng số người lao động trong các ngành kinh tế là </w:t>
      </w:r>
      <w:r w:rsidR="005F6B1D" w:rsidRPr="008240A5">
        <w:rPr>
          <w:szCs w:val="28"/>
        </w:rPr>
        <w:t>7.179</w:t>
      </w:r>
      <w:r w:rsidRPr="008240A5">
        <w:rPr>
          <w:szCs w:val="28"/>
        </w:rPr>
        <w:t xml:space="preserve"> người, trong đó:</w:t>
      </w:r>
    </w:p>
    <w:p w14:paraId="5EAB7826" w14:textId="77777777" w:rsidR="005F6B1D" w:rsidRPr="008240A5" w:rsidRDefault="002B748D" w:rsidP="002B748D">
      <w:pPr>
        <w:shd w:val="clear" w:color="auto" w:fill="FFFFFF"/>
        <w:tabs>
          <w:tab w:val="left" w:pos="851"/>
        </w:tabs>
        <w:rPr>
          <w:szCs w:val="28"/>
        </w:rPr>
      </w:pPr>
      <w:r w:rsidRPr="008240A5">
        <w:rPr>
          <w:szCs w:val="28"/>
        </w:rPr>
        <w:t xml:space="preserve">- Lao động nông nghiệp: </w:t>
      </w:r>
      <w:r w:rsidR="005F6B1D" w:rsidRPr="008240A5">
        <w:rPr>
          <w:szCs w:val="28"/>
        </w:rPr>
        <w:t>1.410</w:t>
      </w:r>
      <w:r w:rsidRPr="008240A5">
        <w:rPr>
          <w:szCs w:val="28"/>
        </w:rPr>
        <w:t xml:space="preserve"> người, chiếm </w:t>
      </w:r>
      <w:r w:rsidR="005F6B1D" w:rsidRPr="008240A5">
        <w:rPr>
          <w:szCs w:val="28"/>
        </w:rPr>
        <w:t>19,64</w:t>
      </w:r>
      <w:r w:rsidRPr="008240A5">
        <w:rPr>
          <w:szCs w:val="28"/>
        </w:rPr>
        <w:t>%;</w:t>
      </w:r>
      <w:r w:rsidR="005F6B1D" w:rsidRPr="008240A5">
        <w:rPr>
          <w:szCs w:val="28"/>
        </w:rPr>
        <w:t xml:space="preserve"> </w:t>
      </w:r>
    </w:p>
    <w:p w14:paraId="732D3CAB" w14:textId="77777777" w:rsidR="002B748D" w:rsidRPr="008240A5" w:rsidRDefault="002B748D" w:rsidP="002B748D">
      <w:pPr>
        <w:shd w:val="clear" w:color="auto" w:fill="FFFFFF"/>
        <w:tabs>
          <w:tab w:val="left" w:pos="851"/>
        </w:tabs>
        <w:rPr>
          <w:szCs w:val="28"/>
        </w:rPr>
      </w:pPr>
      <w:r w:rsidRPr="008240A5">
        <w:rPr>
          <w:szCs w:val="28"/>
        </w:rPr>
        <w:t xml:space="preserve">- Lao động phi nông nghiệp: </w:t>
      </w:r>
      <w:r w:rsidR="005F6B1D" w:rsidRPr="008240A5">
        <w:rPr>
          <w:szCs w:val="28"/>
        </w:rPr>
        <w:t>5.769</w:t>
      </w:r>
      <w:r w:rsidRPr="008240A5">
        <w:rPr>
          <w:szCs w:val="28"/>
        </w:rPr>
        <w:t xml:space="preserve"> người, chiếm </w:t>
      </w:r>
      <w:r w:rsidR="005F6B1D" w:rsidRPr="008240A5">
        <w:rPr>
          <w:szCs w:val="28"/>
        </w:rPr>
        <w:t>80,36</w:t>
      </w:r>
      <w:r w:rsidRPr="008240A5">
        <w:rPr>
          <w:szCs w:val="28"/>
        </w:rPr>
        <w:t>%.</w:t>
      </w:r>
    </w:p>
    <w:p w14:paraId="297D576C" w14:textId="77777777" w:rsidR="002B748D" w:rsidRPr="008240A5" w:rsidRDefault="002B748D" w:rsidP="006921FF">
      <w:pPr>
        <w:pStyle w:val="Heading3"/>
      </w:pPr>
      <w:bookmarkStart w:id="274" w:name="_Toc80110511"/>
      <w:r w:rsidRPr="008240A5">
        <w:t>5. Hiện trạng phát triển kinh tế - xã hội</w:t>
      </w:r>
      <w:bookmarkEnd w:id="274"/>
    </w:p>
    <w:p w14:paraId="488F81E8" w14:textId="77777777" w:rsidR="002B748D" w:rsidRPr="008240A5" w:rsidRDefault="002B748D" w:rsidP="002B748D">
      <w:pPr>
        <w:rPr>
          <w:szCs w:val="28"/>
        </w:rPr>
      </w:pPr>
      <w:r w:rsidRPr="008240A5">
        <w:rPr>
          <w:szCs w:val="28"/>
        </w:rPr>
        <w:t>a)</w:t>
      </w:r>
      <w:r w:rsidR="00A045B3" w:rsidRPr="008240A5">
        <w:rPr>
          <w:szCs w:val="28"/>
        </w:rPr>
        <w:t xml:space="preserve"> </w:t>
      </w:r>
      <w:r w:rsidRPr="008240A5">
        <w:rPr>
          <w:szCs w:val="28"/>
        </w:rPr>
        <w:t>Hiện trạng phát triển kinh tế</w:t>
      </w:r>
    </w:p>
    <w:p w14:paraId="4477798C" w14:textId="77777777" w:rsidR="002B748D" w:rsidRPr="008240A5" w:rsidRDefault="000954FF" w:rsidP="009E4135">
      <w:pPr>
        <w:rPr>
          <w:szCs w:val="28"/>
          <w:highlight w:val="yellow"/>
        </w:rPr>
      </w:pPr>
      <w:r w:rsidRPr="008240A5">
        <w:rPr>
          <w:szCs w:val="28"/>
        </w:rPr>
        <w:t xml:space="preserve">Nền kinh tế trên địa bàn xã những năm qua có bước chuyển đổi mạnh từ sản xuất nông nghiệp sang công nghiệp và thương mại dịch vụ. </w:t>
      </w:r>
    </w:p>
    <w:p w14:paraId="367EC8A6" w14:textId="77777777" w:rsidR="00A5368B" w:rsidRPr="008240A5" w:rsidRDefault="00260D43" w:rsidP="00A045B3">
      <w:pPr>
        <w:rPr>
          <w:szCs w:val="28"/>
        </w:rPr>
      </w:pPr>
      <w:r w:rsidRPr="008240A5">
        <w:rPr>
          <w:szCs w:val="28"/>
        </w:rPr>
        <w:t xml:space="preserve">Về công nghiệp - xây dựng: </w:t>
      </w:r>
      <w:r w:rsidR="00507D6C" w:rsidRPr="008240A5">
        <w:rPr>
          <w:szCs w:val="28"/>
        </w:rPr>
        <w:t xml:space="preserve">Trong năm 2020 </w:t>
      </w:r>
      <w:r w:rsidR="00DA4C8A" w:rsidRPr="008240A5">
        <w:rPr>
          <w:szCs w:val="28"/>
        </w:rPr>
        <w:t>một số ngành</w:t>
      </w:r>
      <w:r w:rsidR="00507D6C" w:rsidRPr="008240A5">
        <w:rPr>
          <w:szCs w:val="28"/>
        </w:rPr>
        <w:t xml:space="preserve"> cô</w:t>
      </w:r>
      <w:r w:rsidR="00DA4C8A" w:rsidRPr="008240A5">
        <w:rPr>
          <w:szCs w:val="28"/>
        </w:rPr>
        <w:t xml:space="preserve">ng nghiệp, tiểu thủ công nghiệp </w:t>
      </w:r>
      <w:r w:rsidR="00507D6C" w:rsidRPr="008240A5">
        <w:rPr>
          <w:szCs w:val="28"/>
        </w:rPr>
        <w:t xml:space="preserve">phát triển </w:t>
      </w:r>
      <w:r w:rsidR="00DA4C8A" w:rsidRPr="008240A5">
        <w:rPr>
          <w:szCs w:val="28"/>
        </w:rPr>
        <w:t xml:space="preserve">mạnh </w:t>
      </w:r>
      <w:r w:rsidR="00507D6C" w:rsidRPr="008240A5">
        <w:rPr>
          <w:szCs w:val="28"/>
        </w:rPr>
        <w:t>như: sản xuất gạch nung, may mặc, gò hàn, sản xuất đậu phụ...</w:t>
      </w:r>
      <w:r w:rsidR="009E4135" w:rsidRPr="008240A5">
        <w:rPr>
          <w:szCs w:val="28"/>
        </w:rPr>
        <w:t xml:space="preserve"> </w:t>
      </w:r>
      <w:r w:rsidR="00507D6C" w:rsidRPr="008240A5">
        <w:rPr>
          <w:szCs w:val="28"/>
        </w:rPr>
        <w:t xml:space="preserve">Tiếp tục thúc đẩy phát triển công nghiệp, tiểu thủ công nghiệp phù hợp với xu thế phát triển của thị xã, địa phương. Trên địa bàn có hơn 100 cơ sở kinh doanh được duy trì và phát triển. Giá trị sản xuất </w:t>
      </w:r>
      <w:r w:rsidR="00297576" w:rsidRPr="008240A5">
        <w:rPr>
          <w:szCs w:val="28"/>
        </w:rPr>
        <w:t>công nghiệp</w:t>
      </w:r>
      <w:r w:rsidR="00507D6C" w:rsidRPr="008240A5">
        <w:rPr>
          <w:szCs w:val="28"/>
        </w:rPr>
        <w:t xml:space="preserve"> năm 2020 đạt 28 tỷ đồng.</w:t>
      </w:r>
    </w:p>
    <w:p w14:paraId="38E46B83" w14:textId="77777777" w:rsidR="00A5368B" w:rsidRPr="008240A5" w:rsidRDefault="00FC176F" w:rsidP="00A045B3">
      <w:pPr>
        <w:rPr>
          <w:szCs w:val="28"/>
        </w:rPr>
      </w:pPr>
      <w:r w:rsidRPr="008240A5">
        <w:rPr>
          <w:szCs w:val="28"/>
        </w:rPr>
        <w:t xml:space="preserve">Về thương mại - dịch vụ: </w:t>
      </w:r>
      <w:r w:rsidR="00DA4C8A" w:rsidRPr="008240A5">
        <w:rPr>
          <w:szCs w:val="28"/>
        </w:rPr>
        <w:t>Thương mại - dịch vụ phát triển cả về quy mô và các loại hình dịch vụ. T</w:t>
      </w:r>
      <w:r w:rsidR="00DA4C8A" w:rsidRPr="008240A5">
        <w:rPr>
          <w:rFonts w:eastAsia="Calibri"/>
          <w:szCs w:val="28"/>
        </w:rPr>
        <w:t>rên địa bàn xã có các cơ sở sản xuất kinh doanh dịch vụ với nhiều lĩnh vực khác nhau như</w:t>
      </w:r>
      <w:r w:rsidR="009F1EAF" w:rsidRPr="008240A5">
        <w:rPr>
          <w:rFonts w:eastAsia="Calibri"/>
          <w:szCs w:val="28"/>
        </w:rPr>
        <w:t xml:space="preserve">: </w:t>
      </w:r>
      <w:r w:rsidR="00507D6C" w:rsidRPr="008240A5">
        <w:rPr>
          <w:szCs w:val="28"/>
        </w:rPr>
        <w:t xml:space="preserve">các dịch vụ như nhà trọ, ăn uống, tạp </w:t>
      </w:r>
      <w:r w:rsidR="009325AA" w:rsidRPr="008240A5">
        <w:rPr>
          <w:szCs w:val="28"/>
        </w:rPr>
        <w:t>hóa</w:t>
      </w:r>
      <w:r w:rsidR="00507D6C" w:rsidRPr="008240A5">
        <w:rPr>
          <w:szCs w:val="28"/>
        </w:rPr>
        <w:t xml:space="preserve"> có tốc độ tăng trưởng cao. Tiếp tục nâng cao chất lượng dịch vụ, thương mại, phát triển tư thương trên dọc đường </w:t>
      </w:r>
      <w:r w:rsidR="00130DF5">
        <w:rPr>
          <w:szCs w:val="28"/>
        </w:rPr>
        <w:t>Quốc lộ 3</w:t>
      </w:r>
      <w:r w:rsidR="00507D6C" w:rsidRPr="008240A5">
        <w:rPr>
          <w:szCs w:val="28"/>
        </w:rPr>
        <w:t xml:space="preserve"> cũ, đường trục xã và các đường </w:t>
      </w:r>
      <w:r w:rsidR="00555A0D">
        <w:rPr>
          <w:szCs w:val="28"/>
        </w:rPr>
        <w:br/>
      </w:r>
      <w:r w:rsidR="00507D6C" w:rsidRPr="008240A5">
        <w:rPr>
          <w:szCs w:val="28"/>
        </w:rPr>
        <w:t>trục xóm.</w:t>
      </w:r>
    </w:p>
    <w:p w14:paraId="2DFD46F3" w14:textId="77777777" w:rsidR="00A5368B" w:rsidRPr="008240A5" w:rsidRDefault="00FC176F" w:rsidP="002B748D">
      <w:pPr>
        <w:rPr>
          <w:szCs w:val="28"/>
        </w:rPr>
      </w:pPr>
      <w:r w:rsidRPr="008240A5">
        <w:rPr>
          <w:szCs w:val="28"/>
        </w:rPr>
        <w:t xml:space="preserve">Về nông - lâm - thủy sản: </w:t>
      </w:r>
      <w:r w:rsidR="009F1EAF" w:rsidRPr="008240A5">
        <w:rPr>
          <w:szCs w:val="28"/>
        </w:rPr>
        <w:t xml:space="preserve">Năm 2020, </w:t>
      </w:r>
      <w:r w:rsidR="00E936D8" w:rsidRPr="008240A5">
        <w:rPr>
          <w:szCs w:val="28"/>
        </w:rPr>
        <w:t>Ủy ban nhân dân</w:t>
      </w:r>
      <w:r w:rsidR="009F1EAF" w:rsidRPr="008240A5">
        <w:rPr>
          <w:szCs w:val="28"/>
        </w:rPr>
        <w:t xml:space="preserve"> </w:t>
      </w:r>
      <w:r w:rsidR="007002F2" w:rsidRPr="008240A5">
        <w:rPr>
          <w:szCs w:val="28"/>
        </w:rPr>
        <w:t xml:space="preserve">xã thực hiện đẩy mạnh công tác phổ </w:t>
      </w:r>
      <w:r w:rsidR="009F1EAF" w:rsidRPr="008240A5">
        <w:rPr>
          <w:szCs w:val="28"/>
        </w:rPr>
        <w:t xml:space="preserve">biến, hướng dẫn người dân thực </w:t>
      </w:r>
      <w:r w:rsidR="007002F2" w:rsidRPr="008240A5">
        <w:rPr>
          <w:szCs w:val="28"/>
        </w:rPr>
        <w:t xml:space="preserve">hiện sản xuất theo đúng quy trình kỹ thuật, thực hiện đầy đủ các chính sách hỗ trợ cho nông nghiệp của xã. </w:t>
      </w:r>
      <w:r w:rsidR="009F1EAF" w:rsidRPr="008240A5">
        <w:rPr>
          <w:rFonts w:eastAsia="Calibri"/>
          <w:szCs w:val="28"/>
        </w:rPr>
        <w:t xml:space="preserve">Cùng với đó, các hộ dân trong xã cũng tập trung chăn nuôi gia súc, gia cầm để đáp ứng nhu cầu về thực phẩm trên địa bàn. </w:t>
      </w:r>
      <w:r w:rsidR="007002F2" w:rsidRPr="008240A5">
        <w:rPr>
          <w:szCs w:val="28"/>
        </w:rPr>
        <w:t>Tổng sản lượng cây có hạt giai đoạn 2015</w:t>
      </w:r>
      <w:r w:rsidR="00A07F02" w:rsidRPr="008240A5">
        <w:rPr>
          <w:szCs w:val="28"/>
        </w:rPr>
        <w:t xml:space="preserve"> </w:t>
      </w:r>
      <w:r w:rsidR="007002F2" w:rsidRPr="008240A5">
        <w:rPr>
          <w:szCs w:val="28"/>
        </w:rPr>
        <w:t>-</w:t>
      </w:r>
      <w:r w:rsidR="00A07F02" w:rsidRPr="008240A5">
        <w:rPr>
          <w:szCs w:val="28"/>
        </w:rPr>
        <w:t xml:space="preserve"> </w:t>
      </w:r>
      <w:r w:rsidR="007002F2" w:rsidRPr="008240A5">
        <w:rPr>
          <w:szCs w:val="28"/>
        </w:rPr>
        <w:t>2020 đạt bình quân 3.200</w:t>
      </w:r>
      <w:r w:rsidR="009F1EAF" w:rsidRPr="008240A5">
        <w:rPr>
          <w:szCs w:val="28"/>
        </w:rPr>
        <w:t xml:space="preserve"> </w:t>
      </w:r>
      <w:r w:rsidR="007002F2" w:rsidRPr="008240A5">
        <w:rPr>
          <w:szCs w:val="28"/>
        </w:rPr>
        <w:t>-</w:t>
      </w:r>
      <w:r w:rsidR="00A07F02" w:rsidRPr="008240A5">
        <w:rPr>
          <w:szCs w:val="28"/>
        </w:rPr>
        <w:t xml:space="preserve"> </w:t>
      </w:r>
      <w:r w:rsidR="007002F2" w:rsidRPr="008240A5">
        <w:rPr>
          <w:szCs w:val="28"/>
        </w:rPr>
        <w:t>3.300 tấn bằng hơn 100% kế hoạch</w:t>
      </w:r>
      <w:r w:rsidR="009F1EAF" w:rsidRPr="008240A5">
        <w:rPr>
          <w:szCs w:val="28"/>
        </w:rPr>
        <w:t>.</w:t>
      </w:r>
    </w:p>
    <w:p w14:paraId="6897A141" w14:textId="77777777" w:rsidR="000954FF" w:rsidRPr="008240A5" w:rsidRDefault="000954FF" w:rsidP="002B748D">
      <w:pPr>
        <w:rPr>
          <w:szCs w:val="28"/>
        </w:rPr>
      </w:pPr>
      <w:r w:rsidRPr="008240A5">
        <w:rPr>
          <w:szCs w:val="28"/>
        </w:rPr>
        <w:t>b) Thu chi ngân sách</w:t>
      </w:r>
    </w:p>
    <w:p w14:paraId="1C1237AC" w14:textId="77777777" w:rsidR="00D30069" w:rsidRPr="008240A5" w:rsidRDefault="00F84B36" w:rsidP="00191221">
      <w:pPr>
        <w:rPr>
          <w:szCs w:val="28"/>
        </w:rPr>
      </w:pPr>
      <w:r w:rsidRPr="008240A5">
        <w:rPr>
          <w:szCs w:val="28"/>
          <w:shd w:val="clear" w:color="auto" w:fill="FFFFFF"/>
        </w:rPr>
        <w:t xml:space="preserve">Trong công tác thu chi ngân sách, Ủy ban nhân dân xã đã chỉ đạo quyết liệt các biện pháp triển khai thu ngân sách, thu nợ đọng thuế, kiểm soát chặt chẽ các nguồn thu, chi đúng nội dung, đúng đối tượng. </w:t>
      </w:r>
      <w:r w:rsidR="000954FF" w:rsidRPr="008240A5">
        <w:rPr>
          <w:szCs w:val="28"/>
          <w:shd w:val="clear" w:color="auto" w:fill="FFFFFF"/>
        </w:rPr>
        <w:t xml:space="preserve">Tổng thu ngân sách năm 2020 đạt </w:t>
      </w:r>
      <w:r w:rsidR="005F6B1D" w:rsidRPr="008240A5">
        <w:rPr>
          <w:szCs w:val="28"/>
          <w:shd w:val="clear" w:color="auto" w:fill="FFFFFF"/>
        </w:rPr>
        <w:t>11,91</w:t>
      </w:r>
      <w:r w:rsidR="000954FF" w:rsidRPr="008240A5">
        <w:rPr>
          <w:szCs w:val="28"/>
          <w:shd w:val="clear" w:color="auto" w:fill="FFFFFF"/>
        </w:rPr>
        <w:t xml:space="preserve"> tỷ đồng </w:t>
      </w:r>
      <w:r w:rsidR="00D30069" w:rsidRPr="008240A5">
        <w:rPr>
          <w:szCs w:val="28"/>
          <w:shd w:val="clear" w:color="auto" w:fill="FFFFFF"/>
        </w:rPr>
        <w:t xml:space="preserve">đạt </w:t>
      </w:r>
      <w:r w:rsidR="000954FF" w:rsidRPr="008240A5">
        <w:rPr>
          <w:szCs w:val="28"/>
          <w:shd w:val="clear" w:color="auto" w:fill="FFFFFF"/>
        </w:rPr>
        <w:t xml:space="preserve">121,3% kế hoạch. Chi ngân sách đạt </w:t>
      </w:r>
      <w:r w:rsidR="005F6B1D" w:rsidRPr="008240A5">
        <w:rPr>
          <w:szCs w:val="28"/>
          <w:shd w:val="clear" w:color="auto" w:fill="FFFFFF"/>
        </w:rPr>
        <w:t>11,79</w:t>
      </w:r>
      <w:r w:rsidR="000954FF" w:rsidRPr="008240A5">
        <w:rPr>
          <w:szCs w:val="28"/>
          <w:shd w:val="clear" w:color="auto" w:fill="FFFFFF"/>
        </w:rPr>
        <w:t xml:space="preserve"> </w:t>
      </w:r>
      <w:r w:rsidR="00D30069" w:rsidRPr="008240A5">
        <w:rPr>
          <w:szCs w:val="28"/>
          <w:shd w:val="clear" w:color="auto" w:fill="FFFFFF"/>
        </w:rPr>
        <w:t>đạt</w:t>
      </w:r>
      <w:r w:rsidR="000954FF" w:rsidRPr="008240A5">
        <w:rPr>
          <w:szCs w:val="28"/>
          <w:shd w:val="clear" w:color="auto" w:fill="FFFFFF"/>
        </w:rPr>
        <w:t xml:space="preserve"> 159,8% </w:t>
      </w:r>
      <w:r w:rsidR="00555A0D">
        <w:rPr>
          <w:szCs w:val="28"/>
          <w:shd w:val="clear" w:color="auto" w:fill="FFFFFF"/>
        </w:rPr>
        <w:br/>
      </w:r>
      <w:r w:rsidR="000954FF" w:rsidRPr="008240A5">
        <w:rPr>
          <w:szCs w:val="28"/>
          <w:shd w:val="clear" w:color="auto" w:fill="FFFFFF"/>
        </w:rPr>
        <w:t>kế hoạch</w:t>
      </w:r>
      <w:r w:rsidR="000954FF" w:rsidRPr="008240A5">
        <w:rPr>
          <w:szCs w:val="28"/>
        </w:rPr>
        <w:t xml:space="preserve"> </w:t>
      </w:r>
    </w:p>
    <w:p w14:paraId="01EE7B09" w14:textId="77777777" w:rsidR="002B748D" w:rsidRPr="008240A5" w:rsidRDefault="00D30069" w:rsidP="00191221">
      <w:pPr>
        <w:rPr>
          <w:szCs w:val="28"/>
        </w:rPr>
      </w:pPr>
      <w:r w:rsidRPr="008240A5">
        <w:rPr>
          <w:szCs w:val="28"/>
        </w:rPr>
        <w:t>c</w:t>
      </w:r>
      <w:r w:rsidR="002B748D" w:rsidRPr="008240A5">
        <w:rPr>
          <w:szCs w:val="28"/>
        </w:rPr>
        <w:t>) Hiện trạng phát triển văn hóa - xã hội</w:t>
      </w:r>
    </w:p>
    <w:p w14:paraId="34F2A891" w14:textId="77777777" w:rsidR="00D30069" w:rsidRPr="008240A5" w:rsidRDefault="00BB347A" w:rsidP="00D30069">
      <w:pPr>
        <w:rPr>
          <w:szCs w:val="28"/>
        </w:rPr>
      </w:pPr>
      <w:r w:rsidRPr="008240A5">
        <w:rPr>
          <w:szCs w:val="28"/>
        </w:rPr>
        <w:lastRenderedPageBreak/>
        <w:t xml:space="preserve">- </w:t>
      </w:r>
      <w:r w:rsidR="002B748D" w:rsidRPr="008240A5">
        <w:rPr>
          <w:szCs w:val="28"/>
        </w:rPr>
        <w:t>Về lĩnh vực vă</w:t>
      </w:r>
      <w:r w:rsidR="003B2C11" w:rsidRPr="008240A5">
        <w:rPr>
          <w:szCs w:val="28"/>
        </w:rPr>
        <w:t xml:space="preserve">n hóa, thể dục - thể thao: </w:t>
      </w:r>
      <w:r w:rsidR="007002F2" w:rsidRPr="008240A5">
        <w:rPr>
          <w:szCs w:val="28"/>
        </w:rPr>
        <w:t>Thường xuyên tiếp sóng đài thị xã (đến nay đã lắp đặt 14 cụm tiếp sóng đài thị xã Phổ Yên); tổ chức các lễ hội truyền thống; công tác bảo tồn, tôn tại các di tích lịch sử được quan tâm</w:t>
      </w:r>
      <w:r w:rsidR="00D30069" w:rsidRPr="008240A5">
        <w:rPr>
          <w:szCs w:val="28"/>
        </w:rPr>
        <w:t xml:space="preserve">. </w:t>
      </w:r>
      <w:r w:rsidR="00D30069" w:rsidRPr="008240A5">
        <w:t xml:space="preserve">Nhà văn </w:t>
      </w:r>
      <w:r w:rsidR="009325AA" w:rsidRPr="008240A5">
        <w:t>hóa</w:t>
      </w:r>
      <w:r w:rsidR="00D30069" w:rsidRPr="008240A5">
        <w:t xml:space="preserve"> được xây dựng theo tiêu chuẩn nông thôn mới có diện tích 3.000m</w:t>
      </w:r>
      <w:r w:rsidR="00D30069" w:rsidRPr="008240A5">
        <w:rPr>
          <w:vertAlign w:val="superscript"/>
        </w:rPr>
        <w:t>2</w:t>
      </w:r>
      <w:r w:rsidR="00D30069" w:rsidRPr="008240A5">
        <w:t>, ngoài ra xã còn có sân vận động trung tâm xã có diện tích 7.700 m</w:t>
      </w:r>
      <w:r w:rsidR="00D30069" w:rsidRPr="008240A5">
        <w:rPr>
          <w:vertAlign w:val="superscript"/>
        </w:rPr>
        <w:t>2</w:t>
      </w:r>
      <w:r w:rsidR="00D30069" w:rsidRPr="008240A5">
        <w:t>.</w:t>
      </w:r>
      <w:r w:rsidR="00D30069" w:rsidRPr="008240A5">
        <w:rPr>
          <w:szCs w:val="28"/>
        </w:rPr>
        <w:t xml:space="preserve"> Các hoạt động văn hóa, văn nghệ quần chúng, </w:t>
      </w:r>
      <w:r w:rsidR="00731777" w:rsidRPr="008240A5">
        <w:rPr>
          <w:szCs w:val="28"/>
        </w:rPr>
        <w:t>thể dục - thể thao</w:t>
      </w:r>
      <w:r w:rsidR="00D30069" w:rsidRPr="008240A5">
        <w:rPr>
          <w:szCs w:val="28"/>
        </w:rPr>
        <w:t xml:space="preserve"> nhằm nâng cao sức khỏe, đời sống tinh thần cho </w:t>
      </w:r>
      <w:r w:rsidR="009E4135" w:rsidRPr="008240A5">
        <w:rPr>
          <w:szCs w:val="28"/>
        </w:rPr>
        <w:t>Nhân dân</w:t>
      </w:r>
      <w:r w:rsidR="00D30069" w:rsidRPr="008240A5">
        <w:rPr>
          <w:szCs w:val="28"/>
        </w:rPr>
        <w:t xml:space="preserve"> luôn được xã quan tâm. Đẩy mạnh công tác thông tin tuyên truyền toàn dân tham gia phong trào rèn luyện thân thể theo gương Bác Hồ vĩ đại; toàn dân đoàn kết xây dựng đời sống văn hóa ở xóm. </w:t>
      </w:r>
    </w:p>
    <w:p w14:paraId="5C39812B" w14:textId="77777777" w:rsidR="00A5368B" w:rsidRPr="008240A5" w:rsidRDefault="00BB347A" w:rsidP="006D4DE0">
      <w:pPr>
        <w:rPr>
          <w:szCs w:val="28"/>
        </w:rPr>
      </w:pPr>
      <w:r w:rsidRPr="008240A5">
        <w:rPr>
          <w:szCs w:val="28"/>
        </w:rPr>
        <w:t xml:space="preserve">- </w:t>
      </w:r>
      <w:r w:rsidR="002B748D" w:rsidRPr="008240A5">
        <w:rPr>
          <w:szCs w:val="28"/>
        </w:rPr>
        <w:t xml:space="preserve">Về </w:t>
      </w:r>
      <w:r w:rsidR="003B2C11" w:rsidRPr="008240A5">
        <w:rPr>
          <w:szCs w:val="28"/>
        </w:rPr>
        <w:t>lĩnh vực giáo dục - đào tạo:</w:t>
      </w:r>
      <w:r w:rsidRPr="008240A5">
        <w:rPr>
          <w:szCs w:val="28"/>
        </w:rPr>
        <w:t xml:space="preserve"> </w:t>
      </w:r>
      <w:r w:rsidR="007002F2" w:rsidRPr="008240A5">
        <w:rPr>
          <w:szCs w:val="28"/>
        </w:rPr>
        <w:t xml:space="preserve">Các trường học trên địa bàn được đầu tư cơ sở vật chất đảm bảo công tác dạy và học của các trường. 100% các trường </w:t>
      </w:r>
      <w:r w:rsidR="001F2F10" w:rsidRPr="008240A5">
        <w:rPr>
          <w:szCs w:val="28"/>
        </w:rPr>
        <w:t>học duy trì đạt chuẩn quốc gia</w:t>
      </w:r>
      <w:r w:rsidR="007002F2" w:rsidRPr="008240A5">
        <w:rPr>
          <w:szCs w:val="28"/>
        </w:rPr>
        <w:t>. Chất lượng giáo viên đạt chuẩn và trên chuẩn.</w:t>
      </w:r>
      <w:r w:rsidR="001F2F10" w:rsidRPr="008240A5">
        <w:rPr>
          <w:szCs w:val="28"/>
        </w:rPr>
        <w:t xml:space="preserve"> </w:t>
      </w:r>
      <w:r w:rsidR="001F2F10" w:rsidRPr="008240A5">
        <w:rPr>
          <w:szCs w:val="28"/>
          <w:lang w:eastAsia="vi-VN" w:bidi="vi-VN"/>
        </w:rPr>
        <w:t xml:space="preserve">Thực hiện tốt nội quy, quy chế, công tác quản lý giáo dục, xã hội hóa giáo dục được tăng cường, cơ bản hoàn thành tốt các mục tiêu, nhiệm vụ về giáo dục - đào tạo. Các trường đã triển khai và tham gia các biện pháp phòng chống bệnh trong trường học như vệ sinh môi trường, phun hóa chất khử khuẩn, lau rửa bàn ghế, tay nắm cửa,… thực hiện việc cho học sinh nghỉ học theo hướng dẫn và theo sự chỉ đạo của ngành giáo dục. Các trường đã thực hiện tốt công tác tuyển sinh vào lớp 1 và lớp 6; hoàn thành công tác phổ cập giáo dục theo kế hoạch. </w:t>
      </w:r>
    </w:p>
    <w:p w14:paraId="251D2BD5" w14:textId="77777777" w:rsidR="00A5368B" w:rsidRPr="008240A5" w:rsidRDefault="00BB347A" w:rsidP="001F2F10">
      <w:pPr>
        <w:rPr>
          <w:bCs/>
          <w:iCs/>
          <w:szCs w:val="28"/>
        </w:rPr>
      </w:pPr>
      <w:r w:rsidRPr="008240A5">
        <w:rPr>
          <w:szCs w:val="28"/>
        </w:rPr>
        <w:t xml:space="preserve">- </w:t>
      </w:r>
      <w:r w:rsidR="003B2C11" w:rsidRPr="008240A5">
        <w:rPr>
          <w:szCs w:val="28"/>
        </w:rPr>
        <w:t xml:space="preserve">Về lĩnh vực y tế: </w:t>
      </w:r>
      <w:r w:rsidR="00D30069" w:rsidRPr="008240A5">
        <w:rPr>
          <w:snapToGrid w:val="0"/>
          <w:szCs w:val="28"/>
        </w:rPr>
        <w:t>xã có 01 trạm y tế, diện tích 2.500 m</w:t>
      </w:r>
      <w:r w:rsidR="00D30069" w:rsidRPr="008240A5">
        <w:rPr>
          <w:snapToGrid w:val="0"/>
          <w:szCs w:val="28"/>
          <w:vertAlign w:val="superscript"/>
        </w:rPr>
        <w:t xml:space="preserve">2 </w:t>
      </w:r>
      <w:r w:rsidR="00D30069" w:rsidRPr="008240A5">
        <w:rPr>
          <w:snapToGrid w:val="0"/>
          <w:szCs w:val="28"/>
        </w:rPr>
        <w:t xml:space="preserve">xây nhà 2 tầng (trạm y tế đã đạt chuẩn năm 2012), </w:t>
      </w:r>
      <w:r w:rsidR="00D30069" w:rsidRPr="008240A5">
        <w:rPr>
          <w:szCs w:val="28"/>
        </w:rPr>
        <w:t xml:space="preserve">đạt chuẩn quốc gia với 05 giường, và có 07 cán bộ y tế, đảm bảo nhân lực cho công tác khám chữa bệnh cho người dân trong khu vực. </w:t>
      </w:r>
      <w:r w:rsidR="00F556AD" w:rsidRPr="008240A5">
        <w:rPr>
          <w:rFonts w:eastAsia="Arial"/>
          <w:szCs w:val="28"/>
        </w:rPr>
        <w:t>T</w:t>
      </w:r>
      <w:r w:rsidR="00F556AD" w:rsidRPr="008240A5">
        <w:rPr>
          <w:rFonts w:eastAsia="Arial"/>
          <w:szCs w:val="28"/>
          <w:lang w:eastAsia="vi-VN" w:bidi="vi-VN"/>
        </w:rPr>
        <w:t>rạm y tế xã duy trì đảm bảo chế độ trực 24/24 giờ để kịp thời sơ cấp cứu ban đầu khi bệnh nhân tới trạm</w:t>
      </w:r>
      <w:r w:rsidR="007002F2" w:rsidRPr="008240A5">
        <w:rPr>
          <w:szCs w:val="28"/>
        </w:rPr>
        <w:t xml:space="preserve"> thực hiện công tác chăm sóc sức khoẻ, khám chữa bệnh cho </w:t>
      </w:r>
      <w:r w:rsidR="009E4135" w:rsidRPr="008240A5">
        <w:rPr>
          <w:szCs w:val="28"/>
        </w:rPr>
        <w:t>Nhân dân</w:t>
      </w:r>
      <w:r w:rsidR="007002F2" w:rsidRPr="008240A5">
        <w:rPr>
          <w:szCs w:val="28"/>
        </w:rPr>
        <w:t xml:space="preserve">, trang thiết bị của trạm y tế không ngừng được đầu tư để phục vụ khám chữa bệnh ban đầu cho </w:t>
      </w:r>
      <w:r w:rsidR="009E4135" w:rsidRPr="008240A5">
        <w:rPr>
          <w:szCs w:val="28"/>
        </w:rPr>
        <w:t>Nhân dân</w:t>
      </w:r>
      <w:r w:rsidR="007002F2" w:rsidRPr="008240A5">
        <w:rPr>
          <w:szCs w:val="28"/>
        </w:rPr>
        <w:t>.</w:t>
      </w:r>
      <w:r w:rsidR="007002F2" w:rsidRPr="008240A5">
        <w:rPr>
          <w:bCs/>
          <w:iCs/>
          <w:szCs w:val="28"/>
        </w:rPr>
        <w:t xml:space="preserve"> Năm 2020, khám </w:t>
      </w:r>
      <w:r w:rsidR="001F2F10" w:rsidRPr="008240A5">
        <w:rPr>
          <w:bCs/>
          <w:iCs/>
          <w:szCs w:val="28"/>
        </w:rPr>
        <w:t>chữa bệnh cho 8.791 lượt người.</w:t>
      </w:r>
    </w:p>
    <w:p w14:paraId="6B2762B8" w14:textId="77777777" w:rsidR="002B748D" w:rsidRPr="008240A5" w:rsidRDefault="002B748D" w:rsidP="006921FF">
      <w:pPr>
        <w:pStyle w:val="Heading3"/>
      </w:pPr>
      <w:bookmarkStart w:id="275" w:name="_Toc80110512"/>
      <w:r w:rsidRPr="008240A5">
        <w:t>6. Hiện trạng phát triển cơ sở hạ tầng</w:t>
      </w:r>
      <w:bookmarkEnd w:id="275"/>
    </w:p>
    <w:p w14:paraId="61030C9A" w14:textId="77777777" w:rsidR="002B748D" w:rsidRPr="008240A5" w:rsidRDefault="002B748D" w:rsidP="00191221">
      <w:pPr>
        <w:rPr>
          <w:szCs w:val="28"/>
        </w:rPr>
      </w:pPr>
      <w:r w:rsidRPr="008240A5">
        <w:rPr>
          <w:szCs w:val="28"/>
        </w:rPr>
        <w:t>a) Về hạ tầng giao thông</w:t>
      </w:r>
    </w:p>
    <w:p w14:paraId="4D074F2E" w14:textId="77777777" w:rsidR="007002F2" w:rsidRPr="008240A5" w:rsidRDefault="007002F2" w:rsidP="007002F2">
      <w:pPr>
        <w:rPr>
          <w:szCs w:val="28"/>
        </w:rPr>
      </w:pPr>
      <w:r w:rsidRPr="008240A5">
        <w:rPr>
          <w:szCs w:val="28"/>
        </w:rPr>
        <w:t>-</w:t>
      </w:r>
      <w:r w:rsidR="009E4135" w:rsidRPr="008240A5">
        <w:rPr>
          <w:szCs w:val="28"/>
        </w:rPr>
        <w:t xml:space="preserve"> </w:t>
      </w:r>
      <w:r w:rsidRPr="008240A5">
        <w:rPr>
          <w:szCs w:val="28"/>
        </w:rPr>
        <w:t>Tuyến đường sắt Hà Thái, đoạn đi qua xã có chiều dài 1.622 m.</w:t>
      </w:r>
    </w:p>
    <w:p w14:paraId="2C756C62" w14:textId="77777777" w:rsidR="007002F2" w:rsidRPr="008240A5" w:rsidRDefault="007002F2" w:rsidP="007002F2">
      <w:pPr>
        <w:rPr>
          <w:spacing w:val="6"/>
          <w:szCs w:val="28"/>
        </w:rPr>
      </w:pPr>
      <w:r w:rsidRPr="008240A5">
        <w:rPr>
          <w:szCs w:val="28"/>
        </w:rPr>
        <w:t>-</w:t>
      </w:r>
      <w:r w:rsidR="00BB347A" w:rsidRPr="008240A5">
        <w:rPr>
          <w:szCs w:val="28"/>
        </w:rPr>
        <w:t xml:space="preserve"> </w:t>
      </w:r>
      <w:r w:rsidRPr="008240A5">
        <w:rPr>
          <w:szCs w:val="28"/>
        </w:rPr>
        <w:t xml:space="preserve">Đường cao tốc Hà Nội </w:t>
      </w:r>
      <w:r w:rsidR="00BB347A" w:rsidRPr="008240A5">
        <w:rPr>
          <w:szCs w:val="28"/>
        </w:rPr>
        <w:t>-</w:t>
      </w:r>
      <w:r w:rsidRPr="008240A5">
        <w:rPr>
          <w:szCs w:val="28"/>
        </w:rPr>
        <w:t xml:space="preserve"> Thái Nguyên đoạn qua xã có chiều dài 3.092 m.</w:t>
      </w:r>
    </w:p>
    <w:p w14:paraId="2FCBA8D2" w14:textId="77777777" w:rsidR="007002F2" w:rsidRPr="008240A5" w:rsidRDefault="007002F2" w:rsidP="007002F2">
      <w:pPr>
        <w:rPr>
          <w:szCs w:val="28"/>
        </w:rPr>
      </w:pPr>
      <w:r w:rsidRPr="008240A5">
        <w:rPr>
          <w:szCs w:val="28"/>
        </w:rPr>
        <w:t>-</w:t>
      </w:r>
      <w:r w:rsidR="00A07F02" w:rsidRPr="008240A5">
        <w:rPr>
          <w:szCs w:val="28"/>
        </w:rPr>
        <w:t xml:space="preserve"> </w:t>
      </w:r>
      <w:r w:rsidRPr="008240A5">
        <w:rPr>
          <w:szCs w:val="28"/>
        </w:rPr>
        <w:t>Đường Hoàng Quốc Việt (</w:t>
      </w:r>
      <w:r w:rsidR="00130DF5">
        <w:rPr>
          <w:szCs w:val="28"/>
        </w:rPr>
        <w:t>Quốc lộ 3</w:t>
      </w:r>
      <w:r w:rsidRPr="008240A5">
        <w:rPr>
          <w:szCs w:val="28"/>
        </w:rPr>
        <w:t xml:space="preserve"> cũ), đoạn chạy qua xã có chiều dài 1.560 m, mặt đường 21 m, nền đường 27 m, kết cấu bê tông nhựa. Đây là tuyến giao thông có vai trò quan trọng kết nối xã với các tỉnh lân cận.</w:t>
      </w:r>
    </w:p>
    <w:p w14:paraId="33184320" w14:textId="77777777" w:rsidR="00A5368B" w:rsidRPr="008240A5" w:rsidRDefault="007002F2" w:rsidP="00FD58FF">
      <w:pPr>
        <w:rPr>
          <w:szCs w:val="28"/>
        </w:rPr>
      </w:pPr>
      <w:r w:rsidRPr="008240A5">
        <w:rPr>
          <w:szCs w:val="28"/>
        </w:rPr>
        <w:t>- Hệ thống đường trục xã, liên thôn, xóm gồm 20 tuyến với tổng chiều dài 92,04 km, mặt cắt đường từ 3 - 7 m, kết cấu đường nhựa, bê tông xi măng.</w:t>
      </w:r>
    </w:p>
    <w:p w14:paraId="44D3FD5D" w14:textId="77777777" w:rsidR="002B748D" w:rsidRPr="008240A5" w:rsidRDefault="002B748D" w:rsidP="00191221">
      <w:pPr>
        <w:rPr>
          <w:szCs w:val="28"/>
        </w:rPr>
      </w:pPr>
      <w:r w:rsidRPr="008240A5">
        <w:rPr>
          <w:szCs w:val="28"/>
        </w:rPr>
        <w:t>b) Về điện</w:t>
      </w:r>
    </w:p>
    <w:p w14:paraId="13ABB15A" w14:textId="77777777" w:rsidR="00A5368B" w:rsidRPr="008240A5" w:rsidRDefault="007002F2" w:rsidP="00606C0B">
      <w:pPr>
        <w:rPr>
          <w:spacing w:val="-4"/>
          <w:szCs w:val="28"/>
        </w:rPr>
      </w:pPr>
      <w:r w:rsidRPr="008240A5">
        <w:rPr>
          <w:spacing w:val="6"/>
          <w:szCs w:val="28"/>
        </w:rPr>
        <w:lastRenderedPageBreak/>
        <w:t>Trên địa bàn xã có hệ thống lưới điện trung áp 22</w:t>
      </w:r>
      <w:r w:rsidR="00E936D8" w:rsidRPr="008240A5">
        <w:rPr>
          <w:spacing w:val="6"/>
          <w:szCs w:val="28"/>
        </w:rPr>
        <w:t xml:space="preserve"> KV</w:t>
      </w:r>
      <w:r w:rsidRPr="008240A5">
        <w:rPr>
          <w:spacing w:val="6"/>
          <w:szCs w:val="28"/>
        </w:rPr>
        <w:t xml:space="preserve"> chạy qua địa bàn </w:t>
      </w:r>
      <w:r w:rsidR="00E936D8" w:rsidRPr="008240A5">
        <w:rPr>
          <w:spacing w:val="6"/>
          <w:szCs w:val="28"/>
        </w:rPr>
        <w:t>xóm</w:t>
      </w:r>
      <w:r w:rsidR="00606C0B" w:rsidRPr="008240A5">
        <w:rPr>
          <w:spacing w:val="6"/>
          <w:szCs w:val="28"/>
        </w:rPr>
        <w:t xml:space="preserve"> Duyên Bắc và xóm Tân Long</w:t>
      </w:r>
      <w:r w:rsidRPr="008240A5">
        <w:rPr>
          <w:spacing w:val="6"/>
          <w:szCs w:val="28"/>
        </w:rPr>
        <w:t xml:space="preserve">. Toàn bộ các hộ dân của xã đều được cấp điện sinh hoạt, điện sản xuất từ các trạm cao áp thông qua trạm biến áp trung gian đặt tại các xóm. Hệ thống chiếu sáng tại các xóm được quan tâm đầu tư, đến nay cơ bản các tuyến đường trong xã đã có điện chiếu sáng </w:t>
      </w:r>
      <w:r w:rsidR="00555A0D">
        <w:rPr>
          <w:spacing w:val="6"/>
          <w:szCs w:val="28"/>
        </w:rPr>
        <w:br/>
      </w:r>
      <w:r w:rsidRPr="008240A5">
        <w:rPr>
          <w:spacing w:val="6"/>
          <w:szCs w:val="28"/>
        </w:rPr>
        <w:t>công cộng.</w:t>
      </w:r>
    </w:p>
    <w:p w14:paraId="3CBF97FF" w14:textId="77777777" w:rsidR="002B748D" w:rsidRPr="008240A5" w:rsidRDefault="002B748D" w:rsidP="00191221">
      <w:pPr>
        <w:rPr>
          <w:szCs w:val="28"/>
        </w:rPr>
      </w:pPr>
      <w:r w:rsidRPr="008240A5">
        <w:rPr>
          <w:szCs w:val="28"/>
        </w:rPr>
        <w:t xml:space="preserve">c) Về cấp, </w:t>
      </w:r>
      <w:r w:rsidR="009325AA" w:rsidRPr="008240A5">
        <w:rPr>
          <w:szCs w:val="28"/>
        </w:rPr>
        <w:t>thoát</w:t>
      </w:r>
      <w:r w:rsidRPr="008240A5">
        <w:rPr>
          <w:szCs w:val="28"/>
        </w:rPr>
        <w:t xml:space="preserve"> nước</w:t>
      </w:r>
    </w:p>
    <w:p w14:paraId="1D36E45C" w14:textId="77777777" w:rsidR="007002F2" w:rsidRPr="008240A5" w:rsidRDefault="009E4135" w:rsidP="007002F2">
      <w:pPr>
        <w:rPr>
          <w:spacing w:val="-4"/>
          <w:szCs w:val="28"/>
        </w:rPr>
      </w:pPr>
      <w:r w:rsidRPr="008240A5">
        <w:rPr>
          <w:szCs w:val="28"/>
        </w:rPr>
        <w:t>Trên địa bàn</w:t>
      </w:r>
      <w:r w:rsidR="007002F2" w:rsidRPr="008240A5">
        <w:rPr>
          <w:szCs w:val="28"/>
        </w:rPr>
        <w:t xml:space="preserve"> xã</w:t>
      </w:r>
      <w:r w:rsidRPr="008240A5">
        <w:rPr>
          <w:szCs w:val="28"/>
        </w:rPr>
        <w:t xml:space="preserve"> có Công trình cấp nước sinh hoạt</w:t>
      </w:r>
      <w:r w:rsidR="007002F2" w:rsidRPr="008240A5">
        <w:rPr>
          <w:szCs w:val="28"/>
        </w:rPr>
        <w:t xml:space="preserve"> Tân </w:t>
      </w:r>
      <w:r w:rsidR="00B9118B" w:rsidRPr="008240A5">
        <w:rPr>
          <w:szCs w:val="28"/>
        </w:rPr>
        <w:t xml:space="preserve">Hương </w:t>
      </w:r>
      <w:r w:rsidR="007002F2" w:rsidRPr="008240A5">
        <w:rPr>
          <w:szCs w:val="28"/>
        </w:rPr>
        <w:t>được xây dựng theo chương trình nước sạch nông thôn</w:t>
      </w:r>
      <w:r w:rsidRPr="008240A5">
        <w:rPr>
          <w:szCs w:val="28"/>
        </w:rPr>
        <w:t>, c</w:t>
      </w:r>
      <w:r w:rsidR="007002F2" w:rsidRPr="008240A5">
        <w:rPr>
          <w:szCs w:val="28"/>
        </w:rPr>
        <w:t>ông suất 475</w:t>
      </w:r>
      <w:r w:rsidRPr="008240A5">
        <w:rPr>
          <w:szCs w:val="28"/>
        </w:rPr>
        <w:t xml:space="preserve"> </w:t>
      </w:r>
      <w:r w:rsidR="007002F2" w:rsidRPr="008240A5">
        <w:rPr>
          <w:szCs w:val="28"/>
        </w:rPr>
        <w:t>m</w:t>
      </w:r>
      <w:r w:rsidR="007002F2" w:rsidRPr="008240A5">
        <w:rPr>
          <w:szCs w:val="28"/>
          <w:vertAlign w:val="superscript"/>
        </w:rPr>
        <w:t>3</w:t>
      </w:r>
      <w:r w:rsidR="007002F2" w:rsidRPr="008240A5">
        <w:rPr>
          <w:szCs w:val="28"/>
        </w:rPr>
        <w:t>/ng</w:t>
      </w:r>
      <w:r w:rsidR="00A07F02" w:rsidRPr="008240A5">
        <w:rPr>
          <w:szCs w:val="28"/>
        </w:rPr>
        <w:t xml:space="preserve">ày </w:t>
      </w:r>
      <w:r w:rsidR="007002F2" w:rsidRPr="008240A5">
        <w:rPr>
          <w:szCs w:val="28"/>
        </w:rPr>
        <w:t>đ</w:t>
      </w:r>
      <w:r w:rsidR="00A07F02" w:rsidRPr="008240A5">
        <w:rPr>
          <w:szCs w:val="28"/>
        </w:rPr>
        <w:t>êm</w:t>
      </w:r>
      <w:r w:rsidR="007002F2" w:rsidRPr="008240A5">
        <w:rPr>
          <w:szCs w:val="28"/>
        </w:rPr>
        <w:t xml:space="preserve">, cấp cho các hộ dân tại xã Tân Hương, đáp ứng được nhu cầu dùng nước của </w:t>
      </w:r>
      <w:r w:rsidRPr="008240A5">
        <w:rPr>
          <w:szCs w:val="28"/>
        </w:rPr>
        <w:t>Nhân dân</w:t>
      </w:r>
      <w:r w:rsidR="007002F2" w:rsidRPr="008240A5">
        <w:rPr>
          <w:szCs w:val="28"/>
        </w:rPr>
        <w:t>. Nhà máy sử dụng nguồn nước ngầm được khai thác từ 5 giếng khoan. Chất lượng nước ngầm tương đối đảm bảo. Hiện nay đang có chủ trương mở rộng, nâng công suất nhà máy.</w:t>
      </w:r>
    </w:p>
    <w:p w14:paraId="5DE36547" w14:textId="77777777" w:rsidR="00A5368B" w:rsidRPr="008240A5" w:rsidRDefault="00E3032D" w:rsidP="0094407F">
      <w:pPr>
        <w:rPr>
          <w:szCs w:val="28"/>
        </w:rPr>
      </w:pPr>
      <w:r w:rsidRPr="008240A5">
        <w:rPr>
          <w:szCs w:val="28"/>
        </w:rPr>
        <w:t>Trong năm, chính quyền xã đã tiến hành nâng cấp và xây mới một số tuyến thoát nước trọng điểm để giải quyết tình trạng ngập úng trong mùa mưa bão</w:t>
      </w:r>
      <w:r w:rsidR="007002F2" w:rsidRPr="008240A5">
        <w:rPr>
          <w:szCs w:val="28"/>
        </w:rPr>
        <w:t>. Nước thải từ các hộ gia đình được xử lý qua hệ thống bể tự hoại 2</w:t>
      </w:r>
      <w:r w:rsidR="00A07F02" w:rsidRPr="008240A5">
        <w:rPr>
          <w:szCs w:val="28"/>
        </w:rPr>
        <w:t xml:space="preserve"> </w:t>
      </w:r>
      <w:r w:rsidR="007002F2" w:rsidRPr="008240A5">
        <w:rPr>
          <w:szCs w:val="28"/>
        </w:rPr>
        <w:t>-</w:t>
      </w:r>
      <w:r w:rsidR="00A07F02" w:rsidRPr="008240A5">
        <w:rPr>
          <w:szCs w:val="28"/>
        </w:rPr>
        <w:t xml:space="preserve"> </w:t>
      </w:r>
      <w:r w:rsidR="007002F2" w:rsidRPr="008240A5">
        <w:rPr>
          <w:szCs w:val="28"/>
        </w:rPr>
        <w:t>3 ngăn trước khi thải ra h</w:t>
      </w:r>
      <w:r w:rsidR="00606C0B" w:rsidRPr="008240A5">
        <w:rPr>
          <w:szCs w:val="28"/>
        </w:rPr>
        <w:t xml:space="preserve">ệ thống cống chung của </w:t>
      </w:r>
      <w:r w:rsidRPr="008240A5">
        <w:rPr>
          <w:szCs w:val="28"/>
        </w:rPr>
        <w:t>thị xã</w:t>
      </w:r>
      <w:r w:rsidR="00606C0B" w:rsidRPr="008240A5">
        <w:rPr>
          <w:szCs w:val="28"/>
        </w:rPr>
        <w:t>.</w:t>
      </w:r>
    </w:p>
    <w:p w14:paraId="77B1360C" w14:textId="77777777" w:rsidR="002B748D" w:rsidRPr="008240A5" w:rsidRDefault="002B748D" w:rsidP="00191221">
      <w:pPr>
        <w:rPr>
          <w:szCs w:val="28"/>
        </w:rPr>
      </w:pPr>
      <w:r w:rsidRPr="008240A5">
        <w:rPr>
          <w:szCs w:val="28"/>
        </w:rPr>
        <w:t>d) Về viễn thông</w:t>
      </w:r>
    </w:p>
    <w:p w14:paraId="647361B8" w14:textId="77777777" w:rsidR="00D30069" w:rsidRPr="008240A5" w:rsidRDefault="00D30069" w:rsidP="00D30069">
      <w:pPr>
        <w:rPr>
          <w:szCs w:val="28"/>
        </w:rPr>
      </w:pPr>
      <w:r w:rsidRPr="008240A5">
        <w:rPr>
          <w:szCs w:val="28"/>
        </w:rPr>
        <w:t xml:space="preserve">Xã Tân Hương hiện có 01 trạm bưu điện thuộc Bưu điện tỉnh Thái Nguyên. </w:t>
      </w:r>
      <w:r w:rsidRPr="008240A5">
        <w:t>Mạng lưới viễn thông đang được quan tâm đầu tư mạnh, cung cấp đầy đủ các loại dịch vụ về thông tin liên lạc, giúp người dân tiếp cận các tiến bộ khoa học kỹ thuật. Internet đã và đang được phổ biến rộng rãi trên địa bàn xã, đáp ứng tốt nhu cầu thông tin liên lạc của người dân</w:t>
      </w:r>
      <w:r w:rsidRPr="008240A5">
        <w:rPr>
          <w:szCs w:val="28"/>
        </w:rPr>
        <w:t>.</w:t>
      </w:r>
    </w:p>
    <w:p w14:paraId="3978B752" w14:textId="77777777" w:rsidR="00A5368B" w:rsidRPr="008240A5" w:rsidRDefault="006D4DE0" w:rsidP="006D4DE0">
      <w:pPr>
        <w:rPr>
          <w:szCs w:val="28"/>
        </w:rPr>
      </w:pPr>
      <w:r w:rsidRPr="008240A5">
        <w:rPr>
          <w:szCs w:val="28"/>
        </w:rPr>
        <w:t>Hệ thống thông tin liên lạc, hệ thống truyền hình cáp, internet được xây dựng đồng bộ, hiện đại, đảm bảo chất lượng và đáp ứng nhu cầu sử dụng của người dân, góp phần tích cực trong sự phát triển kinh tế - xã hội. Trên địa bàn xã có các nhà mạng Viettel, Mobiphone</w:t>
      </w:r>
      <w:r w:rsidR="0052230B">
        <w:rPr>
          <w:szCs w:val="28"/>
        </w:rPr>
        <w:t>...</w:t>
      </w:r>
      <w:r w:rsidRPr="008240A5">
        <w:rPr>
          <w:szCs w:val="28"/>
        </w:rPr>
        <w:t xml:space="preserve"> đã phủ sóng thông tin di động đến từng hộ dân trong xã.</w:t>
      </w:r>
    </w:p>
    <w:p w14:paraId="671D98B5" w14:textId="77777777" w:rsidR="002B748D" w:rsidRPr="008240A5" w:rsidRDefault="002B748D" w:rsidP="002B748D">
      <w:pPr>
        <w:rPr>
          <w:szCs w:val="28"/>
        </w:rPr>
      </w:pPr>
      <w:r w:rsidRPr="008240A5">
        <w:rPr>
          <w:szCs w:val="28"/>
        </w:rPr>
        <w:t>đ) Về vệ sinh môi trường</w:t>
      </w:r>
    </w:p>
    <w:p w14:paraId="75784260" w14:textId="77777777" w:rsidR="00A5368B" w:rsidRPr="008240A5" w:rsidRDefault="007002F2" w:rsidP="003229A3">
      <w:pPr>
        <w:pStyle w:val="BodyTextIndent2"/>
        <w:spacing w:line="240" w:lineRule="auto"/>
        <w:ind w:left="0" w:firstLineChars="202" w:firstLine="566"/>
        <w:rPr>
          <w:spacing w:val="-4"/>
          <w:szCs w:val="28"/>
        </w:rPr>
      </w:pPr>
      <w:r w:rsidRPr="008240A5">
        <w:rPr>
          <w:szCs w:val="28"/>
        </w:rPr>
        <w:t xml:space="preserve">Quản lý chất thải rắn, vệ sinh môi trường: xã đã duy trì hiệu quả các điểm thu gom rác thải tại 11 </w:t>
      </w:r>
      <w:r w:rsidR="00E936D8" w:rsidRPr="008240A5">
        <w:rPr>
          <w:szCs w:val="28"/>
        </w:rPr>
        <w:t>xóm</w:t>
      </w:r>
      <w:r w:rsidRPr="008240A5">
        <w:rPr>
          <w:szCs w:val="28"/>
        </w:rPr>
        <w:t xml:space="preserve">; việc thu gom rác thải trong </w:t>
      </w:r>
      <w:r w:rsidR="00E936D8" w:rsidRPr="008240A5">
        <w:rPr>
          <w:szCs w:val="28"/>
        </w:rPr>
        <w:t>xóm</w:t>
      </w:r>
      <w:r w:rsidRPr="008240A5">
        <w:rPr>
          <w:szCs w:val="28"/>
        </w:rPr>
        <w:t xml:space="preserve"> và tổng dọn vệ sinh môi trường được thực hiện vào cuối </w:t>
      </w:r>
      <w:r w:rsidR="009E4135" w:rsidRPr="008240A5">
        <w:rPr>
          <w:szCs w:val="28"/>
        </w:rPr>
        <w:t>ngày do Hợp tác xã dịch vụ môi trường Tân Hương thu gom và vận chuyển đến khu xử lý rác thải tại xã Minh Đức để xử lý theo quy định</w:t>
      </w:r>
      <w:r w:rsidRPr="008240A5">
        <w:rPr>
          <w:szCs w:val="28"/>
        </w:rPr>
        <w:t xml:space="preserve">. Xã Tân Hương cũng phân công, giao nhiệm vụ cụ thể cho các tổ chức đoàn thể đảm nhận các đoạn đường, tuyến đường tự </w:t>
      </w:r>
      <w:r w:rsidRPr="008240A5">
        <w:rPr>
          <w:spacing w:val="-4"/>
          <w:szCs w:val="28"/>
        </w:rPr>
        <w:t>quản với các hoạt động quét dọn, vệ sinh và trồng, chăm sóc hoa 2 bên tuyến đường.</w:t>
      </w:r>
    </w:p>
    <w:p w14:paraId="219748EC" w14:textId="77777777" w:rsidR="002B748D" w:rsidRPr="008240A5" w:rsidRDefault="002B748D" w:rsidP="006921FF">
      <w:pPr>
        <w:pStyle w:val="Heading3"/>
      </w:pPr>
      <w:bookmarkStart w:id="276" w:name="_Toc80110513"/>
      <w:r w:rsidRPr="008240A5">
        <w:t>7. Tình hình quốc phòng - an ninh và trật tự an toàn xã hội</w:t>
      </w:r>
      <w:bookmarkEnd w:id="276"/>
    </w:p>
    <w:p w14:paraId="43D55CE0" w14:textId="77777777" w:rsidR="002B748D" w:rsidRPr="008240A5" w:rsidRDefault="002B748D" w:rsidP="00191221">
      <w:pPr>
        <w:rPr>
          <w:szCs w:val="28"/>
        </w:rPr>
      </w:pPr>
      <w:r w:rsidRPr="008240A5">
        <w:rPr>
          <w:szCs w:val="28"/>
        </w:rPr>
        <w:t>a) Quốc phòng</w:t>
      </w:r>
    </w:p>
    <w:p w14:paraId="6B58E0BA" w14:textId="77777777" w:rsidR="00BB347A" w:rsidRPr="008240A5" w:rsidRDefault="00BB347A" w:rsidP="00BB347A">
      <w:pPr>
        <w:rPr>
          <w:szCs w:val="28"/>
        </w:rPr>
      </w:pPr>
      <w:r w:rsidRPr="008240A5">
        <w:rPr>
          <w:szCs w:val="28"/>
        </w:rPr>
        <w:lastRenderedPageBreak/>
        <w:t>Công tác quốc phòng, quân sự địa phương tiếp tục được chú trọng, tăng cường. Lực lượng quân sự xã thực hiện nghiêm quy định về sẵn sàng chiến đấu, phối hợp chặt chẽ với các lực lượng tham gia phòng, chống cháy nổ, phòng chống thiên tai, tìm kiếm cứu nạn, cứu hộ, đảm bảo an ninh chính trị, trật tự an toàn xã hội.</w:t>
      </w:r>
    </w:p>
    <w:p w14:paraId="4BB23A3A" w14:textId="77777777" w:rsidR="00BB347A" w:rsidRPr="008240A5" w:rsidRDefault="00BB347A" w:rsidP="00BB347A">
      <w:pPr>
        <w:rPr>
          <w:szCs w:val="28"/>
        </w:rPr>
      </w:pPr>
      <w:r w:rsidRPr="008240A5">
        <w:rPr>
          <w:szCs w:val="28"/>
        </w:rPr>
        <w:t>Chủ động xây dựng các kế hoạch khám tuyển nghĩa vụ quân sự cho 48 thanh niên đủ điều kiện sức khỏe tham gia khám tuyển tại Ban chỉ huy quân sự thị xã. Hoàn thiện hồ sơ và xây dựng kế hoạch gặp mặt tiễn đưa và bàn giao công dân lên đường thực hiện nghĩa vụ quân sự năm 2020. Tham mưu xây dựng các kế hoạch rà soát thanh niên trong độ tuổi thực hiện nghĩa vụ quân sự trong đó có 75 thanh niên đủ điều kiện thực hiện nghĩa vụ quân sự; 31 công dân không đủ điều kiện; 82 công dân thuộc diện tạm hoãn; xây dựng kế hoạch sơ tuyển nghĩa vụ quân sự, công an và phát lệnh sơ tuyển 75 công dân, đủ điều kiện khám tuyển 54 công dân. Kết quả khám tuyển có 29 công dân đủ điều kiện sức khỏe thực hiện nghĩa vụ quân sự năm 2021 hoàn thành chỉ tiêu trên giao.</w:t>
      </w:r>
    </w:p>
    <w:p w14:paraId="0F70AA40" w14:textId="77777777" w:rsidR="00BB347A" w:rsidRPr="008240A5" w:rsidRDefault="00BB347A" w:rsidP="00BB347A">
      <w:pPr>
        <w:rPr>
          <w:szCs w:val="28"/>
        </w:rPr>
      </w:pPr>
      <w:r w:rsidRPr="008240A5">
        <w:rPr>
          <w:szCs w:val="28"/>
        </w:rPr>
        <w:t xml:space="preserve">Để đảm bảo tốt nhiệm vụ huấn luyện cho lực lượng dân quân. Ban chỉ huy quân sự tham mưu cho </w:t>
      </w:r>
      <w:r w:rsidR="009E4135" w:rsidRPr="008240A5">
        <w:rPr>
          <w:szCs w:val="28"/>
        </w:rPr>
        <w:t>Ủy ban nhân dân</w:t>
      </w:r>
      <w:r w:rsidRPr="008240A5">
        <w:rPr>
          <w:szCs w:val="28"/>
        </w:rPr>
        <w:t xml:space="preserve"> tổ chức làm mới và sửa chữa mô hình học cụ, phối hợp cùng với các xóm tổ chức rà soát những thanh niên trong độ tuổi thực hiện Luật dân quân, để bổ sung vào lực lượng dân quân của xã, đồng thời ra Quyết định cho những đồng chí c</w:t>
      </w:r>
      <w:r w:rsidR="00E936D8" w:rsidRPr="008240A5">
        <w:rPr>
          <w:szCs w:val="28"/>
        </w:rPr>
        <w:t>á</w:t>
      </w:r>
      <w:r w:rsidRPr="008240A5">
        <w:rPr>
          <w:szCs w:val="28"/>
        </w:rPr>
        <w:t>n bộ, chiến sỹ dân quân huấn luyện đủ theo Luật ra khỏi lực lượng dân quân nòng cốt. Căn cứ Thông tư số 33/2016/TT-BQP của Bộ Quốc phòng về xây dựng lực lượng dân quân. Toàn xã hiện nay có tổng số 83 đồng chí cán bộ, chiến sỹ dân quân; biên chế: 01 trung đội dân quân cơ động của xã; 11 tổ dân quân tại chỗ và 06 tổ dân quân binh chủn</w:t>
      </w:r>
      <w:r w:rsidR="00E936D8" w:rsidRPr="008240A5">
        <w:rPr>
          <w:szCs w:val="28"/>
        </w:rPr>
        <w:t>g.</w:t>
      </w:r>
    </w:p>
    <w:p w14:paraId="7040114B" w14:textId="77777777" w:rsidR="002B748D" w:rsidRPr="008240A5" w:rsidRDefault="002B748D" w:rsidP="00BB347A">
      <w:pPr>
        <w:rPr>
          <w:szCs w:val="28"/>
        </w:rPr>
      </w:pPr>
      <w:r w:rsidRPr="008240A5">
        <w:rPr>
          <w:szCs w:val="28"/>
        </w:rPr>
        <w:t>b) An ninh và trật tự an toàn xã hội</w:t>
      </w:r>
    </w:p>
    <w:p w14:paraId="64E4655A" w14:textId="77777777" w:rsidR="00BB347A" w:rsidRPr="008240A5" w:rsidRDefault="00BB347A" w:rsidP="00BB347A">
      <w:r w:rsidRPr="008240A5">
        <w:t>Tình hình an ninh chính trị, an toàn nội bộ, an ninh tôn giáo, an ninh dân t</w:t>
      </w:r>
      <w:r w:rsidR="00E936D8" w:rsidRPr="008240A5">
        <w:t>ộ</w:t>
      </w:r>
      <w:r w:rsidRPr="008240A5">
        <w:t xml:space="preserve">c và một số vấn đề </w:t>
      </w:r>
      <w:r w:rsidR="00E936D8" w:rsidRPr="008240A5">
        <w:t>a</w:t>
      </w:r>
      <w:r w:rsidRPr="008240A5">
        <w:t>n ninh khác cơ bản ổn định, chưa phát hiện vấn đề gì phức tạp xảy ra liên quan đến an ninh quốc gia. Công tác điều tra xác minh, xử lý các vụ việc liên quan đến an ninh trật tự được thực hiện đảm bảo đúng quy định pháp luật, không xảy ra oan sai, để sót, lọt tội phạm. Thực hiện tốt công tác phòng chống dịch Covid-19.</w:t>
      </w:r>
    </w:p>
    <w:p w14:paraId="29111852" w14:textId="77777777" w:rsidR="002B748D" w:rsidRPr="008240A5" w:rsidRDefault="002B748D" w:rsidP="006921FF">
      <w:pPr>
        <w:pStyle w:val="Heading3"/>
      </w:pPr>
      <w:bookmarkStart w:id="277" w:name="_Toc80110514"/>
      <w:r w:rsidRPr="008240A5">
        <w:t>8. Tổ chức bộ máy và đội ngũ cán bộ, công chức</w:t>
      </w:r>
      <w:bookmarkEnd w:id="277"/>
    </w:p>
    <w:p w14:paraId="0FDEC77A" w14:textId="77777777" w:rsidR="002B748D" w:rsidRPr="008240A5" w:rsidRDefault="002B748D" w:rsidP="00191221">
      <w:pPr>
        <w:rPr>
          <w:szCs w:val="28"/>
        </w:rPr>
      </w:pPr>
      <w:r w:rsidRPr="008240A5">
        <w:rPr>
          <w:szCs w:val="28"/>
        </w:rPr>
        <w:t xml:space="preserve">a) </w:t>
      </w:r>
      <w:r w:rsidR="009E4135" w:rsidRPr="008240A5">
        <w:rPr>
          <w:szCs w:val="28"/>
        </w:rPr>
        <w:t>Hội đồng nhân dân</w:t>
      </w:r>
      <w:r w:rsidRPr="008240A5">
        <w:rPr>
          <w:szCs w:val="28"/>
        </w:rPr>
        <w:t xml:space="preserve"> xã</w:t>
      </w:r>
    </w:p>
    <w:p w14:paraId="709743F2" w14:textId="77777777" w:rsidR="002B748D" w:rsidRPr="008240A5" w:rsidRDefault="002B748D" w:rsidP="002B748D">
      <w:pPr>
        <w:rPr>
          <w:szCs w:val="28"/>
        </w:rPr>
      </w:pPr>
      <w:r w:rsidRPr="008240A5">
        <w:rPr>
          <w:szCs w:val="28"/>
        </w:rPr>
        <w:t xml:space="preserve">- Tổng số đại biểu </w:t>
      </w:r>
      <w:r w:rsidR="009E4135" w:rsidRPr="008240A5">
        <w:rPr>
          <w:szCs w:val="28"/>
        </w:rPr>
        <w:t>Hội đồng nhân dân</w:t>
      </w:r>
      <w:r w:rsidRPr="008240A5">
        <w:rPr>
          <w:szCs w:val="28"/>
        </w:rPr>
        <w:t xml:space="preserve"> của xã </w:t>
      </w:r>
      <w:r w:rsidR="00A5368B" w:rsidRPr="008240A5">
        <w:rPr>
          <w:szCs w:val="28"/>
        </w:rPr>
        <w:t>Tân Hương</w:t>
      </w:r>
      <w:r w:rsidR="009E3689" w:rsidRPr="008240A5">
        <w:rPr>
          <w:szCs w:val="28"/>
        </w:rPr>
        <w:t xml:space="preserve"> </w:t>
      </w:r>
      <w:r w:rsidRPr="008240A5">
        <w:rPr>
          <w:szCs w:val="28"/>
        </w:rPr>
        <w:t xml:space="preserve">là </w:t>
      </w:r>
      <w:r w:rsidR="00A07F02" w:rsidRPr="008240A5">
        <w:rPr>
          <w:szCs w:val="28"/>
        </w:rPr>
        <w:t>26</w:t>
      </w:r>
      <w:r w:rsidRPr="008240A5">
        <w:rPr>
          <w:szCs w:val="28"/>
        </w:rPr>
        <w:t xml:space="preserve"> đại biểu.</w:t>
      </w:r>
    </w:p>
    <w:p w14:paraId="761696B1" w14:textId="77777777" w:rsidR="00D30069" w:rsidRPr="008240A5" w:rsidRDefault="00D30069" w:rsidP="00D30069">
      <w:pPr>
        <w:rPr>
          <w:szCs w:val="28"/>
        </w:rPr>
      </w:pPr>
      <w:r w:rsidRPr="008240A5">
        <w:rPr>
          <w:szCs w:val="28"/>
        </w:rPr>
        <w:t xml:space="preserve">Thường trực </w:t>
      </w:r>
      <w:r w:rsidR="009E4135" w:rsidRPr="008240A5">
        <w:rPr>
          <w:szCs w:val="28"/>
        </w:rPr>
        <w:t>Hội đồng nhân dân</w:t>
      </w:r>
      <w:r w:rsidRPr="008240A5">
        <w:rPr>
          <w:szCs w:val="28"/>
        </w:rPr>
        <w:t xml:space="preserve"> xã gồm: Chủ tịch HĐND (do Phó Bí thư Đảng ủy kiêm nhiệm), 01 Phó Chủ tịch HĐND, có 02 ban: Ban Kinh tế - xã hội và Ban Pháp chế, 02 Trưởng ban bố trí chức danh kiêm nhiệm.</w:t>
      </w:r>
    </w:p>
    <w:p w14:paraId="5BA00733" w14:textId="77777777" w:rsidR="00D30069" w:rsidRPr="008240A5" w:rsidRDefault="00D30069" w:rsidP="00D30069">
      <w:pPr>
        <w:rPr>
          <w:szCs w:val="28"/>
        </w:rPr>
      </w:pPr>
      <w:r w:rsidRPr="008240A5">
        <w:rPr>
          <w:szCs w:val="28"/>
        </w:rPr>
        <w:t xml:space="preserve">b) </w:t>
      </w:r>
      <w:r w:rsidR="009E4135" w:rsidRPr="008240A5">
        <w:rPr>
          <w:szCs w:val="28"/>
        </w:rPr>
        <w:t>Ủy ban nhân dân</w:t>
      </w:r>
      <w:r w:rsidRPr="008240A5">
        <w:rPr>
          <w:szCs w:val="28"/>
        </w:rPr>
        <w:t xml:space="preserve"> xã</w:t>
      </w:r>
    </w:p>
    <w:p w14:paraId="254115F5" w14:textId="77777777" w:rsidR="002B748D" w:rsidRPr="008240A5" w:rsidRDefault="00D30069" w:rsidP="00D30069">
      <w:pPr>
        <w:rPr>
          <w:szCs w:val="28"/>
        </w:rPr>
      </w:pPr>
      <w:r w:rsidRPr="008240A5">
        <w:rPr>
          <w:szCs w:val="28"/>
        </w:rPr>
        <w:lastRenderedPageBreak/>
        <w:t xml:space="preserve">- Cơ cấu tổ chức của </w:t>
      </w:r>
      <w:r w:rsidR="009E4135" w:rsidRPr="008240A5">
        <w:rPr>
          <w:szCs w:val="28"/>
        </w:rPr>
        <w:t>Ủy ban nhân dân</w:t>
      </w:r>
      <w:r w:rsidRPr="008240A5">
        <w:rPr>
          <w:szCs w:val="28"/>
        </w:rPr>
        <w:t xml:space="preserve"> xã gồm: Chủ tịch (do Bí thư Đảng ủy kiêm nhiệm), </w:t>
      </w:r>
      <w:r w:rsidRPr="008240A5">
        <w:rPr>
          <w:color w:val="000000" w:themeColor="text1"/>
          <w:szCs w:val="28"/>
        </w:rPr>
        <w:t>0</w:t>
      </w:r>
      <w:r w:rsidR="00B73DC6" w:rsidRPr="008240A5">
        <w:rPr>
          <w:color w:val="000000" w:themeColor="text1"/>
          <w:szCs w:val="28"/>
        </w:rPr>
        <w:t>2</w:t>
      </w:r>
      <w:r w:rsidRPr="008240A5">
        <w:rPr>
          <w:color w:val="000000" w:themeColor="text1"/>
          <w:szCs w:val="28"/>
        </w:rPr>
        <w:t xml:space="preserve"> </w:t>
      </w:r>
      <w:r w:rsidR="002B748D" w:rsidRPr="008240A5">
        <w:rPr>
          <w:szCs w:val="28"/>
        </w:rPr>
        <w:t>Phó Chủ tịch và Ủy viên phụ trách quân sự (Chỉ huy trưởng Quân sự), Ủy viên phụ trách công an (Trưởng Công an).</w:t>
      </w:r>
    </w:p>
    <w:p w14:paraId="4CF41718" w14:textId="77777777" w:rsidR="002B748D" w:rsidRPr="008240A5" w:rsidRDefault="002B748D" w:rsidP="002B748D">
      <w:pPr>
        <w:rPr>
          <w:szCs w:val="28"/>
        </w:rPr>
      </w:pPr>
      <w:r w:rsidRPr="008240A5">
        <w:rPr>
          <w:szCs w:val="28"/>
        </w:rPr>
        <w:t xml:space="preserve">Tổng số cán bộ, công chức của xã là </w:t>
      </w:r>
      <w:r w:rsidR="00A07F02" w:rsidRPr="008240A5">
        <w:rPr>
          <w:szCs w:val="28"/>
        </w:rPr>
        <w:t>19</w:t>
      </w:r>
      <w:r w:rsidRPr="008240A5">
        <w:rPr>
          <w:szCs w:val="28"/>
        </w:rPr>
        <w:t xml:space="preserve"> người, trong đó:</w:t>
      </w:r>
    </w:p>
    <w:p w14:paraId="4B26CB4F" w14:textId="77777777" w:rsidR="002B748D" w:rsidRPr="008240A5" w:rsidRDefault="002B748D" w:rsidP="002B748D">
      <w:pPr>
        <w:rPr>
          <w:szCs w:val="28"/>
        </w:rPr>
      </w:pPr>
      <w:r w:rsidRPr="008240A5">
        <w:rPr>
          <w:szCs w:val="28"/>
        </w:rPr>
        <w:t xml:space="preserve">- Cán bộ chuyên trách: </w:t>
      </w:r>
      <w:r w:rsidR="00A07F02" w:rsidRPr="008240A5">
        <w:rPr>
          <w:szCs w:val="28"/>
        </w:rPr>
        <w:t>10</w:t>
      </w:r>
      <w:r w:rsidRPr="008240A5">
        <w:rPr>
          <w:szCs w:val="28"/>
        </w:rPr>
        <w:t xml:space="preserve"> người.</w:t>
      </w:r>
    </w:p>
    <w:p w14:paraId="2A527C81" w14:textId="77777777" w:rsidR="002B748D" w:rsidRPr="008240A5" w:rsidRDefault="002B748D" w:rsidP="002B748D">
      <w:pPr>
        <w:rPr>
          <w:szCs w:val="28"/>
        </w:rPr>
      </w:pPr>
      <w:r w:rsidRPr="008240A5">
        <w:rPr>
          <w:szCs w:val="28"/>
        </w:rPr>
        <w:t xml:space="preserve">- Công chức: </w:t>
      </w:r>
      <w:r w:rsidR="00A07F02" w:rsidRPr="008240A5">
        <w:rPr>
          <w:szCs w:val="28"/>
        </w:rPr>
        <w:t>09</w:t>
      </w:r>
      <w:r w:rsidRPr="008240A5">
        <w:rPr>
          <w:szCs w:val="28"/>
        </w:rPr>
        <w:t xml:space="preserve"> người.</w:t>
      </w:r>
    </w:p>
    <w:p w14:paraId="397F1C6F" w14:textId="77777777" w:rsidR="002B748D" w:rsidRPr="008240A5" w:rsidRDefault="002B748D" w:rsidP="002B748D">
      <w:pPr>
        <w:rPr>
          <w:szCs w:val="28"/>
        </w:rPr>
      </w:pPr>
      <w:r w:rsidRPr="008240A5">
        <w:rPr>
          <w:szCs w:val="28"/>
        </w:rPr>
        <w:t xml:space="preserve">- Về trình độ chuyên môn: </w:t>
      </w:r>
      <w:r w:rsidR="00A07F02" w:rsidRPr="008240A5">
        <w:rPr>
          <w:szCs w:val="28"/>
        </w:rPr>
        <w:t xml:space="preserve">thạc sỹ: 01 người; </w:t>
      </w:r>
      <w:r w:rsidRPr="008240A5">
        <w:rPr>
          <w:szCs w:val="28"/>
        </w:rPr>
        <w:t>đ</w:t>
      </w:r>
      <w:r w:rsidR="00A07F02" w:rsidRPr="008240A5">
        <w:rPr>
          <w:szCs w:val="28"/>
        </w:rPr>
        <w:t xml:space="preserve">ại học: 12 </w:t>
      </w:r>
      <w:r w:rsidRPr="008240A5">
        <w:rPr>
          <w:szCs w:val="28"/>
        </w:rPr>
        <w:t>người;</w:t>
      </w:r>
      <w:r w:rsidR="009E3689" w:rsidRPr="008240A5">
        <w:rPr>
          <w:szCs w:val="28"/>
        </w:rPr>
        <w:t xml:space="preserve"> </w:t>
      </w:r>
      <w:r w:rsidRPr="008240A5">
        <w:rPr>
          <w:szCs w:val="28"/>
        </w:rPr>
        <w:t xml:space="preserve">cao đẳng: </w:t>
      </w:r>
      <w:r w:rsidR="00A07F02" w:rsidRPr="008240A5">
        <w:rPr>
          <w:szCs w:val="28"/>
        </w:rPr>
        <w:t>02</w:t>
      </w:r>
      <w:r w:rsidRPr="008240A5">
        <w:rPr>
          <w:szCs w:val="28"/>
        </w:rPr>
        <w:t xml:space="preserve"> người;</w:t>
      </w:r>
      <w:r w:rsidR="009E3689" w:rsidRPr="008240A5">
        <w:rPr>
          <w:szCs w:val="28"/>
        </w:rPr>
        <w:t xml:space="preserve"> </w:t>
      </w:r>
      <w:r w:rsidRPr="008240A5">
        <w:rPr>
          <w:szCs w:val="28"/>
        </w:rPr>
        <w:t xml:space="preserve">trung cấp: </w:t>
      </w:r>
      <w:r w:rsidR="00A07F02" w:rsidRPr="008240A5">
        <w:rPr>
          <w:szCs w:val="28"/>
        </w:rPr>
        <w:t>04</w:t>
      </w:r>
      <w:r w:rsidRPr="008240A5">
        <w:rPr>
          <w:szCs w:val="28"/>
        </w:rPr>
        <w:t xml:space="preserve"> người.</w:t>
      </w:r>
    </w:p>
    <w:p w14:paraId="5C72914F" w14:textId="77777777" w:rsidR="00631B8D" w:rsidRPr="008240A5" w:rsidRDefault="002B748D" w:rsidP="002B748D">
      <w:pPr>
        <w:rPr>
          <w:szCs w:val="28"/>
        </w:rPr>
      </w:pPr>
      <w:r w:rsidRPr="008240A5">
        <w:rPr>
          <w:szCs w:val="28"/>
        </w:rPr>
        <w:t xml:space="preserve">- Về trình độ lý luận chính trị: trung cấp: </w:t>
      </w:r>
      <w:r w:rsidR="00A07F02" w:rsidRPr="008240A5">
        <w:rPr>
          <w:szCs w:val="28"/>
        </w:rPr>
        <w:t>15</w:t>
      </w:r>
      <w:r w:rsidRPr="008240A5">
        <w:rPr>
          <w:szCs w:val="28"/>
        </w:rPr>
        <w:t xml:space="preserve"> người;</w:t>
      </w:r>
      <w:r w:rsidR="009E3689" w:rsidRPr="008240A5">
        <w:rPr>
          <w:szCs w:val="28"/>
        </w:rPr>
        <w:t xml:space="preserve"> </w:t>
      </w:r>
      <w:r w:rsidRPr="008240A5">
        <w:rPr>
          <w:szCs w:val="28"/>
        </w:rPr>
        <w:t xml:space="preserve">sơ cấp: </w:t>
      </w:r>
      <w:r w:rsidR="00A07F02" w:rsidRPr="008240A5">
        <w:rPr>
          <w:szCs w:val="28"/>
        </w:rPr>
        <w:t>04</w:t>
      </w:r>
      <w:r w:rsidRPr="008240A5">
        <w:rPr>
          <w:szCs w:val="28"/>
        </w:rPr>
        <w:t xml:space="preserve"> người</w:t>
      </w:r>
      <w:r w:rsidR="00631B8D" w:rsidRPr="008240A5">
        <w:rPr>
          <w:szCs w:val="28"/>
        </w:rPr>
        <w:t>.</w:t>
      </w:r>
    </w:p>
    <w:p w14:paraId="323D6C60" w14:textId="77777777" w:rsidR="00317759" w:rsidRPr="008240A5" w:rsidRDefault="00317759" w:rsidP="00297576">
      <w:pPr>
        <w:pStyle w:val="Heading2"/>
        <w:rPr>
          <w:lang w:val="en-US"/>
        </w:rPr>
      </w:pPr>
      <w:bookmarkStart w:id="278" w:name="_Toc80110515"/>
      <w:r w:rsidRPr="008240A5">
        <w:rPr>
          <w:lang w:val="en-US"/>
        </w:rPr>
        <w:t xml:space="preserve">IX. XÃ </w:t>
      </w:r>
      <w:r w:rsidR="00A5368B" w:rsidRPr="008240A5">
        <w:rPr>
          <w:lang w:val="en-US"/>
        </w:rPr>
        <w:t>TRUNG THÀNH</w:t>
      </w:r>
      <w:bookmarkEnd w:id="278"/>
    </w:p>
    <w:p w14:paraId="79736F32" w14:textId="77777777" w:rsidR="002B748D" w:rsidRPr="008240A5" w:rsidRDefault="002B748D" w:rsidP="006921FF">
      <w:pPr>
        <w:pStyle w:val="Heading3"/>
      </w:pPr>
      <w:bookmarkStart w:id="279" w:name="_Toc80110516"/>
      <w:r w:rsidRPr="008240A5">
        <w:t>1. Lịch sử hình thành</w:t>
      </w:r>
      <w:bookmarkEnd w:id="279"/>
    </w:p>
    <w:p w14:paraId="5C7DC693" w14:textId="77777777" w:rsidR="00BB347A" w:rsidRPr="008240A5" w:rsidRDefault="00BB347A" w:rsidP="00BB347A">
      <w:pPr>
        <w:rPr>
          <w:rFonts w:eastAsia="Calibri"/>
          <w:szCs w:val="28"/>
        </w:rPr>
      </w:pPr>
      <w:r w:rsidRPr="008240A5">
        <w:rPr>
          <w:rFonts w:eastAsia="Calibri"/>
          <w:szCs w:val="28"/>
        </w:rPr>
        <w:t xml:space="preserve">Từ năm 1831 đến cuối thế kỷ XIX xã Trung Thành thuộc tổng Thượng Giã, phủ Đa Phúc tỉnh Bắc Ninh. Giai đoạn nửa đầu thế kỷ XX đến trước khi Cách mạng tháng Tám năm 1945 thành công thuộc tổng Thượng Giã, huyện Phổ Yên, tỉnh Thái Nguyên. </w:t>
      </w:r>
    </w:p>
    <w:p w14:paraId="6037E784" w14:textId="77777777" w:rsidR="00BB347A" w:rsidRPr="008240A5" w:rsidRDefault="00BB347A" w:rsidP="00BB347A">
      <w:pPr>
        <w:rPr>
          <w:rFonts w:eastAsia="Calibri"/>
          <w:szCs w:val="28"/>
        </w:rPr>
      </w:pPr>
      <w:r w:rsidRPr="008240A5">
        <w:rPr>
          <w:rFonts w:eastAsia="Calibri"/>
          <w:szCs w:val="28"/>
        </w:rPr>
        <w:t>Thực hiện chỉ thị của Tỉnh ủy Thái Nguyên về việc bỏ phủ, tổng lập chính quyền cách mạng lâm thời cấp xã, tháng 9 năm 1945 xã Trung Thành chính thức được thành lập.</w:t>
      </w:r>
    </w:p>
    <w:p w14:paraId="5BB9A54B" w14:textId="77777777" w:rsidR="00BB347A" w:rsidRPr="008240A5" w:rsidRDefault="00BB347A" w:rsidP="00BB347A">
      <w:pPr>
        <w:rPr>
          <w:rFonts w:eastAsia="Calibri"/>
          <w:szCs w:val="28"/>
        </w:rPr>
      </w:pPr>
      <w:r w:rsidRPr="008240A5">
        <w:rPr>
          <w:rFonts w:eastAsia="Calibri"/>
          <w:szCs w:val="28"/>
        </w:rPr>
        <w:t>Năm 1953, xã Trung Thành được tách thành 2 xã là Thuận Thành và Trung Thành. Xã Trung Thành mới được hình thành thuộc huyện Phổ Yên trên cơ sở hợp nhất các đơn vị hành chính cũ, có 14 xóm.</w:t>
      </w:r>
    </w:p>
    <w:p w14:paraId="7C070F20" w14:textId="77777777" w:rsidR="00BB347A" w:rsidRPr="008240A5" w:rsidRDefault="00BB347A" w:rsidP="00BB347A">
      <w:pPr>
        <w:rPr>
          <w:rFonts w:eastAsia="Calibri"/>
          <w:szCs w:val="28"/>
        </w:rPr>
      </w:pPr>
      <w:r w:rsidRPr="008240A5">
        <w:rPr>
          <w:rFonts w:eastAsia="Calibri"/>
          <w:szCs w:val="22"/>
          <w:u w:color="FFFFFF"/>
        </w:rPr>
        <w:t xml:space="preserve">Ngày 15 tháng 5 năm 2015, Ủy ban Thường vụ Quốc hội đã ban hành Nghị quyết số 932/NQ-UBTVQH13 về việc thành lập thị xã Phổ Yên trên cơ sở toàn bộ diện tích tự nhiên và dân số của huyện Phổ Yên. Theo đó, xã Trung Thành thuộc thị xã Phổ Yên, </w:t>
      </w:r>
      <w:r w:rsidRPr="008240A5">
        <w:rPr>
          <w:rFonts w:eastAsia="Calibri"/>
          <w:szCs w:val="28"/>
        </w:rPr>
        <w:t xml:space="preserve">gồm 14 xóm: Cầu Sơn, Am Lâm, Thanh Hoa, Thanh Xuyên 4, Thanh Xuyên 5, Kim Tỉnh, Phú Thịnh, Cẩm Trà, Thu Lỗ, Xuân Vinh, Hưng Thịnh, Tân Thịnh, Hợp Thịnh, Thanh Tân và hoạt động ổn định cho </w:t>
      </w:r>
      <w:r w:rsidR="00FE5A2D">
        <w:rPr>
          <w:rFonts w:eastAsia="Calibri"/>
          <w:szCs w:val="28"/>
        </w:rPr>
        <w:br/>
      </w:r>
      <w:r w:rsidRPr="008240A5">
        <w:rPr>
          <w:rFonts w:eastAsia="Calibri"/>
          <w:szCs w:val="28"/>
        </w:rPr>
        <w:t>đến nay.</w:t>
      </w:r>
    </w:p>
    <w:p w14:paraId="35DC3982" w14:textId="77777777" w:rsidR="002B748D" w:rsidRPr="008240A5" w:rsidRDefault="002B748D" w:rsidP="006921FF">
      <w:pPr>
        <w:pStyle w:val="Heading3"/>
      </w:pPr>
      <w:bookmarkStart w:id="280" w:name="_Toc80110517"/>
      <w:r w:rsidRPr="008240A5">
        <w:t>2. Địa giới hành chính</w:t>
      </w:r>
      <w:bookmarkEnd w:id="280"/>
    </w:p>
    <w:p w14:paraId="5C9705DE" w14:textId="77777777" w:rsidR="002B0798" w:rsidRPr="008240A5" w:rsidRDefault="00A03115" w:rsidP="002B0798">
      <w:pPr>
        <w:rPr>
          <w:bCs/>
          <w:szCs w:val="28"/>
        </w:rPr>
      </w:pPr>
      <w:r w:rsidRPr="008240A5">
        <w:rPr>
          <w:bCs/>
          <w:szCs w:val="28"/>
        </w:rPr>
        <w:t xml:space="preserve">Xã </w:t>
      </w:r>
      <w:r w:rsidR="00A5368B" w:rsidRPr="008240A5">
        <w:rPr>
          <w:bCs/>
          <w:szCs w:val="28"/>
        </w:rPr>
        <w:t>Trung Thành</w:t>
      </w:r>
      <w:r w:rsidRPr="008240A5">
        <w:rPr>
          <w:bCs/>
          <w:szCs w:val="28"/>
        </w:rPr>
        <w:t xml:space="preserve"> nằm ở phía </w:t>
      </w:r>
      <w:r w:rsidR="00A5368B" w:rsidRPr="008240A5">
        <w:rPr>
          <w:bCs/>
          <w:szCs w:val="28"/>
        </w:rPr>
        <w:t>Nam của thị xã Phổ Yên</w:t>
      </w:r>
      <w:r w:rsidRPr="008240A5">
        <w:rPr>
          <w:bCs/>
          <w:szCs w:val="28"/>
        </w:rPr>
        <w:t>, có đ</w:t>
      </w:r>
      <w:r w:rsidR="002B0798" w:rsidRPr="008240A5">
        <w:rPr>
          <w:bCs/>
          <w:szCs w:val="28"/>
        </w:rPr>
        <w:t xml:space="preserve">ịa giới hành chính: </w:t>
      </w:r>
    </w:p>
    <w:p w14:paraId="28C90717" w14:textId="77777777" w:rsidR="002B0798" w:rsidRPr="008240A5" w:rsidRDefault="002B0798" w:rsidP="002B0798">
      <w:pPr>
        <w:rPr>
          <w:szCs w:val="28"/>
        </w:rPr>
      </w:pPr>
      <w:r w:rsidRPr="008240A5">
        <w:rPr>
          <w:bCs/>
          <w:szCs w:val="28"/>
        </w:rPr>
        <w:t xml:space="preserve">- </w:t>
      </w:r>
      <w:r w:rsidRPr="008240A5">
        <w:rPr>
          <w:szCs w:val="28"/>
        </w:rPr>
        <w:t xml:space="preserve">Đông giáp xã </w:t>
      </w:r>
      <w:r w:rsidR="00A5368B" w:rsidRPr="008240A5">
        <w:rPr>
          <w:szCs w:val="28"/>
        </w:rPr>
        <w:t>Đông Cao và xã Tân Phú</w:t>
      </w:r>
      <w:r w:rsidRPr="008240A5">
        <w:rPr>
          <w:szCs w:val="28"/>
        </w:rPr>
        <w:t xml:space="preserve">; </w:t>
      </w:r>
    </w:p>
    <w:p w14:paraId="4321D758" w14:textId="77777777" w:rsidR="002B0798" w:rsidRPr="008240A5" w:rsidRDefault="002B0798" w:rsidP="002B0798">
      <w:pPr>
        <w:rPr>
          <w:szCs w:val="28"/>
        </w:rPr>
      </w:pPr>
      <w:r w:rsidRPr="008240A5">
        <w:rPr>
          <w:szCs w:val="28"/>
        </w:rPr>
        <w:t xml:space="preserve">- </w:t>
      </w:r>
      <w:r w:rsidR="00195EC6" w:rsidRPr="008240A5">
        <w:rPr>
          <w:szCs w:val="28"/>
        </w:rPr>
        <w:t xml:space="preserve">Tây giáp </w:t>
      </w:r>
      <w:r w:rsidR="00BB347A" w:rsidRPr="008240A5">
        <w:rPr>
          <w:szCs w:val="28"/>
        </w:rPr>
        <w:t>xã Bắc Sơn</w:t>
      </w:r>
      <w:r w:rsidR="00FE5A2D">
        <w:rPr>
          <w:szCs w:val="28"/>
        </w:rPr>
        <w:t>,</w:t>
      </w:r>
      <w:r w:rsidR="00BB347A" w:rsidRPr="008240A5">
        <w:rPr>
          <w:szCs w:val="28"/>
        </w:rPr>
        <w:t xml:space="preserve"> huyện Sóc Sơn, </w:t>
      </w:r>
      <w:r w:rsidRPr="008240A5">
        <w:rPr>
          <w:szCs w:val="28"/>
        </w:rPr>
        <w:t xml:space="preserve">thành phố Hà Nội; </w:t>
      </w:r>
    </w:p>
    <w:p w14:paraId="044F2A95" w14:textId="77777777" w:rsidR="002B0798" w:rsidRPr="008240A5" w:rsidRDefault="002B0798" w:rsidP="002B0798">
      <w:pPr>
        <w:rPr>
          <w:szCs w:val="28"/>
        </w:rPr>
      </w:pPr>
      <w:r w:rsidRPr="008240A5">
        <w:rPr>
          <w:szCs w:val="28"/>
        </w:rPr>
        <w:t xml:space="preserve">- Nam giáp xã </w:t>
      </w:r>
      <w:r w:rsidR="00A5368B" w:rsidRPr="008240A5">
        <w:rPr>
          <w:szCs w:val="28"/>
        </w:rPr>
        <w:t>Thuận Thành</w:t>
      </w:r>
      <w:r w:rsidRPr="008240A5">
        <w:rPr>
          <w:szCs w:val="28"/>
        </w:rPr>
        <w:t xml:space="preserve">; </w:t>
      </w:r>
    </w:p>
    <w:p w14:paraId="6C2140E9" w14:textId="77777777" w:rsidR="002B0798" w:rsidRPr="008240A5" w:rsidRDefault="002B0798" w:rsidP="002B0798">
      <w:pPr>
        <w:rPr>
          <w:szCs w:val="28"/>
        </w:rPr>
      </w:pPr>
      <w:r w:rsidRPr="008240A5">
        <w:rPr>
          <w:szCs w:val="28"/>
        </w:rPr>
        <w:t xml:space="preserve">- Bắc giáp </w:t>
      </w:r>
      <w:r w:rsidR="00A5368B" w:rsidRPr="008240A5">
        <w:rPr>
          <w:szCs w:val="28"/>
        </w:rPr>
        <w:t xml:space="preserve">các </w:t>
      </w:r>
      <w:r w:rsidRPr="008240A5">
        <w:rPr>
          <w:szCs w:val="28"/>
        </w:rPr>
        <w:t xml:space="preserve">xã </w:t>
      </w:r>
      <w:r w:rsidR="00A5368B" w:rsidRPr="008240A5">
        <w:rPr>
          <w:szCs w:val="28"/>
        </w:rPr>
        <w:t>Nam Tiến, Tân Hương và Vạn Phái</w:t>
      </w:r>
      <w:r w:rsidRPr="008240A5">
        <w:rPr>
          <w:szCs w:val="28"/>
        </w:rPr>
        <w:t xml:space="preserve">. </w:t>
      </w:r>
    </w:p>
    <w:p w14:paraId="52C41FFB" w14:textId="77777777" w:rsidR="002B748D" w:rsidRPr="008240A5" w:rsidRDefault="002B748D" w:rsidP="006921FF">
      <w:pPr>
        <w:pStyle w:val="Heading3"/>
      </w:pPr>
      <w:bookmarkStart w:id="281" w:name="_Toc80110518"/>
      <w:r w:rsidRPr="008240A5">
        <w:lastRenderedPageBreak/>
        <w:t>3. Diện tích tự nhiên và cơ cấu các loại đất</w:t>
      </w:r>
      <w:bookmarkEnd w:id="281"/>
    </w:p>
    <w:p w14:paraId="490BCB68" w14:textId="77777777" w:rsidR="002B748D" w:rsidRPr="008240A5" w:rsidRDefault="002B748D" w:rsidP="00A07F02">
      <w:pPr>
        <w:tabs>
          <w:tab w:val="left" w:pos="0"/>
          <w:tab w:val="left" w:pos="180"/>
          <w:tab w:val="left" w:pos="270"/>
          <w:tab w:val="left" w:pos="360"/>
          <w:tab w:val="left" w:pos="709"/>
        </w:tabs>
        <w:rPr>
          <w:szCs w:val="28"/>
        </w:rPr>
      </w:pPr>
      <w:r w:rsidRPr="008240A5">
        <w:rPr>
          <w:rFonts w:eastAsia="Calibri"/>
          <w:szCs w:val="28"/>
        </w:rPr>
        <w:t>Theo số liệu củ</w:t>
      </w:r>
      <w:r w:rsidR="00EB122F" w:rsidRPr="008240A5">
        <w:rPr>
          <w:rFonts w:eastAsia="Calibri"/>
          <w:szCs w:val="28"/>
        </w:rPr>
        <w:t>a P</w:t>
      </w:r>
      <w:r w:rsidRPr="008240A5">
        <w:rPr>
          <w:rFonts w:eastAsia="Calibri"/>
          <w:szCs w:val="28"/>
        </w:rPr>
        <w:t xml:space="preserve">hòng Tài nguyên và Môi trường </w:t>
      </w:r>
      <w:r w:rsidR="00A5368B" w:rsidRPr="008240A5">
        <w:rPr>
          <w:bCs/>
          <w:szCs w:val="28"/>
        </w:rPr>
        <w:t>thị xã Phổ Yên</w:t>
      </w:r>
      <w:r w:rsidRPr="008240A5">
        <w:rPr>
          <w:rFonts w:eastAsia="Calibri"/>
          <w:szCs w:val="28"/>
        </w:rPr>
        <w:t xml:space="preserve">, </w:t>
      </w:r>
      <w:r w:rsidRPr="008240A5">
        <w:rPr>
          <w:szCs w:val="28"/>
        </w:rPr>
        <w:t>tính đến ngày 31 tháng 12 năm 2020</w:t>
      </w:r>
      <w:r w:rsidR="00FE5A2D">
        <w:rPr>
          <w:szCs w:val="28"/>
        </w:rPr>
        <w:t>,</w:t>
      </w:r>
      <w:r w:rsidRPr="008240A5">
        <w:rPr>
          <w:szCs w:val="28"/>
        </w:rPr>
        <w:t xml:space="preserve"> xã </w:t>
      </w:r>
      <w:r w:rsidR="00A5368B" w:rsidRPr="008240A5">
        <w:rPr>
          <w:szCs w:val="28"/>
        </w:rPr>
        <w:t>Trung Thành</w:t>
      </w:r>
      <w:r w:rsidRPr="008240A5">
        <w:rPr>
          <w:szCs w:val="28"/>
        </w:rPr>
        <w:t xml:space="preserve"> có diện tích tự nhiên</w:t>
      </w:r>
      <w:r w:rsidR="00585CCC" w:rsidRPr="008240A5">
        <w:rPr>
          <w:szCs w:val="28"/>
        </w:rPr>
        <w:t xml:space="preserve"> </w:t>
      </w:r>
      <w:r w:rsidR="00A5368B" w:rsidRPr="008240A5">
        <w:rPr>
          <w:szCs w:val="28"/>
        </w:rPr>
        <w:t>9,09</w:t>
      </w:r>
      <w:r w:rsidR="00585CCC" w:rsidRPr="008240A5">
        <w:rPr>
          <w:szCs w:val="28"/>
        </w:rPr>
        <w:t xml:space="preserve"> </w:t>
      </w:r>
      <w:r w:rsidRPr="008240A5">
        <w:rPr>
          <w:szCs w:val="28"/>
        </w:rPr>
        <w:t xml:space="preserve">km². Trong đó cơ cấu các loại đất như sau: </w:t>
      </w:r>
    </w:p>
    <w:p w14:paraId="64872BD9" w14:textId="77777777" w:rsidR="002B748D" w:rsidRPr="008240A5" w:rsidRDefault="002B748D" w:rsidP="002B748D">
      <w:pPr>
        <w:tabs>
          <w:tab w:val="left" w:pos="0"/>
          <w:tab w:val="left" w:pos="180"/>
          <w:tab w:val="left" w:pos="270"/>
          <w:tab w:val="left" w:pos="360"/>
          <w:tab w:val="left" w:pos="709"/>
        </w:tabs>
        <w:rPr>
          <w:szCs w:val="28"/>
        </w:rPr>
      </w:pPr>
      <w:r w:rsidRPr="008240A5">
        <w:rPr>
          <w:szCs w:val="28"/>
        </w:rPr>
        <w:t xml:space="preserve">- Diện tích đất nông nghiệp là: </w:t>
      </w:r>
      <w:r w:rsidR="00A07F02" w:rsidRPr="008240A5">
        <w:rPr>
          <w:szCs w:val="28"/>
        </w:rPr>
        <w:t xml:space="preserve">2,79 </w:t>
      </w:r>
      <w:r w:rsidRPr="008240A5">
        <w:rPr>
          <w:szCs w:val="28"/>
        </w:rPr>
        <w:t>km</w:t>
      </w:r>
      <w:r w:rsidRPr="008240A5">
        <w:rPr>
          <w:szCs w:val="28"/>
          <w:vertAlign w:val="superscript"/>
        </w:rPr>
        <w:t>2</w:t>
      </w:r>
      <w:r w:rsidRPr="008240A5">
        <w:rPr>
          <w:szCs w:val="28"/>
        </w:rPr>
        <w:t xml:space="preserve">, chiếm tỷ lệ </w:t>
      </w:r>
      <w:r w:rsidR="00A07F02" w:rsidRPr="008240A5">
        <w:rPr>
          <w:szCs w:val="28"/>
        </w:rPr>
        <w:t>30,69</w:t>
      </w:r>
      <w:r w:rsidRPr="008240A5">
        <w:rPr>
          <w:szCs w:val="28"/>
        </w:rPr>
        <w:t>%;</w:t>
      </w:r>
    </w:p>
    <w:p w14:paraId="30AA0038" w14:textId="77777777" w:rsidR="002B748D" w:rsidRPr="008240A5" w:rsidRDefault="002B748D" w:rsidP="002B748D">
      <w:pPr>
        <w:tabs>
          <w:tab w:val="left" w:pos="709"/>
        </w:tabs>
        <w:rPr>
          <w:szCs w:val="28"/>
        </w:rPr>
      </w:pPr>
      <w:r w:rsidRPr="008240A5">
        <w:rPr>
          <w:szCs w:val="28"/>
        </w:rPr>
        <w:t xml:space="preserve">- Diện tích đất phi nông nghiệp là: </w:t>
      </w:r>
      <w:r w:rsidR="00A07F02" w:rsidRPr="008240A5">
        <w:rPr>
          <w:szCs w:val="28"/>
        </w:rPr>
        <w:t xml:space="preserve">6,21 </w:t>
      </w:r>
      <w:r w:rsidRPr="008240A5">
        <w:rPr>
          <w:szCs w:val="28"/>
        </w:rPr>
        <w:t>km</w:t>
      </w:r>
      <w:r w:rsidRPr="008240A5">
        <w:rPr>
          <w:szCs w:val="28"/>
          <w:vertAlign w:val="superscript"/>
        </w:rPr>
        <w:t>2</w:t>
      </w:r>
      <w:r w:rsidRPr="008240A5">
        <w:rPr>
          <w:szCs w:val="28"/>
        </w:rPr>
        <w:t xml:space="preserve">, chiếm tỷ lệ </w:t>
      </w:r>
      <w:r w:rsidR="00A07F02" w:rsidRPr="008240A5">
        <w:rPr>
          <w:szCs w:val="28"/>
        </w:rPr>
        <w:t>68,32</w:t>
      </w:r>
      <w:r w:rsidRPr="008240A5">
        <w:rPr>
          <w:szCs w:val="28"/>
        </w:rPr>
        <w:t>%;</w:t>
      </w:r>
    </w:p>
    <w:p w14:paraId="04D73CC3" w14:textId="77777777" w:rsidR="002B748D" w:rsidRPr="008240A5" w:rsidRDefault="002B748D" w:rsidP="002B748D">
      <w:pPr>
        <w:shd w:val="clear" w:color="auto" w:fill="FFFFFF"/>
        <w:tabs>
          <w:tab w:val="left" w:pos="709"/>
          <w:tab w:val="left" w:pos="851"/>
        </w:tabs>
        <w:rPr>
          <w:szCs w:val="28"/>
        </w:rPr>
      </w:pPr>
      <w:r w:rsidRPr="008240A5">
        <w:rPr>
          <w:szCs w:val="28"/>
        </w:rPr>
        <w:t>- Diện tích đất chưa sử dụng:</w:t>
      </w:r>
      <w:r w:rsidR="00A07F02" w:rsidRPr="008240A5">
        <w:rPr>
          <w:szCs w:val="28"/>
        </w:rPr>
        <w:t xml:space="preserve"> 0,09</w:t>
      </w:r>
      <w:r w:rsidRPr="008240A5">
        <w:rPr>
          <w:szCs w:val="28"/>
        </w:rPr>
        <w:t xml:space="preserve"> km</w:t>
      </w:r>
      <w:r w:rsidRPr="008240A5">
        <w:rPr>
          <w:szCs w:val="28"/>
          <w:vertAlign w:val="superscript"/>
        </w:rPr>
        <w:t>2</w:t>
      </w:r>
      <w:r w:rsidRPr="008240A5">
        <w:rPr>
          <w:szCs w:val="28"/>
        </w:rPr>
        <w:t xml:space="preserve">, chiếm tỷ lệ </w:t>
      </w:r>
      <w:r w:rsidR="00A07F02" w:rsidRPr="008240A5">
        <w:rPr>
          <w:szCs w:val="28"/>
        </w:rPr>
        <w:t>0,99</w:t>
      </w:r>
      <w:r w:rsidRPr="008240A5">
        <w:rPr>
          <w:szCs w:val="28"/>
        </w:rPr>
        <w:t>%.</w:t>
      </w:r>
    </w:p>
    <w:p w14:paraId="5042C534" w14:textId="77777777" w:rsidR="002B748D" w:rsidRPr="008240A5" w:rsidRDefault="002B748D" w:rsidP="006921FF">
      <w:pPr>
        <w:pStyle w:val="Heading3"/>
      </w:pPr>
      <w:bookmarkStart w:id="282" w:name="_Toc80110519"/>
      <w:r w:rsidRPr="008240A5">
        <w:t>4. Dân số và cơ cấu lao động</w:t>
      </w:r>
      <w:bookmarkEnd w:id="282"/>
    </w:p>
    <w:p w14:paraId="2C9436DB" w14:textId="77777777" w:rsidR="002B748D" w:rsidRPr="008240A5" w:rsidRDefault="002B748D" w:rsidP="002B748D">
      <w:pPr>
        <w:pStyle w:val="NormalWeb"/>
        <w:shd w:val="clear" w:color="auto" w:fill="FFFFFF"/>
        <w:tabs>
          <w:tab w:val="left" w:pos="851"/>
        </w:tabs>
        <w:spacing w:before="120" w:beforeAutospacing="0" w:after="0" w:afterAutospacing="0"/>
        <w:rPr>
          <w:szCs w:val="28"/>
        </w:rPr>
      </w:pPr>
      <w:r w:rsidRPr="008240A5">
        <w:rPr>
          <w:rFonts w:eastAsia="Calibri"/>
          <w:szCs w:val="28"/>
        </w:rPr>
        <w:t xml:space="preserve">Theo số liệu thống kê của </w:t>
      </w:r>
      <w:r w:rsidR="00BE1246" w:rsidRPr="008240A5">
        <w:rPr>
          <w:rFonts w:eastAsia="Calibri"/>
          <w:szCs w:val="28"/>
        </w:rPr>
        <w:t>Chi cục thống kê khu vực Phổ Yên - Sông Công</w:t>
      </w:r>
      <w:r w:rsidRPr="008240A5">
        <w:rPr>
          <w:rFonts w:eastAsia="Calibri"/>
          <w:szCs w:val="28"/>
        </w:rPr>
        <w:t xml:space="preserve">, </w:t>
      </w:r>
      <w:r w:rsidRPr="008240A5">
        <w:rPr>
          <w:szCs w:val="28"/>
        </w:rPr>
        <w:t xml:space="preserve">tính đến ngày 31 tháng 12 năm 2020, toàn xã có </w:t>
      </w:r>
      <w:r w:rsidR="00A5368B" w:rsidRPr="008240A5">
        <w:rPr>
          <w:szCs w:val="28"/>
        </w:rPr>
        <w:t>13.</w:t>
      </w:r>
      <w:r w:rsidR="003229A3" w:rsidRPr="008240A5">
        <w:rPr>
          <w:szCs w:val="28"/>
        </w:rPr>
        <w:t>432</w:t>
      </w:r>
      <w:r w:rsidR="007F4798" w:rsidRPr="008240A5">
        <w:rPr>
          <w:szCs w:val="28"/>
        </w:rPr>
        <w:t xml:space="preserve"> </w:t>
      </w:r>
      <w:r w:rsidRPr="008240A5">
        <w:rPr>
          <w:szCs w:val="28"/>
        </w:rPr>
        <w:t xml:space="preserve">người </w:t>
      </w:r>
      <w:r w:rsidR="009E3689" w:rsidRPr="008240A5">
        <w:rPr>
          <w:szCs w:val="28"/>
        </w:rPr>
        <w:t xml:space="preserve">trong đó dân số thường trú là </w:t>
      </w:r>
      <w:r w:rsidR="00A5368B" w:rsidRPr="008240A5">
        <w:rPr>
          <w:szCs w:val="28"/>
        </w:rPr>
        <w:t xml:space="preserve">12.092 </w:t>
      </w:r>
      <w:r w:rsidR="009E3689" w:rsidRPr="008240A5">
        <w:rPr>
          <w:szCs w:val="28"/>
        </w:rPr>
        <w:t>người, dân số tạm trú</w:t>
      </w:r>
      <w:r w:rsidR="007B6185" w:rsidRPr="008240A5">
        <w:rPr>
          <w:szCs w:val="28"/>
        </w:rPr>
        <w:t xml:space="preserve"> quy đổi</w:t>
      </w:r>
      <w:r w:rsidR="009E3689" w:rsidRPr="008240A5">
        <w:rPr>
          <w:szCs w:val="28"/>
        </w:rPr>
        <w:t xml:space="preserve"> là </w:t>
      </w:r>
      <w:r w:rsidR="00A5368B" w:rsidRPr="008240A5">
        <w:rPr>
          <w:szCs w:val="28"/>
        </w:rPr>
        <w:t>1.</w:t>
      </w:r>
      <w:r w:rsidR="003229A3" w:rsidRPr="008240A5">
        <w:rPr>
          <w:szCs w:val="28"/>
        </w:rPr>
        <w:t>340</w:t>
      </w:r>
      <w:r w:rsidR="009E3689" w:rsidRPr="008240A5">
        <w:rPr>
          <w:szCs w:val="28"/>
        </w:rPr>
        <w:t xml:space="preserve"> người</w:t>
      </w:r>
      <w:r w:rsidR="00195EC6" w:rsidRPr="008240A5">
        <w:rPr>
          <w:szCs w:val="28"/>
        </w:rPr>
        <w:t>.</w:t>
      </w:r>
      <w:r w:rsidR="009E3689" w:rsidRPr="008240A5">
        <w:rPr>
          <w:szCs w:val="28"/>
        </w:rPr>
        <w:t xml:space="preserve"> </w:t>
      </w:r>
    </w:p>
    <w:p w14:paraId="4D0936AA" w14:textId="77777777" w:rsidR="002B748D" w:rsidRPr="008240A5" w:rsidRDefault="002B748D" w:rsidP="002B748D">
      <w:pPr>
        <w:pStyle w:val="NormalWeb"/>
        <w:shd w:val="clear" w:color="auto" w:fill="FFFFFF"/>
        <w:tabs>
          <w:tab w:val="left" w:pos="851"/>
        </w:tabs>
        <w:spacing w:before="120" w:beforeAutospacing="0" w:after="0" w:afterAutospacing="0"/>
        <w:rPr>
          <w:szCs w:val="28"/>
        </w:rPr>
      </w:pPr>
      <w:r w:rsidRPr="008240A5">
        <w:rPr>
          <w:szCs w:val="28"/>
        </w:rPr>
        <w:t xml:space="preserve">Tổng số người lao động trong các ngành kinh tế là </w:t>
      </w:r>
      <w:r w:rsidR="005F6B1D" w:rsidRPr="008240A5">
        <w:rPr>
          <w:szCs w:val="28"/>
        </w:rPr>
        <w:t>8.129</w:t>
      </w:r>
      <w:r w:rsidRPr="008240A5">
        <w:rPr>
          <w:szCs w:val="28"/>
        </w:rPr>
        <w:t xml:space="preserve"> người, trong đó:</w:t>
      </w:r>
    </w:p>
    <w:p w14:paraId="7583000E" w14:textId="77777777" w:rsidR="005F6B1D" w:rsidRPr="008240A5" w:rsidRDefault="002B748D" w:rsidP="002B748D">
      <w:pPr>
        <w:shd w:val="clear" w:color="auto" w:fill="FFFFFF"/>
        <w:tabs>
          <w:tab w:val="left" w:pos="851"/>
        </w:tabs>
        <w:rPr>
          <w:szCs w:val="28"/>
        </w:rPr>
      </w:pPr>
      <w:r w:rsidRPr="008240A5">
        <w:rPr>
          <w:szCs w:val="28"/>
        </w:rPr>
        <w:t xml:space="preserve">- Lao động nông nghiệp: </w:t>
      </w:r>
      <w:r w:rsidR="005F6B1D" w:rsidRPr="008240A5">
        <w:rPr>
          <w:szCs w:val="28"/>
        </w:rPr>
        <w:t>1.314</w:t>
      </w:r>
      <w:r w:rsidRPr="008240A5">
        <w:rPr>
          <w:szCs w:val="28"/>
        </w:rPr>
        <w:t xml:space="preserve"> người, chiếm </w:t>
      </w:r>
      <w:r w:rsidR="005F6B1D" w:rsidRPr="008240A5">
        <w:rPr>
          <w:szCs w:val="28"/>
        </w:rPr>
        <w:t>16,16</w:t>
      </w:r>
      <w:r w:rsidRPr="008240A5">
        <w:rPr>
          <w:szCs w:val="28"/>
        </w:rPr>
        <w:t>%;</w:t>
      </w:r>
      <w:r w:rsidR="005F6B1D" w:rsidRPr="008240A5">
        <w:rPr>
          <w:szCs w:val="28"/>
        </w:rPr>
        <w:t xml:space="preserve"> </w:t>
      </w:r>
    </w:p>
    <w:p w14:paraId="3DA6134B" w14:textId="77777777" w:rsidR="002B748D" w:rsidRPr="008240A5" w:rsidRDefault="002B748D" w:rsidP="002B748D">
      <w:pPr>
        <w:shd w:val="clear" w:color="auto" w:fill="FFFFFF"/>
        <w:tabs>
          <w:tab w:val="left" w:pos="851"/>
        </w:tabs>
        <w:rPr>
          <w:szCs w:val="28"/>
        </w:rPr>
      </w:pPr>
      <w:r w:rsidRPr="008240A5">
        <w:rPr>
          <w:szCs w:val="28"/>
        </w:rPr>
        <w:t xml:space="preserve">- Lao động phi nông nghiệp: </w:t>
      </w:r>
      <w:r w:rsidR="005F6B1D" w:rsidRPr="008240A5">
        <w:rPr>
          <w:szCs w:val="28"/>
        </w:rPr>
        <w:t>8.129</w:t>
      </w:r>
      <w:r w:rsidRPr="008240A5">
        <w:rPr>
          <w:szCs w:val="28"/>
        </w:rPr>
        <w:t xml:space="preserve"> người, chiếm </w:t>
      </w:r>
      <w:r w:rsidR="005F6B1D" w:rsidRPr="008240A5">
        <w:rPr>
          <w:szCs w:val="28"/>
        </w:rPr>
        <w:t>83,84</w:t>
      </w:r>
      <w:r w:rsidRPr="008240A5">
        <w:rPr>
          <w:szCs w:val="28"/>
        </w:rPr>
        <w:t>%.</w:t>
      </w:r>
    </w:p>
    <w:p w14:paraId="273F07FA" w14:textId="77777777" w:rsidR="002B748D" w:rsidRPr="008240A5" w:rsidRDefault="002B748D" w:rsidP="006921FF">
      <w:pPr>
        <w:pStyle w:val="Heading3"/>
      </w:pPr>
      <w:bookmarkStart w:id="283" w:name="_Toc80110520"/>
      <w:r w:rsidRPr="008240A5">
        <w:t>5. Hiện trạng phát triển kinh tế - xã hội</w:t>
      </w:r>
      <w:bookmarkEnd w:id="283"/>
    </w:p>
    <w:p w14:paraId="3821D298" w14:textId="77777777" w:rsidR="002B748D" w:rsidRPr="008240A5" w:rsidRDefault="002B748D" w:rsidP="002B748D">
      <w:pPr>
        <w:rPr>
          <w:szCs w:val="28"/>
        </w:rPr>
      </w:pPr>
      <w:r w:rsidRPr="008240A5">
        <w:rPr>
          <w:szCs w:val="28"/>
        </w:rPr>
        <w:t>a)</w:t>
      </w:r>
      <w:r w:rsidR="009E3689" w:rsidRPr="008240A5">
        <w:rPr>
          <w:szCs w:val="28"/>
        </w:rPr>
        <w:t xml:space="preserve"> </w:t>
      </w:r>
      <w:r w:rsidRPr="008240A5">
        <w:rPr>
          <w:szCs w:val="28"/>
        </w:rPr>
        <w:t>Hiện trạng phát triển kinh tế</w:t>
      </w:r>
    </w:p>
    <w:p w14:paraId="0498E3B8" w14:textId="77777777" w:rsidR="002B748D" w:rsidRPr="008240A5" w:rsidRDefault="00D73840" w:rsidP="009E4135">
      <w:pPr>
        <w:rPr>
          <w:szCs w:val="28"/>
        </w:rPr>
      </w:pPr>
      <w:r w:rsidRPr="008240A5">
        <w:rPr>
          <w:snapToGrid w:val="0"/>
          <w:szCs w:val="28"/>
        </w:rPr>
        <w:t xml:space="preserve">Trong những năm qua xã Trung Thành có tốc độ đô thị </w:t>
      </w:r>
      <w:r w:rsidR="009325AA" w:rsidRPr="008240A5">
        <w:rPr>
          <w:snapToGrid w:val="0"/>
          <w:szCs w:val="28"/>
        </w:rPr>
        <w:t>hóa</w:t>
      </w:r>
      <w:r w:rsidRPr="008240A5">
        <w:rPr>
          <w:snapToGrid w:val="0"/>
          <w:szCs w:val="28"/>
        </w:rPr>
        <w:t xml:space="preserve"> cao, cơ cấu kinh tế của xã chuyển dịch theo hướng công nghiệp, thương mại </w:t>
      </w:r>
      <w:r w:rsidR="009E4135" w:rsidRPr="008240A5">
        <w:rPr>
          <w:snapToGrid w:val="0"/>
          <w:szCs w:val="28"/>
        </w:rPr>
        <w:t>-</w:t>
      </w:r>
      <w:r w:rsidRPr="008240A5">
        <w:rPr>
          <w:snapToGrid w:val="0"/>
          <w:szCs w:val="28"/>
        </w:rPr>
        <w:t xml:space="preserve"> dịch vụ, giảm dần tỷ trọng ngành nông nghiệp, đã góp phần đẩy nhanh tốc độ tăng trưởng kinh tế, chuyển dịch cơ cấu kinh tế và cơ cấu lao động, tạo ra nhiều việc làm và thu nhập cho người dân trên địa bàn</w:t>
      </w:r>
      <w:r w:rsidR="00D53EDC" w:rsidRPr="008240A5">
        <w:rPr>
          <w:szCs w:val="28"/>
        </w:rPr>
        <w:t xml:space="preserve">. </w:t>
      </w:r>
    </w:p>
    <w:p w14:paraId="7864BCCB" w14:textId="77777777" w:rsidR="00A5368B" w:rsidRPr="008240A5" w:rsidRDefault="00F7799B" w:rsidP="00BB347A">
      <w:pPr>
        <w:shd w:val="clear" w:color="auto" w:fill="FFFFFF"/>
        <w:rPr>
          <w:szCs w:val="28"/>
        </w:rPr>
      </w:pPr>
      <w:r w:rsidRPr="008240A5">
        <w:rPr>
          <w:szCs w:val="28"/>
        </w:rPr>
        <w:t xml:space="preserve">Về công nghiệp - xây dựng: </w:t>
      </w:r>
      <w:r w:rsidR="00AB0070" w:rsidRPr="008240A5">
        <w:rPr>
          <w:szCs w:val="28"/>
        </w:rPr>
        <w:t xml:space="preserve">Xã </w:t>
      </w:r>
      <w:r w:rsidR="00AB0070" w:rsidRPr="008240A5">
        <w:rPr>
          <w:rFonts w:eastAsia="Arial Unicode MS"/>
          <w:spacing w:val="-2"/>
          <w:szCs w:val="28"/>
        </w:rPr>
        <w:t>luôn tạo điều kiện</w:t>
      </w:r>
      <w:r w:rsidR="00AB0070" w:rsidRPr="008240A5">
        <w:rPr>
          <w:szCs w:val="28"/>
        </w:rPr>
        <w:t xml:space="preserve">, </w:t>
      </w:r>
      <w:r w:rsidR="00147C16" w:rsidRPr="008240A5">
        <w:rPr>
          <w:szCs w:val="28"/>
        </w:rPr>
        <w:t xml:space="preserve">khuyến khích </w:t>
      </w:r>
      <w:r w:rsidR="00AB0070" w:rsidRPr="008240A5">
        <w:rPr>
          <w:szCs w:val="28"/>
        </w:rPr>
        <w:t xml:space="preserve">người dân </w:t>
      </w:r>
      <w:r w:rsidR="00147C16" w:rsidRPr="008240A5">
        <w:rPr>
          <w:szCs w:val="28"/>
        </w:rPr>
        <w:t xml:space="preserve">phát triển các lĩnh vực như: sản xuất vật liệu xây dựng thông thường, cơ khí, chế </w:t>
      </w:r>
      <w:r w:rsidR="00BB1FC6" w:rsidRPr="008240A5">
        <w:rPr>
          <w:szCs w:val="28"/>
        </w:rPr>
        <w:t xml:space="preserve">biến </w:t>
      </w:r>
      <w:r w:rsidR="00147C16" w:rsidRPr="008240A5">
        <w:rPr>
          <w:szCs w:val="28"/>
        </w:rPr>
        <w:t>nông sản</w:t>
      </w:r>
      <w:r w:rsidR="00BB1FC6" w:rsidRPr="008240A5">
        <w:rPr>
          <w:szCs w:val="28"/>
        </w:rPr>
        <w:t xml:space="preserve"> sạch ứng dụng các tiến bộ khoa học kỹ thuật vào sản xuất từ đó nâng cao năng suất, chất lượng sản phẩm đmang lại hiệu quả kinh tế cao. Điều đó đã đ</w:t>
      </w:r>
      <w:r w:rsidR="00147C16" w:rsidRPr="008240A5">
        <w:rPr>
          <w:szCs w:val="28"/>
        </w:rPr>
        <w:t>ảm bảo việc làm và thu nhập ổn định cho người lao động</w:t>
      </w:r>
      <w:r w:rsidR="00BB1FC6" w:rsidRPr="008240A5">
        <w:rPr>
          <w:szCs w:val="28"/>
        </w:rPr>
        <w:t xml:space="preserve"> trong địa bàn xã</w:t>
      </w:r>
      <w:r w:rsidR="00147C16" w:rsidRPr="008240A5">
        <w:rPr>
          <w:szCs w:val="28"/>
        </w:rPr>
        <w:t>.</w:t>
      </w:r>
      <w:r w:rsidR="00D30069" w:rsidRPr="008240A5">
        <w:t xml:space="preserve"> </w:t>
      </w:r>
      <w:r w:rsidR="00D30069" w:rsidRPr="008240A5">
        <w:rPr>
          <w:szCs w:val="28"/>
        </w:rPr>
        <w:t xml:space="preserve">Trong những năm gần đây, xã Trung Thành đã thu hút nhiều dự án lớn vào đầu tư trên địa bàn. Với hàng loạt các tập đoàn kinh tế, các </w:t>
      </w:r>
      <w:r w:rsidR="004B6ED7" w:rsidRPr="008240A5">
        <w:rPr>
          <w:szCs w:val="28"/>
        </w:rPr>
        <w:t xml:space="preserve">công ty đầu tư </w:t>
      </w:r>
      <w:r w:rsidR="00D30069" w:rsidRPr="008240A5">
        <w:rPr>
          <w:szCs w:val="28"/>
        </w:rPr>
        <w:t xml:space="preserve">như:  </w:t>
      </w:r>
      <w:r w:rsidR="004B6ED7" w:rsidRPr="008240A5">
        <w:rPr>
          <w:szCs w:val="28"/>
        </w:rPr>
        <w:t>c</w:t>
      </w:r>
      <w:r w:rsidR="00D30069" w:rsidRPr="008240A5">
        <w:rPr>
          <w:szCs w:val="28"/>
        </w:rPr>
        <w:t xml:space="preserve">ông ty Xuân Sơn, </w:t>
      </w:r>
      <w:r w:rsidR="004B6ED7" w:rsidRPr="008240A5">
        <w:rPr>
          <w:szCs w:val="28"/>
        </w:rPr>
        <w:t>t</w:t>
      </w:r>
      <w:r w:rsidR="00D30069" w:rsidRPr="008240A5">
        <w:rPr>
          <w:szCs w:val="28"/>
        </w:rPr>
        <w:t xml:space="preserve">ập đoàn Đức Hạnh Marphavet, </w:t>
      </w:r>
      <w:r w:rsidR="004B6ED7" w:rsidRPr="008240A5">
        <w:rPr>
          <w:szCs w:val="28"/>
        </w:rPr>
        <w:t>c</w:t>
      </w:r>
      <w:r w:rsidR="00D30069" w:rsidRPr="008240A5">
        <w:rPr>
          <w:szCs w:val="28"/>
        </w:rPr>
        <w:t xml:space="preserve">ông ty cám AnCo, </w:t>
      </w:r>
      <w:r w:rsidR="004B6ED7" w:rsidRPr="008240A5">
        <w:rPr>
          <w:szCs w:val="28"/>
        </w:rPr>
        <w:t>c</w:t>
      </w:r>
      <w:r w:rsidR="00D30069" w:rsidRPr="008240A5">
        <w:rPr>
          <w:szCs w:val="28"/>
        </w:rPr>
        <w:t xml:space="preserve">ông ty Gạch Gia Phong, </w:t>
      </w:r>
      <w:r w:rsidR="004B6ED7" w:rsidRPr="008240A5">
        <w:rPr>
          <w:szCs w:val="28"/>
        </w:rPr>
        <w:t>c</w:t>
      </w:r>
      <w:r w:rsidR="00D30069" w:rsidRPr="008240A5">
        <w:rPr>
          <w:szCs w:val="28"/>
        </w:rPr>
        <w:t xml:space="preserve">ông ty may nam Thái Nguyên, … và các doanh nghiệp hoạt động đa dạng. Những Công ty, doanh nghiệp kể trên đã có nhiều đóng góp vào sự phát triển </w:t>
      </w:r>
      <w:r w:rsidR="004B6ED7" w:rsidRPr="008240A5">
        <w:rPr>
          <w:szCs w:val="28"/>
        </w:rPr>
        <w:t xml:space="preserve">vượt bậc </w:t>
      </w:r>
      <w:r w:rsidR="00D30069" w:rsidRPr="008240A5">
        <w:rPr>
          <w:szCs w:val="28"/>
        </w:rPr>
        <w:t xml:space="preserve">kinh tế - xã hội của xã.  </w:t>
      </w:r>
    </w:p>
    <w:p w14:paraId="4BABA55E" w14:textId="77777777" w:rsidR="00147C16" w:rsidRPr="008240A5" w:rsidRDefault="00BB1FC6" w:rsidP="00147C16">
      <w:pPr>
        <w:shd w:val="clear" w:color="auto" w:fill="FFFFFF"/>
        <w:rPr>
          <w:szCs w:val="28"/>
        </w:rPr>
      </w:pPr>
      <w:r w:rsidRPr="008240A5">
        <w:rPr>
          <w:szCs w:val="28"/>
        </w:rPr>
        <w:t>Bên cạnh đó, xã cũng tập trung v</w:t>
      </w:r>
      <w:r w:rsidR="00147C16" w:rsidRPr="008240A5">
        <w:rPr>
          <w:szCs w:val="28"/>
        </w:rPr>
        <w:t xml:space="preserve">ận động các hộ dân hiến đất mở rộng đường giao thông và xây dựng nhà văn </w:t>
      </w:r>
      <w:r w:rsidR="009325AA" w:rsidRPr="008240A5">
        <w:rPr>
          <w:szCs w:val="28"/>
        </w:rPr>
        <w:t>hóa</w:t>
      </w:r>
      <w:r w:rsidR="00147C16" w:rsidRPr="008240A5">
        <w:rPr>
          <w:szCs w:val="28"/>
        </w:rPr>
        <w:t xml:space="preserve"> được trên 67.000 m</w:t>
      </w:r>
      <w:r w:rsidR="00147C16" w:rsidRPr="008240A5">
        <w:rPr>
          <w:szCs w:val="28"/>
          <w:vertAlign w:val="superscript"/>
        </w:rPr>
        <w:t>2</w:t>
      </w:r>
      <w:r w:rsidR="00147C16" w:rsidRPr="008240A5">
        <w:rPr>
          <w:szCs w:val="28"/>
        </w:rPr>
        <w:t xml:space="preserve">. </w:t>
      </w:r>
      <w:r w:rsidRPr="008240A5">
        <w:rPr>
          <w:szCs w:val="28"/>
        </w:rPr>
        <w:t>Từ đó, đ</w:t>
      </w:r>
      <w:r w:rsidR="00147C16" w:rsidRPr="008240A5">
        <w:rPr>
          <w:szCs w:val="28"/>
        </w:rPr>
        <w:t xml:space="preserve">ã thay đổi bộ mặt xã, đường làng ngõ xóm được khang trang, sạch đẹp, môi trường trong lành, đời sống vật chất và tinh thần của </w:t>
      </w:r>
      <w:r w:rsidR="009E4135" w:rsidRPr="008240A5">
        <w:rPr>
          <w:szCs w:val="28"/>
        </w:rPr>
        <w:t>Nhân dân</w:t>
      </w:r>
      <w:r w:rsidR="00147C16" w:rsidRPr="008240A5">
        <w:rPr>
          <w:szCs w:val="28"/>
        </w:rPr>
        <w:t xml:space="preserve"> được nâng lên.</w:t>
      </w:r>
    </w:p>
    <w:p w14:paraId="12F3D71A" w14:textId="77777777" w:rsidR="00BB1FC6" w:rsidRPr="008240A5" w:rsidRDefault="00F7799B" w:rsidP="00BB347A">
      <w:pPr>
        <w:shd w:val="clear" w:color="auto" w:fill="FFFFFF"/>
        <w:rPr>
          <w:rFonts w:eastAsia="Arial Unicode MS"/>
          <w:spacing w:val="-2"/>
          <w:szCs w:val="28"/>
        </w:rPr>
      </w:pPr>
      <w:r w:rsidRPr="008240A5">
        <w:rPr>
          <w:szCs w:val="28"/>
        </w:rPr>
        <w:lastRenderedPageBreak/>
        <w:t xml:space="preserve">Về thương mại - dịch vụ: </w:t>
      </w:r>
      <w:r w:rsidR="00BB1FC6" w:rsidRPr="008240A5">
        <w:rPr>
          <w:szCs w:val="28"/>
        </w:rPr>
        <w:t>Những năm gần đây, ngành thương mại - dịch vụ có tốc độ tăng trưởng khá, loại hình dịch vụ ngày càng đa dạng góp phần giải quyết việc làm cho người lao động</w:t>
      </w:r>
      <w:r w:rsidR="00BB1FC6" w:rsidRPr="008240A5">
        <w:rPr>
          <w:rFonts w:eastAsia="Arial Unicode MS"/>
          <w:spacing w:val="-2"/>
          <w:szCs w:val="28"/>
        </w:rPr>
        <w:t>; nhiều cơ sở sản xuất kinh doanh phát triển mạnh, nhất là dịch vụ vật tư cho nông nghiệp và dịch vụ thức ăn gia súc, gia cầm, vật liệu xây dựng</w:t>
      </w:r>
      <w:r w:rsidR="0052230B">
        <w:rPr>
          <w:rFonts w:eastAsia="Arial Unicode MS"/>
          <w:spacing w:val="-2"/>
          <w:szCs w:val="28"/>
        </w:rPr>
        <w:t>...</w:t>
      </w:r>
      <w:r w:rsidR="00BB1FC6" w:rsidRPr="008240A5">
        <w:rPr>
          <w:rFonts w:eastAsia="Arial Unicode MS"/>
          <w:spacing w:val="-2"/>
          <w:szCs w:val="28"/>
        </w:rPr>
        <w:t xml:space="preserve"> cơ bản đã đáp ứng nhu cầu mua, bán trên địa bàn xã.</w:t>
      </w:r>
      <w:r w:rsidR="00B65A99" w:rsidRPr="008240A5">
        <w:rPr>
          <w:rFonts w:eastAsia="Arial Unicode MS"/>
          <w:spacing w:val="-2"/>
          <w:szCs w:val="28"/>
        </w:rPr>
        <w:t xml:space="preserve"> Cùng với đó, xã đã phối hợp các ngành chức năng của thị xã tăng cường công tác kiểm tra, kiểm soát thị trường đảm bảo đáp ứng nhu cầu tiêu dùng của các tầng lớp </w:t>
      </w:r>
      <w:r w:rsidR="009E4135" w:rsidRPr="008240A5">
        <w:rPr>
          <w:rFonts w:eastAsia="Arial Unicode MS"/>
          <w:spacing w:val="-2"/>
          <w:szCs w:val="28"/>
        </w:rPr>
        <w:t>Nhân dân</w:t>
      </w:r>
      <w:r w:rsidR="00B65A99" w:rsidRPr="008240A5">
        <w:rPr>
          <w:rFonts w:eastAsia="Arial Unicode MS"/>
          <w:spacing w:val="-2"/>
          <w:szCs w:val="28"/>
        </w:rPr>
        <w:t>.</w:t>
      </w:r>
    </w:p>
    <w:p w14:paraId="2F8FACA8" w14:textId="77777777" w:rsidR="003229A3" w:rsidRPr="008240A5" w:rsidRDefault="002B748D" w:rsidP="00BB1FC6">
      <w:pPr>
        <w:shd w:val="clear" w:color="auto" w:fill="FFFFFF"/>
        <w:rPr>
          <w:szCs w:val="28"/>
        </w:rPr>
      </w:pPr>
      <w:r w:rsidRPr="008240A5">
        <w:rPr>
          <w:szCs w:val="28"/>
        </w:rPr>
        <w:t xml:space="preserve">Về nông - lâm - thủy sản: </w:t>
      </w:r>
      <w:r w:rsidR="00007E2D" w:rsidRPr="008240A5">
        <w:rPr>
          <w:szCs w:val="28"/>
        </w:rPr>
        <w:t>t</w:t>
      </w:r>
      <w:r w:rsidR="003229A3" w:rsidRPr="008240A5">
        <w:rPr>
          <w:szCs w:val="28"/>
        </w:rPr>
        <w:t>ăng cường công tác t</w:t>
      </w:r>
      <w:r w:rsidR="009A1D90" w:rsidRPr="008240A5">
        <w:rPr>
          <w:szCs w:val="28"/>
        </w:rPr>
        <w:t xml:space="preserve">ập huấn khoa học, kỹ thuật cho </w:t>
      </w:r>
      <w:r w:rsidR="009E4135" w:rsidRPr="008240A5">
        <w:rPr>
          <w:szCs w:val="28"/>
        </w:rPr>
        <w:t>Nhân dân</w:t>
      </w:r>
      <w:r w:rsidR="009A1D90" w:rsidRPr="008240A5">
        <w:rPr>
          <w:szCs w:val="28"/>
        </w:rPr>
        <w:t>,</w:t>
      </w:r>
      <w:r w:rsidR="003229A3" w:rsidRPr="008240A5">
        <w:rPr>
          <w:szCs w:val="28"/>
        </w:rPr>
        <w:t xml:space="preserve"> tích cực chuyển đổi cây trồng có năng suất chất lượng cao vào sản xuất, công tác phòng trừ sâu bệnh được chú trọng</w:t>
      </w:r>
      <w:r w:rsidR="009A1D90" w:rsidRPr="008240A5">
        <w:rPr>
          <w:szCs w:val="28"/>
        </w:rPr>
        <w:t xml:space="preserve"> </w:t>
      </w:r>
      <w:r w:rsidR="009A1D90" w:rsidRPr="008240A5">
        <w:rPr>
          <w:rFonts w:eastAsia="Arial Unicode MS"/>
          <w:spacing w:val="-2"/>
          <w:szCs w:val="28"/>
        </w:rPr>
        <w:t>nên chất lượng sản xuất nông nghiệp năm 2020 đạt kết quả tốt</w:t>
      </w:r>
      <w:r w:rsidR="003229A3" w:rsidRPr="008240A5">
        <w:rPr>
          <w:szCs w:val="28"/>
        </w:rPr>
        <w:t xml:space="preserve">. </w:t>
      </w:r>
      <w:r w:rsidR="00007E2D" w:rsidRPr="008240A5">
        <w:rPr>
          <w:szCs w:val="28"/>
        </w:rPr>
        <w:t xml:space="preserve">Tổng sản lượng lương thực đạt 3.518,13 tấn bằng 101,5% kế hoạch giao. </w:t>
      </w:r>
      <w:r w:rsidR="003229A3" w:rsidRPr="008240A5">
        <w:rPr>
          <w:szCs w:val="28"/>
        </w:rPr>
        <w:t xml:space="preserve">Thường xuyên tuyên truyền, phổ biến các biện pháp phòng chống dịch bệnh trên đàn gia súc, gia cầm. </w:t>
      </w:r>
    </w:p>
    <w:p w14:paraId="35DF62F4" w14:textId="77777777" w:rsidR="00D53EDC" w:rsidRPr="008240A5" w:rsidRDefault="00D53EDC" w:rsidP="009A1D90">
      <w:pPr>
        <w:rPr>
          <w:szCs w:val="28"/>
        </w:rPr>
      </w:pPr>
      <w:r w:rsidRPr="008240A5">
        <w:rPr>
          <w:szCs w:val="28"/>
        </w:rPr>
        <w:t>b) Thu chi ngân sách</w:t>
      </w:r>
    </w:p>
    <w:p w14:paraId="55E3EDC6" w14:textId="77777777" w:rsidR="002B748D" w:rsidRPr="008240A5" w:rsidRDefault="009E4135" w:rsidP="009A1D90">
      <w:pPr>
        <w:rPr>
          <w:szCs w:val="28"/>
        </w:rPr>
      </w:pPr>
      <w:r w:rsidRPr="008240A5">
        <w:rPr>
          <w:szCs w:val="28"/>
          <w:shd w:val="clear" w:color="auto" w:fill="FFFFFF"/>
        </w:rPr>
        <w:t>Ủy ban nhân dân</w:t>
      </w:r>
      <w:r w:rsidR="00D73840" w:rsidRPr="008240A5">
        <w:rPr>
          <w:szCs w:val="28"/>
          <w:shd w:val="clear" w:color="auto" w:fill="FFFFFF"/>
        </w:rPr>
        <w:t xml:space="preserve"> xã tập trung chỉ đạo xây dựng kế hoạch thu, chi hàng tháng; việc cấp phát ngân sách hàng tháng theo đúng kế hoạch và đảm bảo đáp ứng kịp thời cho các hoạt động của chính quyền. </w:t>
      </w:r>
      <w:r w:rsidR="002B748D" w:rsidRPr="008240A5">
        <w:rPr>
          <w:szCs w:val="28"/>
        </w:rPr>
        <w:t xml:space="preserve">Năm 2020, tổng thu ngân sách trên địa bàn xã đạt </w:t>
      </w:r>
      <w:r w:rsidR="005F6B1D" w:rsidRPr="008240A5">
        <w:rPr>
          <w:rFonts w:eastAsia="Arial Unicode MS"/>
          <w:szCs w:val="28"/>
          <w:lang w:eastAsia="vi-VN" w:bidi="vi-VN"/>
        </w:rPr>
        <w:t>10,69</w:t>
      </w:r>
      <w:r w:rsidR="00F7799B" w:rsidRPr="008240A5">
        <w:rPr>
          <w:rFonts w:eastAsia="Arial Unicode MS"/>
          <w:szCs w:val="28"/>
          <w:lang w:eastAsia="vi-VN" w:bidi="vi-VN"/>
        </w:rPr>
        <w:t xml:space="preserve"> </w:t>
      </w:r>
      <w:r w:rsidR="002B748D" w:rsidRPr="008240A5">
        <w:rPr>
          <w:szCs w:val="28"/>
        </w:rPr>
        <w:t xml:space="preserve">tỷ đồng, tổng chi ngân sách là </w:t>
      </w:r>
      <w:r w:rsidR="005F6B1D" w:rsidRPr="008240A5">
        <w:rPr>
          <w:rFonts w:eastAsia="Arial Unicode MS"/>
          <w:szCs w:val="28"/>
          <w:lang w:eastAsia="vi-VN" w:bidi="vi-VN"/>
        </w:rPr>
        <w:t>10,67</w:t>
      </w:r>
      <w:r w:rsidR="002B748D" w:rsidRPr="008240A5">
        <w:rPr>
          <w:rFonts w:eastAsia="Arial Unicode MS"/>
          <w:szCs w:val="28"/>
          <w:lang w:eastAsia="vi-VN" w:bidi="vi-VN"/>
        </w:rPr>
        <w:t xml:space="preserve"> </w:t>
      </w:r>
      <w:r w:rsidR="002B748D" w:rsidRPr="008240A5">
        <w:rPr>
          <w:szCs w:val="28"/>
        </w:rPr>
        <w:t>tỷ đồng.</w:t>
      </w:r>
    </w:p>
    <w:p w14:paraId="2425BB8B" w14:textId="77777777" w:rsidR="002B748D" w:rsidRPr="008240A5" w:rsidRDefault="00D53EDC" w:rsidP="00191221">
      <w:pPr>
        <w:rPr>
          <w:szCs w:val="28"/>
        </w:rPr>
      </w:pPr>
      <w:r w:rsidRPr="008240A5">
        <w:rPr>
          <w:szCs w:val="28"/>
        </w:rPr>
        <w:t>c</w:t>
      </w:r>
      <w:r w:rsidR="002B748D" w:rsidRPr="008240A5">
        <w:rPr>
          <w:szCs w:val="28"/>
        </w:rPr>
        <w:t>) Hiện trạng phát triển văn hóa - xã hội</w:t>
      </w:r>
    </w:p>
    <w:p w14:paraId="56988B93" w14:textId="77777777" w:rsidR="009B5DF5" w:rsidRPr="008240A5" w:rsidRDefault="00BB347A" w:rsidP="00BB347A">
      <w:pPr>
        <w:rPr>
          <w:szCs w:val="28"/>
          <w:lang w:eastAsia="vi-VN" w:bidi="vi-VN"/>
        </w:rPr>
      </w:pPr>
      <w:r w:rsidRPr="008240A5">
        <w:rPr>
          <w:szCs w:val="28"/>
        </w:rPr>
        <w:t xml:space="preserve">- </w:t>
      </w:r>
      <w:r w:rsidR="002B748D" w:rsidRPr="008240A5">
        <w:rPr>
          <w:szCs w:val="28"/>
        </w:rPr>
        <w:t>Về lĩnh vực vă</w:t>
      </w:r>
      <w:r w:rsidR="009B5DF5" w:rsidRPr="008240A5">
        <w:rPr>
          <w:szCs w:val="28"/>
        </w:rPr>
        <w:t>n hóa, thể dục - thể thao:</w:t>
      </w:r>
      <w:r w:rsidRPr="008240A5">
        <w:rPr>
          <w:szCs w:val="28"/>
        </w:rPr>
        <w:t xml:space="preserve"> </w:t>
      </w:r>
      <w:r w:rsidR="00147C16" w:rsidRPr="008240A5">
        <w:rPr>
          <w:szCs w:val="28"/>
        </w:rPr>
        <w:t xml:space="preserve">Đẩy mạnh các hoạt động văn </w:t>
      </w:r>
      <w:r w:rsidR="009325AA" w:rsidRPr="008240A5">
        <w:rPr>
          <w:szCs w:val="28"/>
        </w:rPr>
        <w:t>hóa</w:t>
      </w:r>
      <w:r w:rsidR="00147C16" w:rsidRPr="008240A5">
        <w:rPr>
          <w:szCs w:val="28"/>
        </w:rPr>
        <w:t xml:space="preserve"> thông tin thể thao, tiếp sóng của đài thị xã.</w:t>
      </w:r>
      <w:r w:rsidR="00147C16" w:rsidRPr="008240A5">
        <w:rPr>
          <w:spacing w:val="-4"/>
          <w:szCs w:val="28"/>
        </w:rPr>
        <w:t xml:space="preserve"> Phong trào “toàn dân đoàn kết xây dựng đời sống văn hóa” với 88,4% hộ đạt hộ văn hóa, 92,9% xóm đạt xóm văn hóa và 100% cơ quan đạt cơ quan văn hóa. </w:t>
      </w:r>
      <w:r w:rsidR="00147C16" w:rsidRPr="008240A5">
        <w:rPr>
          <w:szCs w:val="28"/>
        </w:rPr>
        <w:t xml:space="preserve">Phong trào </w:t>
      </w:r>
      <w:r w:rsidR="00731777" w:rsidRPr="008240A5">
        <w:rPr>
          <w:szCs w:val="28"/>
        </w:rPr>
        <w:t>thể dục - thể thao</w:t>
      </w:r>
      <w:r w:rsidR="00147C16" w:rsidRPr="008240A5">
        <w:rPr>
          <w:szCs w:val="28"/>
        </w:rPr>
        <w:t xml:space="preserve"> tiếp tục được phát triển, </w:t>
      </w:r>
      <w:r w:rsidR="003F1759" w:rsidRPr="008240A5">
        <w:rPr>
          <w:szCs w:val="28"/>
        </w:rPr>
        <w:t xml:space="preserve">một số đơn vị xóm tổ chức các giải đấu bóng mừng Đảng, mừng xuân </w:t>
      </w:r>
      <w:r w:rsidR="00147C16" w:rsidRPr="008240A5">
        <w:rPr>
          <w:szCs w:val="28"/>
        </w:rPr>
        <w:t>tạo không khí sôi nổi góp phần n</w:t>
      </w:r>
      <w:r w:rsidR="00023C36" w:rsidRPr="008240A5">
        <w:rPr>
          <w:szCs w:val="28"/>
        </w:rPr>
        <w:t xml:space="preserve">âng cao đời sống tinh thần của </w:t>
      </w:r>
      <w:r w:rsidR="009E4135" w:rsidRPr="008240A5">
        <w:rPr>
          <w:szCs w:val="28"/>
        </w:rPr>
        <w:t>Nhân dân</w:t>
      </w:r>
      <w:r w:rsidR="00147C16" w:rsidRPr="008240A5">
        <w:rPr>
          <w:szCs w:val="28"/>
        </w:rPr>
        <w:t xml:space="preserve">. </w:t>
      </w:r>
      <w:r w:rsidR="00023C36" w:rsidRPr="008240A5">
        <w:rPr>
          <w:szCs w:val="28"/>
          <w:lang w:eastAsia="vi-VN" w:bidi="vi-VN"/>
        </w:rPr>
        <w:t xml:space="preserve">Trên địa bàn xã có </w:t>
      </w:r>
      <w:r w:rsidR="00023C36" w:rsidRPr="008240A5">
        <w:rPr>
          <w:szCs w:val="28"/>
        </w:rPr>
        <w:t>sân thể thao tập trung xã với diện tích 7.200 m</w:t>
      </w:r>
      <w:r w:rsidR="00023C36" w:rsidRPr="008240A5">
        <w:rPr>
          <w:szCs w:val="28"/>
          <w:vertAlign w:val="superscript"/>
        </w:rPr>
        <w:t>2</w:t>
      </w:r>
      <w:r w:rsidR="00023C36" w:rsidRPr="008240A5">
        <w:rPr>
          <w:szCs w:val="28"/>
        </w:rPr>
        <w:t xml:space="preserve"> </w:t>
      </w:r>
      <w:r w:rsidR="00023C36" w:rsidRPr="008240A5">
        <w:rPr>
          <w:szCs w:val="28"/>
          <w:lang w:eastAsia="vi-VN" w:bidi="vi-VN"/>
        </w:rPr>
        <w:t xml:space="preserve">cơ bản đáp ứng nhu cầu luyện tập thể thao hàng ngày của người dân. </w:t>
      </w:r>
      <w:r w:rsidR="00147C16" w:rsidRPr="008240A5">
        <w:rPr>
          <w:szCs w:val="28"/>
        </w:rPr>
        <w:t>Các hoạt động thể thao quần chúng được duy trì theo hình thức các câu lạc bộ như: bóng bàn, cầu lông, bóng chuyền.</w:t>
      </w:r>
      <w:r w:rsidR="00103C38" w:rsidRPr="008240A5">
        <w:rPr>
          <w:szCs w:val="28"/>
        </w:rPr>
        <w:t xml:space="preserve"> Các câu lạc bộ thường xuyên tổ chức giao lưu thi đấu, tạo không khí sôi nổi góp phần nâng cao đời sống tinh thần của </w:t>
      </w:r>
      <w:r w:rsidR="009E4135" w:rsidRPr="008240A5">
        <w:rPr>
          <w:szCs w:val="28"/>
        </w:rPr>
        <w:t>Nhân dân</w:t>
      </w:r>
      <w:r w:rsidR="00103C38" w:rsidRPr="008240A5">
        <w:rPr>
          <w:szCs w:val="28"/>
        </w:rPr>
        <w:t>.</w:t>
      </w:r>
    </w:p>
    <w:p w14:paraId="352F7C91" w14:textId="77777777" w:rsidR="00A5368B" w:rsidRPr="008240A5" w:rsidRDefault="00BB347A" w:rsidP="00147C16">
      <w:pPr>
        <w:rPr>
          <w:szCs w:val="28"/>
        </w:rPr>
      </w:pPr>
      <w:r w:rsidRPr="008240A5">
        <w:rPr>
          <w:szCs w:val="28"/>
        </w:rPr>
        <w:t xml:space="preserve">- </w:t>
      </w:r>
      <w:r w:rsidR="002B748D" w:rsidRPr="008240A5">
        <w:rPr>
          <w:szCs w:val="28"/>
        </w:rPr>
        <w:t xml:space="preserve">Về </w:t>
      </w:r>
      <w:r w:rsidR="009B5DF5" w:rsidRPr="008240A5">
        <w:rPr>
          <w:szCs w:val="28"/>
        </w:rPr>
        <w:t xml:space="preserve">lĩnh vực giáo dục - đào tạo: </w:t>
      </w:r>
      <w:r w:rsidR="009E4135" w:rsidRPr="008240A5">
        <w:rPr>
          <w:szCs w:val="28"/>
        </w:rPr>
        <w:t>x</w:t>
      </w:r>
      <w:r w:rsidR="00023C36" w:rsidRPr="008240A5">
        <w:rPr>
          <w:szCs w:val="28"/>
        </w:rPr>
        <w:t xml:space="preserve">ã Trung Thành có 03 cấp trường đã được công nhận đạt chuẩn quốc gia, gồm: trường mầm non, </w:t>
      </w:r>
      <w:r w:rsidR="009E4135" w:rsidRPr="008240A5">
        <w:rPr>
          <w:szCs w:val="28"/>
        </w:rPr>
        <w:t>trường tiểu học và</w:t>
      </w:r>
      <w:r w:rsidR="00023C36" w:rsidRPr="008240A5">
        <w:rPr>
          <w:szCs w:val="28"/>
        </w:rPr>
        <w:t xml:space="preserve"> trường trung học cơ sở. </w:t>
      </w:r>
      <w:r w:rsidR="00E50F79" w:rsidRPr="008240A5">
        <w:rPr>
          <w:szCs w:val="28"/>
        </w:rPr>
        <w:t xml:space="preserve">Các trường 100% đạt chuẩn quốc gia. Cơ sở vật chất, cảnh quan môi trường các trường được đầu tư tu sửa khang trang, sạch, đẹp đáp ứng tốt công tác dạy và học. Đội ngũ cán bộ giáo viên, nhân viên đều đạt chuẩn và trên chuẩn. Công tác giáo dục </w:t>
      </w:r>
      <w:r w:rsidR="00E50F79" w:rsidRPr="008240A5">
        <w:rPr>
          <w:szCs w:val="28"/>
          <w:lang w:eastAsia="vi-VN" w:bidi="vi-VN"/>
        </w:rPr>
        <w:t xml:space="preserve">tiếp tục được duy trì, ổn định và phát triển; công tác xã hội hóa giáo dục đã được các cấp chính quyền xã thường xuyên quan tâm. </w:t>
      </w:r>
      <w:r w:rsidR="00147C16" w:rsidRPr="008240A5">
        <w:rPr>
          <w:szCs w:val="28"/>
        </w:rPr>
        <w:t xml:space="preserve">Triển khai thực hiện công tác xã hội </w:t>
      </w:r>
      <w:r w:rsidR="009325AA" w:rsidRPr="008240A5">
        <w:rPr>
          <w:szCs w:val="28"/>
        </w:rPr>
        <w:t>hóa</w:t>
      </w:r>
      <w:r w:rsidR="00147C16" w:rsidRPr="008240A5">
        <w:rPr>
          <w:szCs w:val="28"/>
        </w:rPr>
        <w:t xml:space="preserve"> giáo dục</w:t>
      </w:r>
      <w:r w:rsidR="00C5197B" w:rsidRPr="008240A5">
        <w:rPr>
          <w:szCs w:val="28"/>
        </w:rPr>
        <w:t>. Phổ cập giáo dục các cấ</w:t>
      </w:r>
      <w:r w:rsidR="00147C16" w:rsidRPr="008240A5">
        <w:rPr>
          <w:szCs w:val="28"/>
        </w:rPr>
        <w:t>p học được duy trì</w:t>
      </w:r>
      <w:r w:rsidR="00E50F79" w:rsidRPr="008240A5">
        <w:rPr>
          <w:szCs w:val="28"/>
        </w:rPr>
        <w:t>.</w:t>
      </w:r>
    </w:p>
    <w:p w14:paraId="79CA8B4F" w14:textId="77777777" w:rsidR="003F1759" w:rsidRPr="008240A5" w:rsidRDefault="00BB347A" w:rsidP="00461F48">
      <w:pPr>
        <w:rPr>
          <w:szCs w:val="28"/>
        </w:rPr>
      </w:pPr>
      <w:r w:rsidRPr="008240A5">
        <w:rPr>
          <w:szCs w:val="28"/>
        </w:rPr>
        <w:lastRenderedPageBreak/>
        <w:t xml:space="preserve">- </w:t>
      </w:r>
      <w:r w:rsidR="009B5DF5" w:rsidRPr="008240A5">
        <w:rPr>
          <w:szCs w:val="28"/>
        </w:rPr>
        <w:t xml:space="preserve">Về lĩnh vực y tế: </w:t>
      </w:r>
      <w:r w:rsidR="00E50F79" w:rsidRPr="008240A5">
        <w:rPr>
          <w:szCs w:val="28"/>
        </w:rPr>
        <w:t>Trạm y tế xã nằm trên địa bàn xóm Thanh Xuyên 4, có diện tích khoảng 2.698 m</w:t>
      </w:r>
      <w:r w:rsidR="00D73840" w:rsidRPr="008240A5">
        <w:rPr>
          <w:szCs w:val="28"/>
          <w:vertAlign w:val="superscript"/>
        </w:rPr>
        <w:t>2</w:t>
      </w:r>
      <w:r w:rsidR="00E50F79" w:rsidRPr="008240A5">
        <w:rPr>
          <w:szCs w:val="28"/>
        </w:rPr>
        <w:t xml:space="preserve"> đáp ứng được nhu cầu khám chữa bệnh cho người dân trên địa bàn. </w:t>
      </w:r>
      <w:r w:rsidR="009E4135" w:rsidRPr="008240A5">
        <w:rPr>
          <w:szCs w:val="28"/>
        </w:rPr>
        <w:t>Ủy ban nhân dân</w:t>
      </w:r>
      <w:r w:rsidR="00B65A99" w:rsidRPr="008240A5">
        <w:rPr>
          <w:szCs w:val="28"/>
        </w:rPr>
        <w:t xml:space="preserve"> xã tiếp tục </w:t>
      </w:r>
      <w:r w:rsidR="009E4135" w:rsidRPr="008240A5">
        <w:rPr>
          <w:szCs w:val="28"/>
        </w:rPr>
        <w:t>đẩy mạnh</w:t>
      </w:r>
      <w:r w:rsidR="00B65A99" w:rsidRPr="008240A5">
        <w:rPr>
          <w:szCs w:val="28"/>
        </w:rPr>
        <w:t xml:space="preserve"> xã hội hóa tăng cường cơ sở vật chất cho trạm y tế theo hướng chuẩn hóa, không ngừng nâng cao chất lượng chăm sóc sức khỏe, khám chữa bệnh cho </w:t>
      </w:r>
      <w:r w:rsidR="009E4135" w:rsidRPr="008240A5">
        <w:rPr>
          <w:szCs w:val="28"/>
        </w:rPr>
        <w:t>Nhân dân</w:t>
      </w:r>
      <w:r w:rsidR="00147C16" w:rsidRPr="008240A5">
        <w:rPr>
          <w:szCs w:val="28"/>
        </w:rPr>
        <w:t xml:space="preserve">. Dịch vụ y tế tư nhân phát triển với 01 phòng khám tư nhân, 06 cửa hàng thuốc y dược. Đội ngũ y tế được nâng cao trình độ chuyên môn, công tác phòng chống dịch bệnh, quản lý hành nghề y dược tư nhân, vệ sinh an toàn </w:t>
      </w:r>
      <w:r w:rsidR="00B65A99" w:rsidRPr="008240A5">
        <w:rPr>
          <w:szCs w:val="28"/>
        </w:rPr>
        <w:t>thực phẩm luôn được tăng cường. Công tác y tế dự phòng và các chương trình y tế quốc gia, công tác phòng chống dịch bệnh và các chiến dịch truyền thông dân số</w:t>
      </w:r>
      <w:r w:rsidR="003F1759" w:rsidRPr="008240A5">
        <w:rPr>
          <w:szCs w:val="28"/>
        </w:rPr>
        <w:t xml:space="preserve"> kế hoạch hóa gia đình được triển khai tốt góp phần thực hiện chính sách dân số kế hoạch hóa gia đình và đảm bảo an toàn dịch bệnh.</w:t>
      </w:r>
    </w:p>
    <w:p w14:paraId="6A4F3E39" w14:textId="77777777" w:rsidR="002B748D" w:rsidRPr="008240A5" w:rsidRDefault="002B748D" w:rsidP="006921FF">
      <w:pPr>
        <w:pStyle w:val="Heading3"/>
      </w:pPr>
      <w:bookmarkStart w:id="284" w:name="_Toc80110521"/>
      <w:r w:rsidRPr="008240A5">
        <w:t>6. Hiện trạng phát triển cơ sở hạ tầng</w:t>
      </w:r>
      <w:bookmarkEnd w:id="284"/>
    </w:p>
    <w:p w14:paraId="7D12F987" w14:textId="77777777" w:rsidR="002B748D" w:rsidRPr="008240A5" w:rsidRDefault="002B748D" w:rsidP="00191221">
      <w:pPr>
        <w:rPr>
          <w:szCs w:val="28"/>
        </w:rPr>
      </w:pPr>
      <w:r w:rsidRPr="008240A5">
        <w:rPr>
          <w:szCs w:val="28"/>
        </w:rPr>
        <w:t>a) Về hạ tầng giao thông</w:t>
      </w:r>
    </w:p>
    <w:p w14:paraId="5BFBB4AA" w14:textId="77777777" w:rsidR="00A5368B" w:rsidRPr="0094407F" w:rsidRDefault="00147C16" w:rsidP="00016C1E">
      <w:pPr>
        <w:rPr>
          <w:szCs w:val="28"/>
        </w:rPr>
      </w:pPr>
      <w:r w:rsidRPr="0094407F">
        <w:rPr>
          <w:szCs w:val="28"/>
        </w:rPr>
        <w:t xml:space="preserve">Tuyến đường </w:t>
      </w:r>
      <w:r w:rsidR="00130DF5" w:rsidRPr="0094407F">
        <w:rPr>
          <w:szCs w:val="28"/>
        </w:rPr>
        <w:t>Quốc lộ 3</w:t>
      </w:r>
      <w:r w:rsidRPr="0094407F">
        <w:rPr>
          <w:szCs w:val="28"/>
        </w:rPr>
        <w:t xml:space="preserve"> chạy qua địa bàn xã với chiều dài 2.600</w:t>
      </w:r>
      <w:r w:rsidR="00016C1E" w:rsidRPr="0094407F">
        <w:rPr>
          <w:szCs w:val="28"/>
        </w:rPr>
        <w:t xml:space="preserve"> </w:t>
      </w:r>
      <w:r w:rsidRPr="0094407F">
        <w:rPr>
          <w:szCs w:val="28"/>
        </w:rPr>
        <w:t xml:space="preserve">m, các tuyến đường chính của xã </w:t>
      </w:r>
      <w:r w:rsidR="00016C1E" w:rsidRPr="0094407F">
        <w:rPr>
          <w:szCs w:val="28"/>
        </w:rPr>
        <w:t>gồm: đ</w:t>
      </w:r>
      <w:r w:rsidRPr="0094407F">
        <w:rPr>
          <w:szCs w:val="28"/>
        </w:rPr>
        <w:t>ường Trần Quang Khải, Triệu Quang Phục với lộ giới 19,5</w:t>
      </w:r>
      <w:r w:rsidR="00016C1E" w:rsidRPr="0094407F">
        <w:rPr>
          <w:szCs w:val="28"/>
        </w:rPr>
        <w:t xml:space="preserve"> </w:t>
      </w:r>
      <w:r w:rsidRPr="0094407F">
        <w:rPr>
          <w:szCs w:val="28"/>
        </w:rPr>
        <w:t>m, các tuyến đường nội bộ trong các khu dân cư với bề rộng mặt đường 3</w:t>
      </w:r>
      <w:r w:rsidR="009325AA" w:rsidRPr="0094407F">
        <w:rPr>
          <w:szCs w:val="28"/>
        </w:rPr>
        <w:t xml:space="preserve"> </w:t>
      </w:r>
      <w:r w:rsidRPr="0094407F">
        <w:rPr>
          <w:szCs w:val="28"/>
        </w:rPr>
        <w:t>÷</w:t>
      </w:r>
      <w:r w:rsidR="009325AA" w:rsidRPr="0094407F">
        <w:rPr>
          <w:szCs w:val="28"/>
        </w:rPr>
        <w:t xml:space="preserve"> </w:t>
      </w:r>
      <w:r w:rsidRPr="0094407F">
        <w:rPr>
          <w:szCs w:val="28"/>
        </w:rPr>
        <w:t>5</w:t>
      </w:r>
      <w:r w:rsidR="00016C1E" w:rsidRPr="0094407F">
        <w:rPr>
          <w:szCs w:val="28"/>
        </w:rPr>
        <w:t xml:space="preserve"> </w:t>
      </w:r>
      <w:r w:rsidRPr="0094407F">
        <w:rPr>
          <w:szCs w:val="28"/>
        </w:rPr>
        <w:t xml:space="preserve">m </w:t>
      </w:r>
      <w:r w:rsidR="00016C1E" w:rsidRPr="0094407F">
        <w:rPr>
          <w:szCs w:val="28"/>
        </w:rPr>
        <w:t xml:space="preserve">đã </w:t>
      </w:r>
      <w:r w:rsidRPr="0094407F">
        <w:rPr>
          <w:szCs w:val="28"/>
        </w:rPr>
        <w:t xml:space="preserve">được bê tông và nhựa </w:t>
      </w:r>
      <w:r w:rsidR="009325AA" w:rsidRPr="0094407F">
        <w:rPr>
          <w:szCs w:val="28"/>
        </w:rPr>
        <w:t>hóa</w:t>
      </w:r>
      <w:r w:rsidRPr="0094407F">
        <w:rPr>
          <w:szCs w:val="28"/>
        </w:rPr>
        <w:t xml:space="preserve"> với </w:t>
      </w:r>
      <w:r w:rsidR="00016C1E" w:rsidRPr="0094407F">
        <w:rPr>
          <w:szCs w:val="28"/>
        </w:rPr>
        <w:t xml:space="preserve">tổng </w:t>
      </w:r>
      <w:r w:rsidRPr="0094407F">
        <w:rPr>
          <w:szCs w:val="28"/>
        </w:rPr>
        <w:t xml:space="preserve">chiều dài 52 km. Ngoài ra, còn có hệ thống đường ngõ xóm </w:t>
      </w:r>
      <w:r w:rsidR="00C5197B" w:rsidRPr="0094407F">
        <w:rPr>
          <w:szCs w:val="28"/>
        </w:rPr>
        <w:t xml:space="preserve">bề rộng mặt đường 3 </w:t>
      </w:r>
      <w:r w:rsidRPr="0094407F">
        <w:rPr>
          <w:szCs w:val="28"/>
        </w:rPr>
        <w:t>m cũng</w:t>
      </w:r>
      <w:r w:rsidR="00016C1E" w:rsidRPr="0094407F">
        <w:rPr>
          <w:szCs w:val="28"/>
        </w:rPr>
        <w:t xml:space="preserve"> </w:t>
      </w:r>
      <w:r w:rsidRPr="0094407F">
        <w:rPr>
          <w:szCs w:val="28"/>
        </w:rPr>
        <w:t xml:space="preserve">được </w:t>
      </w:r>
      <w:r w:rsidR="00016C1E" w:rsidRPr="0094407F">
        <w:rPr>
          <w:szCs w:val="28"/>
        </w:rPr>
        <w:t xml:space="preserve">xã đổ </w:t>
      </w:r>
      <w:r w:rsidRPr="0094407F">
        <w:rPr>
          <w:szCs w:val="28"/>
        </w:rPr>
        <w:t xml:space="preserve">bê tông và nhựa </w:t>
      </w:r>
      <w:r w:rsidR="009325AA" w:rsidRPr="0094407F">
        <w:rPr>
          <w:szCs w:val="28"/>
        </w:rPr>
        <w:t>hóa</w:t>
      </w:r>
      <w:r w:rsidRPr="0094407F">
        <w:rPr>
          <w:szCs w:val="28"/>
        </w:rPr>
        <w:t xml:space="preserve"> với </w:t>
      </w:r>
      <w:r w:rsidR="00016C1E" w:rsidRPr="0094407F">
        <w:rPr>
          <w:szCs w:val="28"/>
        </w:rPr>
        <w:t xml:space="preserve">tổng </w:t>
      </w:r>
      <w:r w:rsidRPr="0094407F">
        <w:rPr>
          <w:szCs w:val="28"/>
        </w:rPr>
        <w:t xml:space="preserve">chiều dài 48,1 km </w:t>
      </w:r>
      <w:r w:rsidR="00016C1E" w:rsidRPr="0094407F">
        <w:rPr>
          <w:szCs w:val="28"/>
        </w:rPr>
        <w:t xml:space="preserve">từ đó </w:t>
      </w:r>
      <w:r w:rsidRPr="0094407F">
        <w:rPr>
          <w:szCs w:val="28"/>
        </w:rPr>
        <w:t>đáp ứn</w:t>
      </w:r>
      <w:r w:rsidR="00016C1E" w:rsidRPr="0094407F">
        <w:rPr>
          <w:szCs w:val="28"/>
        </w:rPr>
        <w:t>g nhu cầu đi lại của người dân.</w:t>
      </w:r>
    </w:p>
    <w:p w14:paraId="624ECB14" w14:textId="77777777" w:rsidR="002B748D" w:rsidRPr="008240A5" w:rsidRDefault="002B748D" w:rsidP="00191221">
      <w:pPr>
        <w:rPr>
          <w:szCs w:val="28"/>
        </w:rPr>
      </w:pPr>
      <w:r w:rsidRPr="008240A5">
        <w:rPr>
          <w:szCs w:val="28"/>
        </w:rPr>
        <w:t>b) Về điện</w:t>
      </w:r>
    </w:p>
    <w:p w14:paraId="03D198A2" w14:textId="77777777" w:rsidR="00147C16" w:rsidRPr="008240A5" w:rsidRDefault="00AB0070" w:rsidP="00AB0070">
      <w:pPr>
        <w:rPr>
          <w:szCs w:val="28"/>
        </w:rPr>
      </w:pPr>
      <w:r w:rsidRPr="008240A5">
        <w:rPr>
          <w:rFonts w:eastAsia="Batang"/>
          <w:szCs w:val="28"/>
        </w:rPr>
        <w:t xml:space="preserve">Hệ thống điện trên địa bàn xã được ngành điện tập trung đầu tư, nâng cấp </w:t>
      </w:r>
      <w:r w:rsidRPr="008240A5">
        <w:rPr>
          <w:szCs w:val="28"/>
        </w:rPr>
        <w:t>với</w:t>
      </w:r>
      <w:r w:rsidR="00016C1E" w:rsidRPr="008240A5">
        <w:rPr>
          <w:spacing w:val="6"/>
          <w:szCs w:val="28"/>
        </w:rPr>
        <w:t xml:space="preserve"> 11 trạm biến áp đặ</w:t>
      </w:r>
      <w:r w:rsidR="009E4135" w:rsidRPr="008240A5">
        <w:rPr>
          <w:spacing w:val="6"/>
          <w:szCs w:val="28"/>
        </w:rPr>
        <w:t>t tại các</w:t>
      </w:r>
      <w:r w:rsidR="00147C16" w:rsidRPr="008240A5">
        <w:rPr>
          <w:spacing w:val="6"/>
          <w:szCs w:val="28"/>
        </w:rPr>
        <w:t xml:space="preserve"> xóm. </w:t>
      </w:r>
      <w:r w:rsidRPr="008240A5">
        <w:rPr>
          <w:szCs w:val="28"/>
        </w:rPr>
        <w:t xml:space="preserve">Năm 2020, sản lượng điện phục vụ sinh hoạt là </w:t>
      </w:r>
      <w:r w:rsidR="00A07F02" w:rsidRPr="008240A5">
        <w:rPr>
          <w:szCs w:val="28"/>
        </w:rPr>
        <w:t xml:space="preserve"> 6.835.493</w:t>
      </w:r>
      <w:r w:rsidRPr="008240A5">
        <w:rPr>
          <w:szCs w:val="28"/>
        </w:rPr>
        <w:t xml:space="preserve"> kwh, tỷ lệ hộ dân sử dụng điện đạt </w:t>
      </w:r>
      <w:r w:rsidR="00A07F02" w:rsidRPr="008240A5">
        <w:rPr>
          <w:szCs w:val="28"/>
        </w:rPr>
        <w:t>100</w:t>
      </w:r>
      <w:r w:rsidRPr="008240A5">
        <w:rPr>
          <w:szCs w:val="28"/>
        </w:rPr>
        <w:t xml:space="preserve">% đã tạo điều kiện thuận lợi cho các hộ dân sử dụng điện phục vụ tốt sinh hoạt đời sống và phát triển sản xuất, kinh doanh. </w:t>
      </w:r>
      <w:r w:rsidR="00147C16" w:rsidRPr="008240A5">
        <w:rPr>
          <w:spacing w:val="6"/>
          <w:szCs w:val="28"/>
        </w:rPr>
        <w:t xml:space="preserve">Xã </w:t>
      </w:r>
      <w:r w:rsidRPr="008240A5">
        <w:rPr>
          <w:spacing w:val="6"/>
          <w:szCs w:val="28"/>
        </w:rPr>
        <w:t xml:space="preserve">đã thực hiện xã </w:t>
      </w:r>
      <w:r w:rsidR="00147C16" w:rsidRPr="008240A5">
        <w:rPr>
          <w:spacing w:val="6"/>
          <w:szCs w:val="28"/>
        </w:rPr>
        <w:t xml:space="preserve">hội </w:t>
      </w:r>
      <w:r w:rsidR="009325AA" w:rsidRPr="008240A5">
        <w:rPr>
          <w:spacing w:val="6"/>
          <w:szCs w:val="28"/>
        </w:rPr>
        <w:t>hóa</w:t>
      </w:r>
      <w:r w:rsidR="00147C16" w:rsidRPr="008240A5">
        <w:rPr>
          <w:spacing w:val="6"/>
          <w:szCs w:val="28"/>
        </w:rPr>
        <w:t xml:space="preserve"> hệ thống điện chiếu sáng </w:t>
      </w:r>
      <w:r w:rsidRPr="008240A5">
        <w:rPr>
          <w:spacing w:val="6"/>
          <w:szCs w:val="28"/>
        </w:rPr>
        <w:t xml:space="preserve">tại </w:t>
      </w:r>
      <w:r w:rsidR="00147C16" w:rsidRPr="008240A5">
        <w:rPr>
          <w:spacing w:val="6"/>
          <w:szCs w:val="28"/>
        </w:rPr>
        <w:t xml:space="preserve">các tuyến đường trục xã, trục xóm, ngõ xóm, khu dân cư tập trung với chiều dài </w:t>
      </w:r>
      <w:r w:rsidR="005F6B1D" w:rsidRPr="008240A5">
        <w:rPr>
          <w:spacing w:val="6"/>
          <w:szCs w:val="28"/>
        </w:rPr>
        <w:t>25,30</w:t>
      </w:r>
      <w:r w:rsidRPr="008240A5">
        <w:rPr>
          <w:spacing w:val="6"/>
          <w:szCs w:val="28"/>
        </w:rPr>
        <w:t xml:space="preserve"> </w:t>
      </w:r>
      <w:r w:rsidR="00147C16" w:rsidRPr="008240A5">
        <w:rPr>
          <w:spacing w:val="6"/>
          <w:szCs w:val="28"/>
        </w:rPr>
        <w:t>k</w:t>
      </w:r>
      <w:r w:rsidRPr="008240A5">
        <w:rPr>
          <w:spacing w:val="6"/>
          <w:szCs w:val="28"/>
        </w:rPr>
        <w:t xml:space="preserve">m nhằm </w:t>
      </w:r>
      <w:r w:rsidRPr="008240A5">
        <w:rPr>
          <w:szCs w:val="28"/>
        </w:rPr>
        <w:t xml:space="preserve">đảm bảo an toàn giao thông và phòng chống các tệ nạn xã hội. Tỷ lệ đường phố chính được chiếu sáng trên địa bàn đạt </w:t>
      </w:r>
      <w:r w:rsidR="00A07F02" w:rsidRPr="008240A5">
        <w:rPr>
          <w:szCs w:val="28"/>
        </w:rPr>
        <w:t>95,24</w:t>
      </w:r>
      <w:r w:rsidRPr="008240A5">
        <w:rPr>
          <w:szCs w:val="28"/>
        </w:rPr>
        <w:t xml:space="preserve">%, tỷ lệ đường khu nhà </w:t>
      </w:r>
      <w:r w:rsidR="00A07F02" w:rsidRPr="008240A5">
        <w:rPr>
          <w:szCs w:val="28"/>
        </w:rPr>
        <w:t>ở, ngõ xóm được chiếu sáng đạt 69,15</w:t>
      </w:r>
      <w:r w:rsidRPr="008240A5">
        <w:rPr>
          <w:szCs w:val="28"/>
        </w:rPr>
        <w:t>%.</w:t>
      </w:r>
    </w:p>
    <w:p w14:paraId="1AD93494" w14:textId="77777777" w:rsidR="002B748D" w:rsidRPr="008240A5" w:rsidRDefault="002B748D" w:rsidP="00191221">
      <w:pPr>
        <w:rPr>
          <w:szCs w:val="28"/>
        </w:rPr>
      </w:pPr>
      <w:r w:rsidRPr="008240A5">
        <w:rPr>
          <w:szCs w:val="28"/>
        </w:rPr>
        <w:t xml:space="preserve">c) Về cấp, </w:t>
      </w:r>
      <w:r w:rsidR="009325AA" w:rsidRPr="008240A5">
        <w:rPr>
          <w:szCs w:val="28"/>
        </w:rPr>
        <w:t>thoát</w:t>
      </w:r>
      <w:r w:rsidRPr="008240A5">
        <w:rPr>
          <w:szCs w:val="28"/>
        </w:rPr>
        <w:t xml:space="preserve"> nước</w:t>
      </w:r>
    </w:p>
    <w:p w14:paraId="19C2CE4F" w14:textId="77777777" w:rsidR="00147C16" w:rsidRPr="008240A5" w:rsidRDefault="009E4135" w:rsidP="00147C16">
      <w:pPr>
        <w:rPr>
          <w:spacing w:val="-4"/>
          <w:szCs w:val="28"/>
        </w:rPr>
      </w:pPr>
      <w:r w:rsidRPr="008240A5">
        <w:rPr>
          <w:spacing w:val="-4"/>
          <w:szCs w:val="28"/>
        </w:rPr>
        <w:t>Nhân dân</w:t>
      </w:r>
      <w:r w:rsidR="00147C16" w:rsidRPr="008240A5">
        <w:rPr>
          <w:spacing w:val="-4"/>
          <w:szCs w:val="28"/>
        </w:rPr>
        <w:t xml:space="preserve"> trên địa bàn sử dụng</w:t>
      </w:r>
      <w:r w:rsidR="00461F48" w:rsidRPr="008240A5">
        <w:rPr>
          <w:spacing w:val="-4"/>
          <w:szCs w:val="28"/>
        </w:rPr>
        <w:t xml:space="preserve"> </w:t>
      </w:r>
      <w:r w:rsidRPr="008240A5">
        <w:rPr>
          <w:spacing w:val="-4"/>
          <w:szCs w:val="28"/>
        </w:rPr>
        <w:t xml:space="preserve">nước sạch từ </w:t>
      </w:r>
      <w:r w:rsidR="00461F48" w:rsidRPr="008240A5">
        <w:rPr>
          <w:spacing w:val="-4"/>
          <w:szCs w:val="28"/>
        </w:rPr>
        <w:t xml:space="preserve">hệ thống </w:t>
      </w:r>
      <w:r w:rsidRPr="008240A5">
        <w:rPr>
          <w:spacing w:val="-4"/>
          <w:szCs w:val="28"/>
        </w:rPr>
        <w:t xml:space="preserve">nước sạch </w:t>
      </w:r>
      <w:r w:rsidR="00461F48" w:rsidRPr="008240A5">
        <w:rPr>
          <w:spacing w:val="-4"/>
          <w:szCs w:val="28"/>
        </w:rPr>
        <w:t xml:space="preserve">do </w:t>
      </w:r>
      <w:r w:rsidRPr="008240A5">
        <w:rPr>
          <w:spacing w:val="-4"/>
          <w:szCs w:val="28"/>
        </w:rPr>
        <w:t>Xí nghiệp</w:t>
      </w:r>
      <w:r w:rsidR="00461F48" w:rsidRPr="008240A5">
        <w:rPr>
          <w:spacing w:val="-4"/>
          <w:szCs w:val="28"/>
        </w:rPr>
        <w:t xml:space="preserve"> nước sạch </w:t>
      </w:r>
      <w:r w:rsidRPr="008240A5">
        <w:rPr>
          <w:spacing w:val="-4"/>
          <w:szCs w:val="28"/>
        </w:rPr>
        <w:t>S</w:t>
      </w:r>
      <w:r w:rsidR="00147C16" w:rsidRPr="008240A5">
        <w:rPr>
          <w:spacing w:val="-4"/>
          <w:szCs w:val="28"/>
        </w:rPr>
        <w:t>ông Công cung cấp bằng hệ thống đường ống D200 tới trung tâm xã, và các tuyến ống phân phối từ D20</w:t>
      </w:r>
      <w:r w:rsidR="00A07F02" w:rsidRPr="008240A5">
        <w:rPr>
          <w:spacing w:val="-4"/>
          <w:szCs w:val="28"/>
        </w:rPr>
        <w:t xml:space="preserve"> </w:t>
      </w:r>
      <w:r w:rsidR="00147C16" w:rsidRPr="008240A5">
        <w:rPr>
          <w:spacing w:val="-4"/>
          <w:szCs w:val="28"/>
        </w:rPr>
        <w:t>-</w:t>
      </w:r>
      <w:r w:rsidR="00A07F02" w:rsidRPr="008240A5">
        <w:rPr>
          <w:spacing w:val="-4"/>
          <w:szCs w:val="28"/>
        </w:rPr>
        <w:t xml:space="preserve"> </w:t>
      </w:r>
      <w:r w:rsidR="00147C16" w:rsidRPr="008240A5">
        <w:rPr>
          <w:spacing w:val="-4"/>
          <w:szCs w:val="28"/>
        </w:rPr>
        <w:t>D50.</w:t>
      </w:r>
    </w:p>
    <w:p w14:paraId="61717D8C" w14:textId="77777777" w:rsidR="00A5368B" w:rsidRPr="008240A5" w:rsidRDefault="00E3032D" w:rsidP="00E3032D">
      <w:pPr>
        <w:rPr>
          <w:szCs w:val="28"/>
        </w:rPr>
      </w:pPr>
      <w:r w:rsidRPr="008240A5">
        <w:rPr>
          <w:szCs w:val="28"/>
        </w:rPr>
        <w:t>Hệ thống thoát nước trên địa bàn xã cơ bản đã được hoàn chỉnh đảm bảo khả năng thoát nước và không để xảy ra tình trạng ngập úng trong mùa mưa bão. Trong năm, xã Trung Thành đã tiến hành tu sửa và nâng cấp một số hạng mục thoát nước chính trên địa bàn.</w:t>
      </w:r>
      <w:r w:rsidR="00461F48" w:rsidRPr="008240A5">
        <w:rPr>
          <w:szCs w:val="28"/>
        </w:rPr>
        <w:t xml:space="preserve"> Mặt khác, chính quyền xã thường xuyên vận động </w:t>
      </w:r>
      <w:r w:rsidR="00461F48" w:rsidRPr="008240A5">
        <w:rPr>
          <w:szCs w:val="28"/>
        </w:rPr>
        <w:lastRenderedPageBreak/>
        <w:t>người dân tham gia nạo vét khơi thông, đảm bảo dòng chảy thông t</w:t>
      </w:r>
      <w:r w:rsidR="009325AA" w:rsidRPr="008240A5">
        <w:rPr>
          <w:szCs w:val="28"/>
        </w:rPr>
        <w:t>hóa</w:t>
      </w:r>
      <w:r w:rsidR="00461F48" w:rsidRPr="008240A5">
        <w:rPr>
          <w:szCs w:val="28"/>
        </w:rPr>
        <w:t xml:space="preserve">ng nhằm đáp ứng cho việc </w:t>
      </w:r>
      <w:r w:rsidR="009325AA" w:rsidRPr="008240A5">
        <w:rPr>
          <w:szCs w:val="28"/>
        </w:rPr>
        <w:t>thoát</w:t>
      </w:r>
      <w:r w:rsidR="00461F48" w:rsidRPr="008240A5">
        <w:rPr>
          <w:szCs w:val="28"/>
        </w:rPr>
        <w:t xml:space="preserve"> nước và phục vụ cho việc tưới tiêu.</w:t>
      </w:r>
    </w:p>
    <w:p w14:paraId="59EA3D53" w14:textId="77777777" w:rsidR="002B748D" w:rsidRPr="008240A5" w:rsidRDefault="002B748D" w:rsidP="00120F69">
      <w:pPr>
        <w:rPr>
          <w:szCs w:val="28"/>
        </w:rPr>
      </w:pPr>
      <w:r w:rsidRPr="008240A5">
        <w:rPr>
          <w:szCs w:val="28"/>
        </w:rPr>
        <w:t>d) Về viễn thông</w:t>
      </w:r>
    </w:p>
    <w:p w14:paraId="0A3F6E59" w14:textId="77777777" w:rsidR="00A5368B" w:rsidRPr="008240A5" w:rsidRDefault="00C97579" w:rsidP="002B5E00">
      <w:pPr>
        <w:rPr>
          <w:szCs w:val="28"/>
        </w:rPr>
      </w:pPr>
      <w:r w:rsidRPr="008240A5">
        <w:rPr>
          <w:szCs w:val="28"/>
        </w:rPr>
        <w:t>Trên địa bàn xã</w:t>
      </w:r>
      <w:r w:rsidR="00781A8B" w:rsidRPr="008240A5">
        <w:rPr>
          <w:szCs w:val="28"/>
        </w:rPr>
        <w:t xml:space="preserve"> có 01 bưu điện Thanh Xuyên với diện tích 300 m</w:t>
      </w:r>
      <w:r w:rsidR="00781A8B" w:rsidRPr="008240A5">
        <w:rPr>
          <w:szCs w:val="28"/>
          <w:vertAlign w:val="superscript"/>
        </w:rPr>
        <w:t>2</w:t>
      </w:r>
      <w:r w:rsidR="00781A8B" w:rsidRPr="008240A5">
        <w:rPr>
          <w:szCs w:val="28"/>
        </w:rPr>
        <w:t xml:space="preserve"> và 01 điểm phục vụ bưu chính, viễn t</w:t>
      </w:r>
      <w:r w:rsidR="00C5197B" w:rsidRPr="008240A5">
        <w:rPr>
          <w:szCs w:val="28"/>
        </w:rPr>
        <w:t xml:space="preserve">hông </w:t>
      </w:r>
      <w:r w:rsidR="00781A8B" w:rsidRPr="008240A5">
        <w:rPr>
          <w:szCs w:val="28"/>
        </w:rPr>
        <w:t>với các trang thiết bị đảm</w:t>
      </w:r>
      <w:r w:rsidR="009E4135" w:rsidRPr="008240A5">
        <w:rPr>
          <w:szCs w:val="28"/>
        </w:rPr>
        <w:t xml:space="preserve"> </w:t>
      </w:r>
      <w:r w:rsidR="00781A8B" w:rsidRPr="008240A5">
        <w:rPr>
          <w:szCs w:val="28"/>
        </w:rPr>
        <w:t xml:space="preserve">bảo yêu cầu có khả năng cung ứng dịch vụ bưu chính và dịch vụ viễn thông công cộng. </w:t>
      </w:r>
      <w:r w:rsidR="002B5E00" w:rsidRPr="008240A5">
        <w:rPr>
          <w:szCs w:val="28"/>
        </w:rPr>
        <w:t>Hệ thống viễn thông, thông tin liên lạc phát triển gắn với sự phát triển của công nghệ cao. Đây là cơ hội để hội nhập kinh tế nhanh, nắm bắt thông tin kịp thời với tính chính xác cao. Qua đó, chính quyền xã cũng tạo điều kiện cho các doanh nghiệp tập trung phát triển, cung cấp nhiều loại hình dịch vụ, chất lượng đến người dân. Mạng điện thoại di động và dịch vụ internet đã được phủ sóng trên toàn xã, đáp ứng tốt nhu cầu thông tin liên lạc và giải trí của người dân.</w:t>
      </w:r>
    </w:p>
    <w:p w14:paraId="3E7913F7" w14:textId="77777777" w:rsidR="002B748D" w:rsidRPr="008240A5" w:rsidRDefault="002B748D" w:rsidP="002B748D">
      <w:pPr>
        <w:rPr>
          <w:szCs w:val="28"/>
        </w:rPr>
      </w:pPr>
      <w:r w:rsidRPr="008240A5">
        <w:rPr>
          <w:szCs w:val="28"/>
        </w:rPr>
        <w:t>đ) Về vệ sinh môi trường</w:t>
      </w:r>
    </w:p>
    <w:p w14:paraId="45FFB715" w14:textId="77777777" w:rsidR="002B5E00" w:rsidRPr="008240A5" w:rsidRDefault="002B5E00" w:rsidP="002B5E00">
      <w:pPr>
        <w:rPr>
          <w:szCs w:val="28"/>
        </w:rPr>
      </w:pPr>
      <w:r w:rsidRPr="008240A5">
        <w:rPr>
          <w:spacing w:val="-4"/>
          <w:szCs w:val="28"/>
        </w:rPr>
        <w:t>C</w:t>
      </w:r>
      <w:r w:rsidR="00147C16" w:rsidRPr="008240A5">
        <w:rPr>
          <w:spacing w:val="-4"/>
          <w:szCs w:val="28"/>
        </w:rPr>
        <w:t xml:space="preserve">ông tác thu gom rác thải và vệ sinh môi trường trên địa bàn xã được được thực hiện khá tốt, xã đã thành lập được </w:t>
      </w:r>
      <w:r w:rsidR="009E4135" w:rsidRPr="008240A5">
        <w:rPr>
          <w:spacing w:val="-4"/>
          <w:szCs w:val="28"/>
        </w:rPr>
        <w:t>H</w:t>
      </w:r>
      <w:r w:rsidR="00147C16" w:rsidRPr="008240A5">
        <w:rPr>
          <w:spacing w:val="-4"/>
          <w:szCs w:val="28"/>
        </w:rPr>
        <w:t xml:space="preserve">ợp tác xã </w:t>
      </w:r>
      <w:r w:rsidR="009E4135" w:rsidRPr="008240A5">
        <w:rPr>
          <w:spacing w:val="-4"/>
          <w:szCs w:val="28"/>
        </w:rPr>
        <w:t xml:space="preserve">dịch vụ </w:t>
      </w:r>
      <w:r w:rsidR="00147C16" w:rsidRPr="008240A5">
        <w:rPr>
          <w:spacing w:val="-4"/>
          <w:szCs w:val="28"/>
        </w:rPr>
        <w:t xml:space="preserve">môi trường Trung Thành tiến hành thu gom rác tại các xóm dọc theo </w:t>
      </w:r>
      <w:r w:rsidR="00130DF5">
        <w:rPr>
          <w:spacing w:val="-4"/>
          <w:szCs w:val="28"/>
        </w:rPr>
        <w:t>Quốc lộ 3</w:t>
      </w:r>
      <w:r w:rsidR="00147C16" w:rsidRPr="008240A5">
        <w:rPr>
          <w:spacing w:val="-4"/>
          <w:szCs w:val="28"/>
        </w:rPr>
        <w:t xml:space="preserve">, các xóm dọc theo tuyến đường Thanh Xuyên đến Chã, tuyến đường dọc theo Thanh Xuyên đi xã Tân Phú, các công ty doanh nghiệp và cơ quan trên địa bàn có nhu cầu hợp đồng thu gom rác. Rác thải được thu gom tại các điểm tập kết sau đó vận chuyển đến </w:t>
      </w:r>
      <w:r w:rsidR="009E4135" w:rsidRPr="008240A5">
        <w:rPr>
          <w:spacing w:val="-4"/>
          <w:szCs w:val="28"/>
        </w:rPr>
        <w:t>khu xử lý rác thải</w:t>
      </w:r>
      <w:r w:rsidR="00147C16" w:rsidRPr="008240A5">
        <w:rPr>
          <w:spacing w:val="-4"/>
          <w:szCs w:val="28"/>
        </w:rPr>
        <w:t xml:space="preserve"> tại xã Minh Đức</w:t>
      </w:r>
      <w:r w:rsidR="009E4135" w:rsidRPr="008240A5">
        <w:rPr>
          <w:spacing w:val="-4"/>
          <w:szCs w:val="28"/>
        </w:rPr>
        <w:t xml:space="preserve"> để xử lý</w:t>
      </w:r>
      <w:r w:rsidR="00147C16" w:rsidRPr="008240A5">
        <w:rPr>
          <w:spacing w:val="-4"/>
          <w:szCs w:val="28"/>
        </w:rPr>
        <w:t>.</w:t>
      </w:r>
      <w:r w:rsidRPr="008240A5">
        <w:rPr>
          <w:spacing w:val="-4"/>
          <w:szCs w:val="28"/>
        </w:rPr>
        <w:t xml:space="preserve"> </w:t>
      </w:r>
      <w:r w:rsidRPr="008240A5">
        <w:rPr>
          <w:szCs w:val="28"/>
        </w:rPr>
        <w:t xml:space="preserve">Đến nay, tỷ lệ rác thải được thu gom trên địa bàn hiện đạt </w:t>
      </w:r>
      <w:r w:rsidR="00F84B36" w:rsidRPr="008240A5">
        <w:rPr>
          <w:szCs w:val="28"/>
        </w:rPr>
        <w:t>81,24</w:t>
      </w:r>
      <w:r w:rsidRPr="008240A5">
        <w:rPr>
          <w:szCs w:val="28"/>
        </w:rPr>
        <w:t xml:space="preserve">%. </w:t>
      </w:r>
    </w:p>
    <w:p w14:paraId="7E1F7DFC" w14:textId="77777777" w:rsidR="002B748D" w:rsidRPr="008240A5" w:rsidRDefault="002B748D" w:rsidP="006921FF">
      <w:pPr>
        <w:pStyle w:val="Heading3"/>
      </w:pPr>
      <w:bookmarkStart w:id="285" w:name="_Toc80110522"/>
      <w:r w:rsidRPr="008240A5">
        <w:t>7. Tình hình quốc phòng - an ninh và trật tự an toàn xã hội</w:t>
      </w:r>
      <w:bookmarkEnd w:id="285"/>
    </w:p>
    <w:p w14:paraId="19313931" w14:textId="77777777" w:rsidR="002B748D" w:rsidRPr="008240A5" w:rsidRDefault="002B748D" w:rsidP="00191221">
      <w:pPr>
        <w:rPr>
          <w:szCs w:val="28"/>
        </w:rPr>
      </w:pPr>
      <w:r w:rsidRPr="008240A5">
        <w:rPr>
          <w:szCs w:val="28"/>
        </w:rPr>
        <w:t>a) Quốc phòng</w:t>
      </w:r>
    </w:p>
    <w:p w14:paraId="106BBE08" w14:textId="77777777" w:rsidR="00A5368B" w:rsidRPr="008240A5" w:rsidRDefault="002B5E00" w:rsidP="002B5E00">
      <w:pPr>
        <w:widowControl w:val="0"/>
        <w:rPr>
          <w:rFonts w:eastAsia="Calibri"/>
          <w:szCs w:val="28"/>
        </w:rPr>
      </w:pPr>
      <w:r w:rsidRPr="008240A5">
        <w:rPr>
          <w:rFonts w:eastAsia="Calibri"/>
          <w:szCs w:val="28"/>
        </w:rPr>
        <w:t>Tình hình quốc phòng trên địa bàn luôn được giữ vững, các nhiệm vụ quốc phòng được tổ chức thực hiện có hiệu quả. Duy trì nghiêm các chế độ trực sẵn sàng chiến đấu, phối hợp cùng các lực lượng tuần tra bảo vệ an toàn tuyệt đối các mục tiêu quan trọng trong các đợt cao điểm, các ngày lễ, Tết góp phần giữ vững an ninh chính trị, trật tự an toàn xã hội. Công tác huấn luyện lực lượng dân quân đạt khá giỏi; giáo dục chính trị, bồi dưỡng kiến thức quốc phòng cho các đối tượng hàng năm đạt yêu cầu, thực hiện tốt chính sách hậu phương quân đội.</w:t>
      </w:r>
    </w:p>
    <w:p w14:paraId="1065F959" w14:textId="77777777" w:rsidR="002B748D" w:rsidRPr="008240A5" w:rsidRDefault="002B748D" w:rsidP="00191221">
      <w:pPr>
        <w:rPr>
          <w:szCs w:val="28"/>
        </w:rPr>
      </w:pPr>
      <w:r w:rsidRPr="008240A5">
        <w:rPr>
          <w:szCs w:val="28"/>
        </w:rPr>
        <w:t>b) An ninh và trật tự an toàn xã hội</w:t>
      </w:r>
    </w:p>
    <w:p w14:paraId="331B86E7" w14:textId="77777777" w:rsidR="00A5368B" w:rsidRPr="008240A5" w:rsidRDefault="00103C38" w:rsidP="00103C38">
      <w:pPr>
        <w:rPr>
          <w:szCs w:val="28"/>
        </w:rPr>
      </w:pPr>
      <w:r w:rsidRPr="008240A5">
        <w:rPr>
          <w:szCs w:val="28"/>
        </w:rPr>
        <w:t>Tiếp tục duy trì và giữ vững an ninh trật tự trê</w:t>
      </w:r>
      <w:r w:rsidR="009E4135" w:rsidRPr="008240A5">
        <w:rPr>
          <w:szCs w:val="28"/>
        </w:rPr>
        <w:t xml:space="preserve">n địa bàn; triển khai thực hiện </w:t>
      </w:r>
      <w:r w:rsidRPr="008240A5">
        <w:rPr>
          <w:szCs w:val="28"/>
        </w:rPr>
        <w:t>các chỉ thị, nghị quyết của Đảng,</w:t>
      </w:r>
      <w:r w:rsidR="00AB6DB9" w:rsidRPr="008240A5">
        <w:rPr>
          <w:szCs w:val="28"/>
        </w:rPr>
        <w:t xml:space="preserve"> </w:t>
      </w:r>
      <w:r w:rsidR="009E4135" w:rsidRPr="008240A5">
        <w:rPr>
          <w:szCs w:val="28"/>
        </w:rPr>
        <w:t>Nhà nước</w:t>
      </w:r>
      <w:r w:rsidRPr="008240A5">
        <w:rPr>
          <w:szCs w:val="28"/>
        </w:rPr>
        <w:t xml:space="preserve"> về đảm bảo an ninh chính trị, trật tự an toàn xã hội trong tình hình mới. </w:t>
      </w:r>
      <w:r w:rsidR="004F0A53" w:rsidRPr="008240A5">
        <w:rPr>
          <w:szCs w:val="28"/>
        </w:rPr>
        <w:t xml:space="preserve">Lực lượng Công an xã tăng cường công tác đấu tranh phòng </w:t>
      </w:r>
      <w:r w:rsidR="00B14F06" w:rsidRPr="008240A5">
        <w:rPr>
          <w:szCs w:val="28"/>
        </w:rPr>
        <w:t xml:space="preserve">chống tội phạm trên các lĩnh vực, đảm bảo an toàn giao thông, trật tự công cộng. Phong trào bảo vệ an ninh tổ quốc được phát </w:t>
      </w:r>
      <w:r w:rsidR="00C5197B" w:rsidRPr="008240A5">
        <w:rPr>
          <w:szCs w:val="28"/>
        </w:rPr>
        <w:t>triển sâu rộng trong mọi tầng lớ</w:t>
      </w:r>
      <w:r w:rsidR="00B14F06" w:rsidRPr="008240A5">
        <w:rPr>
          <w:szCs w:val="28"/>
        </w:rPr>
        <w:t xml:space="preserve">p </w:t>
      </w:r>
      <w:r w:rsidR="009E4135" w:rsidRPr="008240A5">
        <w:rPr>
          <w:szCs w:val="28"/>
        </w:rPr>
        <w:t>Nhân dân</w:t>
      </w:r>
      <w:r w:rsidR="00B14F06" w:rsidRPr="008240A5">
        <w:rPr>
          <w:szCs w:val="28"/>
        </w:rPr>
        <w:t>. Lực lượng Công an chính quy được bố trí tại địa phương và luôn là nòng cốt giữ vững an ninh chính trị, trật tự an toàn xã hội trên địa bàn.</w:t>
      </w:r>
    </w:p>
    <w:p w14:paraId="42130EE7" w14:textId="77777777" w:rsidR="002B748D" w:rsidRPr="008240A5" w:rsidRDefault="002B748D" w:rsidP="006921FF">
      <w:pPr>
        <w:pStyle w:val="Heading3"/>
      </w:pPr>
      <w:bookmarkStart w:id="286" w:name="_Toc80110523"/>
      <w:r w:rsidRPr="008240A5">
        <w:lastRenderedPageBreak/>
        <w:t>8. Tổ chức bộ máy và đội ngũ cán bộ, công chức</w:t>
      </w:r>
      <w:bookmarkEnd w:id="286"/>
    </w:p>
    <w:p w14:paraId="702F9C97" w14:textId="77777777" w:rsidR="002B748D" w:rsidRPr="008240A5" w:rsidRDefault="002B748D" w:rsidP="00191221">
      <w:pPr>
        <w:rPr>
          <w:szCs w:val="28"/>
        </w:rPr>
      </w:pPr>
      <w:r w:rsidRPr="008240A5">
        <w:rPr>
          <w:szCs w:val="28"/>
        </w:rPr>
        <w:t xml:space="preserve">a) </w:t>
      </w:r>
      <w:r w:rsidR="009E4135" w:rsidRPr="008240A5">
        <w:rPr>
          <w:szCs w:val="28"/>
        </w:rPr>
        <w:t>Hội đồng nhân dân</w:t>
      </w:r>
      <w:r w:rsidRPr="008240A5">
        <w:rPr>
          <w:szCs w:val="28"/>
        </w:rPr>
        <w:t xml:space="preserve"> xã</w:t>
      </w:r>
    </w:p>
    <w:p w14:paraId="6D97438A" w14:textId="77777777" w:rsidR="002B748D" w:rsidRPr="008240A5" w:rsidRDefault="002B748D" w:rsidP="002B748D">
      <w:pPr>
        <w:rPr>
          <w:szCs w:val="28"/>
        </w:rPr>
      </w:pPr>
      <w:r w:rsidRPr="008240A5">
        <w:rPr>
          <w:szCs w:val="28"/>
        </w:rPr>
        <w:t xml:space="preserve">- Tổng số đại biểu </w:t>
      </w:r>
      <w:r w:rsidR="009E4135" w:rsidRPr="008240A5">
        <w:rPr>
          <w:szCs w:val="28"/>
        </w:rPr>
        <w:t>Hội đồng nhân dân</w:t>
      </w:r>
      <w:r w:rsidRPr="008240A5">
        <w:rPr>
          <w:szCs w:val="28"/>
        </w:rPr>
        <w:t xml:space="preserve"> của xã </w:t>
      </w:r>
      <w:r w:rsidR="00A5368B" w:rsidRPr="008240A5">
        <w:rPr>
          <w:szCs w:val="28"/>
        </w:rPr>
        <w:t>Trung Thành</w:t>
      </w:r>
      <w:r w:rsidR="00D4390B" w:rsidRPr="008240A5">
        <w:rPr>
          <w:szCs w:val="28"/>
        </w:rPr>
        <w:t xml:space="preserve"> </w:t>
      </w:r>
      <w:r w:rsidRPr="008240A5">
        <w:rPr>
          <w:szCs w:val="28"/>
        </w:rPr>
        <w:t xml:space="preserve">là </w:t>
      </w:r>
      <w:r w:rsidR="00A07F02" w:rsidRPr="008240A5">
        <w:rPr>
          <w:szCs w:val="28"/>
        </w:rPr>
        <w:t>26</w:t>
      </w:r>
      <w:r w:rsidRPr="008240A5">
        <w:rPr>
          <w:szCs w:val="28"/>
        </w:rPr>
        <w:t xml:space="preserve"> đại biểu.</w:t>
      </w:r>
    </w:p>
    <w:p w14:paraId="5F06FA8B" w14:textId="77777777" w:rsidR="009E4135" w:rsidRPr="008240A5" w:rsidRDefault="009E4135" w:rsidP="009E4135">
      <w:pPr>
        <w:rPr>
          <w:szCs w:val="28"/>
        </w:rPr>
      </w:pPr>
      <w:r w:rsidRPr="008240A5">
        <w:rPr>
          <w:szCs w:val="28"/>
        </w:rPr>
        <w:t>Chủ tịch HĐND (do Phó Bí thư Đảng ủy kiêm nhiệm), 01 Phó Chủ tịch HĐND, có 02 ban: Ban Kinh tế - xã hội và Ban Pháp chế, 02 Trưởng ban bố trí chức danh kiêm nhiệm.</w:t>
      </w:r>
    </w:p>
    <w:p w14:paraId="29C6989D" w14:textId="77777777" w:rsidR="009E4135" w:rsidRPr="008240A5" w:rsidRDefault="009E4135" w:rsidP="009E4135">
      <w:pPr>
        <w:rPr>
          <w:szCs w:val="28"/>
        </w:rPr>
      </w:pPr>
      <w:r w:rsidRPr="008240A5">
        <w:rPr>
          <w:szCs w:val="28"/>
        </w:rPr>
        <w:t>b) Ủy ban nhân dân xã</w:t>
      </w:r>
    </w:p>
    <w:p w14:paraId="42D98B03" w14:textId="77777777" w:rsidR="002B748D" w:rsidRPr="008240A5" w:rsidRDefault="009E4135" w:rsidP="009E4135">
      <w:pPr>
        <w:rPr>
          <w:szCs w:val="28"/>
        </w:rPr>
      </w:pPr>
      <w:r w:rsidRPr="008240A5">
        <w:rPr>
          <w:szCs w:val="28"/>
        </w:rPr>
        <w:t xml:space="preserve">- Cơ cấu tổ chức của Ủy ban nhân dân xã gồm: Chủ tịch, </w:t>
      </w:r>
      <w:r w:rsidRPr="008240A5">
        <w:rPr>
          <w:color w:val="000000" w:themeColor="text1"/>
          <w:szCs w:val="28"/>
        </w:rPr>
        <w:t>0</w:t>
      </w:r>
      <w:r w:rsidR="00B73DC6" w:rsidRPr="008240A5">
        <w:rPr>
          <w:color w:val="000000" w:themeColor="text1"/>
          <w:szCs w:val="28"/>
        </w:rPr>
        <w:t>2</w:t>
      </w:r>
      <w:r w:rsidR="00F84B36" w:rsidRPr="008240A5">
        <w:rPr>
          <w:szCs w:val="28"/>
        </w:rPr>
        <w:t xml:space="preserve"> </w:t>
      </w:r>
      <w:r w:rsidR="002B748D" w:rsidRPr="008240A5">
        <w:rPr>
          <w:szCs w:val="28"/>
        </w:rPr>
        <w:t>Phó Chủ tịch và Ủy viên phụ trách quân sự (công chức Chỉ huy trưởng Quân sự), Ủy viên phụ trách công an (công chức Trưởng Công an xã).</w:t>
      </w:r>
    </w:p>
    <w:p w14:paraId="2EB6D2F9" w14:textId="77777777" w:rsidR="002B748D" w:rsidRPr="008240A5" w:rsidRDefault="002B748D" w:rsidP="002B748D">
      <w:pPr>
        <w:rPr>
          <w:szCs w:val="28"/>
        </w:rPr>
      </w:pPr>
      <w:r w:rsidRPr="008240A5">
        <w:rPr>
          <w:szCs w:val="28"/>
        </w:rPr>
        <w:t xml:space="preserve">Tổng số cán bộ, công chức của xã là </w:t>
      </w:r>
      <w:r w:rsidR="00A07F02" w:rsidRPr="008240A5">
        <w:rPr>
          <w:szCs w:val="28"/>
        </w:rPr>
        <w:t>18</w:t>
      </w:r>
      <w:r w:rsidRPr="008240A5">
        <w:rPr>
          <w:szCs w:val="28"/>
        </w:rPr>
        <w:t xml:space="preserve"> người, trong đó:</w:t>
      </w:r>
    </w:p>
    <w:p w14:paraId="36C86EFA" w14:textId="77777777" w:rsidR="002B748D" w:rsidRPr="008240A5" w:rsidRDefault="002B748D" w:rsidP="002B748D">
      <w:pPr>
        <w:rPr>
          <w:szCs w:val="28"/>
        </w:rPr>
      </w:pPr>
      <w:r w:rsidRPr="008240A5">
        <w:rPr>
          <w:szCs w:val="28"/>
        </w:rPr>
        <w:t xml:space="preserve">- Cán bộ chuyên trách: </w:t>
      </w:r>
      <w:r w:rsidR="00A07F02" w:rsidRPr="008240A5">
        <w:rPr>
          <w:szCs w:val="28"/>
        </w:rPr>
        <w:t>10</w:t>
      </w:r>
      <w:r w:rsidRPr="008240A5">
        <w:rPr>
          <w:szCs w:val="28"/>
        </w:rPr>
        <w:t xml:space="preserve"> người.</w:t>
      </w:r>
    </w:p>
    <w:p w14:paraId="42564277" w14:textId="77777777" w:rsidR="002B748D" w:rsidRPr="008240A5" w:rsidRDefault="002B748D" w:rsidP="002B748D">
      <w:pPr>
        <w:rPr>
          <w:szCs w:val="28"/>
        </w:rPr>
      </w:pPr>
      <w:r w:rsidRPr="008240A5">
        <w:rPr>
          <w:szCs w:val="28"/>
        </w:rPr>
        <w:t xml:space="preserve">- Công chức: </w:t>
      </w:r>
      <w:r w:rsidR="00A07F02" w:rsidRPr="008240A5">
        <w:rPr>
          <w:szCs w:val="28"/>
        </w:rPr>
        <w:t>08</w:t>
      </w:r>
      <w:r w:rsidRPr="008240A5">
        <w:rPr>
          <w:szCs w:val="28"/>
        </w:rPr>
        <w:t xml:space="preserve"> người.</w:t>
      </w:r>
    </w:p>
    <w:p w14:paraId="02409A50" w14:textId="77777777" w:rsidR="002B748D" w:rsidRPr="008240A5" w:rsidRDefault="002B748D" w:rsidP="002B748D">
      <w:pPr>
        <w:rPr>
          <w:szCs w:val="28"/>
        </w:rPr>
      </w:pPr>
      <w:r w:rsidRPr="008240A5">
        <w:rPr>
          <w:szCs w:val="28"/>
        </w:rPr>
        <w:t>- Về trình độ chuyên môn: đại</w:t>
      </w:r>
      <w:r w:rsidR="00A07F02" w:rsidRPr="008240A5">
        <w:rPr>
          <w:szCs w:val="28"/>
        </w:rPr>
        <w:t xml:space="preserve"> học: 13</w:t>
      </w:r>
      <w:r w:rsidRPr="008240A5">
        <w:rPr>
          <w:szCs w:val="28"/>
        </w:rPr>
        <w:t xml:space="preserve"> người;</w:t>
      </w:r>
      <w:r w:rsidR="00D4390B" w:rsidRPr="008240A5">
        <w:rPr>
          <w:szCs w:val="28"/>
        </w:rPr>
        <w:t xml:space="preserve"> </w:t>
      </w:r>
      <w:r w:rsidRPr="008240A5">
        <w:rPr>
          <w:szCs w:val="28"/>
        </w:rPr>
        <w:t xml:space="preserve">trung cấp: </w:t>
      </w:r>
      <w:r w:rsidR="00A07F02" w:rsidRPr="008240A5">
        <w:rPr>
          <w:szCs w:val="28"/>
        </w:rPr>
        <w:t xml:space="preserve">05 </w:t>
      </w:r>
      <w:r w:rsidRPr="008240A5">
        <w:rPr>
          <w:szCs w:val="28"/>
        </w:rPr>
        <w:t>người.</w:t>
      </w:r>
    </w:p>
    <w:p w14:paraId="036CA2B1" w14:textId="77777777" w:rsidR="00631B8D" w:rsidRPr="008240A5" w:rsidRDefault="002B748D" w:rsidP="002B748D">
      <w:pPr>
        <w:rPr>
          <w:szCs w:val="28"/>
        </w:rPr>
      </w:pPr>
      <w:r w:rsidRPr="008240A5">
        <w:rPr>
          <w:szCs w:val="28"/>
        </w:rPr>
        <w:t xml:space="preserve">- Về trình độ lý luận chính trị: trung cấp: </w:t>
      </w:r>
      <w:r w:rsidR="00A07F02" w:rsidRPr="008240A5">
        <w:rPr>
          <w:szCs w:val="28"/>
        </w:rPr>
        <w:t>14</w:t>
      </w:r>
      <w:r w:rsidRPr="008240A5">
        <w:rPr>
          <w:szCs w:val="28"/>
        </w:rPr>
        <w:t xml:space="preserve"> người;</w:t>
      </w:r>
      <w:r w:rsidR="00D4390B" w:rsidRPr="008240A5">
        <w:rPr>
          <w:szCs w:val="28"/>
        </w:rPr>
        <w:t xml:space="preserve"> </w:t>
      </w:r>
      <w:r w:rsidRPr="008240A5">
        <w:rPr>
          <w:szCs w:val="28"/>
        </w:rPr>
        <w:t xml:space="preserve">sơ cấp: </w:t>
      </w:r>
      <w:r w:rsidR="00A07F02" w:rsidRPr="008240A5">
        <w:rPr>
          <w:szCs w:val="28"/>
        </w:rPr>
        <w:t>04</w:t>
      </w:r>
      <w:r w:rsidRPr="008240A5">
        <w:rPr>
          <w:szCs w:val="28"/>
        </w:rPr>
        <w:t xml:space="preserve"> người</w:t>
      </w:r>
      <w:r w:rsidR="00631B8D" w:rsidRPr="008240A5">
        <w:rPr>
          <w:szCs w:val="28"/>
        </w:rPr>
        <w:t>.</w:t>
      </w:r>
    </w:p>
    <w:p w14:paraId="79AA198C" w14:textId="77777777" w:rsidR="00317759" w:rsidRPr="008240A5" w:rsidRDefault="00317759" w:rsidP="00317759">
      <w:pPr>
        <w:keepNext/>
        <w:keepLines/>
        <w:outlineLvl w:val="1"/>
        <w:rPr>
          <w:b/>
          <w:bCs/>
          <w:szCs w:val="28"/>
          <w:shd w:val="clear" w:color="auto" w:fill="FFFFFF"/>
        </w:rPr>
      </w:pPr>
      <w:bookmarkStart w:id="287" w:name="_Toc11054795"/>
      <w:bookmarkStart w:id="288" w:name="_Toc80110524"/>
      <w:r w:rsidRPr="008240A5">
        <w:rPr>
          <w:b/>
          <w:bCs/>
          <w:szCs w:val="28"/>
          <w:shd w:val="clear" w:color="auto" w:fill="FFFFFF"/>
        </w:rPr>
        <w:t xml:space="preserve">C. ĐÁNH GIÁ MỨC ĐỘ ĐÁP ỨNG ĐIỀU KIỆN, TIÊU CHUẨN VIỆC </w:t>
      </w:r>
      <w:bookmarkEnd w:id="287"/>
      <w:r w:rsidRPr="008240A5">
        <w:rPr>
          <w:b/>
          <w:bCs/>
          <w:szCs w:val="28"/>
          <w:shd w:val="clear" w:color="auto" w:fill="FFFFFF"/>
        </w:rPr>
        <w:t xml:space="preserve">THÀNH LẬP </w:t>
      </w:r>
      <w:r w:rsidR="002F606F" w:rsidRPr="008240A5">
        <w:rPr>
          <w:b/>
          <w:bCs/>
          <w:szCs w:val="28"/>
          <w:shd w:val="clear" w:color="auto" w:fill="FFFFFF"/>
        </w:rPr>
        <w:t>CÁC PHƯỜNG</w:t>
      </w:r>
      <w:r w:rsidRPr="008240A5">
        <w:rPr>
          <w:b/>
          <w:bCs/>
          <w:szCs w:val="28"/>
          <w:shd w:val="clear" w:color="auto" w:fill="FFFFFF"/>
        </w:rPr>
        <w:t xml:space="preserve"> VÀ THÀNH LẬP </w:t>
      </w:r>
      <w:r w:rsidR="002F606F" w:rsidRPr="008240A5">
        <w:rPr>
          <w:b/>
          <w:bCs/>
          <w:szCs w:val="28"/>
          <w:shd w:val="clear" w:color="auto" w:fill="FFFFFF"/>
        </w:rPr>
        <w:t>THÀNH PHỐ</w:t>
      </w:r>
      <w:bookmarkEnd w:id="288"/>
    </w:p>
    <w:p w14:paraId="0DA2F801" w14:textId="77777777" w:rsidR="00317759" w:rsidRPr="008240A5" w:rsidRDefault="00317759" w:rsidP="00EC5009">
      <w:pPr>
        <w:keepNext/>
        <w:keepLines/>
        <w:outlineLvl w:val="0"/>
        <w:rPr>
          <w:b/>
          <w:bCs/>
          <w:szCs w:val="28"/>
          <w:shd w:val="clear" w:color="auto" w:fill="FFFFFF"/>
        </w:rPr>
      </w:pPr>
      <w:bookmarkStart w:id="289" w:name="_Toc11054796"/>
      <w:bookmarkStart w:id="290" w:name="_Toc80110525"/>
      <w:r w:rsidRPr="008240A5">
        <w:rPr>
          <w:b/>
          <w:bCs/>
          <w:szCs w:val="28"/>
          <w:shd w:val="clear" w:color="auto" w:fill="FFFFFF"/>
        </w:rPr>
        <w:t xml:space="preserve">I. VỀ CÁC ĐIỀU KIỆN THÀNH LẬP </w:t>
      </w:r>
      <w:r w:rsidR="002F606F" w:rsidRPr="008240A5">
        <w:rPr>
          <w:b/>
          <w:bCs/>
          <w:szCs w:val="28"/>
          <w:shd w:val="clear" w:color="auto" w:fill="FFFFFF"/>
        </w:rPr>
        <w:t>CÁC PHƯỜNG THUỘC THỊ XÃ</w:t>
      </w:r>
      <w:r w:rsidRPr="008240A5">
        <w:rPr>
          <w:b/>
          <w:bCs/>
          <w:szCs w:val="28"/>
          <w:shd w:val="clear" w:color="auto" w:fill="FFFFFF"/>
        </w:rPr>
        <w:t xml:space="preserve"> VÀ THÀNH LẬP </w:t>
      </w:r>
      <w:bookmarkEnd w:id="289"/>
      <w:r w:rsidR="002F606F" w:rsidRPr="008240A5">
        <w:rPr>
          <w:b/>
          <w:bCs/>
          <w:szCs w:val="28"/>
          <w:shd w:val="clear" w:color="auto" w:fill="FFFFFF"/>
        </w:rPr>
        <w:t>THÀNH PHỐ</w:t>
      </w:r>
      <w:r w:rsidR="007B321B" w:rsidRPr="008240A5">
        <w:rPr>
          <w:b/>
          <w:bCs/>
          <w:szCs w:val="28"/>
          <w:shd w:val="clear" w:color="auto" w:fill="FFFFFF"/>
        </w:rPr>
        <w:t xml:space="preserve"> THUỘC TỈNH</w:t>
      </w:r>
      <w:bookmarkEnd w:id="290"/>
    </w:p>
    <w:p w14:paraId="4010F523" w14:textId="77777777" w:rsidR="009E595D" w:rsidRPr="008240A5" w:rsidRDefault="007B321B" w:rsidP="00DA1B51">
      <w:pPr>
        <w:rPr>
          <w:szCs w:val="28"/>
        </w:rPr>
      </w:pPr>
      <w:r w:rsidRPr="008240A5">
        <w:rPr>
          <w:szCs w:val="28"/>
        </w:rPr>
        <w:t>Việc t</w:t>
      </w:r>
      <w:r w:rsidR="009E595D" w:rsidRPr="008240A5">
        <w:rPr>
          <w:szCs w:val="28"/>
        </w:rPr>
        <w:t xml:space="preserve">hành lập các phường thuộc thị xã </w:t>
      </w:r>
      <w:r w:rsidR="002F606F" w:rsidRPr="008240A5">
        <w:rPr>
          <w:szCs w:val="28"/>
        </w:rPr>
        <w:t>Phổ Yên và thành lập thành phố Phổ Yên thuộc tỉnh Thái Nguyên</w:t>
      </w:r>
      <w:r w:rsidR="009E595D" w:rsidRPr="008240A5">
        <w:rPr>
          <w:szCs w:val="28"/>
        </w:rPr>
        <w:t xml:space="preserve"> đã đảm bảo các điều kiện quy định tại khoản 2, Điều 128 Luật Tổ chức chính quyền địa phương</w:t>
      </w:r>
      <w:r w:rsidR="00F35A31" w:rsidRPr="008240A5">
        <w:rPr>
          <w:szCs w:val="28"/>
        </w:rPr>
        <w:t>, cụ thể</w:t>
      </w:r>
      <w:r w:rsidR="009E595D" w:rsidRPr="008240A5">
        <w:rPr>
          <w:szCs w:val="28"/>
        </w:rPr>
        <w:t xml:space="preserve"> là:</w:t>
      </w:r>
    </w:p>
    <w:p w14:paraId="65991116" w14:textId="77777777" w:rsidR="009E595D" w:rsidRPr="008240A5" w:rsidRDefault="009E595D" w:rsidP="00DA1B51">
      <w:pPr>
        <w:rPr>
          <w:szCs w:val="28"/>
        </w:rPr>
      </w:pPr>
      <w:r w:rsidRPr="008240A5">
        <w:rPr>
          <w:rFonts w:eastAsia="Calibri"/>
          <w:spacing w:val="-2"/>
          <w:szCs w:val="28"/>
        </w:rPr>
        <w:t xml:space="preserve">- </w:t>
      </w:r>
      <w:r w:rsidR="00DA1B51" w:rsidRPr="008240A5">
        <w:rPr>
          <w:rFonts w:eastAsia="Calibri"/>
          <w:spacing w:val="-2"/>
          <w:szCs w:val="28"/>
        </w:rPr>
        <w:t xml:space="preserve">Phù hợp với </w:t>
      </w:r>
      <w:r w:rsidR="00F84B36" w:rsidRPr="008240A5">
        <w:rPr>
          <w:rFonts w:eastAsia="Calibri"/>
          <w:spacing w:val="-2"/>
          <w:szCs w:val="28"/>
        </w:rPr>
        <w:t xml:space="preserve">Kế hoạch phân loại đô thị toàn quốc giai đoạn 2021 – 2030 tại </w:t>
      </w:r>
      <w:r w:rsidR="00F84B36" w:rsidRPr="008240A5">
        <w:rPr>
          <w:szCs w:val="28"/>
        </w:rPr>
        <w:t xml:space="preserve">Quyết định số 241/QĐ-TTg ngày 24 tháng 02 năm 2021; </w:t>
      </w:r>
      <w:r w:rsidR="00005177" w:rsidRPr="008240A5">
        <w:rPr>
          <w:rFonts w:eastAsia="Calibri"/>
          <w:spacing w:val="-2"/>
          <w:szCs w:val="28"/>
        </w:rPr>
        <w:t>Q</w:t>
      </w:r>
      <w:r w:rsidR="00DA1B51" w:rsidRPr="008240A5">
        <w:rPr>
          <w:rFonts w:eastAsia="Calibri"/>
          <w:spacing w:val="-2"/>
          <w:szCs w:val="28"/>
        </w:rPr>
        <w:t xml:space="preserve">uy hoạch xây dựng vùng tỉnh </w:t>
      </w:r>
      <w:r w:rsidR="00005177" w:rsidRPr="008240A5">
        <w:rPr>
          <w:rFonts w:eastAsia="Calibri"/>
          <w:spacing w:val="-2"/>
          <w:szCs w:val="28"/>
        </w:rPr>
        <w:t>Thái Nguyên</w:t>
      </w:r>
      <w:r w:rsidR="00DA1B51" w:rsidRPr="008240A5">
        <w:rPr>
          <w:rFonts w:eastAsia="Calibri"/>
          <w:spacing w:val="-2"/>
          <w:szCs w:val="28"/>
        </w:rPr>
        <w:t xml:space="preserve"> đế</w:t>
      </w:r>
      <w:r w:rsidR="00005177" w:rsidRPr="008240A5">
        <w:rPr>
          <w:rFonts w:eastAsia="Calibri"/>
          <w:spacing w:val="-2"/>
          <w:szCs w:val="28"/>
        </w:rPr>
        <w:t xml:space="preserve">n năm 2035 </w:t>
      </w:r>
      <w:r w:rsidR="00DA1B51" w:rsidRPr="008240A5">
        <w:rPr>
          <w:rFonts w:eastAsia="Calibri"/>
          <w:spacing w:val="-2"/>
          <w:szCs w:val="28"/>
        </w:rPr>
        <w:t>tạ</w:t>
      </w:r>
      <w:r w:rsidR="000962AF" w:rsidRPr="008240A5">
        <w:rPr>
          <w:rFonts w:eastAsia="Calibri"/>
          <w:spacing w:val="-2"/>
          <w:szCs w:val="28"/>
        </w:rPr>
        <w:t>i Q</w:t>
      </w:r>
      <w:r w:rsidR="00DA1B51" w:rsidRPr="008240A5">
        <w:rPr>
          <w:rFonts w:eastAsia="Calibri"/>
          <w:spacing w:val="-2"/>
          <w:szCs w:val="28"/>
        </w:rPr>
        <w:t xml:space="preserve">uyết định số </w:t>
      </w:r>
      <w:r w:rsidR="00005177" w:rsidRPr="008240A5">
        <w:rPr>
          <w:rFonts w:eastAsia="Calibri"/>
          <w:spacing w:val="-2"/>
          <w:szCs w:val="28"/>
        </w:rPr>
        <w:t>17</w:t>
      </w:r>
      <w:r w:rsidR="00DA1B51" w:rsidRPr="008240A5">
        <w:rPr>
          <w:rFonts w:eastAsia="Calibri"/>
          <w:spacing w:val="-2"/>
          <w:szCs w:val="28"/>
        </w:rPr>
        <w:t>/</w:t>
      </w:r>
      <w:r w:rsidR="00005177" w:rsidRPr="008240A5">
        <w:rPr>
          <w:rFonts w:eastAsia="Calibri"/>
          <w:spacing w:val="-2"/>
          <w:szCs w:val="28"/>
        </w:rPr>
        <w:t>2015/</w:t>
      </w:r>
      <w:r w:rsidR="00DA1B51" w:rsidRPr="008240A5">
        <w:rPr>
          <w:rFonts w:eastAsia="Calibri"/>
          <w:spacing w:val="-2"/>
          <w:szCs w:val="28"/>
        </w:rPr>
        <w:t>QĐ-</w:t>
      </w:r>
      <w:r w:rsidR="00005177" w:rsidRPr="008240A5">
        <w:rPr>
          <w:rFonts w:eastAsia="Calibri"/>
          <w:spacing w:val="-2"/>
          <w:szCs w:val="28"/>
        </w:rPr>
        <w:t>UBND</w:t>
      </w:r>
      <w:r w:rsidR="00DA1B51" w:rsidRPr="008240A5">
        <w:rPr>
          <w:rFonts w:eastAsia="Calibri"/>
          <w:spacing w:val="-2"/>
          <w:szCs w:val="28"/>
        </w:rPr>
        <w:t xml:space="preserve"> ngày </w:t>
      </w:r>
      <w:r w:rsidR="00005177" w:rsidRPr="0094407F">
        <w:rPr>
          <w:rFonts w:eastAsia="Calibri"/>
          <w:spacing w:val="-2"/>
          <w:szCs w:val="28"/>
        </w:rPr>
        <w:t>2</w:t>
      </w:r>
      <w:r w:rsidR="00C13EEF" w:rsidRPr="0094407F">
        <w:rPr>
          <w:rFonts w:eastAsia="Calibri"/>
          <w:spacing w:val="-2"/>
          <w:szCs w:val="28"/>
        </w:rPr>
        <w:t>2</w:t>
      </w:r>
      <w:r w:rsidR="00005177" w:rsidRPr="00FE5A2D">
        <w:rPr>
          <w:rFonts w:eastAsia="Calibri"/>
          <w:spacing w:val="-2"/>
          <w:szCs w:val="28"/>
        </w:rPr>
        <w:t xml:space="preserve"> </w:t>
      </w:r>
      <w:r w:rsidR="00DA1B51" w:rsidRPr="008240A5">
        <w:rPr>
          <w:rFonts w:eastAsia="Calibri"/>
          <w:spacing w:val="-2"/>
          <w:szCs w:val="28"/>
        </w:rPr>
        <w:t xml:space="preserve">tháng </w:t>
      </w:r>
      <w:r w:rsidR="00005177" w:rsidRPr="008240A5">
        <w:rPr>
          <w:rFonts w:eastAsia="Calibri"/>
          <w:spacing w:val="-2"/>
          <w:szCs w:val="28"/>
        </w:rPr>
        <w:t>6</w:t>
      </w:r>
      <w:r w:rsidR="00DA1B51" w:rsidRPr="008240A5">
        <w:rPr>
          <w:rFonts w:eastAsia="Calibri"/>
          <w:spacing w:val="-2"/>
          <w:szCs w:val="28"/>
        </w:rPr>
        <w:t xml:space="preserve"> năm 201</w:t>
      </w:r>
      <w:r w:rsidR="00005177" w:rsidRPr="008240A5">
        <w:rPr>
          <w:rFonts w:eastAsia="Calibri"/>
          <w:spacing w:val="-2"/>
          <w:szCs w:val="28"/>
        </w:rPr>
        <w:t>5</w:t>
      </w:r>
      <w:r w:rsidR="00DA1B51" w:rsidRPr="008240A5">
        <w:rPr>
          <w:rFonts w:eastAsia="Calibri"/>
          <w:spacing w:val="-2"/>
          <w:szCs w:val="28"/>
        </w:rPr>
        <w:t xml:space="preserve"> của </w:t>
      </w:r>
      <w:r w:rsidR="009E4135" w:rsidRPr="008240A5">
        <w:rPr>
          <w:rFonts w:eastAsia="Calibri"/>
          <w:spacing w:val="-2"/>
          <w:szCs w:val="28"/>
        </w:rPr>
        <w:t>Ủy ban nhân dân</w:t>
      </w:r>
      <w:r w:rsidR="00005177" w:rsidRPr="008240A5">
        <w:rPr>
          <w:rFonts w:eastAsia="Calibri"/>
          <w:spacing w:val="-2"/>
          <w:szCs w:val="28"/>
        </w:rPr>
        <w:t xml:space="preserve"> tỉnh</w:t>
      </w:r>
      <w:r w:rsidR="00DA1B51" w:rsidRPr="008240A5">
        <w:rPr>
          <w:rFonts w:eastAsia="Calibri"/>
          <w:spacing w:val="-2"/>
          <w:szCs w:val="28"/>
        </w:rPr>
        <w:t xml:space="preserve">; Chương trình phát triển đô thị tỉnh </w:t>
      </w:r>
      <w:r w:rsidR="00005177" w:rsidRPr="008240A5">
        <w:rPr>
          <w:rFonts w:eastAsia="Calibri"/>
          <w:spacing w:val="-2"/>
          <w:szCs w:val="28"/>
        </w:rPr>
        <w:t>Thái Nguyên</w:t>
      </w:r>
      <w:r w:rsidR="00B9118B" w:rsidRPr="008240A5">
        <w:rPr>
          <w:rFonts w:eastAsia="Calibri"/>
          <w:spacing w:val="-2"/>
          <w:szCs w:val="28"/>
        </w:rPr>
        <w:t xml:space="preserve"> tại</w:t>
      </w:r>
      <w:r w:rsidR="00C70E61" w:rsidRPr="008240A5">
        <w:t xml:space="preserve"> </w:t>
      </w:r>
      <w:r w:rsidR="00C70E61" w:rsidRPr="008240A5">
        <w:rPr>
          <w:rFonts w:eastAsia="Calibri"/>
          <w:spacing w:val="-2"/>
          <w:szCs w:val="28"/>
        </w:rPr>
        <w:t>Quyết định số 4109/QĐ-UBND ngày 28 tháng 12 năm 2018  và Quyết định số 1869/QĐ-UBND ngày 10 tháng 6 năm 2021  của Ủy ban nhân dân tỉnh</w:t>
      </w:r>
      <w:r w:rsidR="00DA1B51" w:rsidRPr="008240A5">
        <w:rPr>
          <w:rFonts w:eastAsia="Calibri"/>
          <w:spacing w:val="-2"/>
          <w:szCs w:val="28"/>
        </w:rPr>
        <w:t xml:space="preserve">; Chương trình phát triển đô thị </w:t>
      </w:r>
      <w:r w:rsidR="00005177" w:rsidRPr="008240A5">
        <w:rPr>
          <w:rFonts w:eastAsia="Calibri"/>
          <w:spacing w:val="-2"/>
          <w:szCs w:val="28"/>
        </w:rPr>
        <w:t>thị xã Phổ Yên</w:t>
      </w:r>
      <w:r w:rsidR="00F84B36" w:rsidRPr="008240A5">
        <w:rPr>
          <w:rFonts w:eastAsia="Calibri"/>
          <w:spacing w:val="-2"/>
          <w:szCs w:val="28"/>
        </w:rPr>
        <w:t xml:space="preserve"> Quyết định số 299/QĐ-UBND ngày 29 tháng 01 năm 2019 của Ủy ban nhân dân tỉnh</w:t>
      </w:r>
      <w:r w:rsidR="003A5828" w:rsidRPr="008240A5">
        <w:rPr>
          <w:rFonts w:eastAsia="Calibri"/>
          <w:spacing w:val="-2"/>
          <w:szCs w:val="28"/>
        </w:rPr>
        <w:t xml:space="preserve">; Quy hoạch chung thị </w:t>
      </w:r>
      <w:r w:rsidR="00005177" w:rsidRPr="008240A5">
        <w:rPr>
          <w:rFonts w:eastAsia="Calibri"/>
          <w:spacing w:val="-2"/>
          <w:szCs w:val="28"/>
        </w:rPr>
        <w:t xml:space="preserve">xã Phổ Yên, tỉnh Thái Nguyên </w:t>
      </w:r>
      <w:r w:rsidR="003A5828" w:rsidRPr="008240A5">
        <w:rPr>
          <w:rFonts w:eastAsia="Calibri"/>
          <w:spacing w:val="-2"/>
          <w:szCs w:val="28"/>
        </w:rPr>
        <w:t xml:space="preserve">đến năm </w:t>
      </w:r>
      <w:r w:rsidR="00005177" w:rsidRPr="008240A5">
        <w:rPr>
          <w:rFonts w:eastAsia="Calibri"/>
          <w:spacing w:val="-2"/>
          <w:szCs w:val="28"/>
        </w:rPr>
        <w:t xml:space="preserve">2035 tại </w:t>
      </w:r>
      <w:r w:rsidR="00005177" w:rsidRPr="008240A5">
        <w:rPr>
          <w:szCs w:val="28"/>
        </w:rPr>
        <w:t>Quyết định số 3645/QĐ-UBND ngày 22 tháng 11 năm 2017</w:t>
      </w:r>
      <w:r w:rsidR="00FE5A2D">
        <w:rPr>
          <w:szCs w:val="28"/>
        </w:rPr>
        <w:t xml:space="preserve"> của Ủy ban nhân dân tỉnh</w:t>
      </w:r>
      <w:r w:rsidR="00005177" w:rsidRPr="008240A5">
        <w:rPr>
          <w:rFonts w:eastAsia="Calibri"/>
          <w:spacing w:val="-2"/>
          <w:szCs w:val="28"/>
        </w:rPr>
        <w:t>.</w:t>
      </w:r>
    </w:p>
    <w:p w14:paraId="3C315CDF" w14:textId="77777777" w:rsidR="00DA1B51" w:rsidRPr="008240A5" w:rsidRDefault="00DA1B51" w:rsidP="00DA1B51">
      <w:pPr>
        <w:rPr>
          <w:szCs w:val="28"/>
        </w:rPr>
      </w:pPr>
      <w:r w:rsidRPr="008240A5">
        <w:rPr>
          <w:szCs w:val="28"/>
        </w:rPr>
        <w:t xml:space="preserve">- Bảo đảm lợi ích chung của quốc gia, hiệu lực, hiệu quả quản lý </w:t>
      </w:r>
      <w:r w:rsidR="009E4135" w:rsidRPr="008240A5">
        <w:rPr>
          <w:szCs w:val="28"/>
        </w:rPr>
        <w:t>Nhà nước</w:t>
      </w:r>
      <w:r w:rsidRPr="008240A5">
        <w:rPr>
          <w:szCs w:val="28"/>
        </w:rPr>
        <w:t xml:space="preserve"> của chính quyền địa phương các cấp của tỉnh </w:t>
      </w:r>
      <w:r w:rsidR="002F606F" w:rsidRPr="008240A5">
        <w:rPr>
          <w:szCs w:val="28"/>
        </w:rPr>
        <w:t>Thái Nguyên</w:t>
      </w:r>
      <w:r w:rsidRPr="008240A5">
        <w:rPr>
          <w:szCs w:val="28"/>
        </w:rPr>
        <w:t>; phát huy tiềm năng, lợi thế nhằm thúc đẩy sự phát triển kinh tế - xã hội</w:t>
      </w:r>
      <w:r w:rsidR="007B321B" w:rsidRPr="008240A5">
        <w:rPr>
          <w:szCs w:val="28"/>
        </w:rPr>
        <w:t xml:space="preserve"> của tỉnh.</w:t>
      </w:r>
    </w:p>
    <w:p w14:paraId="4CC4B5B8" w14:textId="77777777" w:rsidR="00DA1B51" w:rsidRPr="008240A5" w:rsidRDefault="00DA1B51" w:rsidP="00DA1B51">
      <w:pPr>
        <w:rPr>
          <w:szCs w:val="28"/>
        </w:rPr>
      </w:pPr>
      <w:r w:rsidRPr="008240A5">
        <w:rPr>
          <w:szCs w:val="28"/>
        </w:rPr>
        <w:lastRenderedPageBreak/>
        <w:t xml:space="preserve">- Đảm bảo yêu cầu quốc phòng - an ninh, trật tự an toàn xã hội. Việc thành lập các phường thuộc thị xã </w:t>
      </w:r>
      <w:r w:rsidR="002F606F" w:rsidRPr="008240A5">
        <w:rPr>
          <w:szCs w:val="28"/>
        </w:rPr>
        <w:t xml:space="preserve">và thành lập thành phố </w:t>
      </w:r>
      <w:r w:rsidRPr="008240A5">
        <w:rPr>
          <w:szCs w:val="28"/>
        </w:rPr>
        <w:t xml:space="preserve">không làm mất đi vị trí chiến lược của khu vực này mà còn tạo điều kiện củng cố tốt hơn về quốc phòng an ninh, tình hình an ninh chính trị và các hoạt động quản lý, phát triển kinh tế - xã hội trong khu vực. </w:t>
      </w:r>
    </w:p>
    <w:p w14:paraId="317C4476" w14:textId="77777777" w:rsidR="00317759" w:rsidRPr="008240A5" w:rsidRDefault="00DA1B51" w:rsidP="00DA1B51">
      <w:pPr>
        <w:tabs>
          <w:tab w:val="left" w:pos="993"/>
        </w:tabs>
        <w:rPr>
          <w:rFonts w:eastAsia="Batang"/>
          <w:szCs w:val="28"/>
        </w:rPr>
      </w:pPr>
      <w:r w:rsidRPr="008240A5">
        <w:rPr>
          <w:szCs w:val="28"/>
        </w:rPr>
        <w:t>- Việc thành lập các phường</w:t>
      </w:r>
      <w:r w:rsidR="00FF45F6" w:rsidRPr="008240A5">
        <w:rPr>
          <w:szCs w:val="28"/>
        </w:rPr>
        <w:t xml:space="preserve"> và thành lập thành phố</w:t>
      </w:r>
      <w:r w:rsidRPr="008240A5">
        <w:rPr>
          <w:szCs w:val="28"/>
        </w:rPr>
        <w:t xml:space="preserve"> sẽ tạo điều kiện khai thác, phát huy tiềm năng, lợi thế của các đơn vị như: hệ thống hạ tầng kinh tế - xã hội sẽ được tiếp tục quan tâm đầu tư đồng bộ nhất là hệ thống các công trình hạ tầng đô thị, giao thông, y tế, giáo dục, các thiết chế văn </w:t>
      </w:r>
      <w:r w:rsidR="009325AA" w:rsidRPr="008240A5">
        <w:rPr>
          <w:szCs w:val="28"/>
        </w:rPr>
        <w:t>hóa</w:t>
      </w:r>
      <w:r w:rsidR="0052230B">
        <w:rPr>
          <w:szCs w:val="28"/>
        </w:rPr>
        <w:t>...</w:t>
      </w:r>
      <w:r w:rsidRPr="008240A5">
        <w:rPr>
          <w:szCs w:val="28"/>
        </w:rPr>
        <w:t xml:space="preserve"> Từ đó, </w:t>
      </w:r>
      <w:r w:rsidR="009E4135" w:rsidRPr="008240A5">
        <w:rPr>
          <w:szCs w:val="28"/>
        </w:rPr>
        <w:t>Nhân dân</w:t>
      </w:r>
      <w:r w:rsidRPr="008240A5">
        <w:rPr>
          <w:szCs w:val="28"/>
        </w:rPr>
        <w:t xml:space="preserve"> sẽ được tiếp cận, thụ hưởng các dịch vụ văn </w:t>
      </w:r>
      <w:r w:rsidR="009325AA" w:rsidRPr="008240A5">
        <w:rPr>
          <w:szCs w:val="28"/>
        </w:rPr>
        <w:t>hóa</w:t>
      </w:r>
      <w:r w:rsidRPr="008240A5">
        <w:rPr>
          <w:szCs w:val="28"/>
        </w:rPr>
        <w:t>, giáo dục, chăm sóc sức khỏe... với điều kiện thuận lợi hơn, chất lượng tốt hơn. Cùng với quá trình phát triển kinh tế - xã hội, nhiều dự án hợp tác về kinh tế của các thành phần kinh tế, các doanh nghiệp sẽ tạo ra nhiều cơ hội giải quyết việc làm cho người dân, góp phần nâng cao thu nhập và mức sống của người dân</w:t>
      </w:r>
      <w:r w:rsidR="00317759" w:rsidRPr="008240A5">
        <w:rPr>
          <w:rFonts w:eastAsia="Batang"/>
          <w:szCs w:val="28"/>
        </w:rPr>
        <w:t>.</w:t>
      </w:r>
      <w:r w:rsidR="00907189" w:rsidRPr="008240A5">
        <w:rPr>
          <w:rFonts w:eastAsia="Batang"/>
          <w:szCs w:val="28"/>
        </w:rPr>
        <w:t xml:space="preserve"> </w:t>
      </w:r>
      <w:r w:rsidR="00F35A31" w:rsidRPr="008240A5">
        <w:rPr>
          <w:szCs w:val="28"/>
        </w:rPr>
        <w:t>T</w:t>
      </w:r>
      <w:r w:rsidR="00907189" w:rsidRPr="008240A5">
        <w:rPr>
          <w:szCs w:val="28"/>
        </w:rPr>
        <w:t xml:space="preserve">hành lập các phường thuộc thị xã </w:t>
      </w:r>
      <w:r w:rsidR="002F606F" w:rsidRPr="008240A5">
        <w:rPr>
          <w:szCs w:val="28"/>
        </w:rPr>
        <w:t xml:space="preserve">và thành lập thành phố </w:t>
      </w:r>
      <w:r w:rsidR="00907189" w:rsidRPr="008240A5">
        <w:rPr>
          <w:szCs w:val="28"/>
        </w:rPr>
        <w:t xml:space="preserve">đảm bảo đoàn kết dân tộc, phù hợp với các yếu tố lịch sử, truyền thống văn hóa của địa phương và nhận được sự </w:t>
      </w:r>
      <w:r w:rsidR="00737AA8">
        <w:rPr>
          <w:szCs w:val="28"/>
        </w:rPr>
        <w:t>ủng hộ</w:t>
      </w:r>
      <w:r w:rsidR="00907189" w:rsidRPr="008240A5">
        <w:rPr>
          <w:szCs w:val="28"/>
        </w:rPr>
        <w:t xml:space="preserve"> của </w:t>
      </w:r>
      <w:r w:rsidR="009E4135" w:rsidRPr="008240A5">
        <w:rPr>
          <w:szCs w:val="28"/>
        </w:rPr>
        <w:t>Nhân dân</w:t>
      </w:r>
      <w:r w:rsidR="00907189" w:rsidRPr="008240A5">
        <w:rPr>
          <w:szCs w:val="28"/>
        </w:rPr>
        <w:t xml:space="preserve">. </w:t>
      </w:r>
    </w:p>
    <w:p w14:paraId="075B3CEF" w14:textId="77777777" w:rsidR="00317759" w:rsidRPr="008240A5" w:rsidRDefault="00317759" w:rsidP="00EC5009">
      <w:pPr>
        <w:keepNext/>
        <w:keepLines/>
        <w:outlineLvl w:val="0"/>
        <w:rPr>
          <w:b/>
          <w:bCs/>
          <w:szCs w:val="28"/>
          <w:shd w:val="clear" w:color="auto" w:fill="FFFFFF"/>
        </w:rPr>
      </w:pPr>
      <w:bookmarkStart w:id="291" w:name="_Toc11054797"/>
      <w:bookmarkStart w:id="292" w:name="_Toc80110526"/>
      <w:r w:rsidRPr="008240A5">
        <w:rPr>
          <w:b/>
          <w:bCs/>
          <w:szCs w:val="28"/>
          <w:shd w:val="clear" w:color="auto" w:fill="FFFFFF"/>
        </w:rPr>
        <w:t xml:space="preserve">II. TIÊU CHUẨN THÀNH LẬP CÁC PHƯỜNG THUỘC THỊ XÃ </w:t>
      </w:r>
      <w:bookmarkEnd w:id="291"/>
      <w:r w:rsidR="007B321B" w:rsidRPr="008240A5">
        <w:rPr>
          <w:b/>
          <w:bCs/>
          <w:szCs w:val="28"/>
          <w:shd w:val="clear" w:color="auto" w:fill="FFFFFF"/>
        </w:rPr>
        <w:t>VÀ THÀNH LẬP THÀNH PHỐ THUỘC TỈNH</w:t>
      </w:r>
      <w:bookmarkEnd w:id="292"/>
    </w:p>
    <w:p w14:paraId="523D5D09" w14:textId="77777777" w:rsidR="009F5FBB" w:rsidRPr="008240A5" w:rsidRDefault="003A0E68" w:rsidP="006921FF">
      <w:pPr>
        <w:pStyle w:val="Heading3"/>
      </w:pPr>
      <w:bookmarkStart w:id="293" w:name="_Toc11054799"/>
      <w:bookmarkStart w:id="294" w:name="_Toc29631197"/>
      <w:bookmarkStart w:id="295" w:name="_Toc29632426"/>
      <w:bookmarkStart w:id="296" w:name="_Toc80110527"/>
      <w:r w:rsidRPr="008240A5">
        <w:t>1</w:t>
      </w:r>
      <w:r w:rsidR="00BE621E" w:rsidRPr="008240A5">
        <w:t xml:space="preserve">. Tiêu chuẩn thành lập </w:t>
      </w:r>
      <w:r w:rsidRPr="008240A5">
        <w:t xml:space="preserve">các </w:t>
      </w:r>
      <w:r w:rsidR="00BE621E" w:rsidRPr="008240A5">
        <w:t>phường</w:t>
      </w:r>
      <w:bookmarkEnd w:id="293"/>
      <w:bookmarkEnd w:id="294"/>
      <w:bookmarkEnd w:id="295"/>
      <w:bookmarkEnd w:id="296"/>
    </w:p>
    <w:p w14:paraId="172715A9" w14:textId="77777777" w:rsidR="00FB3B32" w:rsidRPr="008240A5" w:rsidRDefault="00FB3B32" w:rsidP="004B1C72">
      <w:pPr>
        <w:pStyle w:val="BodyText"/>
        <w:tabs>
          <w:tab w:val="left" w:pos="851"/>
        </w:tabs>
        <w:spacing w:after="0"/>
        <w:ind w:firstLine="562"/>
        <w:rPr>
          <w:szCs w:val="28"/>
        </w:rPr>
      </w:pPr>
      <w:bookmarkStart w:id="297" w:name="_Toc508628405"/>
      <w:bookmarkStart w:id="298" w:name="_Toc508629120"/>
      <w:bookmarkStart w:id="299" w:name="_Toc510022172"/>
      <w:r w:rsidRPr="008240A5">
        <w:rPr>
          <w:szCs w:val="28"/>
        </w:rPr>
        <w:t>Đối chiếu tiêu chuẩn quy định tại Điều 8</w:t>
      </w:r>
      <w:r w:rsidR="00A502B5" w:rsidRPr="008240A5">
        <w:rPr>
          <w:szCs w:val="28"/>
        </w:rPr>
        <w:t>, Điều 31</w:t>
      </w:r>
      <w:r w:rsidRPr="008240A5">
        <w:rPr>
          <w:szCs w:val="28"/>
        </w:rPr>
        <w:t xml:space="preserve"> Nghị quyết 1211/2016/UBTVQH13 của Ủy ban Thường vụ Quốc hội về tiêu chuẩn của đơn vị hành chính và phân loại đơn vị hành chính, </w:t>
      </w:r>
      <w:r w:rsidR="00D81278" w:rsidRPr="008240A5">
        <w:rPr>
          <w:szCs w:val="28"/>
        </w:rPr>
        <w:t xml:space="preserve">đánh giá các </w:t>
      </w:r>
      <w:r w:rsidR="00F010D4" w:rsidRPr="008240A5">
        <w:rPr>
          <w:szCs w:val="28"/>
        </w:rPr>
        <w:t>phường</w:t>
      </w:r>
      <w:r w:rsidR="00D81278" w:rsidRPr="008240A5">
        <w:rPr>
          <w:szCs w:val="28"/>
        </w:rPr>
        <w:t xml:space="preserve"> dự kiến thành lập</w:t>
      </w:r>
      <w:r w:rsidR="007C703F" w:rsidRPr="008240A5">
        <w:rPr>
          <w:szCs w:val="28"/>
        </w:rPr>
        <w:t xml:space="preserve"> </w:t>
      </w:r>
      <w:r w:rsidR="00050A21" w:rsidRPr="008240A5">
        <w:rPr>
          <w:szCs w:val="28"/>
        </w:rPr>
        <w:t xml:space="preserve">thuộc thị xã Phổ Yên </w:t>
      </w:r>
      <w:r w:rsidR="007C703F" w:rsidRPr="008240A5">
        <w:rPr>
          <w:szCs w:val="28"/>
        </w:rPr>
        <w:t>cần đảm bảo các tiêu chuẩn sau</w:t>
      </w:r>
      <w:r w:rsidRPr="008240A5">
        <w:rPr>
          <w:szCs w:val="28"/>
        </w:rPr>
        <w:t>:</w:t>
      </w:r>
      <w:bookmarkEnd w:id="297"/>
      <w:bookmarkEnd w:id="298"/>
      <w:bookmarkEnd w:id="299"/>
    </w:p>
    <w:p w14:paraId="5176C3BE" w14:textId="77777777" w:rsidR="00846B0A" w:rsidRPr="0094407F" w:rsidRDefault="003E21A3" w:rsidP="00191221">
      <w:pPr>
        <w:rPr>
          <w:b/>
          <w:szCs w:val="28"/>
        </w:rPr>
      </w:pPr>
      <w:r w:rsidRPr="0094407F">
        <w:rPr>
          <w:b/>
          <w:szCs w:val="28"/>
        </w:rPr>
        <w:t>a)</w:t>
      </w:r>
      <w:r w:rsidR="007C703F" w:rsidRPr="0094407F">
        <w:rPr>
          <w:b/>
          <w:szCs w:val="28"/>
        </w:rPr>
        <w:t xml:space="preserve"> </w:t>
      </w:r>
      <w:r w:rsidR="00E700D7" w:rsidRPr="0094407F">
        <w:rPr>
          <w:b/>
          <w:szCs w:val="28"/>
        </w:rPr>
        <w:t>Xã Đắc Sơn</w:t>
      </w:r>
    </w:p>
    <w:p w14:paraId="54403793" w14:textId="77777777" w:rsidR="0002759A" w:rsidRPr="008240A5" w:rsidRDefault="003E21A3" w:rsidP="004B1C72">
      <w:pPr>
        <w:pStyle w:val="BodyText"/>
        <w:tabs>
          <w:tab w:val="left" w:pos="993"/>
        </w:tabs>
        <w:spacing w:after="0"/>
        <w:ind w:firstLine="562"/>
        <w:rPr>
          <w:b/>
          <w:szCs w:val="28"/>
        </w:rPr>
      </w:pPr>
      <w:r w:rsidRPr="008240A5">
        <w:rPr>
          <w:szCs w:val="28"/>
        </w:rPr>
        <w:t>-</w:t>
      </w:r>
      <w:r w:rsidR="0078681E" w:rsidRPr="008240A5">
        <w:rPr>
          <w:szCs w:val="28"/>
        </w:rPr>
        <w:t xml:space="preserve"> Tiêu chuẩn về quy mô dân số</w:t>
      </w:r>
      <w:r w:rsidR="00860E60" w:rsidRPr="008240A5">
        <w:rPr>
          <w:szCs w:val="28"/>
        </w:rPr>
        <w:t>:</w:t>
      </w:r>
    </w:p>
    <w:p w14:paraId="3EA0DD4A" w14:textId="77777777" w:rsidR="00F135A6" w:rsidRPr="008240A5" w:rsidRDefault="00F135A6" w:rsidP="004B1C72">
      <w:pPr>
        <w:pStyle w:val="BodyText"/>
        <w:tabs>
          <w:tab w:val="left" w:pos="993"/>
        </w:tabs>
        <w:spacing w:after="0"/>
        <w:ind w:firstLine="562"/>
        <w:rPr>
          <w:szCs w:val="28"/>
        </w:rPr>
      </w:pPr>
      <w:r w:rsidRPr="008240A5">
        <w:rPr>
          <w:szCs w:val="28"/>
        </w:rPr>
        <w:t xml:space="preserve">Dân số </w:t>
      </w:r>
      <w:r w:rsidR="002F00A5" w:rsidRPr="008240A5">
        <w:rPr>
          <w:szCs w:val="28"/>
        </w:rPr>
        <w:t xml:space="preserve">của </w:t>
      </w:r>
      <w:r w:rsidR="00E700D7" w:rsidRPr="008240A5">
        <w:rPr>
          <w:szCs w:val="28"/>
        </w:rPr>
        <w:t xml:space="preserve">xã Đắc Sơn </w:t>
      </w:r>
      <w:r w:rsidRPr="008240A5">
        <w:rPr>
          <w:szCs w:val="28"/>
        </w:rPr>
        <w:t xml:space="preserve">là </w:t>
      </w:r>
      <w:r w:rsidR="00E700D7" w:rsidRPr="008240A5">
        <w:rPr>
          <w:szCs w:val="28"/>
        </w:rPr>
        <w:t>11.198</w:t>
      </w:r>
      <w:r w:rsidRPr="008240A5">
        <w:rPr>
          <w:szCs w:val="28"/>
        </w:rPr>
        <w:t xml:space="preserve"> n</w:t>
      </w:r>
      <w:r w:rsidR="002002CF" w:rsidRPr="008240A5">
        <w:rPr>
          <w:szCs w:val="28"/>
        </w:rPr>
        <w:t>gười.</w:t>
      </w:r>
    </w:p>
    <w:p w14:paraId="3C564663" w14:textId="77777777" w:rsidR="00F135A6" w:rsidRPr="008240A5" w:rsidRDefault="00F135A6" w:rsidP="004B1C72">
      <w:pPr>
        <w:pStyle w:val="BodyText"/>
        <w:tabs>
          <w:tab w:val="left" w:pos="993"/>
        </w:tabs>
        <w:spacing w:after="0"/>
        <w:ind w:firstLine="562"/>
        <w:rPr>
          <w:b/>
          <w:szCs w:val="28"/>
        </w:rPr>
      </w:pPr>
      <w:r w:rsidRPr="008240A5">
        <w:rPr>
          <w:bCs/>
          <w:szCs w:val="28"/>
        </w:rPr>
        <w:t>Quy định quy mô dân số của phường thuộc thị xã từ 5.000 người trở lên</w:t>
      </w:r>
      <w:r w:rsidRPr="008240A5">
        <w:rPr>
          <w:szCs w:val="28"/>
        </w:rPr>
        <w:t>.</w:t>
      </w:r>
    </w:p>
    <w:p w14:paraId="54D70A06" w14:textId="77777777" w:rsidR="00F135A6" w:rsidRPr="008240A5" w:rsidRDefault="00860E60" w:rsidP="004B1C72">
      <w:pPr>
        <w:pStyle w:val="BodyText"/>
        <w:tabs>
          <w:tab w:val="left" w:pos="993"/>
        </w:tabs>
        <w:spacing w:after="0"/>
        <w:ind w:firstLine="562"/>
        <w:rPr>
          <w:b/>
          <w:szCs w:val="28"/>
        </w:rPr>
      </w:pPr>
      <w:r w:rsidRPr="008240A5">
        <w:rPr>
          <w:szCs w:val="28"/>
        </w:rPr>
        <w:t>Đánh giá: Đạt.</w:t>
      </w:r>
    </w:p>
    <w:p w14:paraId="58A85BA6" w14:textId="77777777" w:rsidR="00F135A6" w:rsidRPr="008240A5" w:rsidRDefault="003E21A3" w:rsidP="004B1C72">
      <w:pPr>
        <w:pStyle w:val="BodyText"/>
        <w:tabs>
          <w:tab w:val="left" w:pos="993"/>
        </w:tabs>
        <w:spacing w:after="0"/>
        <w:ind w:firstLine="562"/>
        <w:rPr>
          <w:b/>
          <w:szCs w:val="28"/>
        </w:rPr>
      </w:pPr>
      <w:r w:rsidRPr="008240A5">
        <w:rPr>
          <w:szCs w:val="28"/>
        </w:rPr>
        <w:t>-</w:t>
      </w:r>
      <w:r w:rsidR="00F135A6" w:rsidRPr="008240A5">
        <w:rPr>
          <w:szCs w:val="28"/>
        </w:rPr>
        <w:t xml:space="preserve"> T</w:t>
      </w:r>
      <w:r w:rsidR="0078681E" w:rsidRPr="008240A5">
        <w:rPr>
          <w:szCs w:val="28"/>
        </w:rPr>
        <w:t>iêu chuẩn về diện tích tự nhiên</w:t>
      </w:r>
      <w:r w:rsidR="00860E60" w:rsidRPr="008240A5">
        <w:rPr>
          <w:szCs w:val="28"/>
        </w:rPr>
        <w:t>:</w:t>
      </w:r>
    </w:p>
    <w:p w14:paraId="4DD0D67B" w14:textId="77777777" w:rsidR="00F135A6" w:rsidRPr="008240A5" w:rsidRDefault="00F135A6" w:rsidP="004B1C72">
      <w:pPr>
        <w:pStyle w:val="BodyText"/>
        <w:tabs>
          <w:tab w:val="left" w:pos="567"/>
        </w:tabs>
        <w:spacing w:after="0"/>
        <w:ind w:firstLine="562"/>
        <w:rPr>
          <w:szCs w:val="28"/>
        </w:rPr>
      </w:pPr>
      <w:r w:rsidRPr="008240A5">
        <w:rPr>
          <w:szCs w:val="28"/>
        </w:rPr>
        <w:t xml:space="preserve">Diện tích tự nhiên </w:t>
      </w:r>
      <w:r w:rsidR="00EB316D" w:rsidRPr="008240A5">
        <w:rPr>
          <w:szCs w:val="28"/>
        </w:rPr>
        <w:t xml:space="preserve">của </w:t>
      </w:r>
      <w:r w:rsidR="00E700D7" w:rsidRPr="008240A5">
        <w:rPr>
          <w:szCs w:val="28"/>
        </w:rPr>
        <w:t xml:space="preserve">xã Đắc Sơn </w:t>
      </w:r>
      <w:r w:rsidRPr="008240A5">
        <w:rPr>
          <w:szCs w:val="28"/>
        </w:rPr>
        <w:t xml:space="preserve">là </w:t>
      </w:r>
      <w:r w:rsidR="00E700D7" w:rsidRPr="008240A5">
        <w:rPr>
          <w:szCs w:val="28"/>
        </w:rPr>
        <w:t>14,3</w:t>
      </w:r>
      <w:r w:rsidR="00A07F02" w:rsidRPr="008240A5">
        <w:rPr>
          <w:szCs w:val="28"/>
        </w:rPr>
        <w:t>6</w:t>
      </w:r>
      <w:r w:rsidRPr="008240A5">
        <w:rPr>
          <w:szCs w:val="28"/>
        </w:rPr>
        <w:t xml:space="preserve"> km</w:t>
      </w:r>
      <w:r w:rsidRPr="008240A5">
        <w:rPr>
          <w:szCs w:val="28"/>
          <w:vertAlign w:val="superscript"/>
        </w:rPr>
        <w:t>2</w:t>
      </w:r>
      <w:r w:rsidR="00860E60" w:rsidRPr="008240A5">
        <w:rPr>
          <w:szCs w:val="28"/>
        </w:rPr>
        <w:t>.</w:t>
      </w:r>
    </w:p>
    <w:p w14:paraId="5FC10B17" w14:textId="77777777" w:rsidR="00F135A6" w:rsidRPr="008240A5" w:rsidRDefault="00F135A6" w:rsidP="004B1C72">
      <w:pPr>
        <w:pStyle w:val="BodyText"/>
        <w:tabs>
          <w:tab w:val="left" w:pos="567"/>
        </w:tabs>
        <w:spacing w:after="0"/>
        <w:ind w:firstLine="562"/>
        <w:rPr>
          <w:szCs w:val="28"/>
        </w:rPr>
      </w:pPr>
      <w:r w:rsidRPr="008240A5">
        <w:rPr>
          <w:bCs/>
          <w:szCs w:val="28"/>
        </w:rPr>
        <w:t>Quy định về diện</w:t>
      </w:r>
      <w:r w:rsidR="0078681E" w:rsidRPr="008240A5">
        <w:rPr>
          <w:bCs/>
          <w:szCs w:val="28"/>
        </w:rPr>
        <w:t xml:space="preserve"> tích tự nhiên đối với phường</w:t>
      </w:r>
      <w:r w:rsidRPr="008240A5">
        <w:rPr>
          <w:bCs/>
          <w:szCs w:val="28"/>
        </w:rPr>
        <w:t xml:space="preserve"> từ 5,50 km</w:t>
      </w:r>
      <w:r w:rsidRPr="008240A5">
        <w:rPr>
          <w:bCs/>
          <w:szCs w:val="28"/>
          <w:vertAlign w:val="superscript"/>
        </w:rPr>
        <w:t>2</w:t>
      </w:r>
      <w:r w:rsidRPr="008240A5">
        <w:rPr>
          <w:bCs/>
          <w:szCs w:val="28"/>
        </w:rPr>
        <w:t xml:space="preserve"> trở lên</w:t>
      </w:r>
      <w:r w:rsidRPr="008240A5">
        <w:rPr>
          <w:szCs w:val="28"/>
        </w:rPr>
        <w:t>.</w:t>
      </w:r>
    </w:p>
    <w:p w14:paraId="0BD36C77" w14:textId="77777777" w:rsidR="00440851" w:rsidRPr="008240A5" w:rsidRDefault="00CC1D7F" w:rsidP="00440851">
      <w:pPr>
        <w:ind w:firstLine="562"/>
        <w:rPr>
          <w:bCs/>
          <w:szCs w:val="28"/>
        </w:rPr>
      </w:pPr>
      <w:r w:rsidRPr="008240A5">
        <w:rPr>
          <w:bCs/>
          <w:szCs w:val="28"/>
        </w:rPr>
        <w:t xml:space="preserve">Đánh giá: </w:t>
      </w:r>
      <w:r w:rsidR="00440851" w:rsidRPr="008240A5">
        <w:rPr>
          <w:bCs/>
          <w:szCs w:val="28"/>
        </w:rPr>
        <w:t>Đạt.</w:t>
      </w:r>
    </w:p>
    <w:p w14:paraId="48F4D56A" w14:textId="77777777" w:rsidR="00F135A6" w:rsidRDefault="003E21A3" w:rsidP="00D81278">
      <w:pPr>
        <w:spacing w:after="120"/>
        <w:ind w:firstLine="561"/>
        <w:rPr>
          <w:szCs w:val="28"/>
        </w:rPr>
      </w:pPr>
      <w:r w:rsidRPr="008240A5">
        <w:rPr>
          <w:szCs w:val="28"/>
        </w:rPr>
        <w:t>-</w:t>
      </w:r>
      <w:r w:rsidR="00F135A6" w:rsidRPr="008240A5">
        <w:rPr>
          <w:szCs w:val="28"/>
        </w:rPr>
        <w:t xml:space="preserve"> Cơ cấu và trình độ phát triển kinh tế </w:t>
      </w:r>
      <w:r w:rsidR="00D81278" w:rsidRPr="008240A5">
        <w:rPr>
          <w:szCs w:val="28"/>
        </w:rPr>
        <w:t xml:space="preserve">- </w:t>
      </w:r>
      <w:r w:rsidR="00F135A6" w:rsidRPr="008240A5">
        <w:rPr>
          <w:szCs w:val="28"/>
        </w:rPr>
        <w:t xml:space="preserve">xã hội </w:t>
      </w:r>
      <w:r w:rsidR="00E3032D" w:rsidRPr="008240A5">
        <w:rPr>
          <w:szCs w:val="28"/>
        </w:rPr>
        <w:t>theo</w:t>
      </w:r>
      <w:r w:rsidR="00F135A6" w:rsidRPr="008240A5">
        <w:rPr>
          <w:szCs w:val="28"/>
        </w:rPr>
        <w:t xml:space="preserve"> quy định tại Phụ lục 1 ban hành kèm theo Nghị quyết 1211/2016/UBTVQH13</w:t>
      </w:r>
    </w:p>
    <w:p w14:paraId="71E0A080" w14:textId="77777777" w:rsidR="006921FF" w:rsidRPr="008240A5" w:rsidRDefault="006921FF" w:rsidP="00D81278">
      <w:pPr>
        <w:spacing w:after="120"/>
        <w:ind w:firstLine="561"/>
        <w:rPr>
          <w:szCs w:val="28"/>
        </w:rPr>
      </w:pPr>
      <w:bookmarkStart w:id="300" w:name="_GoBack"/>
      <w:bookmarkEnd w:id="30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67"/>
        <w:gridCol w:w="1202"/>
        <w:gridCol w:w="1785"/>
        <w:gridCol w:w="1275"/>
        <w:gridCol w:w="1134"/>
      </w:tblGrid>
      <w:tr w:rsidR="00BE1246" w:rsidRPr="00FB0132" w14:paraId="756CA0E2" w14:textId="77777777" w:rsidTr="00247C04">
        <w:tc>
          <w:tcPr>
            <w:tcW w:w="709" w:type="dxa"/>
            <w:shd w:val="clear" w:color="auto" w:fill="auto"/>
            <w:vAlign w:val="center"/>
          </w:tcPr>
          <w:p w14:paraId="73AC2895" w14:textId="77777777" w:rsidR="0002759A" w:rsidRPr="0094407F" w:rsidRDefault="00D81278" w:rsidP="00247C04">
            <w:pPr>
              <w:pStyle w:val="BodyText"/>
              <w:tabs>
                <w:tab w:val="left" w:pos="993"/>
              </w:tabs>
              <w:spacing w:after="0" w:line="240" w:lineRule="auto"/>
              <w:ind w:firstLine="26"/>
              <w:jc w:val="center"/>
              <w:rPr>
                <w:szCs w:val="28"/>
              </w:rPr>
            </w:pPr>
            <w:r w:rsidRPr="0094407F">
              <w:rPr>
                <w:szCs w:val="28"/>
              </w:rPr>
              <w:lastRenderedPageBreak/>
              <w:t>Stt</w:t>
            </w:r>
          </w:p>
        </w:tc>
        <w:tc>
          <w:tcPr>
            <w:tcW w:w="2967" w:type="dxa"/>
            <w:shd w:val="clear" w:color="auto" w:fill="auto"/>
            <w:vAlign w:val="center"/>
          </w:tcPr>
          <w:p w14:paraId="2E9DDD9B" w14:textId="77777777" w:rsidR="0002759A" w:rsidRPr="0094407F" w:rsidRDefault="002F00A5" w:rsidP="00247C04">
            <w:pPr>
              <w:pStyle w:val="BodyText"/>
              <w:tabs>
                <w:tab w:val="left" w:pos="993"/>
              </w:tabs>
              <w:spacing w:after="0" w:line="240" w:lineRule="auto"/>
              <w:ind w:firstLine="0"/>
              <w:jc w:val="center"/>
              <w:rPr>
                <w:szCs w:val="28"/>
              </w:rPr>
            </w:pPr>
            <w:r w:rsidRPr="0094407F">
              <w:rPr>
                <w:szCs w:val="28"/>
              </w:rPr>
              <w:t>Tiêu chuẩn</w:t>
            </w:r>
            <w:r w:rsidR="0002759A" w:rsidRPr="0094407F">
              <w:rPr>
                <w:szCs w:val="28"/>
              </w:rPr>
              <w:t xml:space="preserve"> đánh giá</w:t>
            </w:r>
          </w:p>
        </w:tc>
        <w:tc>
          <w:tcPr>
            <w:tcW w:w="1202" w:type="dxa"/>
            <w:shd w:val="clear" w:color="auto" w:fill="auto"/>
            <w:vAlign w:val="center"/>
          </w:tcPr>
          <w:p w14:paraId="794B5859" w14:textId="77777777" w:rsidR="0002759A" w:rsidRPr="0094407F" w:rsidRDefault="0002759A" w:rsidP="00247C04">
            <w:pPr>
              <w:pStyle w:val="BodyText"/>
              <w:tabs>
                <w:tab w:val="left" w:pos="993"/>
              </w:tabs>
              <w:spacing w:after="0" w:line="240" w:lineRule="auto"/>
              <w:ind w:firstLine="0"/>
              <w:jc w:val="center"/>
              <w:rPr>
                <w:szCs w:val="28"/>
              </w:rPr>
            </w:pPr>
            <w:r w:rsidRPr="0094407F">
              <w:rPr>
                <w:szCs w:val="28"/>
              </w:rPr>
              <w:t>Đơn vị</w:t>
            </w:r>
          </w:p>
        </w:tc>
        <w:tc>
          <w:tcPr>
            <w:tcW w:w="1785" w:type="dxa"/>
            <w:shd w:val="clear" w:color="auto" w:fill="auto"/>
            <w:vAlign w:val="center"/>
          </w:tcPr>
          <w:p w14:paraId="5A8954C1" w14:textId="77777777" w:rsidR="0002759A" w:rsidRPr="0094407F" w:rsidRDefault="0002759A" w:rsidP="00247C04">
            <w:pPr>
              <w:pStyle w:val="BodyText"/>
              <w:tabs>
                <w:tab w:val="left" w:pos="993"/>
              </w:tabs>
              <w:spacing w:after="0" w:line="240" w:lineRule="auto"/>
              <w:ind w:firstLine="0"/>
              <w:jc w:val="center"/>
              <w:rPr>
                <w:szCs w:val="28"/>
              </w:rPr>
            </w:pPr>
            <w:r w:rsidRPr="0094407F">
              <w:rPr>
                <w:szCs w:val="28"/>
              </w:rPr>
              <w:t>Mức quy định</w:t>
            </w:r>
          </w:p>
        </w:tc>
        <w:tc>
          <w:tcPr>
            <w:tcW w:w="1275" w:type="dxa"/>
            <w:shd w:val="clear" w:color="auto" w:fill="auto"/>
            <w:vAlign w:val="center"/>
          </w:tcPr>
          <w:p w14:paraId="618544DB" w14:textId="77777777" w:rsidR="0002759A" w:rsidRPr="0094407F" w:rsidRDefault="002F00A5" w:rsidP="00247C04">
            <w:pPr>
              <w:pStyle w:val="BodyText"/>
              <w:tabs>
                <w:tab w:val="left" w:pos="993"/>
              </w:tabs>
              <w:spacing w:after="0" w:line="240" w:lineRule="auto"/>
              <w:ind w:firstLine="0"/>
              <w:jc w:val="center"/>
              <w:rPr>
                <w:szCs w:val="28"/>
              </w:rPr>
            </w:pPr>
            <w:r w:rsidRPr="0094407F">
              <w:rPr>
                <w:szCs w:val="28"/>
              </w:rPr>
              <w:t>Hiện trạng</w:t>
            </w:r>
          </w:p>
        </w:tc>
        <w:tc>
          <w:tcPr>
            <w:tcW w:w="1134" w:type="dxa"/>
            <w:shd w:val="clear" w:color="auto" w:fill="auto"/>
            <w:vAlign w:val="center"/>
          </w:tcPr>
          <w:p w14:paraId="50AF701B" w14:textId="77777777" w:rsidR="0002759A" w:rsidRPr="0094407F" w:rsidRDefault="0002759A" w:rsidP="00247C04">
            <w:pPr>
              <w:pStyle w:val="BodyText"/>
              <w:tabs>
                <w:tab w:val="left" w:pos="993"/>
              </w:tabs>
              <w:spacing w:after="0" w:line="240" w:lineRule="auto"/>
              <w:ind w:firstLine="0"/>
              <w:jc w:val="center"/>
              <w:rPr>
                <w:szCs w:val="28"/>
              </w:rPr>
            </w:pPr>
            <w:r w:rsidRPr="0094407F">
              <w:rPr>
                <w:szCs w:val="28"/>
              </w:rPr>
              <w:t>Đánh giá</w:t>
            </w:r>
          </w:p>
        </w:tc>
      </w:tr>
      <w:tr w:rsidR="00BE1246" w:rsidRPr="008240A5" w14:paraId="6236007D" w14:textId="77777777" w:rsidTr="009641B6">
        <w:tc>
          <w:tcPr>
            <w:tcW w:w="709" w:type="dxa"/>
            <w:shd w:val="clear" w:color="auto" w:fill="auto"/>
            <w:vAlign w:val="center"/>
          </w:tcPr>
          <w:p w14:paraId="6364FF93" w14:textId="77777777" w:rsidR="0002759A" w:rsidRPr="008240A5" w:rsidRDefault="0002759A" w:rsidP="0002759A">
            <w:pPr>
              <w:pStyle w:val="BodyText"/>
              <w:tabs>
                <w:tab w:val="left" w:pos="993"/>
              </w:tabs>
              <w:spacing w:after="0" w:line="240" w:lineRule="auto"/>
              <w:ind w:firstLine="26"/>
              <w:jc w:val="center"/>
              <w:rPr>
                <w:b/>
                <w:szCs w:val="28"/>
              </w:rPr>
            </w:pPr>
            <w:r w:rsidRPr="008240A5">
              <w:rPr>
                <w:szCs w:val="28"/>
              </w:rPr>
              <w:t>1</w:t>
            </w:r>
          </w:p>
        </w:tc>
        <w:tc>
          <w:tcPr>
            <w:tcW w:w="2967" w:type="dxa"/>
            <w:shd w:val="clear" w:color="auto" w:fill="auto"/>
          </w:tcPr>
          <w:p w14:paraId="34ADA5CF" w14:textId="77777777" w:rsidR="0002759A" w:rsidRPr="008240A5" w:rsidRDefault="0002759A" w:rsidP="0002759A">
            <w:pPr>
              <w:pStyle w:val="BodyText"/>
              <w:tabs>
                <w:tab w:val="left" w:pos="993"/>
              </w:tabs>
              <w:spacing w:after="0" w:line="240" w:lineRule="auto"/>
              <w:ind w:firstLine="0"/>
              <w:rPr>
                <w:b/>
                <w:szCs w:val="28"/>
              </w:rPr>
            </w:pPr>
            <w:r w:rsidRPr="008240A5">
              <w:rPr>
                <w:szCs w:val="28"/>
              </w:rPr>
              <w:t>Cân đối thu chi ngân sách</w:t>
            </w:r>
          </w:p>
        </w:tc>
        <w:tc>
          <w:tcPr>
            <w:tcW w:w="1202" w:type="dxa"/>
            <w:shd w:val="clear" w:color="auto" w:fill="auto"/>
            <w:vAlign w:val="center"/>
          </w:tcPr>
          <w:p w14:paraId="04BED643" w14:textId="77777777" w:rsidR="0002759A" w:rsidRPr="008240A5" w:rsidRDefault="0002759A" w:rsidP="0002759A">
            <w:pPr>
              <w:pStyle w:val="BodyText"/>
              <w:tabs>
                <w:tab w:val="left" w:pos="993"/>
              </w:tabs>
              <w:spacing w:after="0" w:line="240" w:lineRule="auto"/>
              <w:ind w:firstLine="0"/>
              <w:jc w:val="center"/>
              <w:rPr>
                <w:b/>
                <w:szCs w:val="28"/>
              </w:rPr>
            </w:pPr>
            <w:r w:rsidRPr="008240A5">
              <w:rPr>
                <w:szCs w:val="28"/>
              </w:rPr>
              <w:t>Tỷ đồng</w:t>
            </w:r>
          </w:p>
        </w:tc>
        <w:tc>
          <w:tcPr>
            <w:tcW w:w="1785" w:type="dxa"/>
            <w:shd w:val="clear" w:color="auto" w:fill="auto"/>
            <w:vAlign w:val="center"/>
          </w:tcPr>
          <w:p w14:paraId="282E7693" w14:textId="77777777" w:rsidR="0002759A" w:rsidRPr="008240A5" w:rsidRDefault="0002759A" w:rsidP="0002759A">
            <w:pPr>
              <w:pStyle w:val="BodyText"/>
              <w:tabs>
                <w:tab w:val="left" w:pos="993"/>
              </w:tabs>
              <w:spacing w:after="0" w:line="240" w:lineRule="auto"/>
              <w:ind w:firstLine="0"/>
              <w:jc w:val="center"/>
              <w:rPr>
                <w:b/>
                <w:szCs w:val="28"/>
              </w:rPr>
            </w:pPr>
            <w:r w:rsidRPr="008240A5">
              <w:rPr>
                <w:szCs w:val="28"/>
              </w:rPr>
              <w:t>Đủ</w:t>
            </w:r>
          </w:p>
        </w:tc>
        <w:tc>
          <w:tcPr>
            <w:tcW w:w="1275" w:type="dxa"/>
            <w:shd w:val="clear" w:color="auto" w:fill="auto"/>
            <w:vAlign w:val="center"/>
          </w:tcPr>
          <w:p w14:paraId="19879BA7" w14:textId="77777777" w:rsidR="0002759A" w:rsidRPr="008240A5" w:rsidRDefault="00E201B0" w:rsidP="0002759A">
            <w:pPr>
              <w:pStyle w:val="BodyText"/>
              <w:tabs>
                <w:tab w:val="left" w:pos="993"/>
              </w:tabs>
              <w:spacing w:after="0" w:line="240" w:lineRule="auto"/>
              <w:ind w:firstLine="0"/>
              <w:jc w:val="center"/>
              <w:rPr>
                <w:szCs w:val="28"/>
              </w:rPr>
            </w:pPr>
            <w:r w:rsidRPr="008240A5">
              <w:rPr>
                <w:szCs w:val="28"/>
              </w:rPr>
              <w:t>Dư</w:t>
            </w:r>
          </w:p>
        </w:tc>
        <w:tc>
          <w:tcPr>
            <w:tcW w:w="1134" w:type="dxa"/>
            <w:shd w:val="clear" w:color="auto" w:fill="auto"/>
            <w:vAlign w:val="center"/>
          </w:tcPr>
          <w:p w14:paraId="026B1CA1" w14:textId="77777777" w:rsidR="0002759A" w:rsidRPr="008240A5" w:rsidRDefault="00E201B0" w:rsidP="0002759A">
            <w:pPr>
              <w:pStyle w:val="BodyText"/>
              <w:tabs>
                <w:tab w:val="left" w:pos="993"/>
              </w:tabs>
              <w:spacing w:after="0" w:line="240" w:lineRule="auto"/>
              <w:ind w:firstLine="0"/>
              <w:jc w:val="center"/>
              <w:rPr>
                <w:szCs w:val="28"/>
              </w:rPr>
            </w:pPr>
            <w:r w:rsidRPr="008240A5">
              <w:rPr>
                <w:szCs w:val="28"/>
              </w:rPr>
              <w:t>Đạt</w:t>
            </w:r>
          </w:p>
        </w:tc>
      </w:tr>
      <w:tr w:rsidR="00BE1246" w:rsidRPr="008240A5" w14:paraId="7CEB5C67" w14:textId="77777777" w:rsidTr="00247C04">
        <w:tc>
          <w:tcPr>
            <w:tcW w:w="709" w:type="dxa"/>
            <w:shd w:val="clear" w:color="auto" w:fill="auto"/>
            <w:vAlign w:val="center"/>
          </w:tcPr>
          <w:p w14:paraId="4CBD9780" w14:textId="77777777" w:rsidR="0002759A" w:rsidRPr="008240A5" w:rsidRDefault="0002759A" w:rsidP="0002759A">
            <w:pPr>
              <w:pStyle w:val="BodyText"/>
              <w:tabs>
                <w:tab w:val="left" w:pos="993"/>
              </w:tabs>
              <w:spacing w:after="0" w:line="240" w:lineRule="auto"/>
              <w:ind w:firstLine="26"/>
              <w:jc w:val="center"/>
              <w:rPr>
                <w:b/>
                <w:szCs w:val="28"/>
              </w:rPr>
            </w:pPr>
            <w:r w:rsidRPr="008240A5">
              <w:rPr>
                <w:szCs w:val="28"/>
              </w:rPr>
              <w:t>2</w:t>
            </w:r>
          </w:p>
        </w:tc>
        <w:tc>
          <w:tcPr>
            <w:tcW w:w="2967" w:type="dxa"/>
            <w:shd w:val="clear" w:color="auto" w:fill="auto"/>
            <w:vAlign w:val="center"/>
          </w:tcPr>
          <w:p w14:paraId="2069DD0C" w14:textId="77777777" w:rsidR="0002759A" w:rsidRPr="008240A5" w:rsidRDefault="0002759A" w:rsidP="00247C04">
            <w:pPr>
              <w:pStyle w:val="BodyText"/>
              <w:tabs>
                <w:tab w:val="left" w:pos="993"/>
              </w:tabs>
              <w:spacing w:after="0" w:line="240" w:lineRule="auto"/>
              <w:ind w:firstLine="0"/>
              <w:rPr>
                <w:b/>
                <w:szCs w:val="28"/>
              </w:rPr>
            </w:pPr>
            <w:r w:rsidRPr="008240A5">
              <w:rPr>
                <w:szCs w:val="28"/>
              </w:rPr>
              <w:t>Tỷ lệ hộ nghèo trung bình 3 năm gần nhất</w:t>
            </w:r>
          </w:p>
        </w:tc>
        <w:tc>
          <w:tcPr>
            <w:tcW w:w="1202" w:type="dxa"/>
            <w:shd w:val="clear" w:color="auto" w:fill="auto"/>
            <w:vAlign w:val="center"/>
          </w:tcPr>
          <w:p w14:paraId="1851DD25" w14:textId="77777777" w:rsidR="0002759A" w:rsidRPr="008240A5" w:rsidRDefault="0002759A" w:rsidP="0002759A">
            <w:pPr>
              <w:pStyle w:val="BodyText"/>
              <w:tabs>
                <w:tab w:val="left" w:pos="993"/>
              </w:tabs>
              <w:spacing w:after="0" w:line="240" w:lineRule="auto"/>
              <w:ind w:firstLine="0"/>
              <w:jc w:val="center"/>
              <w:rPr>
                <w:b/>
                <w:szCs w:val="28"/>
              </w:rPr>
            </w:pPr>
            <w:r w:rsidRPr="008240A5">
              <w:rPr>
                <w:szCs w:val="28"/>
              </w:rPr>
              <w:t>%</w:t>
            </w:r>
          </w:p>
        </w:tc>
        <w:tc>
          <w:tcPr>
            <w:tcW w:w="1785" w:type="dxa"/>
            <w:shd w:val="clear" w:color="auto" w:fill="auto"/>
            <w:vAlign w:val="center"/>
          </w:tcPr>
          <w:p w14:paraId="179D885F" w14:textId="77777777" w:rsidR="0002759A" w:rsidRPr="008240A5" w:rsidRDefault="001C2FD7" w:rsidP="00A07F02">
            <w:pPr>
              <w:pStyle w:val="BodyText"/>
              <w:tabs>
                <w:tab w:val="left" w:pos="993"/>
              </w:tabs>
              <w:spacing w:after="0" w:line="240" w:lineRule="auto"/>
              <w:ind w:firstLine="0"/>
              <w:jc w:val="center"/>
              <w:rPr>
                <w:szCs w:val="28"/>
              </w:rPr>
            </w:pPr>
            <w:r w:rsidRPr="008240A5">
              <w:rPr>
                <w:szCs w:val="28"/>
              </w:rPr>
              <w:t xml:space="preserve">Đạt bình quân của </w:t>
            </w:r>
            <w:r w:rsidR="00247C04" w:rsidRPr="008240A5">
              <w:rPr>
                <w:szCs w:val="28"/>
              </w:rPr>
              <w:t>thị xã Phổ Yên</w:t>
            </w:r>
            <w:r w:rsidR="00384CCF" w:rsidRPr="008240A5">
              <w:rPr>
                <w:szCs w:val="28"/>
              </w:rPr>
              <w:t xml:space="preserve"> </w:t>
            </w:r>
            <w:r w:rsidRPr="008240A5">
              <w:rPr>
                <w:szCs w:val="28"/>
              </w:rPr>
              <w:t>(</w:t>
            </w:r>
            <w:r w:rsidR="00247C04" w:rsidRPr="008240A5">
              <w:rPr>
                <w:szCs w:val="28"/>
              </w:rPr>
              <w:t>2,</w:t>
            </w:r>
            <w:r w:rsidR="00A07F02" w:rsidRPr="008240A5">
              <w:rPr>
                <w:szCs w:val="28"/>
              </w:rPr>
              <w:t>59</w:t>
            </w:r>
            <w:r w:rsidR="009641B6" w:rsidRPr="008240A5">
              <w:rPr>
                <w:szCs w:val="28"/>
              </w:rPr>
              <w:t>%)</w:t>
            </w:r>
          </w:p>
        </w:tc>
        <w:tc>
          <w:tcPr>
            <w:tcW w:w="1275" w:type="dxa"/>
            <w:shd w:val="clear" w:color="auto" w:fill="auto"/>
            <w:vAlign w:val="center"/>
          </w:tcPr>
          <w:p w14:paraId="11855345" w14:textId="77777777" w:rsidR="0002759A" w:rsidRPr="008240A5" w:rsidRDefault="00247C04" w:rsidP="00A07F02">
            <w:pPr>
              <w:pStyle w:val="BodyText"/>
              <w:tabs>
                <w:tab w:val="left" w:pos="993"/>
              </w:tabs>
              <w:spacing w:after="0" w:line="240" w:lineRule="auto"/>
              <w:ind w:firstLine="0"/>
              <w:jc w:val="center"/>
              <w:rPr>
                <w:szCs w:val="28"/>
              </w:rPr>
            </w:pPr>
            <w:r w:rsidRPr="008240A5">
              <w:rPr>
                <w:szCs w:val="28"/>
              </w:rPr>
              <w:t>1,9</w:t>
            </w:r>
            <w:r w:rsidR="00A07F02" w:rsidRPr="008240A5">
              <w:rPr>
                <w:szCs w:val="28"/>
              </w:rPr>
              <w:t>6</w:t>
            </w:r>
          </w:p>
        </w:tc>
        <w:tc>
          <w:tcPr>
            <w:tcW w:w="1134" w:type="dxa"/>
            <w:shd w:val="clear" w:color="auto" w:fill="auto"/>
            <w:vAlign w:val="center"/>
          </w:tcPr>
          <w:p w14:paraId="42D83EBB" w14:textId="77777777" w:rsidR="0002759A" w:rsidRPr="008240A5" w:rsidRDefault="00247C04" w:rsidP="0002759A">
            <w:pPr>
              <w:pStyle w:val="BodyText"/>
              <w:tabs>
                <w:tab w:val="left" w:pos="993"/>
              </w:tabs>
              <w:spacing w:after="0" w:line="240" w:lineRule="auto"/>
              <w:ind w:firstLine="0"/>
              <w:jc w:val="center"/>
              <w:rPr>
                <w:szCs w:val="28"/>
              </w:rPr>
            </w:pPr>
            <w:r w:rsidRPr="008240A5">
              <w:rPr>
                <w:szCs w:val="28"/>
              </w:rPr>
              <w:t>Đạt</w:t>
            </w:r>
          </w:p>
        </w:tc>
      </w:tr>
      <w:tr w:rsidR="00BE1246" w:rsidRPr="008240A5" w14:paraId="7F074BAF" w14:textId="77777777" w:rsidTr="00F84B36">
        <w:tc>
          <w:tcPr>
            <w:tcW w:w="709" w:type="dxa"/>
            <w:shd w:val="clear" w:color="auto" w:fill="auto"/>
            <w:vAlign w:val="center"/>
          </w:tcPr>
          <w:p w14:paraId="6C44DEC4" w14:textId="77777777" w:rsidR="0002759A" w:rsidRPr="008240A5" w:rsidRDefault="0002759A" w:rsidP="0002759A">
            <w:pPr>
              <w:pStyle w:val="BodyText"/>
              <w:tabs>
                <w:tab w:val="left" w:pos="993"/>
              </w:tabs>
              <w:spacing w:after="0" w:line="240" w:lineRule="auto"/>
              <w:ind w:firstLine="26"/>
              <w:jc w:val="center"/>
              <w:rPr>
                <w:b/>
                <w:szCs w:val="28"/>
              </w:rPr>
            </w:pPr>
            <w:r w:rsidRPr="008240A5">
              <w:rPr>
                <w:szCs w:val="28"/>
              </w:rPr>
              <w:t>3</w:t>
            </w:r>
          </w:p>
        </w:tc>
        <w:tc>
          <w:tcPr>
            <w:tcW w:w="2967" w:type="dxa"/>
            <w:shd w:val="clear" w:color="auto" w:fill="auto"/>
          </w:tcPr>
          <w:p w14:paraId="2922EF14" w14:textId="77777777" w:rsidR="0002759A" w:rsidRPr="008240A5" w:rsidRDefault="0002759A" w:rsidP="0002759A">
            <w:pPr>
              <w:pStyle w:val="BodyText"/>
              <w:tabs>
                <w:tab w:val="left" w:pos="993"/>
              </w:tabs>
              <w:spacing w:after="0" w:line="240" w:lineRule="auto"/>
              <w:ind w:firstLine="0"/>
              <w:rPr>
                <w:b/>
                <w:szCs w:val="28"/>
              </w:rPr>
            </w:pPr>
            <w:r w:rsidRPr="008240A5">
              <w:rPr>
                <w:szCs w:val="28"/>
              </w:rPr>
              <w:t>Tỷ lệ lao động phi nông nghiệp</w:t>
            </w:r>
          </w:p>
        </w:tc>
        <w:tc>
          <w:tcPr>
            <w:tcW w:w="1202" w:type="dxa"/>
            <w:shd w:val="clear" w:color="auto" w:fill="auto"/>
            <w:vAlign w:val="center"/>
          </w:tcPr>
          <w:p w14:paraId="3C3A9F11" w14:textId="77777777" w:rsidR="0002759A" w:rsidRPr="008240A5" w:rsidRDefault="0002759A" w:rsidP="0002759A">
            <w:pPr>
              <w:pStyle w:val="BodyText"/>
              <w:tabs>
                <w:tab w:val="left" w:pos="993"/>
              </w:tabs>
              <w:spacing w:after="0" w:line="240" w:lineRule="auto"/>
              <w:ind w:firstLine="0"/>
              <w:jc w:val="center"/>
              <w:rPr>
                <w:b/>
                <w:szCs w:val="28"/>
              </w:rPr>
            </w:pPr>
            <w:r w:rsidRPr="008240A5">
              <w:rPr>
                <w:szCs w:val="28"/>
              </w:rPr>
              <w:t>%</w:t>
            </w:r>
          </w:p>
        </w:tc>
        <w:tc>
          <w:tcPr>
            <w:tcW w:w="1785" w:type="dxa"/>
            <w:shd w:val="clear" w:color="auto" w:fill="auto"/>
            <w:vAlign w:val="center"/>
          </w:tcPr>
          <w:p w14:paraId="2FF52FFC" w14:textId="77777777" w:rsidR="0002759A" w:rsidRPr="008240A5" w:rsidRDefault="0002759A" w:rsidP="0002759A">
            <w:pPr>
              <w:pStyle w:val="BodyText"/>
              <w:tabs>
                <w:tab w:val="left" w:pos="993"/>
              </w:tabs>
              <w:spacing w:after="0" w:line="240" w:lineRule="auto"/>
              <w:ind w:firstLine="0"/>
              <w:jc w:val="center"/>
              <w:rPr>
                <w:b/>
                <w:szCs w:val="28"/>
              </w:rPr>
            </w:pPr>
            <w:r w:rsidRPr="008240A5">
              <w:rPr>
                <w:szCs w:val="28"/>
              </w:rPr>
              <w:t>70</w:t>
            </w:r>
          </w:p>
        </w:tc>
        <w:tc>
          <w:tcPr>
            <w:tcW w:w="1275" w:type="dxa"/>
            <w:shd w:val="clear" w:color="auto" w:fill="auto"/>
            <w:vAlign w:val="center"/>
          </w:tcPr>
          <w:p w14:paraId="6C3EA418" w14:textId="77777777" w:rsidR="0002759A" w:rsidRPr="008240A5" w:rsidRDefault="00F84B36" w:rsidP="0002759A">
            <w:pPr>
              <w:pStyle w:val="BodyText"/>
              <w:tabs>
                <w:tab w:val="left" w:pos="993"/>
              </w:tabs>
              <w:spacing w:after="0" w:line="240" w:lineRule="auto"/>
              <w:ind w:firstLine="0"/>
              <w:jc w:val="center"/>
              <w:rPr>
                <w:bCs/>
                <w:szCs w:val="28"/>
              </w:rPr>
            </w:pPr>
            <w:r w:rsidRPr="008240A5">
              <w:rPr>
                <w:bCs/>
                <w:szCs w:val="28"/>
              </w:rPr>
              <w:t>82,41</w:t>
            </w:r>
          </w:p>
        </w:tc>
        <w:tc>
          <w:tcPr>
            <w:tcW w:w="1134" w:type="dxa"/>
            <w:shd w:val="clear" w:color="auto" w:fill="auto"/>
            <w:vAlign w:val="center"/>
          </w:tcPr>
          <w:p w14:paraId="3A2A2CD9" w14:textId="77777777" w:rsidR="0002759A" w:rsidRPr="008240A5" w:rsidRDefault="00E201B0" w:rsidP="0002759A">
            <w:pPr>
              <w:pStyle w:val="BodyText"/>
              <w:tabs>
                <w:tab w:val="left" w:pos="993"/>
              </w:tabs>
              <w:spacing w:after="0" w:line="240" w:lineRule="auto"/>
              <w:ind w:firstLine="0"/>
              <w:jc w:val="center"/>
              <w:rPr>
                <w:szCs w:val="28"/>
              </w:rPr>
            </w:pPr>
            <w:r w:rsidRPr="008240A5">
              <w:rPr>
                <w:szCs w:val="28"/>
              </w:rPr>
              <w:t>Đạt</w:t>
            </w:r>
          </w:p>
        </w:tc>
      </w:tr>
    </w:tbl>
    <w:p w14:paraId="55EF6405" w14:textId="77777777" w:rsidR="00BD78C9" w:rsidRPr="008240A5" w:rsidRDefault="003E21A3" w:rsidP="00005B4F">
      <w:pPr>
        <w:pStyle w:val="BodyText"/>
        <w:tabs>
          <w:tab w:val="left" w:pos="993"/>
        </w:tabs>
        <w:ind w:firstLine="562"/>
        <w:rPr>
          <w:b/>
          <w:bCs/>
          <w:szCs w:val="28"/>
        </w:rPr>
      </w:pPr>
      <w:r w:rsidRPr="008240A5">
        <w:rPr>
          <w:szCs w:val="28"/>
        </w:rPr>
        <w:t>-</w:t>
      </w:r>
      <w:r w:rsidR="007C703F" w:rsidRPr="008240A5">
        <w:rPr>
          <w:szCs w:val="28"/>
        </w:rPr>
        <w:t xml:space="preserve"> </w:t>
      </w:r>
      <w:r w:rsidR="00D02D88" w:rsidRPr="008240A5">
        <w:rPr>
          <w:bCs/>
          <w:szCs w:val="28"/>
        </w:rPr>
        <w:t xml:space="preserve">Hệ thống cơ sở hạ tầng đô thị </w:t>
      </w:r>
      <w:r w:rsidR="00E3032D" w:rsidRPr="008240A5">
        <w:rPr>
          <w:szCs w:val="28"/>
        </w:rPr>
        <w:t>theo</w:t>
      </w:r>
      <w:r w:rsidR="00D02D88" w:rsidRPr="008240A5">
        <w:rPr>
          <w:bCs/>
          <w:szCs w:val="28"/>
        </w:rPr>
        <w:t xml:space="preserve"> quy định tại Phụ lục 2 ban hành kèm theo N</w:t>
      </w:r>
      <w:r w:rsidR="00BA3005" w:rsidRPr="008240A5">
        <w:rPr>
          <w:bCs/>
          <w:szCs w:val="28"/>
        </w:rPr>
        <w:t>ghị quyết số 1210/2016/UBTVQH13</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817"/>
        <w:gridCol w:w="1560"/>
        <w:gridCol w:w="1286"/>
        <w:gridCol w:w="987"/>
        <w:gridCol w:w="1123"/>
      </w:tblGrid>
      <w:tr w:rsidR="00BE1246" w:rsidRPr="00FB0132" w14:paraId="4D8DE357" w14:textId="77777777" w:rsidTr="00F168C0">
        <w:trPr>
          <w:jc w:val="center"/>
        </w:trPr>
        <w:tc>
          <w:tcPr>
            <w:tcW w:w="567" w:type="dxa"/>
            <w:shd w:val="clear" w:color="auto" w:fill="auto"/>
            <w:vAlign w:val="center"/>
          </w:tcPr>
          <w:p w14:paraId="5BDCFFF0" w14:textId="77777777" w:rsidR="0002759A" w:rsidRPr="0094407F" w:rsidRDefault="00D81278" w:rsidP="0002759A">
            <w:pPr>
              <w:spacing w:line="240" w:lineRule="auto"/>
              <w:ind w:firstLine="0"/>
              <w:jc w:val="center"/>
              <w:rPr>
                <w:szCs w:val="28"/>
              </w:rPr>
            </w:pPr>
            <w:r w:rsidRPr="0094407F">
              <w:rPr>
                <w:szCs w:val="28"/>
              </w:rPr>
              <w:t>Stt</w:t>
            </w:r>
          </w:p>
        </w:tc>
        <w:tc>
          <w:tcPr>
            <w:tcW w:w="3817" w:type="dxa"/>
            <w:shd w:val="clear" w:color="auto" w:fill="auto"/>
            <w:vAlign w:val="center"/>
          </w:tcPr>
          <w:p w14:paraId="48537826" w14:textId="77777777" w:rsidR="0002759A" w:rsidRPr="0094407F" w:rsidRDefault="002F00A5" w:rsidP="0002759A">
            <w:pPr>
              <w:spacing w:line="240" w:lineRule="auto"/>
              <w:ind w:firstLine="34"/>
              <w:jc w:val="center"/>
              <w:rPr>
                <w:szCs w:val="28"/>
              </w:rPr>
            </w:pPr>
            <w:r w:rsidRPr="0094407F">
              <w:rPr>
                <w:szCs w:val="28"/>
              </w:rPr>
              <w:t>Tiêu chuẩn đánh giá</w:t>
            </w:r>
          </w:p>
        </w:tc>
        <w:tc>
          <w:tcPr>
            <w:tcW w:w="1560" w:type="dxa"/>
            <w:shd w:val="clear" w:color="auto" w:fill="auto"/>
            <w:vAlign w:val="center"/>
          </w:tcPr>
          <w:p w14:paraId="45351B1A" w14:textId="77777777" w:rsidR="0002759A" w:rsidRPr="0094407F" w:rsidRDefault="0002759A" w:rsidP="0002759A">
            <w:pPr>
              <w:spacing w:line="240" w:lineRule="auto"/>
              <w:ind w:firstLine="44"/>
              <w:jc w:val="center"/>
              <w:rPr>
                <w:szCs w:val="28"/>
              </w:rPr>
            </w:pPr>
            <w:r w:rsidRPr="0094407F">
              <w:rPr>
                <w:szCs w:val="28"/>
              </w:rPr>
              <w:t>Đơn vị</w:t>
            </w:r>
          </w:p>
        </w:tc>
        <w:tc>
          <w:tcPr>
            <w:tcW w:w="1286" w:type="dxa"/>
            <w:shd w:val="clear" w:color="auto" w:fill="auto"/>
            <w:vAlign w:val="center"/>
          </w:tcPr>
          <w:p w14:paraId="215D915C" w14:textId="77777777" w:rsidR="0002759A" w:rsidRPr="0094407F" w:rsidRDefault="0002759A" w:rsidP="0002759A">
            <w:pPr>
              <w:spacing w:line="240" w:lineRule="auto"/>
              <w:ind w:firstLine="0"/>
              <w:jc w:val="center"/>
              <w:rPr>
                <w:szCs w:val="28"/>
              </w:rPr>
            </w:pPr>
            <w:r w:rsidRPr="0094407F">
              <w:rPr>
                <w:szCs w:val="28"/>
              </w:rPr>
              <w:t>Mức quy định</w:t>
            </w:r>
          </w:p>
        </w:tc>
        <w:tc>
          <w:tcPr>
            <w:tcW w:w="987" w:type="dxa"/>
            <w:shd w:val="clear" w:color="auto" w:fill="auto"/>
            <w:vAlign w:val="center"/>
          </w:tcPr>
          <w:p w14:paraId="1D9E32E4" w14:textId="77777777" w:rsidR="0002759A" w:rsidRPr="0094407F" w:rsidRDefault="002F00A5" w:rsidP="0002759A">
            <w:pPr>
              <w:spacing w:line="240" w:lineRule="auto"/>
              <w:ind w:firstLine="0"/>
              <w:jc w:val="center"/>
              <w:rPr>
                <w:szCs w:val="28"/>
              </w:rPr>
            </w:pPr>
            <w:r w:rsidRPr="0094407F">
              <w:rPr>
                <w:szCs w:val="28"/>
              </w:rPr>
              <w:t>Hiện trạng</w:t>
            </w:r>
          </w:p>
        </w:tc>
        <w:tc>
          <w:tcPr>
            <w:tcW w:w="1123" w:type="dxa"/>
            <w:shd w:val="clear" w:color="auto" w:fill="auto"/>
            <w:vAlign w:val="center"/>
          </w:tcPr>
          <w:p w14:paraId="59131EB5" w14:textId="77777777" w:rsidR="0002759A" w:rsidRPr="0094407F" w:rsidRDefault="0002759A" w:rsidP="0002759A">
            <w:pPr>
              <w:spacing w:line="240" w:lineRule="auto"/>
              <w:ind w:firstLine="0"/>
              <w:jc w:val="center"/>
              <w:rPr>
                <w:szCs w:val="28"/>
              </w:rPr>
            </w:pPr>
            <w:r w:rsidRPr="0094407F">
              <w:rPr>
                <w:szCs w:val="28"/>
              </w:rPr>
              <w:t>Đánh giá</w:t>
            </w:r>
          </w:p>
        </w:tc>
      </w:tr>
      <w:tr w:rsidR="00BE1246" w:rsidRPr="008240A5" w14:paraId="4BA33308" w14:textId="77777777" w:rsidTr="00F168C0">
        <w:trPr>
          <w:jc w:val="center"/>
        </w:trPr>
        <w:tc>
          <w:tcPr>
            <w:tcW w:w="567" w:type="dxa"/>
            <w:shd w:val="clear" w:color="auto" w:fill="auto"/>
            <w:vAlign w:val="center"/>
          </w:tcPr>
          <w:p w14:paraId="5757556C" w14:textId="77777777" w:rsidR="00210613" w:rsidRPr="008240A5" w:rsidRDefault="00210613" w:rsidP="00D52608">
            <w:pPr>
              <w:spacing w:line="240" w:lineRule="auto"/>
              <w:ind w:firstLine="0"/>
              <w:jc w:val="center"/>
              <w:rPr>
                <w:szCs w:val="28"/>
              </w:rPr>
            </w:pPr>
            <w:r w:rsidRPr="008240A5">
              <w:rPr>
                <w:szCs w:val="28"/>
              </w:rPr>
              <w:t>1</w:t>
            </w:r>
          </w:p>
        </w:tc>
        <w:tc>
          <w:tcPr>
            <w:tcW w:w="3817" w:type="dxa"/>
            <w:shd w:val="clear" w:color="auto" w:fill="auto"/>
            <w:vAlign w:val="center"/>
          </w:tcPr>
          <w:p w14:paraId="4C7501C0" w14:textId="77777777" w:rsidR="00210613" w:rsidRPr="008240A5" w:rsidRDefault="00210613" w:rsidP="0002759A">
            <w:pPr>
              <w:spacing w:line="240" w:lineRule="auto"/>
              <w:ind w:firstLine="34"/>
              <w:rPr>
                <w:szCs w:val="28"/>
              </w:rPr>
            </w:pPr>
            <w:r w:rsidRPr="008240A5">
              <w:rPr>
                <w:szCs w:val="28"/>
              </w:rPr>
              <w:t>Đất công trình giáo dục mầm non và phổ thông cơ sở</w:t>
            </w:r>
          </w:p>
        </w:tc>
        <w:tc>
          <w:tcPr>
            <w:tcW w:w="1560" w:type="dxa"/>
            <w:shd w:val="clear" w:color="auto" w:fill="auto"/>
            <w:vAlign w:val="center"/>
          </w:tcPr>
          <w:p w14:paraId="3FD103B5" w14:textId="77777777" w:rsidR="00210613" w:rsidRPr="008240A5" w:rsidRDefault="00210613" w:rsidP="0002759A">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5088123E" w14:textId="77777777" w:rsidR="00210613" w:rsidRPr="008240A5" w:rsidRDefault="00210613" w:rsidP="0002759A">
            <w:pPr>
              <w:spacing w:line="240" w:lineRule="auto"/>
              <w:ind w:firstLine="0"/>
              <w:jc w:val="center"/>
              <w:rPr>
                <w:szCs w:val="28"/>
              </w:rPr>
            </w:pPr>
            <w:r w:rsidRPr="008240A5">
              <w:rPr>
                <w:szCs w:val="28"/>
              </w:rPr>
              <w:t>≥ 2,7</w:t>
            </w:r>
          </w:p>
        </w:tc>
        <w:tc>
          <w:tcPr>
            <w:tcW w:w="987" w:type="dxa"/>
            <w:shd w:val="clear" w:color="auto" w:fill="auto"/>
            <w:vAlign w:val="center"/>
          </w:tcPr>
          <w:p w14:paraId="0F30A60C" w14:textId="77777777" w:rsidR="00210613" w:rsidRPr="008240A5" w:rsidRDefault="00247C04" w:rsidP="00210613">
            <w:pPr>
              <w:ind w:firstLine="0"/>
              <w:jc w:val="center"/>
              <w:rPr>
                <w:szCs w:val="28"/>
              </w:rPr>
            </w:pPr>
            <w:r w:rsidRPr="008240A5">
              <w:rPr>
                <w:szCs w:val="28"/>
              </w:rPr>
              <w:t>2,72</w:t>
            </w:r>
          </w:p>
        </w:tc>
        <w:tc>
          <w:tcPr>
            <w:tcW w:w="1123" w:type="dxa"/>
            <w:shd w:val="clear" w:color="auto" w:fill="auto"/>
            <w:vAlign w:val="center"/>
          </w:tcPr>
          <w:p w14:paraId="585EE5D0" w14:textId="77777777" w:rsidR="00210613" w:rsidRPr="008240A5" w:rsidRDefault="00210613" w:rsidP="0002759A">
            <w:pPr>
              <w:pStyle w:val="BodyText"/>
              <w:tabs>
                <w:tab w:val="left" w:pos="993"/>
              </w:tabs>
              <w:spacing w:after="0" w:line="240" w:lineRule="auto"/>
              <w:ind w:firstLine="0"/>
              <w:jc w:val="center"/>
              <w:rPr>
                <w:szCs w:val="28"/>
              </w:rPr>
            </w:pPr>
            <w:r w:rsidRPr="008240A5">
              <w:rPr>
                <w:szCs w:val="28"/>
              </w:rPr>
              <w:t>Đạt</w:t>
            </w:r>
          </w:p>
        </w:tc>
      </w:tr>
      <w:tr w:rsidR="00BE1246" w:rsidRPr="008240A5" w14:paraId="70285784" w14:textId="77777777" w:rsidTr="00F168C0">
        <w:trPr>
          <w:jc w:val="center"/>
        </w:trPr>
        <w:tc>
          <w:tcPr>
            <w:tcW w:w="567" w:type="dxa"/>
            <w:shd w:val="clear" w:color="auto" w:fill="auto"/>
            <w:vAlign w:val="center"/>
          </w:tcPr>
          <w:p w14:paraId="4EE984E9" w14:textId="77777777" w:rsidR="00210613" w:rsidRPr="008240A5" w:rsidRDefault="00210613" w:rsidP="00D52608">
            <w:pPr>
              <w:spacing w:line="240" w:lineRule="auto"/>
              <w:ind w:firstLine="0"/>
              <w:jc w:val="center"/>
              <w:rPr>
                <w:szCs w:val="28"/>
              </w:rPr>
            </w:pPr>
            <w:r w:rsidRPr="008240A5">
              <w:rPr>
                <w:szCs w:val="28"/>
              </w:rPr>
              <w:t>2</w:t>
            </w:r>
          </w:p>
        </w:tc>
        <w:tc>
          <w:tcPr>
            <w:tcW w:w="3817" w:type="dxa"/>
            <w:shd w:val="clear" w:color="auto" w:fill="auto"/>
            <w:vAlign w:val="center"/>
          </w:tcPr>
          <w:p w14:paraId="6F9CB1AA" w14:textId="77777777" w:rsidR="00210613" w:rsidRPr="008240A5" w:rsidRDefault="00210613" w:rsidP="00A03064">
            <w:pPr>
              <w:spacing w:line="240" w:lineRule="auto"/>
              <w:ind w:firstLine="34"/>
              <w:rPr>
                <w:szCs w:val="28"/>
              </w:rPr>
            </w:pPr>
            <w:r w:rsidRPr="008240A5">
              <w:rPr>
                <w:szCs w:val="28"/>
              </w:rPr>
              <w:t>Trạm y tế (≥ 500</w:t>
            </w:r>
            <w:r w:rsidR="007C703F" w:rsidRPr="008240A5">
              <w:rPr>
                <w:szCs w:val="28"/>
              </w:rPr>
              <w:t xml:space="preserve"> </w:t>
            </w:r>
            <w:r w:rsidRPr="008240A5">
              <w:rPr>
                <w:szCs w:val="28"/>
              </w:rPr>
              <w:t>m</w:t>
            </w:r>
            <w:r w:rsidRPr="008240A5">
              <w:rPr>
                <w:szCs w:val="28"/>
                <w:vertAlign w:val="superscript"/>
              </w:rPr>
              <w:t>2</w:t>
            </w:r>
            <w:r w:rsidRPr="008240A5">
              <w:rPr>
                <w:szCs w:val="28"/>
              </w:rPr>
              <w:t>/trạm)</w:t>
            </w:r>
          </w:p>
        </w:tc>
        <w:tc>
          <w:tcPr>
            <w:tcW w:w="1560" w:type="dxa"/>
            <w:shd w:val="clear" w:color="auto" w:fill="auto"/>
            <w:vAlign w:val="center"/>
          </w:tcPr>
          <w:p w14:paraId="6958AA7C" w14:textId="77777777" w:rsidR="00210613" w:rsidRPr="008240A5" w:rsidRDefault="00210613" w:rsidP="00A03064">
            <w:pPr>
              <w:spacing w:line="240" w:lineRule="auto"/>
              <w:ind w:firstLine="0"/>
              <w:jc w:val="center"/>
              <w:rPr>
                <w:szCs w:val="28"/>
              </w:rPr>
            </w:pPr>
            <w:r w:rsidRPr="008240A5">
              <w:rPr>
                <w:szCs w:val="28"/>
              </w:rPr>
              <w:t>Trạm/5.000 người</w:t>
            </w:r>
          </w:p>
        </w:tc>
        <w:tc>
          <w:tcPr>
            <w:tcW w:w="1286" w:type="dxa"/>
            <w:shd w:val="clear" w:color="auto" w:fill="auto"/>
            <w:vAlign w:val="center"/>
          </w:tcPr>
          <w:p w14:paraId="09914E43" w14:textId="77777777" w:rsidR="00210613" w:rsidRPr="008240A5" w:rsidRDefault="00210613" w:rsidP="0002759A">
            <w:pPr>
              <w:spacing w:line="240" w:lineRule="auto"/>
              <w:ind w:firstLine="0"/>
              <w:jc w:val="center"/>
              <w:rPr>
                <w:szCs w:val="28"/>
              </w:rPr>
            </w:pPr>
            <w:r w:rsidRPr="008240A5">
              <w:rPr>
                <w:szCs w:val="28"/>
              </w:rPr>
              <w:t>≥ 1</w:t>
            </w:r>
          </w:p>
        </w:tc>
        <w:tc>
          <w:tcPr>
            <w:tcW w:w="987" w:type="dxa"/>
            <w:shd w:val="clear" w:color="auto" w:fill="auto"/>
            <w:vAlign w:val="center"/>
          </w:tcPr>
          <w:p w14:paraId="26741371" w14:textId="77777777" w:rsidR="00210613" w:rsidRPr="008240A5" w:rsidRDefault="00210613" w:rsidP="00210613">
            <w:pPr>
              <w:ind w:firstLine="0"/>
              <w:jc w:val="center"/>
              <w:rPr>
                <w:szCs w:val="28"/>
              </w:rPr>
            </w:pPr>
            <w:r w:rsidRPr="008240A5">
              <w:rPr>
                <w:szCs w:val="28"/>
              </w:rPr>
              <w:t>1</w:t>
            </w:r>
          </w:p>
        </w:tc>
        <w:tc>
          <w:tcPr>
            <w:tcW w:w="1123" w:type="dxa"/>
            <w:shd w:val="clear" w:color="auto" w:fill="auto"/>
            <w:vAlign w:val="center"/>
          </w:tcPr>
          <w:p w14:paraId="4E1AAB3E" w14:textId="77777777" w:rsidR="00210613" w:rsidRPr="008240A5" w:rsidRDefault="00210613" w:rsidP="0002759A">
            <w:pPr>
              <w:pStyle w:val="BodyText"/>
              <w:tabs>
                <w:tab w:val="left" w:pos="993"/>
              </w:tabs>
              <w:spacing w:after="0" w:line="240" w:lineRule="auto"/>
              <w:ind w:firstLine="0"/>
              <w:jc w:val="center"/>
              <w:rPr>
                <w:szCs w:val="28"/>
              </w:rPr>
            </w:pPr>
            <w:r w:rsidRPr="008240A5">
              <w:rPr>
                <w:szCs w:val="28"/>
              </w:rPr>
              <w:t>Đạt</w:t>
            </w:r>
          </w:p>
        </w:tc>
      </w:tr>
      <w:tr w:rsidR="00BE1246" w:rsidRPr="008240A5" w14:paraId="35665E42" w14:textId="77777777" w:rsidTr="00F168C0">
        <w:trPr>
          <w:jc w:val="center"/>
        </w:trPr>
        <w:tc>
          <w:tcPr>
            <w:tcW w:w="567" w:type="dxa"/>
            <w:shd w:val="clear" w:color="auto" w:fill="auto"/>
            <w:vAlign w:val="center"/>
          </w:tcPr>
          <w:p w14:paraId="56B255AB" w14:textId="77777777" w:rsidR="00210613" w:rsidRPr="008240A5" w:rsidRDefault="00210613" w:rsidP="00D52608">
            <w:pPr>
              <w:spacing w:line="240" w:lineRule="auto"/>
              <w:ind w:firstLine="0"/>
              <w:jc w:val="center"/>
              <w:rPr>
                <w:szCs w:val="28"/>
              </w:rPr>
            </w:pPr>
            <w:r w:rsidRPr="008240A5">
              <w:rPr>
                <w:szCs w:val="28"/>
              </w:rPr>
              <w:t>3</w:t>
            </w:r>
          </w:p>
        </w:tc>
        <w:tc>
          <w:tcPr>
            <w:tcW w:w="3817" w:type="dxa"/>
            <w:shd w:val="clear" w:color="auto" w:fill="auto"/>
            <w:vAlign w:val="center"/>
          </w:tcPr>
          <w:p w14:paraId="128D5E8F" w14:textId="77777777" w:rsidR="00210613" w:rsidRPr="008240A5" w:rsidRDefault="00210613" w:rsidP="0002759A">
            <w:pPr>
              <w:spacing w:line="240" w:lineRule="auto"/>
              <w:ind w:firstLine="34"/>
              <w:rPr>
                <w:szCs w:val="28"/>
              </w:rPr>
            </w:pPr>
            <w:r w:rsidRPr="008240A5">
              <w:rPr>
                <w:szCs w:val="28"/>
              </w:rPr>
              <w:t>Sân luyện tập (≥ 3</w:t>
            </w:r>
            <w:r w:rsidR="007C703F" w:rsidRPr="008240A5">
              <w:rPr>
                <w:szCs w:val="28"/>
              </w:rPr>
              <w:t>.</w:t>
            </w:r>
            <w:r w:rsidRPr="008240A5">
              <w:rPr>
                <w:szCs w:val="28"/>
              </w:rPr>
              <w:t>000 m</w:t>
            </w:r>
            <w:r w:rsidRPr="008240A5">
              <w:rPr>
                <w:szCs w:val="28"/>
                <w:vertAlign w:val="superscript"/>
              </w:rPr>
              <w:t>2</w:t>
            </w:r>
            <w:r w:rsidRPr="008240A5">
              <w:rPr>
                <w:szCs w:val="28"/>
              </w:rPr>
              <w:t>)</w:t>
            </w:r>
          </w:p>
        </w:tc>
        <w:tc>
          <w:tcPr>
            <w:tcW w:w="1560" w:type="dxa"/>
            <w:shd w:val="clear" w:color="auto" w:fill="auto"/>
            <w:vAlign w:val="center"/>
          </w:tcPr>
          <w:p w14:paraId="54715AD5" w14:textId="77777777" w:rsidR="00210613" w:rsidRPr="008240A5" w:rsidRDefault="00210613" w:rsidP="0002759A">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1BB670C7" w14:textId="77777777" w:rsidR="00210613" w:rsidRPr="008240A5" w:rsidRDefault="00210613" w:rsidP="0002759A">
            <w:pPr>
              <w:spacing w:line="240" w:lineRule="auto"/>
              <w:ind w:firstLine="0"/>
              <w:jc w:val="center"/>
              <w:rPr>
                <w:szCs w:val="28"/>
              </w:rPr>
            </w:pPr>
            <w:r w:rsidRPr="008240A5">
              <w:rPr>
                <w:szCs w:val="28"/>
              </w:rPr>
              <w:t>≥ 0,5</w:t>
            </w:r>
          </w:p>
        </w:tc>
        <w:tc>
          <w:tcPr>
            <w:tcW w:w="987" w:type="dxa"/>
            <w:shd w:val="clear" w:color="auto" w:fill="auto"/>
            <w:vAlign w:val="center"/>
          </w:tcPr>
          <w:p w14:paraId="41113C23" w14:textId="77777777" w:rsidR="00210613" w:rsidRPr="008240A5" w:rsidRDefault="00247C04" w:rsidP="00210613">
            <w:pPr>
              <w:ind w:firstLine="0"/>
              <w:jc w:val="center"/>
              <w:rPr>
                <w:szCs w:val="28"/>
              </w:rPr>
            </w:pPr>
            <w:r w:rsidRPr="008240A5">
              <w:rPr>
                <w:szCs w:val="28"/>
              </w:rPr>
              <w:t>0,67</w:t>
            </w:r>
          </w:p>
        </w:tc>
        <w:tc>
          <w:tcPr>
            <w:tcW w:w="1123" w:type="dxa"/>
            <w:shd w:val="clear" w:color="auto" w:fill="auto"/>
            <w:vAlign w:val="center"/>
          </w:tcPr>
          <w:p w14:paraId="4D3CED3F" w14:textId="77777777" w:rsidR="00210613" w:rsidRPr="008240A5" w:rsidRDefault="00210613" w:rsidP="0002759A">
            <w:pPr>
              <w:pStyle w:val="BodyText"/>
              <w:tabs>
                <w:tab w:val="left" w:pos="993"/>
              </w:tabs>
              <w:spacing w:after="0" w:line="240" w:lineRule="auto"/>
              <w:ind w:firstLine="0"/>
              <w:jc w:val="center"/>
              <w:rPr>
                <w:b/>
                <w:szCs w:val="28"/>
              </w:rPr>
            </w:pPr>
            <w:r w:rsidRPr="008240A5">
              <w:rPr>
                <w:szCs w:val="28"/>
              </w:rPr>
              <w:t>Đạt</w:t>
            </w:r>
          </w:p>
        </w:tc>
      </w:tr>
      <w:tr w:rsidR="00BE1246" w:rsidRPr="008240A5" w14:paraId="16F0C27C" w14:textId="77777777" w:rsidTr="00F168C0">
        <w:trPr>
          <w:jc w:val="center"/>
        </w:trPr>
        <w:tc>
          <w:tcPr>
            <w:tcW w:w="567" w:type="dxa"/>
            <w:shd w:val="clear" w:color="auto" w:fill="auto"/>
            <w:vAlign w:val="center"/>
          </w:tcPr>
          <w:p w14:paraId="333AD1AF" w14:textId="77777777" w:rsidR="00210613" w:rsidRPr="008240A5" w:rsidRDefault="00210613" w:rsidP="00D52608">
            <w:pPr>
              <w:spacing w:line="240" w:lineRule="auto"/>
              <w:ind w:firstLine="0"/>
              <w:jc w:val="center"/>
              <w:rPr>
                <w:szCs w:val="28"/>
              </w:rPr>
            </w:pPr>
            <w:r w:rsidRPr="008240A5">
              <w:rPr>
                <w:szCs w:val="28"/>
              </w:rPr>
              <w:t>4</w:t>
            </w:r>
          </w:p>
        </w:tc>
        <w:tc>
          <w:tcPr>
            <w:tcW w:w="3817" w:type="dxa"/>
            <w:shd w:val="clear" w:color="auto" w:fill="auto"/>
            <w:vAlign w:val="center"/>
          </w:tcPr>
          <w:p w14:paraId="728AF9E4" w14:textId="77777777" w:rsidR="00210613" w:rsidRPr="008240A5" w:rsidRDefault="00210613" w:rsidP="0002759A">
            <w:pPr>
              <w:spacing w:line="240" w:lineRule="auto"/>
              <w:ind w:firstLine="34"/>
              <w:rPr>
                <w:szCs w:val="28"/>
              </w:rPr>
            </w:pPr>
            <w:r w:rsidRPr="008240A5">
              <w:rPr>
                <w:szCs w:val="28"/>
              </w:rPr>
              <w:t xml:space="preserve">Chợ hoặc siêu thị </w:t>
            </w:r>
          </w:p>
        </w:tc>
        <w:tc>
          <w:tcPr>
            <w:tcW w:w="1560" w:type="dxa"/>
            <w:shd w:val="clear" w:color="auto" w:fill="auto"/>
            <w:vAlign w:val="center"/>
          </w:tcPr>
          <w:p w14:paraId="58A19F6E" w14:textId="77777777" w:rsidR="00210613" w:rsidRPr="008240A5" w:rsidRDefault="00210613" w:rsidP="0002759A">
            <w:pPr>
              <w:spacing w:line="240" w:lineRule="auto"/>
              <w:ind w:firstLine="44"/>
              <w:jc w:val="center"/>
              <w:rPr>
                <w:szCs w:val="28"/>
              </w:rPr>
            </w:pPr>
            <w:r w:rsidRPr="008240A5">
              <w:rPr>
                <w:szCs w:val="28"/>
              </w:rPr>
              <w:t>Công trình</w:t>
            </w:r>
          </w:p>
        </w:tc>
        <w:tc>
          <w:tcPr>
            <w:tcW w:w="1286" w:type="dxa"/>
            <w:shd w:val="clear" w:color="auto" w:fill="auto"/>
            <w:vAlign w:val="center"/>
          </w:tcPr>
          <w:p w14:paraId="4B6E25B0" w14:textId="77777777" w:rsidR="00210613" w:rsidRPr="008240A5" w:rsidRDefault="00210613" w:rsidP="0002759A">
            <w:pPr>
              <w:spacing w:line="240" w:lineRule="auto"/>
              <w:ind w:firstLine="0"/>
              <w:jc w:val="center"/>
              <w:rPr>
                <w:szCs w:val="28"/>
              </w:rPr>
            </w:pPr>
            <w:r w:rsidRPr="008240A5">
              <w:rPr>
                <w:szCs w:val="28"/>
              </w:rPr>
              <w:t>≥ 1</w:t>
            </w:r>
          </w:p>
        </w:tc>
        <w:tc>
          <w:tcPr>
            <w:tcW w:w="987" w:type="dxa"/>
            <w:shd w:val="clear" w:color="auto" w:fill="auto"/>
            <w:vAlign w:val="center"/>
          </w:tcPr>
          <w:p w14:paraId="5BA8ABE6" w14:textId="77777777" w:rsidR="00210613" w:rsidRPr="008240A5" w:rsidRDefault="00247C04" w:rsidP="00210613">
            <w:pPr>
              <w:ind w:firstLine="0"/>
              <w:jc w:val="center"/>
              <w:rPr>
                <w:szCs w:val="28"/>
              </w:rPr>
            </w:pPr>
            <w:r w:rsidRPr="008240A5">
              <w:rPr>
                <w:szCs w:val="28"/>
              </w:rPr>
              <w:t>1</w:t>
            </w:r>
          </w:p>
        </w:tc>
        <w:tc>
          <w:tcPr>
            <w:tcW w:w="1123" w:type="dxa"/>
            <w:shd w:val="clear" w:color="auto" w:fill="auto"/>
            <w:vAlign w:val="center"/>
          </w:tcPr>
          <w:p w14:paraId="70D78406" w14:textId="77777777" w:rsidR="00210613" w:rsidRPr="008240A5" w:rsidRDefault="00210613" w:rsidP="0002759A">
            <w:pPr>
              <w:pStyle w:val="BodyText"/>
              <w:tabs>
                <w:tab w:val="left" w:pos="993"/>
              </w:tabs>
              <w:spacing w:after="0" w:line="240" w:lineRule="auto"/>
              <w:ind w:firstLine="0"/>
              <w:jc w:val="center"/>
              <w:rPr>
                <w:b/>
                <w:szCs w:val="28"/>
              </w:rPr>
            </w:pPr>
            <w:r w:rsidRPr="008240A5">
              <w:rPr>
                <w:szCs w:val="28"/>
              </w:rPr>
              <w:t>Đạt</w:t>
            </w:r>
          </w:p>
        </w:tc>
      </w:tr>
      <w:tr w:rsidR="00BE1246" w:rsidRPr="008240A5" w14:paraId="698DDAF9" w14:textId="77777777" w:rsidTr="00F168C0">
        <w:trPr>
          <w:jc w:val="center"/>
        </w:trPr>
        <w:tc>
          <w:tcPr>
            <w:tcW w:w="567" w:type="dxa"/>
            <w:shd w:val="clear" w:color="auto" w:fill="auto"/>
            <w:vAlign w:val="center"/>
          </w:tcPr>
          <w:p w14:paraId="2D61BC88" w14:textId="77777777" w:rsidR="00210613" w:rsidRPr="008240A5" w:rsidRDefault="00210613" w:rsidP="00D52608">
            <w:pPr>
              <w:spacing w:line="240" w:lineRule="auto"/>
              <w:ind w:firstLine="0"/>
              <w:jc w:val="center"/>
              <w:rPr>
                <w:szCs w:val="28"/>
              </w:rPr>
            </w:pPr>
            <w:r w:rsidRPr="008240A5">
              <w:rPr>
                <w:szCs w:val="28"/>
              </w:rPr>
              <w:t>5</w:t>
            </w:r>
          </w:p>
        </w:tc>
        <w:tc>
          <w:tcPr>
            <w:tcW w:w="3817" w:type="dxa"/>
            <w:shd w:val="clear" w:color="auto" w:fill="auto"/>
            <w:vAlign w:val="center"/>
          </w:tcPr>
          <w:p w14:paraId="198A6AB3" w14:textId="77777777" w:rsidR="00210613" w:rsidRPr="008240A5" w:rsidRDefault="00210613" w:rsidP="00D73840">
            <w:pPr>
              <w:spacing w:line="240" w:lineRule="auto"/>
              <w:ind w:firstLine="34"/>
              <w:jc w:val="left"/>
              <w:rPr>
                <w:szCs w:val="28"/>
              </w:rPr>
            </w:pPr>
            <w:r w:rsidRPr="008240A5">
              <w:rPr>
                <w:szCs w:val="28"/>
              </w:rPr>
              <w:t xml:space="preserve">Đất cây xanh sử dụng công cộng </w:t>
            </w:r>
          </w:p>
        </w:tc>
        <w:tc>
          <w:tcPr>
            <w:tcW w:w="1560" w:type="dxa"/>
            <w:shd w:val="clear" w:color="auto" w:fill="auto"/>
            <w:vAlign w:val="center"/>
          </w:tcPr>
          <w:p w14:paraId="6E2C1ED4" w14:textId="77777777" w:rsidR="00210613" w:rsidRPr="008240A5" w:rsidRDefault="00210613" w:rsidP="0002759A">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2DA7A7FF" w14:textId="77777777" w:rsidR="00210613" w:rsidRPr="008240A5" w:rsidRDefault="00210613" w:rsidP="0002759A">
            <w:pPr>
              <w:spacing w:line="240" w:lineRule="auto"/>
              <w:ind w:firstLine="0"/>
              <w:jc w:val="center"/>
              <w:rPr>
                <w:szCs w:val="28"/>
              </w:rPr>
            </w:pPr>
            <w:r w:rsidRPr="008240A5">
              <w:rPr>
                <w:szCs w:val="28"/>
              </w:rPr>
              <w:t>≥ 2</w:t>
            </w:r>
          </w:p>
        </w:tc>
        <w:tc>
          <w:tcPr>
            <w:tcW w:w="987" w:type="dxa"/>
            <w:shd w:val="clear" w:color="auto" w:fill="auto"/>
            <w:vAlign w:val="center"/>
          </w:tcPr>
          <w:p w14:paraId="13E4BA94" w14:textId="77777777" w:rsidR="00210613" w:rsidRPr="008240A5" w:rsidRDefault="00247C04" w:rsidP="00210613">
            <w:pPr>
              <w:ind w:firstLine="0"/>
              <w:jc w:val="center"/>
              <w:rPr>
                <w:szCs w:val="28"/>
              </w:rPr>
            </w:pPr>
            <w:r w:rsidRPr="008240A5">
              <w:rPr>
                <w:szCs w:val="28"/>
              </w:rPr>
              <w:t>3,98</w:t>
            </w:r>
          </w:p>
        </w:tc>
        <w:tc>
          <w:tcPr>
            <w:tcW w:w="1123" w:type="dxa"/>
            <w:shd w:val="clear" w:color="auto" w:fill="auto"/>
            <w:vAlign w:val="center"/>
          </w:tcPr>
          <w:p w14:paraId="48D68A8B" w14:textId="77777777" w:rsidR="00210613" w:rsidRPr="008240A5" w:rsidRDefault="00210613" w:rsidP="0002759A">
            <w:pPr>
              <w:pStyle w:val="BodyText"/>
              <w:tabs>
                <w:tab w:val="left" w:pos="993"/>
              </w:tabs>
              <w:spacing w:after="0" w:line="240" w:lineRule="auto"/>
              <w:ind w:firstLine="0"/>
              <w:jc w:val="center"/>
              <w:rPr>
                <w:b/>
                <w:szCs w:val="28"/>
              </w:rPr>
            </w:pPr>
            <w:r w:rsidRPr="008240A5">
              <w:rPr>
                <w:szCs w:val="28"/>
              </w:rPr>
              <w:t>Đạt</w:t>
            </w:r>
          </w:p>
        </w:tc>
      </w:tr>
      <w:tr w:rsidR="00BE1246" w:rsidRPr="008240A5" w14:paraId="4E12E7CA" w14:textId="77777777" w:rsidTr="00F168C0">
        <w:trPr>
          <w:jc w:val="center"/>
        </w:trPr>
        <w:tc>
          <w:tcPr>
            <w:tcW w:w="567" w:type="dxa"/>
            <w:shd w:val="clear" w:color="auto" w:fill="auto"/>
            <w:vAlign w:val="center"/>
          </w:tcPr>
          <w:p w14:paraId="0216728E" w14:textId="77777777" w:rsidR="00210613" w:rsidRPr="008240A5" w:rsidRDefault="00210613" w:rsidP="00D52608">
            <w:pPr>
              <w:spacing w:line="240" w:lineRule="auto"/>
              <w:ind w:firstLine="0"/>
              <w:jc w:val="center"/>
              <w:rPr>
                <w:szCs w:val="28"/>
              </w:rPr>
            </w:pPr>
            <w:r w:rsidRPr="008240A5">
              <w:rPr>
                <w:szCs w:val="28"/>
              </w:rPr>
              <w:t>6</w:t>
            </w:r>
          </w:p>
        </w:tc>
        <w:tc>
          <w:tcPr>
            <w:tcW w:w="3817" w:type="dxa"/>
            <w:shd w:val="clear" w:color="auto" w:fill="auto"/>
            <w:vAlign w:val="center"/>
          </w:tcPr>
          <w:p w14:paraId="32355ADF" w14:textId="77777777" w:rsidR="00210613" w:rsidRPr="008240A5" w:rsidRDefault="00210613" w:rsidP="0002759A">
            <w:pPr>
              <w:spacing w:line="240" w:lineRule="auto"/>
              <w:ind w:firstLine="34"/>
              <w:rPr>
                <w:szCs w:val="28"/>
              </w:rPr>
            </w:pPr>
            <w:r w:rsidRPr="008240A5">
              <w:rPr>
                <w:szCs w:val="28"/>
              </w:rPr>
              <w:t>Diện tích đất giao thông tính trên dân số</w:t>
            </w:r>
          </w:p>
        </w:tc>
        <w:tc>
          <w:tcPr>
            <w:tcW w:w="1560" w:type="dxa"/>
            <w:shd w:val="clear" w:color="auto" w:fill="auto"/>
            <w:vAlign w:val="center"/>
          </w:tcPr>
          <w:p w14:paraId="43EBFA13" w14:textId="77777777" w:rsidR="00210613" w:rsidRPr="008240A5" w:rsidRDefault="00210613" w:rsidP="0002759A">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4EE58C4F" w14:textId="77777777" w:rsidR="00210613" w:rsidRPr="008240A5" w:rsidRDefault="00210613" w:rsidP="00247C04">
            <w:pPr>
              <w:spacing w:line="240" w:lineRule="auto"/>
              <w:ind w:firstLine="0"/>
              <w:jc w:val="center"/>
              <w:rPr>
                <w:szCs w:val="28"/>
              </w:rPr>
            </w:pPr>
            <w:r w:rsidRPr="008240A5">
              <w:rPr>
                <w:szCs w:val="28"/>
              </w:rPr>
              <w:t xml:space="preserve">≥ </w:t>
            </w:r>
            <w:r w:rsidR="00247C04" w:rsidRPr="008240A5">
              <w:rPr>
                <w:szCs w:val="28"/>
              </w:rPr>
              <w:t>9</w:t>
            </w:r>
          </w:p>
        </w:tc>
        <w:tc>
          <w:tcPr>
            <w:tcW w:w="987" w:type="dxa"/>
            <w:shd w:val="clear" w:color="auto" w:fill="auto"/>
            <w:vAlign w:val="center"/>
          </w:tcPr>
          <w:p w14:paraId="574491A2" w14:textId="77777777" w:rsidR="00210613" w:rsidRPr="008240A5" w:rsidRDefault="00247C04" w:rsidP="00210613">
            <w:pPr>
              <w:ind w:firstLine="0"/>
              <w:jc w:val="center"/>
              <w:rPr>
                <w:szCs w:val="28"/>
              </w:rPr>
            </w:pPr>
            <w:r w:rsidRPr="008240A5">
              <w:rPr>
                <w:szCs w:val="28"/>
              </w:rPr>
              <w:t>10,87</w:t>
            </w:r>
          </w:p>
        </w:tc>
        <w:tc>
          <w:tcPr>
            <w:tcW w:w="1123" w:type="dxa"/>
            <w:shd w:val="clear" w:color="auto" w:fill="auto"/>
            <w:vAlign w:val="center"/>
          </w:tcPr>
          <w:p w14:paraId="7C93D302" w14:textId="77777777" w:rsidR="00210613" w:rsidRPr="008240A5" w:rsidRDefault="00210613" w:rsidP="0002759A">
            <w:pPr>
              <w:pStyle w:val="BodyText"/>
              <w:tabs>
                <w:tab w:val="left" w:pos="993"/>
              </w:tabs>
              <w:spacing w:after="0" w:line="240" w:lineRule="auto"/>
              <w:ind w:firstLine="0"/>
              <w:jc w:val="center"/>
              <w:rPr>
                <w:b/>
                <w:szCs w:val="28"/>
              </w:rPr>
            </w:pPr>
            <w:r w:rsidRPr="008240A5">
              <w:rPr>
                <w:szCs w:val="28"/>
              </w:rPr>
              <w:t>Đạt</w:t>
            </w:r>
          </w:p>
        </w:tc>
      </w:tr>
      <w:tr w:rsidR="00BE1246" w:rsidRPr="008240A5" w14:paraId="2E3A44D2" w14:textId="77777777" w:rsidTr="00F168C0">
        <w:trPr>
          <w:jc w:val="center"/>
        </w:trPr>
        <w:tc>
          <w:tcPr>
            <w:tcW w:w="567" w:type="dxa"/>
            <w:shd w:val="clear" w:color="auto" w:fill="auto"/>
            <w:vAlign w:val="center"/>
          </w:tcPr>
          <w:p w14:paraId="46531829" w14:textId="77777777" w:rsidR="00210613" w:rsidRPr="008240A5" w:rsidRDefault="00210613" w:rsidP="00D52608">
            <w:pPr>
              <w:spacing w:line="240" w:lineRule="auto"/>
              <w:ind w:firstLine="0"/>
              <w:jc w:val="center"/>
              <w:rPr>
                <w:szCs w:val="28"/>
              </w:rPr>
            </w:pPr>
            <w:r w:rsidRPr="008240A5">
              <w:rPr>
                <w:szCs w:val="28"/>
              </w:rPr>
              <w:t>7</w:t>
            </w:r>
          </w:p>
        </w:tc>
        <w:tc>
          <w:tcPr>
            <w:tcW w:w="3817" w:type="dxa"/>
            <w:shd w:val="clear" w:color="auto" w:fill="auto"/>
            <w:vAlign w:val="center"/>
          </w:tcPr>
          <w:p w14:paraId="7CD2A652" w14:textId="77777777" w:rsidR="00210613" w:rsidRPr="008240A5" w:rsidRDefault="00210613" w:rsidP="0002759A">
            <w:pPr>
              <w:spacing w:line="240" w:lineRule="auto"/>
              <w:ind w:firstLine="34"/>
              <w:rPr>
                <w:szCs w:val="28"/>
              </w:rPr>
            </w:pPr>
            <w:r w:rsidRPr="008240A5">
              <w:rPr>
                <w:szCs w:val="28"/>
              </w:rPr>
              <w:t>Cấp điện sinh hoạt</w:t>
            </w:r>
          </w:p>
        </w:tc>
        <w:tc>
          <w:tcPr>
            <w:tcW w:w="1560" w:type="dxa"/>
            <w:shd w:val="clear" w:color="auto" w:fill="auto"/>
            <w:vAlign w:val="center"/>
          </w:tcPr>
          <w:p w14:paraId="3843984B" w14:textId="77777777" w:rsidR="00210613" w:rsidRPr="008240A5" w:rsidRDefault="00210613" w:rsidP="0002759A">
            <w:pPr>
              <w:spacing w:line="240" w:lineRule="auto"/>
              <w:ind w:firstLine="44"/>
              <w:jc w:val="center"/>
              <w:rPr>
                <w:szCs w:val="28"/>
              </w:rPr>
            </w:pPr>
            <w:r w:rsidRPr="008240A5">
              <w:rPr>
                <w:szCs w:val="28"/>
              </w:rPr>
              <w:t>Kwh/người/năm</w:t>
            </w:r>
          </w:p>
        </w:tc>
        <w:tc>
          <w:tcPr>
            <w:tcW w:w="1286" w:type="dxa"/>
            <w:shd w:val="clear" w:color="auto" w:fill="auto"/>
            <w:vAlign w:val="center"/>
          </w:tcPr>
          <w:p w14:paraId="14363C82" w14:textId="77777777" w:rsidR="00210613" w:rsidRPr="008240A5" w:rsidRDefault="00247C04" w:rsidP="00247C04">
            <w:pPr>
              <w:spacing w:line="240" w:lineRule="auto"/>
              <w:ind w:firstLine="0"/>
              <w:jc w:val="center"/>
              <w:rPr>
                <w:szCs w:val="28"/>
              </w:rPr>
            </w:pPr>
            <w:r w:rsidRPr="008240A5">
              <w:rPr>
                <w:szCs w:val="28"/>
              </w:rPr>
              <w:t>≥ 50</w:t>
            </w:r>
            <w:r w:rsidR="00210613" w:rsidRPr="008240A5">
              <w:rPr>
                <w:szCs w:val="28"/>
              </w:rPr>
              <w:t>0</w:t>
            </w:r>
          </w:p>
        </w:tc>
        <w:tc>
          <w:tcPr>
            <w:tcW w:w="987" w:type="dxa"/>
            <w:shd w:val="clear" w:color="auto" w:fill="auto"/>
            <w:vAlign w:val="center"/>
          </w:tcPr>
          <w:p w14:paraId="7FBBF0BC" w14:textId="77777777" w:rsidR="00210613" w:rsidRPr="008240A5" w:rsidRDefault="00F168C0" w:rsidP="00ED3A4C">
            <w:pPr>
              <w:ind w:firstLine="0"/>
              <w:jc w:val="center"/>
              <w:rPr>
                <w:szCs w:val="28"/>
              </w:rPr>
            </w:pPr>
            <w:r w:rsidRPr="008240A5">
              <w:rPr>
                <w:szCs w:val="28"/>
              </w:rPr>
              <w:t>512,</w:t>
            </w:r>
            <w:r w:rsidR="00ED3A4C" w:rsidRPr="008240A5">
              <w:rPr>
                <w:szCs w:val="28"/>
              </w:rPr>
              <w:t>1</w:t>
            </w:r>
          </w:p>
        </w:tc>
        <w:tc>
          <w:tcPr>
            <w:tcW w:w="1123" w:type="dxa"/>
            <w:shd w:val="clear" w:color="auto" w:fill="auto"/>
            <w:vAlign w:val="center"/>
          </w:tcPr>
          <w:p w14:paraId="680F4E43" w14:textId="77777777" w:rsidR="00210613" w:rsidRPr="008240A5" w:rsidRDefault="00210613" w:rsidP="0002759A">
            <w:pPr>
              <w:pStyle w:val="BodyText"/>
              <w:tabs>
                <w:tab w:val="left" w:pos="993"/>
              </w:tabs>
              <w:spacing w:after="0" w:line="240" w:lineRule="auto"/>
              <w:ind w:firstLine="0"/>
              <w:jc w:val="center"/>
              <w:rPr>
                <w:b/>
                <w:szCs w:val="28"/>
              </w:rPr>
            </w:pPr>
            <w:r w:rsidRPr="008240A5">
              <w:rPr>
                <w:szCs w:val="28"/>
              </w:rPr>
              <w:t>Đạt</w:t>
            </w:r>
          </w:p>
        </w:tc>
      </w:tr>
      <w:tr w:rsidR="00BE1246" w:rsidRPr="008240A5" w14:paraId="345D1043" w14:textId="77777777" w:rsidTr="00F168C0">
        <w:trPr>
          <w:jc w:val="center"/>
        </w:trPr>
        <w:tc>
          <w:tcPr>
            <w:tcW w:w="567" w:type="dxa"/>
            <w:shd w:val="clear" w:color="auto" w:fill="auto"/>
            <w:vAlign w:val="center"/>
          </w:tcPr>
          <w:p w14:paraId="0C6EF606" w14:textId="77777777" w:rsidR="00210613" w:rsidRPr="008240A5" w:rsidRDefault="00210613" w:rsidP="00D52608">
            <w:pPr>
              <w:spacing w:line="240" w:lineRule="auto"/>
              <w:ind w:firstLine="0"/>
              <w:jc w:val="center"/>
              <w:rPr>
                <w:szCs w:val="28"/>
              </w:rPr>
            </w:pPr>
            <w:r w:rsidRPr="008240A5">
              <w:rPr>
                <w:szCs w:val="28"/>
              </w:rPr>
              <w:t>8</w:t>
            </w:r>
          </w:p>
        </w:tc>
        <w:tc>
          <w:tcPr>
            <w:tcW w:w="3817" w:type="dxa"/>
            <w:shd w:val="clear" w:color="auto" w:fill="auto"/>
            <w:vAlign w:val="center"/>
          </w:tcPr>
          <w:p w14:paraId="17E0ED78" w14:textId="77777777" w:rsidR="00210613" w:rsidRPr="008240A5" w:rsidRDefault="00210613" w:rsidP="0002759A">
            <w:pPr>
              <w:spacing w:line="240" w:lineRule="auto"/>
              <w:ind w:firstLine="34"/>
              <w:rPr>
                <w:szCs w:val="28"/>
              </w:rPr>
            </w:pPr>
            <w:r w:rsidRPr="008240A5">
              <w:rPr>
                <w:szCs w:val="28"/>
              </w:rPr>
              <w:t>Tỷ lệ đường phố chính được chiếu sáng</w:t>
            </w:r>
          </w:p>
        </w:tc>
        <w:tc>
          <w:tcPr>
            <w:tcW w:w="1560" w:type="dxa"/>
            <w:shd w:val="clear" w:color="auto" w:fill="auto"/>
            <w:vAlign w:val="center"/>
          </w:tcPr>
          <w:p w14:paraId="2B02CB4B" w14:textId="77777777" w:rsidR="00210613" w:rsidRPr="008240A5" w:rsidRDefault="00210613" w:rsidP="0002759A">
            <w:pPr>
              <w:spacing w:line="240" w:lineRule="auto"/>
              <w:ind w:firstLine="44"/>
              <w:jc w:val="center"/>
              <w:rPr>
                <w:szCs w:val="28"/>
              </w:rPr>
            </w:pPr>
            <w:r w:rsidRPr="008240A5">
              <w:rPr>
                <w:szCs w:val="28"/>
              </w:rPr>
              <w:t>%</w:t>
            </w:r>
          </w:p>
        </w:tc>
        <w:tc>
          <w:tcPr>
            <w:tcW w:w="1286" w:type="dxa"/>
            <w:shd w:val="clear" w:color="auto" w:fill="auto"/>
            <w:vAlign w:val="center"/>
          </w:tcPr>
          <w:p w14:paraId="253DC6A7" w14:textId="77777777" w:rsidR="00210613" w:rsidRPr="008240A5" w:rsidRDefault="00247C04" w:rsidP="0002759A">
            <w:pPr>
              <w:spacing w:line="240" w:lineRule="auto"/>
              <w:ind w:firstLine="0"/>
              <w:jc w:val="center"/>
              <w:rPr>
                <w:szCs w:val="28"/>
              </w:rPr>
            </w:pPr>
            <w:r w:rsidRPr="008240A5">
              <w:rPr>
                <w:szCs w:val="28"/>
              </w:rPr>
              <w:t>≥ 95</w:t>
            </w:r>
          </w:p>
        </w:tc>
        <w:tc>
          <w:tcPr>
            <w:tcW w:w="987" w:type="dxa"/>
            <w:shd w:val="clear" w:color="auto" w:fill="auto"/>
            <w:vAlign w:val="center"/>
          </w:tcPr>
          <w:p w14:paraId="4DFAB64E" w14:textId="77777777" w:rsidR="00210613" w:rsidRPr="008240A5" w:rsidRDefault="00F168C0" w:rsidP="00210613">
            <w:pPr>
              <w:ind w:firstLine="0"/>
              <w:jc w:val="center"/>
              <w:rPr>
                <w:szCs w:val="28"/>
              </w:rPr>
            </w:pPr>
            <w:r w:rsidRPr="008240A5">
              <w:rPr>
                <w:szCs w:val="28"/>
              </w:rPr>
              <w:t>97,57</w:t>
            </w:r>
            <w:r w:rsidR="00210613" w:rsidRPr="008240A5">
              <w:rPr>
                <w:szCs w:val="28"/>
              </w:rPr>
              <w:t> </w:t>
            </w:r>
          </w:p>
        </w:tc>
        <w:tc>
          <w:tcPr>
            <w:tcW w:w="1123" w:type="dxa"/>
            <w:shd w:val="clear" w:color="auto" w:fill="auto"/>
            <w:vAlign w:val="center"/>
          </w:tcPr>
          <w:p w14:paraId="2630ACAC" w14:textId="77777777" w:rsidR="00210613" w:rsidRPr="008240A5" w:rsidRDefault="00F168C0" w:rsidP="0002759A">
            <w:pPr>
              <w:pStyle w:val="BodyText"/>
              <w:tabs>
                <w:tab w:val="left" w:pos="993"/>
              </w:tabs>
              <w:spacing w:after="0" w:line="240" w:lineRule="auto"/>
              <w:ind w:firstLine="0"/>
              <w:jc w:val="center"/>
              <w:rPr>
                <w:szCs w:val="28"/>
              </w:rPr>
            </w:pPr>
            <w:r w:rsidRPr="008240A5">
              <w:rPr>
                <w:szCs w:val="28"/>
              </w:rPr>
              <w:t>Đạt</w:t>
            </w:r>
          </w:p>
        </w:tc>
      </w:tr>
      <w:tr w:rsidR="00BE1246" w:rsidRPr="008240A5" w14:paraId="20F55C99" w14:textId="77777777" w:rsidTr="00F168C0">
        <w:trPr>
          <w:jc w:val="center"/>
        </w:trPr>
        <w:tc>
          <w:tcPr>
            <w:tcW w:w="567" w:type="dxa"/>
            <w:shd w:val="clear" w:color="auto" w:fill="auto"/>
            <w:vAlign w:val="center"/>
          </w:tcPr>
          <w:p w14:paraId="7145A2A5" w14:textId="77777777" w:rsidR="00210613" w:rsidRPr="008240A5" w:rsidRDefault="00210613" w:rsidP="00D52608">
            <w:pPr>
              <w:spacing w:line="240" w:lineRule="auto"/>
              <w:ind w:firstLine="0"/>
              <w:jc w:val="center"/>
              <w:rPr>
                <w:szCs w:val="28"/>
              </w:rPr>
            </w:pPr>
            <w:r w:rsidRPr="008240A5">
              <w:rPr>
                <w:szCs w:val="28"/>
              </w:rPr>
              <w:t>9</w:t>
            </w:r>
          </w:p>
        </w:tc>
        <w:tc>
          <w:tcPr>
            <w:tcW w:w="3817" w:type="dxa"/>
            <w:shd w:val="clear" w:color="auto" w:fill="auto"/>
            <w:vAlign w:val="center"/>
          </w:tcPr>
          <w:p w14:paraId="177D78A6" w14:textId="77777777" w:rsidR="00210613" w:rsidRPr="008240A5" w:rsidRDefault="00210613" w:rsidP="0002759A">
            <w:pPr>
              <w:spacing w:line="240" w:lineRule="auto"/>
              <w:ind w:firstLine="34"/>
              <w:rPr>
                <w:szCs w:val="28"/>
              </w:rPr>
            </w:pPr>
            <w:r w:rsidRPr="008240A5">
              <w:rPr>
                <w:szCs w:val="28"/>
              </w:rPr>
              <w:t>Tỷ lệ hộ dân được cấp nước sạch, hợp vệ sinh</w:t>
            </w:r>
          </w:p>
        </w:tc>
        <w:tc>
          <w:tcPr>
            <w:tcW w:w="1560" w:type="dxa"/>
            <w:shd w:val="clear" w:color="auto" w:fill="auto"/>
            <w:vAlign w:val="center"/>
          </w:tcPr>
          <w:p w14:paraId="438A3093" w14:textId="77777777" w:rsidR="00210613" w:rsidRPr="008240A5" w:rsidRDefault="00210613" w:rsidP="0002759A">
            <w:pPr>
              <w:spacing w:line="240" w:lineRule="auto"/>
              <w:ind w:firstLine="44"/>
              <w:jc w:val="center"/>
              <w:rPr>
                <w:szCs w:val="28"/>
              </w:rPr>
            </w:pPr>
            <w:r w:rsidRPr="008240A5">
              <w:rPr>
                <w:szCs w:val="28"/>
              </w:rPr>
              <w:t>%</w:t>
            </w:r>
          </w:p>
        </w:tc>
        <w:tc>
          <w:tcPr>
            <w:tcW w:w="1286" w:type="dxa"/>
            <w:shd w:val="clear" w:color="auto" w:fill="auto"/>
            <w:vAlign w:val="center"/>
          </w:tcPr>
          <w:p w14:paraId="2776610E" w14:textId="77777777" w:rsidR="00210613" w:rsidRPr="008240A5" w:rsidRDefault="00247C04" w:rsidP="0002759A">
            <w:pPr>
              <w:spacing w:line="240" w:lineRule="auto"/>
              <w:ind w:firstLine="0"/>
              <w:jc w:val="center"/>
              <w:rPr>
                <w:szCs w:val="28"/>
              </w:rPr>
            </w:pPr>
            <w:r w:rsidRPr="008240A5">
              <w:rPr>
                <w:szCs w:val="28"/>
              </w:rPr>
              <w:t>≥ 95</w:t>
            </w:r>
          </w:p>
        </w:tc>
        <w:tc>
          <w:tcPr>
            <w:tcW w:w="987" w:type="dxa"/>
            <w:shd w:val="clear" w:color="auto" w:fill="auto"/>
            <w:vAlign w:val="center"/>
          </w:tcPr>
          <w:p w14:paraId="03760DE9" w14:textId="77777777" w:rsidR="00210613" w:rsidRPr="008240A5" w:rsidRDefault="00910B82" w:rsidP="00ED3A4C">
            <w:pPr>
              <w:ind w:firstLine="0"/>
              <w:jc w:val="center"/>
              <w:rPr>
                <w:szCs w:val="28"/>
              </w:rPr>
            </w:pPr>
            <w:r w:rsidRPr="008240A5">
              <w:rPr>
                <w:szCs w:val="28"/>
              </w:rPr>
              <w:t>99,8</w:t>
            </w:r>
            <w:r w:rsidR="00ED3A4C" w:rsidRPr="008240A5">
              <w:rPr>
                <w:szCs w:val="28"/>
              </w:rPr>
              <w:t>0</w:t>
            </w:r>
          </w:p>
        </w:tc>
        <w:tc>
          <w:tcPr>
            <w:tcW w:w="1123" w:type="dxa"/>
            <w:shd w:val="clear" w:color="auto" w:fill="auto"/>
            <w:vAlign w:val="center"/>
          </w:tcPr>
          <w:p w14:paraId="6300637B" w14:textId="77777777" w:rsidR="00210613" w:rsidRPr="008240A5" w:rsidRDefault="00210613" w:rsidP="0002759A">
            <w:pPr>
              <w:pStyle w:val="BodyText"/>
              <w:tabs>
                <w:tab w:val="left" w:pos="993"/>
              </w:tabs>
              <w:spacing w:after="0" w:line="240" w:lineRule="auto"/>
              <w:ind w:firstLine="0"/>
              <w:jc w:val="center"/>
              <w:rPr>
                <w:b/>
                <w:szCs w:val="28"/>
              </w:rPr>
            </w:pPr>
            <w:r w:rsidRPr="008240A5">
              <w:rPr>
                <w:szCs w:val="28"/>
              </w:rPr>
              <w:t>Đạt</w:t>
            </w:r>
          </w:p>
        </w:tc>
      </w:tr>
      <w:tr w:rsidR="00BE1246" w:rsidRPr="008240A5" w14:paraId="4357FB22" w14:textId="77777777" w:rsidTr="00F168C0">
        <w:trPr>
          <w:jc w:val="center"/>
        </w:trPr>
        <w:tc>
          <w:tcPr>
            <w:tcW w:w="567" w:type="dxa"/>
            <w:shd w:val="clear" w:color="auto" w:fill="auto"/>
            <w:vAlign w:val="center"/>
          </w:tcPr>
          <w:p w14:paraId="7FEE172B" w14:textId="77777777" w:rsidR="00210613" w:rsidRPr="008240A5" w:rsidRDefault="00210613" w:rsidP="00D52608">
            <w:pPr>
              <w:spacing w:line="240" w:lineRule="auto"/>
              <w:ind w:firstLine="0"/>
              <w:jc w:val="center"/>
              <w:rPr>
                <w:szCs w:val="28"/>
              </w:rPr>
            </w:pPr>
            <w:r w:rsidRPr="008240A5">
              <w:rPr>
                <w:szCs w:val="28"/>
              </w:rPr>
              <w:t>10</w:t>
            </w:r>
          </w:p>
        </w:tc>
        <w:tc>
          <w:tcPr>
            <w:tcW w:w="3817" w:type="dxa"/>
            <w:shd w:val="clear" w:color="auto" w:fill="auto"/>
            <w:vAlign w:val="center"/>
          </w:tcPr>
          <w:p w14:paraId="6BFBD8A9" w14:textId="77777777" w:rsidR="00210613" w:rsidRPr="008240A5" w:rsidRDefault="00210613" w:rsidP="0002759A">
            <w:pPr>
              <w:spacing w:line="240" w:lineRule="auto"/>
              <w:ind w:firstLine="34"/>
              <w:rPr>
                <w:szCs w:val="28"/>
              </w:rPr>
            </w:pPr>
            <w:r w:rsidRPr="008240A5">
              <w:rPr>
                <w:szCs w:val="28"/>
              </w:rPr>
              <w:t xml:space="preserve">Mật độ đường cống </w:t>
            </w:r>
            <w:r w:rsidR="009325AA" w:rsidRPr="008240A5">
              <w:rPr>
                <w:szCs w:val="28"/>
              </w:rPr>
              <w:t>thoát</w:t>
            </w:r>
            <w:r w:rsidRPr="008240A5">
              <w:rPr>
                <w:szCs w:val="28"/>
              </w:rPr>
              <w:t xml:space="preserve"> nước chính</w:t>
            </w:r>
          </w:p>
        </w:tc>
        <w:tc>
          <w:tcPr>
            <w:tcW w:w="1560" w:type="dxa"/>
            <w:shd w:val="clear" w:color="auto" w:fill="auto"/>
            <w:vAlign w:val="center"/>
          </w:tcPr>
          <w:p w14:paraId="37B3B7F7" w14:textId="77777777" w:rsidR="00210613" w:rsidRPr="008240A5" w:rsidRDefault="00210613" w:rsidP="0002759A">
            <w:pPr>
              <w:spacing w:line="240" w:lineRule="auto"/>
              <w:ind w:firstLine="44"/>
              <w:jc w:val="center"/>
              <w:rPr>
                <w:szCs w:val="28"/>
              </w:rPr>
            </w:pPr>
            <w:r w:rsidRPr="008240A5">
              <w:rPr>
                <w:szCs w:val="28"/>
              </w:rPr>
              <w:t>Km/km</w:t>
            </w:r>
            <w:r w:rsidRPr="008240A5">
              <w:rPr>
                <w:szCs w:val="28"/>
                <w:vertAlign w:val="superscript"/>
              </w:rPr>
              <w:t>2</w:t>
            </w:r>
          </w:p>
        </w:tc>
        <w:tc>
          <w:tcPr>
            <w:tcW w:w="1286" w:type="dxa"/>
            <w:shd w:val="clear" w:color="auto" w:fill="auto"/>
            <w:vAlign w:val="center"/>
          </w:tcPr>
          <w:p w14:paraId="04A56037" w14:textId="77777777" w:rsidR="00210613" w:rsidRPr="008240A5" w:rsidRDefault="00210613" w:rsidP="0002759A">
            <w:pPr>
              <w:spacing w:line="240" w:lineRule="auto"/>
              <w:ind w:firstLine="0"/>
              <w:jc w:val="center"/>
              <w:rPr>
                <w:szCs w:val="28"/>
              </w:rPr>
            </w:pPr>
            <w:r w:rsidRPr="008240A5">
              <w:rPr>
                <w:szCs w:val="28"/>
              </w:rPr>
              <w:t>≥ 3</w:t>
            </w:r>
            <w:r w:rsidR="00247C04" w:rsidRPr="008240A5">
              <w:rPr>
                <w:szCs w:val="28"/>
              </w:rPr>
              <w:t>,5</w:t>
            </w:r>
          </w:p>
        </w:tc>
        <w:tc>
          <w:tcPr>
            <w:tcW w:w="987" w:type="dxa"/>
            <w:shd w:val="clear" w:color="auto" w:fill="auto"/>
            <w:vAlign w:val="center"/>
          </w:tcPr>
          <w:p w14:paraId="5768DD85" w14:textId="77777777" w:rsidR="00210613" w:rsidRPr="008240A5" w:rsidRDefault="00210613" w:rsidP="00ED3A4C">
            <w:pPr>
              <w:ind w:firstLine="0"/>
              <w:jc w:val="center"/>
              <w:rPr>
                <w:szCs w:val="28"/>
              </w:rPr>
            </w:pPr>
            <w:r w:rsidRPr="008240A5">
              <w:rPr>
                <w:szCs w:val="28"/>
              </w:rPr>
              <w:t> </w:t>
            </w:r>
            <w:r w:rsidR="00910B82" w:rsidRPr="008240A5">
              <w:rPr>
                <w:szCs w:val="28"/>
              </w:rPr>
              <w:t>3,5</w:t>
            </w:r>
            <w:r w:rsidR="00ED3A4C" w:rsidRPr="008240A5">
              <w:rPr>
                <w:szCs w:val="28"/>
              </w:rPr>
              <w:t>5</w:t>
            </w:r>
          </w:p>
        </w:tc>
        <w:tc>
          <w:tcPr>
            <w:tcW w:w="1123" w:type="dxa"/>
            <w:shd w:val="clear" w:color="auto" w:fill="auto"/>
            <w:vAlign w:val="center"/>
          </w:tcPr>
          <w:p w14:paraId="6D07125A" w14:textId="77777777" w:rsidR="00210613" w:rsidRPr="008240A5" w:rsidRDefault="00F168C0" w:rsidP="0002759A">
            <w:pPr>
              <w:pStyle w:val="BodyText"/>
              <w:tabs>
                <w:tab w:val="left" w:pos="993"/>
              </w:tabs>
              <w:spacing w:after="0" w:line="240" w:lineRule="auto"/>
              <w:ind w:firstLine="0"/>
              <w:jc w:val="center"/>
              <w:rPr>
                <w:b/>
                <w:szCs w:val="28"/>
              </w:rPr>
            </w:pPr>
            <w:r w:rsidRPr="008240A5">
              <w:rPr>
                <w:szCs w:val="28"/>
              </w:rPr>
              <w:t>Đạt</w:t>
            </w:r>
          </w:p>
        </w:tc>
      </w:tr>
      <w:tr w:rsidR="00BE1246" w:rsidRPr="008240A5" w14:paraId="40D62BA8" w14:textId="77777777" w:rsidTr="00F168C0">
        <w:trPr>
          <w:jc w:val="center"/>
        </w:trPr>
        <w:tc>
          <w:tcPr>
            <w:tcW w:w="567" w:type="dxa"/>
            <w:shd w:val="clear" w:color="auto" w:fill="auto"/>
            <w:vAlign w:val="center"/>
          </w:tcPr>
          <w:p w14:paraId="214A2BAF" w14:textId="77777777" w:rsidR="00210613" w:rsidRPr="008240A5" w:rsidRDefault="00210613" w:rsidP="00D52608">
            <w:pPr>
              <w:spacing w:line="240" w:lineRule="auto"/>
              <w:ind w:firstLine="0"/>
              <w:jc w:val="center"/>
              <w:rPr>
                <w:szCs w:val="28"/>
              </w:rPr>
            </w:pPr>
            <w:r w:rsidRPr="008240A5">
              <w:rPr>
                <w:szCs w:val="28"/>
              </w:rPr>
              <w:t>11</w:t>
            </w:r>
          </w:p>
        </w:tc>
        <w:tc>
          <w:tcPr>
            <w:tcW w:w="3817" w:type="dxa"/>
            <w:shd w:val="clear" w:color="auto" w:fill="auto"/>
            <w:vAlign w:val="center"/>
          </w:tcPr>
          <w:p w14:paraId="357A945E" w14:textId="77777777" w:rsidR="00210613" w:rsidRPr="008240A5" w:rsidRDefault="00210613" w:rsidP="0002759A">
            <w:pPr>
              <w:spacing w:line="240" w:lineRule="auto"/>
              <w:ind w:firstLine="34"/>
              <w:rPr>
                <w:szCs w:val="28"/>
              </w:rPr>
            </w:pPr>
            <w:r w:rsidRPr="008240A5">
              <w:rPr>
                <w:szCs w:val="28"/>
              </w:rPr>
              <w:t>Tỷ lệ nước thải đô thị được xử lý đạt quy chuẩn kỹ thuật</w:t>
            </w:r>
          </w:p>
        </w:tc>
        <w:tc>
          <w:tcPr>
            <w:tcW w:w="1560" w:type="dxa"/>
            <w:shd w:val="clear" w:color="auto" w:fill="auto"/>
            <w:vAlign w:val="center"/>
          </w:tcPr>
          <w:p w14:paraId="3A9AB20A" w14:textId="77777777" w:rsidR="00210613" w:rsidRPr="008240A5" w:rsidRDefault="00210613" w:rsidP="0002759A">
            <w:pPr>
              <w:spacing w:line="240" w:lineRule="auto"/>
              <w:ind w:firstLine="44"/>
              <w:jc w:val="center"/>
              <w:rPr>
                <w:szCs w:val="28"/>
              </w:rPr>
            </w:pPr>
            <w:r w:rsidRPr="008240A5">
              <w:rPr>
                <w:szCs w:val="28"/>
              </w:rPr>
              <w:t>%</w:t>
            </w:r>
          </w:p>
        </w:tc>
        <w:tc>
          <w:tcPr>
            <w:tcW w:w="1286" w:type="dxa"/>
            <w:shd w:val="clear" w:color="auto" w:fill="auto"/>
            <w:vAlign w:val="center"/>
          </w:tcPr>
          <w:p w14:paraId="5BAD05F1" w14:textId="77777777" w:rsidR="00210613" w:rsidRPr="008240A5" w:rsidRDefault="00247C04" w:rsidP="0002759A">
            <w:pPr>
              <w:spacing w:line="240" w:lineRule="auto"/>
              <w:ind w:firstLine="0"/>
              <w:jc w:val="center"/>
              <w:rPr>
                <w:szCs w:val="28"/>
              </w:rPr>
            </w:pPr>
            <w:r w:rsidRPr="008240A5">
              <w:rPr>
                <w:szCs w:val="28"/>
              </w:rPr>
              <w:t>≥ 2</w:t>
            </w:r>
            <w:r w:rsidR="00210613" w:rsidRPr="008240A5">
              <w:rPr>
                <w:szCs w:val="28"/>
              </w:rPr>
              <w:t>5</w:t>
            </w:r>
          </w:p>
        </w:tc>
        <w:tc>
          <w:tcPr>
            <w:tcW w:w="987" w:type="dxa"/>
            <w:shd w:val="clear" w:color="auto" w:fill="auto"/>
            <w:vAlign w:val="center"/>
          </w:tcPr>
          <w:p w14:paraId="17C9E65D" w14:textId="77777777" w:rsidR="00210613" w:rsidRPr="008240A5" w:rsidRDefault="00F168C0" w:rsidP="00210613">
            <w:pPr>
              <w:ind w:firstLine="0"/>
              <w:jc w:val="center"/>
              <w:rPr>
                <w:szCs w:val="28"/>
              </w:rPr>
            </w:pPr>
            <w:r w:rsidRPr="008240A5">
              <w:rPr>
                <w:szCs w:val="28"/>
              </w:rPr>
              <w:t>29,75</w:t>
            </w:r>
          </w:p>
        </w:tc>
        <w:tc>
          <w:tcPr>
            <w:tcW w:w="1123" w:type="dxa"/>
            <w:shd w:val="clear" w:color="auto" w:fill="auto"/>
            <w:vAlign w:val="center"/>
          </w:tcPr>
          <w:p w14:paraId="37974245" w14:textId="77777777" w:rsidR="00210613" w:rsidRPr="008240A5" w:rsidRDefault="00F168C0" w:rsidP="0002759A">
            <w:pPr>
              <w:pStyle w:val="BodyText"/>
              <w:tabs>
                <w:tab w:val="left" w:pos="993"/>
              </w:tabs>
              <w:spacing w:after="0" w:line="240" w:lineRule="auto"/>
              <w:ind w:firstLine="0"/>
              <w:jc w:val="center"/>
              <w:rPr>
                <w:b/>
                <w:szCs w:val="28"/>
              </w:rPr>
            </w:pPr>
            <w:r w:rsidRPr="008240A5">
              <w:rPr>
                <w:szCs w:val="28"/>
              </w:rPr>
              <w:t>Đạt</w:t>
            </w:r>
          </w:p>
        </w:tc>
      </w:tr>
      <w:tr w:rsidR="00BE1246" w:rsidRPr="008240A5" w14:paraId="53FCE309" w14:textId="77777777" w:rsidTr="00F168C0">
        <w:trPr>
          <w:jc w:val="center"/>
        </w:trPr>
        <w:tc>
          <w:tcPr>
            <w:tcW w:w="567" w:type="dxa"/>
            <w:shd w:val="clear" w:color="auto" w:fill="auto"/>
            <w:vAlign w:val="center"/>
          </w:tcPr>
          <w:p w14:paraId="735596A8" w14:textId="77777777" w:rsidR="00210613" w:rsidRPr="008240A5" w:rsidRDefault="00210613" w:rsidP="00D52608">
            <w:pPr>
              <w:spacing w:line="240" w:lineRule="auto"/>
              <w:ind w:firstLine="0"/>
              <w:jc w:val="center"/>
              <w:rPr>
                <w:szCs w:val="28"/>
              </w:rPr>
            </w:pPr>
            <w:r w:rsidRPr="008240A5">
              <w:rPr>
                <w:szCs w:val="28"/>
              </w:rPr>
              <w:t>12</w:t>
            </w:r>
          </w:p>
        </w:tc>
        <w:tc>
          <w:tcPr>
            <w:tcW w:w="3817" w:type="dxa"/>
            <w:shd w:val="clear" w:color="auto" w:fill="auto"/>
            <w:vAlign w:val="center"/>
          </w:tcPr>
          <w:p w14:paraId="3581A7F0" w14:textId="77777777" w:rsidR="00210613" w:rsidRPr="008240A5" w:rsidRDefault="00210613" w:rsidP="0002759A">
            <w:pPr>
              <w:spacing w:line="240" w:lineRule="auto"/>
              <w:ind w:firstLine="34"/>
              <w:rPr>
                <w:szCs w:val="28"/>
              </w:rPr>
            </w:pPr>
            <w:r w:rsidRPr="008240A5">
              <w:rPr>
                <w:szCs w:val="28"/>
              </w:rPr>
              <w:t>Tỷ lệ chất thải rắn sinh hoạt được thu gom</w:t>
            </w:r>
          </w:p>
        </w:tc>
        <w:tc>
          <w:tcPr>
            <w:tcW w:w="1560" w:type="dxa"/>
            <w:shd w:val="clear" w:color="auto" w:fill="auto"/>
            <w:vAlign w:val="center"/>
          </w:tcPr>
          <w:p w14:paraId="4A14743C" w14:textId="77777777" w:rsidR="00210613" w:rsidRPr="008240A5" w:rsidRDefault="00210613" w:rsidP="0002759A">
            <w:pPr>
              <w:spacing w:line="240" w:lineRule="auto"/>
              <w:ind w:firstLine="44"/>
              <w:jc w:val="center"/>
              <w:rPr>
                <w:szCs w:val="28"/>
              </w:rPr>
            </w:pPr>
            <w:r w:rsidRPr="008240A5">
              <w:rPr>
                <w:szCs w:val="28"/>
              </w:rPr>
              <w:t>%</w:t>
            </w:r>
          </w:p>
        </w:tc>
        <w:tc>
          <w:tcPr>
            <w:tcW w:w="1286" w:type="dxa"/>
            <w:shd w:val="clear" w:color="auto" w:fill="auto"/>
            <w:vAlign w:val="center"/>
          </w:tcPr>
          <w:p w14:paraId="0DBBF7AB" w14:textId="77777777" w:rsidR="00210613" w:rsidRPr="008240A5" w:rsidRDefault="00247C04" w:rsidP="0002759A">
            <w:pPr>
              <w:spacing w:line="240" w:lineRule="auto"/>
              <w:ind w:firstLine="0"/>
              <w:jc w:val="center"/>
              <w:rPr>
                <w:szCs w:val="28"/>
              </w:rPr>
            </w:pPr>
            <w:r w:rsidRPr="008240A5">
              <w:rPr>
                <w:szCs w:val="28"/>
              </w:rPr>
              <w:t>≥ 8</w:t>
            </w:r>
            <w:r w:rsidR="00210613" w:rsidRPr="008240A5">
              <w:rPr>
                <w:szCs w:val="28"/>
              </w:rPr>
              <w:t>0</w:t>
            </w:r>
          </w:p>
        </w:tc>
        <w:tc>
          <w:tcPr>
            <w:tcW w:w="987" w:type="dxa"/>
            <w:shd w:val="clear" w:color="auto" w:fill="auto"/>
            <w:vAlign w:val="center"/>
          </w:tcPr>
          <w:p w14:paraId="7F1914BD" w14:textId="77777777" w:rsidR="00210613" w:rsidRPr="008240A5" w:rsidRDefault="00F168C0" w:rsidP="00210613">
            <w:pPr>
              <w:ind w:firstLine="0"/>
              <w:jc w:val="center"/>
              <w:rPr>
                <w:szCs w:val="28"/>
              </w:rPr>
            </w:pPr>
            <w:r w:rsidRPr="008240A5">
              <w:rPr>
                <w:szCs w:val="28"/>
              </w:rPr>
              <w:t>85,19</w:t>
            </w:r>
          </w:p>
        </w:tc>
        <w:tc>
          <w:tcPr>
            <w:tcW w:w="1123" w:type="dxa"/>
            <w:shd w:val="clear" w:color="auto" w:fill="auto"/>
            <w:vAlign w:val="center"/>
          </w:tcPr>
          <w:p w14:paraId="003D8AA7" w14:textId="77777777" w:rsidR="00210613" w:rsidRPr="008240A5" w:rsidRDefault="00210613" w:rsidP="0002759A">
            <w:pPr>
              <w:pStyle w:val="BodyText"/>
              <w:tabs>
                <w:tab w:val="left" w:pos="993"/>
              </w:tabs>
              <w:spacing w:after="0" w:line="240" w:lineRule="auto"/>
              <w:ind w:firstLine="0"/>
              <w:jc w:val="center"/>
              <w:rPr>
                <w:b/>
                <w:szCs w:val="28"/>
              </w:rPr>
            </w:pPr>
            <w:r w:rsidRPr="008240A5">
              <w:rPr>
                <w:szCs w:val="28"/>
              </w:rPr>
              <w:t>Đạt</w:t>
            </w:r>
          </w:p>
        </w:tc>
      </w:tr>
    </w:tbl>
    <w:p w14:paraId="279EBD38" w14:textId="77777777" w:rsidR="0002759A" w:rsidRPr="008240A5" w:rsidRDefault="0002759A" w:rsidP="004B1C72">
      <w:pPr>
        <w:tabs>
          <w:tab w:val="left" w:pos="990"/>
        </w:tabs>
        <w:ind w:firstLine="562"/>
        <w:rPr>
          <w:b/>
          <w:szCs w:val="28"/>
        </w:rPr>
      </w:pPr>
      <w:r w:rsidRPr="008240A5">
        <w:rPr>
          <w:szCs w:val="28"/>
        </w:rPr>
        <w:lastRenderedPageBreak/>
        <w:t xml:space="preserve">Căn cứ Điều 8 Nghị quyết số 1211/2016/UBTVQH13 thì </w:t>
      </w:r>
      <w:r w:rsidR="00247C04" w:rsidRPr="008240A5">
        <w:rPr>
          <w:szCs w:val="28"/>
        </w:rPr>
        <w:t>xã Đắc Sơn</w:t>
      </w:r>
      <w:r w:rsidRPr="008240A5">
        <w:rPr>
          <w:szCs w:val="28"/>
        </w:rPr>
        <w:t xml:space="preserve"> đã đạt 4/4 tiêu chuẩn </w:t>
      </w:r>
      <w:r w:rsidR="00E84151" w:rsidRPr="008240A5">
        <w:rPr>
          <w:szCs w:val="28"/>
        </w:rPr>
        <w:t>để thành lập phường</w:t>
      </w:r>
      <w:r w:rsidRPr="008240A5">
        <w:rPr>
          <w:szCs w:val="28"/>
        </w:rPr>
        <w:t xml:space="preserve">. </w:t>
      </w:r>
    </w:p>
    <w:p w14:paraId="0FCDD341" w14:textId="77777777" w:rsidR="00AA4DEC" w:rsidRPr="0094407F" w:rsidRDefault="003E21A3" w:rsidP="00191221">
      <w:pPr>
        <w:rPr>
          <w:b/>
          <w:szCs w:val="28"/>
        </w:rPr>
      </w:pPr>
      <w:r w:rsidRPr="0094407F">
        <w:rPr>
          <w:b/>
          <w:szCs w:val="28"/>
        </w:rPr>
        <w:t>b)</w:t>
      </w:r>
      <w:r w:rsidR="00AA4DEC" w:rsidRPr="0094407F">
        <w:rPr>
          <w:b/>
          <w:szCs w:val="28"/>
        </w:rPr>
        <w:t xml:space="preserve"> </w:t>
      </w:r>
      <w:r w:rsidR="00E84151" w:rsidRPr="0094407F">
        <w:rPr>
          <w:b/>
          <w:szCs w:val="28"/>
        </w:rPr>
        <w:t>Xã</w:t>
      </w:r>
      <w:r w:rsidR="00AA4DEC" w:rsidRPr="0094407F">
        <w:rPr>
          <w:b/>
          <w:szCs w:val="28"/>
        </w:rPr>
        <w:t xml:space="preserve"> </w:t>
      </w:r>
      <w:r w:rsidR="00F168C0" w:rsidRPr="0094407F">
        <w:rPr>
          <w:b/>
          <w:szCs w:val="28"/>
        </w:rPr>
        <w:t>Nam Tiến</w:t>
      </w:r>
    </w:p>
    <w:p w14:paraId="662E2A25" w14:textId="77777777" w:rsidR="00A03064" w:rsidRPr="008240A5" w:rsidRDefault="00A03064" w:rsidP="00A03064">
      <w:pPr>
        <w:pStyle w:val="BodyText"/>
        <w:tabs>
          <w:tab w:val="left" w:pos="993"/>
        </w:tabs>
        <w:spacing w:after="0"/>
        <w:ind w:firstLine="562"/>
        <w:rPr>
          <w:b/>
          <w:szCs w:val="28"/>
        </w:rPr>
      </w:pPr>
      <w:r w:rsidRPr="008240A5">
        <w:rPr>
          <w:szCs w:val="28"/>
        </w:rPr>
        <w:t>- Tiêu chuẩn về quy mô dân số:</w:t>
      </w:r>
    </w:p>
    <w:p w14:paraId="1413BCDD" w14:textId="77777777" w:rsidR="00A03064" w:rsidRPr="008240A5" w:rsidRDefault="00A03064" w:rsidP="00A03064">
      <w:pPr>
        <w:pStyle w:val="BodyText"/>
        <w:tabs>
          <w:tab w:val="left" w:pos="993"/>
        </w:tabs>
        <w:spacing w:after="0"/>
        <w:ind w:firstLine="562"/>
        <w:rPr>
          <w:szCs w:val="28"/>
        </w:rPr>
      </w:pPr>
      <w:r w:rsidRPr="008240A5">
        <w:rPr>
          <w:szCs w:val="28"/>
        </w:rPr>
        <w:t xml:space="preserve">Dân số của xã </w:t>
      </w:r>
      <w:r w:rsidR="00F168C0" w:rsidRPr="008240A5">
        <w:rPr>
          <w:szCs w:val="28"/>
        </w:rPr>
        <w:t xml:space="preserve">Nam Tiến </w:t>
      </w:r>
      <w:r w:rsidRPr="008240A5">
        <w:rPr>
          <w:szCs w:val="28"/>
        </w:rPr>
        <w:t xml:space="preserve">là </w:t>
      </w:r>
      <w:r w:rsidR="00F168C0" w:rsidRPr="008240A5">
        <w:rPr>
          <w:szCs w:val="28"/>
        </w:rPr>
        <w:t>9.124</w:t>
      </w:r>
      <w:r w:rsidRPr="008240A5">
        <w:rPr>
          <w:szCs w:val="28"/>
        </w:rPr>
        <w:t xml:space="preserve"> người.</w:t>
      </w:r>
    </w:p>
    <w:p w14:paraId="54412195" w14:textId="77777777" w:rsidR="00A03064" w:rsidRPr="008240A5" w:rsidRDefault="00A03064" w:rsidP="00A03064">
      <w:pPr>
        <w:pStyle w:val="BodyText"/>
        <w:tabs>
          <w:tab w:val="left" w:pos="993"/>
        </w:tabs>
        <w:spacing w:after="0"/>
        <w:ind w:firstLine="562"/>
        <w:rPr>
          <w:b/>
          <w:szCs w:val="28"/>
        </w:rPr>
      </w:pPr>
      <w:r w:rsidRPr="008240A5">
        <w:rPr>
          <w:bCs/>
          <w:szCs w:val="28"/>
        </w:rPr>
        <w:t>Quy định quy mô dân số của phường thuộc thị xã từ 5.000 người trở lên</w:t>
      </w:r>
      <w:r w:rsidRPr="008240A5">
        <w:rPr>
          <w:szCs w:val="28"/>
        </w:rPr>
        <w:t>.</w:t>
      </w:r>
    </w:p>
    <w:p w14:paraId="61B22CEA" w14:textId="77777777" w:rsidR="00A03064" w:rsidRPr="008240A5" w:rsidRDefault="00A03064" w:rsidP="00A03064">
      <w:pPr>
        <w:pStyle w:val="BodyText"/>
        <w:tabs>
          <w:tab w:val="left" w:pos="993"/>
        </w:tabs>
        <w:spacing w:after="0"/>
        <w:ind w:firstLine="562"/>
        <w:rPr>
          <w:b/>
          <w:szCs w:val="28"/>
        </w:rPr>
      </w:pPr>
      <w:r w:rsidRPr="008240A5">
        <w:rPr>
          <w:szCs w:val="28"/>
        </w:rPr>
        <w:t>Đánh giá: Đạt.</w:t>
      </w:r>
    </w:p>
    <w:p w14:paraId="0B71FA68" w14:textId="77777777" w:rsidR="00A03064" w:rsidRPr="008240A5" w:rsidRDefault="00A03064" w:rsidP="00A03064">
      <w:pPr>
        <w:pStyle w:val="BodyText"/>
        <w:tabs>
          <w:tab w:val="left" w:pos="993"/>
        </w:tabs>
        <w:spacing w:after="0"/>
        <w:ind w:firstLine="562"/>
        <w:rPr>
          <w:b/>
          <w:szCs w:val="28"/>
        </w:rPr>
      </w:pPr>
      <w:r w:rsidRPr="008240A5">
        <w:rPr>
          <w:szCs w:val="28"/>
        </w:rPr>
        <w:t>- Tiêu chuẩn về diện tích tự nhiên:</w:t>
      </w:r>
    </w:p>
    <w:p w14:paraId="2EA022C0" w14:textId="77777777" w:rsidR="00A03064" w:rsidRPr="008240A5" w:rsidRDefault="00A03064" w:rsidP="00A03064">
      <w:pPr>
        <w:pStyle w:val="BodyText"/>
        <w:tabs>
          <w:tab w:val="left" w:pos="567"/>
        </w:tabs>
        <w:spacing w:after="0"/>
        <w:ind w:firstLine="562"/>
        <w:rPr>
          <w:szCs w:val="28"/>
        </w:rPr>
      </w:pPr>
      <w:r w:rsidRPr="008240A5">
        <w:rPr>
          <w:szCs w:val="28"/>
        </w:rPr>
        <w:t xml:space="preserve">Diện tích tự nhiên của xã </w:t>
      </w:r>
      <w:r w:rsidR="00F168C0" w:rsidRPr="008240A5">
        <w:rPr>
          <w:szCs w:val="28"/>
        </w:rPr>
        <w:t xml:space="preserve">Nam Tiến </w:t>
      </w:r>
      <w:r w:rsidR="00C86BD7" w:rsidRPr="008240A5">
        <w:rPr>
          <w:szCs w:val="28"/>
        </w:rPr>
        <w:t xml:space="preserve">là </w:t>
      </w:r>
      <w:r w:rsidR="00F168C0" w:rsidRPr="008240A5">
        <w:rPr>
          <w:szCs w:val="28"/>
        </w:rPr>
        <w:t>8,31</w:t>
      </w:r>
      <w:r w:rsidRPr="008240A5">
        <w:rPr>
          <w:szCs w:val="28"/>
        </w:rPr>
        <w:t xml:space="preserve"> km</w:t>
      </w:r>
      <w:r w:rsidRPr="008240A5">
        <w:rPr>
          <w:szCs w:val="28"/>
          <w:vertAlign w:val="superscript"/>
        </w:rPr>
        <w:t>2</w:t>
      </w:r>
      <w:r w:rsidRPr="008240A5">
        <w:rPr>
          <w:szCs w:val="28"/>
        </w:rPr>
        <w:t>.</w:t>
      </w:r>
    </w:p>
    <w:p w14:paraId="5061F7B7" w14:textId="77777777" w:rsidR="00A03064" w:rsidRPr="008240A5" w:rsidRDefault="00A03064" w:rsidP="00A03064">
      <w:pPr>
        <w:pStyle w:val="BodyText"/>
        <w:tabs>
          <w:tab w:val="left" w:pos="567"/>
        </w:tabs>
        <w:spacing w:after="0"/>
        <w:ind w:firstLine="562"/>
        <w:rPr>
          <w:b/>
          <w:szCs w:val="28"/>
        </w:rPr>
      </w:pPr>
      <w:r w:rsidRPr="008240A5">
        <w:rPr>
          <w:bCs/>
          <w:szCs w:val="28"/>
        </w:rPr>
        <w:t>Quy định về diện tích tự nhiên đối với phường từ 5,50 km</w:t>
      </w:r>
      <w:r w:rsidRPr="008240A5">
        <w:rPr>
          <w:bCs/>
          <w:szCs w:val="28"/>
          <w:vertAlign w:val="superscript"/>
        </w:rPr>
        <w:t>2</w:t>
      </w:r>
      <w:r w:rsidRPr="008240A5">
        <w:rPr>
          <w:bCs/>
          <w:szCs w:val="28"/>
        </w:rPr>
        <w:t xml:space="preserve"> trở lên</w:t>
      </w:r>
      <w:r w:rsidRPr="008240A5">
        <w:rPr>
          <w:szCs w:val="28"/>
        </w:rPr>
        <w:t>.</w:t>
      </w:r>
    </w:p>
    <w:p w14:paraId="59690AC2" w14:textId="77777777" w:rsidR="00A03064" w:rsidRPr="008240A5" w:rsidRDefault="00A03064" w:rsidP="00A03064">
      <w:pPr>
        <w:ind w:firstLine="562"/>
        <w:rPr>
          <w:bCs/>
          <w:szCs w:val="28"/>
        </w:rPr>
      </w:pPr>
      <w:r w:rsidRPr="008240A5">
        <w:rPr>
          <w:bCs/>
          <w:szCs w:val="28"/>
        </w:rPr>
        <w:t>Đánh giá: Đạt.</w:t>
      </w:r>
    </w:p>
    <w:p w14:paraId="2DCEA82B" w14:textId="77777777" w:rsidR="00A03064" w:rsidRPr="008240A5" w:rsidRDefault="00A03064" w:rsidP="00A03064">
      <w:pPr>
        <w:spacing w:after="120"/>
        <w:ind w:firstLine="561"/>
        <w:rPr>
          <w:szCs w:val="28"/>
        </w:rPr>
      </w:pPr>
      <w:r w:rsidRPr="008240A5">
        <w:rPr>
          <w:szCs w:val="28"/>
        </w:rPr>
        <w:t xml:space="preserve">- Cơ cấu và trình độ phát triển kinh tế - xã hội </w:t>
      </w:r>
      <w:r w:rsidR="00E3032D" w:rsidRPr="008240A5">
        <w:rPr>
          <w:szCs w:val="28"/>
        </w:rPr>
        <w:t xml:space="preserve">theo </w:t>
      </w:r>
      <w:r w:rsidRPr="008240A5">
        <w:rPr>
          <w:szCs w:val="28"/>
        </w:rPr>
        <w:t>quy định tại Phụ lục 1 ban hành kèm theo Nghị quyết 1211/2016/UBTVQH13:</w:t>
      </w:r>
    </w:p>
    <w:p w14:paraId="6C163E7A" w14:textId="77777777" w:rsidR="00737AA8" w:rsidRDefault="00737AA8">
      <w:r>
        <w:br w:type="page"/>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67"/>
        <w:gridCol w:w="1202"/>
        <w:gridCol w:w="1785"/>
        <w:gridCol w:w="1275"/>
        <w:gridCol w:w="1134"/>
      </w:tblGrid>
      <w:tr w:rsidR="00BE1246" w:rsidRPr="00737AA8" w14:paraId="342DD36E" w14:textId="77777777" w:rsidTr="00050A21">
        <w:trPr>
          <w:jc w:val="center"/>
        </w:trPr>
        <w:tc>
          <w:tcPr>
            <w:tcW w:w="709" w:type="dxa"/>
            <w:shd w:val="clear" w:color="auto" w:fill="auto"/>
            <w:vAlign w:val="center"/>
          </w:tcPr>
          <w:p w14:paraId="2C67CBC0" w14:textId="77777777" w:rsidR="00A03064" w:rsidRPr="0094407F" w:rsidRDefault="00A03064" w:rsidP="005F5F6E">
            <w:pPr>
              <w:pStyle w:val="BodyText"/>
              <w:tabs>
                <w:tab w:val="left" w:pos="993"/>
              </w:tabs>
              <w:spacing w:after="0" w:line="240" w:lineRule="auto"/>
              <w:ind w:firstLine="26"/>
              <w:jc w:val="center"/>
              <w:rPr>
                <w:szCs w:val="28"/>
              </w:rPr>
            </w:pPr>
            <w:r w:rsidRPr="0094407F">
              <w:rPr>
                <w:szCs w:val="28"/>
              </w:rPr>
              <w:lastRenderedPageBreak/>
              <w:t>Stt</w:t>
            </w:r>
          </w:p>
        </w:tc>
        <w:tc>
          <w:tcPr>
            <w:tcW w:w="2967" w:type="dxa"/>
            <w:shd w:val="clear" w:color="auto" w:fill="auto"/>
            <w:vAlign w:val="center"/>
          </w:tcPr>
          <w:p w14:paraId="2500614A" w14:textId="77777777" w:rsidR="00A03064" w:rsidRPr="0094407F" w:rsidRDefault="00A03064" w:rsidP="005F5F6E">
            <w:pPr>
              <w:pStyle w:val="BodyText"/>
              <w:tabs>
                <w:tab w:val="left" w:pos="993"/>
              </w:tabs>
              <w:spacing w:after="0" w:line="240" w:lineRule="auto"/>
              <w:ind w:firstLine="0"/>
              <w:jc w:val="center"/>
              <w:rPr>
                <w:szCs w:val="28"/>
              </w:rPr>
            </w:pPr>
            <w:r w:rsidRPr="0094407F">
              <w:rPr>
                <w:szCs w:val="28"/>
              </w:rPr>
              <w:t>Tiêu chuẩn đánh giá</w:t>
            </w:r>
          </w:p>
        </w:tc>
        <w:tc>
          <w:tcPr>
            <w:tcW w:w="1202" w:type="dxa"/>
            <w:shd w:val="clear" w:color="auto" w:fill="auto"/>
            <w:vAlign w:val="center"/>
          </w:tcPr>
          <w:p w14:paraId="1AA113E0" w14:textId="77777777" w:rsidR="00A03064" w:rsidRPr="0094407F" w:rsidRDefault="00A03064" w:rsidP="005F5F6E">
            <w:pPr>
              <w:pStyle w:val="BodyText"/>
              <w:tabs>
                <w:tab w:val="left" w:pos="993"/>
              </w:tabs>
              <w:spacing w:after="0" w:line="240" w:lineRule="auto"/>
              <w:ind w:firstLine="0"/>
              <w:jc w:val="center"/>
              <w:rPr>
                <w:szCs w:val="28"/>
              </w:rPr>
            </w:pPr>
            <w:r w:rsidRPr="0094407F">
              <w:rPr>
                <w:szCs w:val="28"/>
              </w:rPr>
              <w:t>Đơn vị</w:t>
            </w:r>
          </w:p>
        </w:tc>
        <w:tc>
          <w:tcPr>
            <w:tcW w:w="1785" w:type="dxa"/>
            <w:shd w:val="clear" w:color="auto" w:fill="auto"/>
            <w:vAlign w:val="center"/>
          </w:tcPr>
          <w:p w14:paraId="3084307F" w14:textId="77777777" w:rsidR="00A03064" w:rsidRPr="0094407F" w:rsidRDefault="00A03064" w:rsidP="005F5F6E">
            <w:pPr>
              <w:pStyle w:val="BodyText"/>
              <w:tabs>
                <w:tab w:val="left" w:pos="993"/>
              </w:tabs>
              <w:spacing w:after="0" w:line="240" w:lineRule="auto"/>
              <w:ind w:firstLine="0"/>
              <w:jc w:val="center"/>
              <w:rPr>
                <w:szCs w:val="28"/>
              </w:rPr>
            </w:pPr>
            <w:r w:rsidRPr="0094407F">
              <w:rPr>
                <w:szCs w:val="28"/>
              </w:rPr>
              <w:t>Mức quy định</w:t>
            </w:r>
          </w:p>
        </w:tc>
        <w:tc>
          <w:tcPr>
            <w:tcW w:w="1275" w:type="dxa"/>
            <w:shd w:val="clear" w:color="auto" w:fill="auto"/>
            <w:vAlign w:val="center"/>
          </w:tcPr>
          <w:p w14:paraId="5A4553D9" w14:textId="77777777" w:rsidR="00A03064" w:rsidRPr="0094407F" w:rsidRDefault="00A03064" w:rsidP="005F5F6E">
            <w:pPr>
              <w:pStyle w:val="BodyText"/>
              <w:tabs>
                <w:tab w:val="left" w:pos="993"/>
              </w:tabs>
              <w:spacing w:after="0" w:line="240" w:lineRule="auto"/>
              <w:ind w:firstLine="0"/>
              <w:jc w:val="center"/>
              <w:rPr>
                <w:szCs w:val="28"/>
              </w:rPr>
            </w:pPr>
            <w:r w:rsidRPr="0094407F">
              <w:rPr>
                <w:szCs w:val="28"/>
              </w:rPr>
              <w:t>Hiện trạng</w:t>
            </w:r>
          </w:p>
        </w:tc>
        <w:tc>
          <w:tcPr>
            <w:tcW w:w="1134" w:type="dxa"/>
            <w:shd w:val="clear" w:color="auto" w:fill="auto"/>
            <w:vAlign w:val="center"/>
          </w:tcPr>
          <w:p w14:paraId="30AE9243" w14:textId="77777777" w:rsidR="00A03064" w:rsidRPr="0094407F" w:rsidRDefault="00A03064" w:rsidP="005F5F6E">
            <w:pPr>
              <w:pStyle w:val="BodyText"/>
              <w:tabs>
                <w:tab w:val="left" w:pos="993"/>
              </w:tabs>
              <w:spacing w:after="0" w:line="240" w:lineRule="auto"/>
              <w:ind w:firstLine="0"/>
              <w:jc w:val="center"/>
              <w:rPr>
                <w:szCs w:val="28"/>
              </w:rPr>
            </w:pPr>
            <w:r w:rsidRPr="0094407F">
              <w:rPr>
                <w:szCs w:val="28"/>
              </w:rPr>
              <w:t>Đánh giá</w:t>
            </w:r>
          </w:p>
        </w:tc>
      </w:tr>
      <w:tr w:rsidR="00BE1246" w:rsidRPr="008240A5" w14:paraId="1658C3A3" w14:textId="77777777" w:rsidTr="00050A21">
        <w:trPr>
          <w:jc w:val="center"/>
        </w:trPr>
        <w:tc>
          <w:tcPr>
            <w:tcW w:w="709" w:type="dxa"/>
            <w:shd w:val="clear" w:color="auto" w:fill="auto"/>
            <w:vAlign w:val="center"/>
          </w:tcPr>
          <w:p w14:paraId="5D14FA8D" w14:textId="77777777" w:rsidR="00A03064" w:rsidRPr="008240A5" w:rsidRDefault="00A03064" w:rsidP="005F5F6E">
            <w:pPr>
              <w:pStyle w:val="BodyText"/>
              <w:tabs>
                <w:tab w:val="left" w:pos="993"/>
              </w:tabs>
              <w:spacing w:after="0" w:line="240" w:lineRule="auto"/>
              <w:ind w:firstLine="26"/>
              <w:jc w:val="center"/>
              <w:rPr>
                <w:b/>
                <w:szCs w:val="28"/>
              </w:rPr>
            </w:pPr>
            <w:r w:rsidRPr="008240A5">
              <w:rPr>
                <w:szCs w:val="28"/>
              </w:rPr>
              <w:t>1</w:t>
            </w:r>
          </w:p>
        </w:tc>
        <w:tc>
          <w:tcPr>
            <w:tcW w:w="2967" w:type="dxa"/>
            <w:shd w:val="clear" w:color="auto" w:fill="auto"/>
          </w:tcPr>
          <w:p w14:paraId="08DCDA07" w14:textId="77777777" w:rsidR="00A03064" w:rsidRPr="008240A5" w:rsidRDefault="00A03064" w:rsidP="005F5F6E">
            <w:pPr>
              <w:pStyle w:val="BodyText"/>
              <w:tabs>
                <w:tab w:val="left" w:pos="993"/>
              </w:tabs>
              <w:spacing w:after="0" w:line="240" w:lineRule="auto"/>
              <w:ind w:firstLine="0"/>
              <w:rPr>
                <w:b/>
                <w:szCs w:val="28"/>
              </w:rPr>
            </w:pPr>
            <w:r w:rsidRPr="008240A5">
              <w:rPr>
                <w:szCs w:val="28"/>
              </w:rPr>
              <w:t>Cân đối thu chi ngân sách</w:t>
            </w:r>
          </w:p>
        </w:tc>
        <w:tc>
          <w:tcPr>
            <w:tcW w:w="1202" w:type="dxa"/>
            <w:shd w:val="clear" w:color="auto" w:fill="auto"/>
            <w:vAlign w:val="center"/>
          </w:tcPr>
          <w:p w14:paraId="1BA4FA1D" w14:textId="77777777" w:rsidR="00A03064" w:rsidRPr="008240A5" w:rsidRDefault="00A03064" w:rsidP="005F5F6E">
            <w:pPr>
              <w:pStyle w:val="BodyText"/>
              <w:tabs>
                <w:tab w:val="left" w:pos="993"/>
              </w:tabs>
              <w:spacing w:after="0" w:line="240" w:lineRule="auto"/>
              <w:ind w:firstLine="0"/>
              <w:jc w:val="center"/>
              <w:rPr>
                <w:b/>
                <w:szCs w:val="28"/>
              </w:rPr>
            </w:pPr>
            <w:r w:rsidRPr="008240A5">
              <w:rPr>
                <w:szCs w:val="28"/>
              </w:rPr>
              <w:t>Tỷ đồng</w:t>
            </w:r>
          </w:p>
        </w:tc>
        <w:tc>
          <w:tcPr>
            <w:tcW w:w="1785" w:type="dxa"/>
            <w:shd w:val="clear" w:color="auto" w:fill="auto"/>
            <w:vAlign w:val="center"/>
          </w:tcPr>
          <w:p w14:paraId="231BED86" w14:textId="77777777" w:rsidR="00A03064" w:rsidRPr="008240A5" w:rsidRDefault="00A03064" w:rsidP="005F5F6E">
            <w:pPr>
              <w:pStyle w:val="BodyText"/>
              <w:tabs>
                <w:tab w:val="left" w:pos="993"/>
              </w:tabs>
              <w:spacing w:after="0" w:line="240" w:lineRule="auto"/>
              <w:ind w:firstLine="0"/>
              <w:jc w:val="center"/>
              <w:rPr>
                <w:b/>
                <w:szCs w:val="28"/>
              </w:rPr>
            </w:pPr>
            <w:r w:rsidRPr="008240A5">
              <w:rPr>
                <w:szCs w:val="28"/>
              </w:rPr>
              <w:t>Đủ</w:t>
            </w:r>
          </w:p>
        </w:tc>
        <w:tc>
          <w:tcPr>
            <w:tcW w:w="1275" w:type="dxa"/>
            <w:shd w:val="clear" w:color="auto" w:fill="auto"/>
            <w:vAlign w:val="center"/>
          </w:tcPr>
          <w:p w14:paraId="0173EFFF" w14:textId="77777777" w:rsidR="00A03064" w:rsidRPr="008240A5" w:rsidRDefault="00210613" w:rsidP="005F5F6E">
            <w:pPr>
              <w:pStyle w:val="BodyText"/>
              <w:tabs>
                <w:tab w:val="left" w:pos="993"/>
              </w:tabs>
              <w:spacing w:after="0" w:line="240" w:lineRule="auto"/>
              <w:ind w:firstLine="0"/>
              <w:jc w:val="center"/>
              <w:rPr>
                <w:szCs w:val="28"/>
              </w:rPr>
            </w:pPr>
            <w:r w:rsidRPr="008240A5">
              <w:rPr>
                <w:szCs w:val="28"/>
              </w:rPr>
              <w:t>Dư</w:t>
            </w:r>
          </w:p>
        </w:tc>
        <w:tc>
          <w:tcPr>
            <w:tcW w:w="1134" w:type="dxa"/>
            <w:shd w:val="clear" w:color="auto" w:fill="auto"/>
            <w:vAlign w:val="center"/>
          </w:tcPr>
          <w:p w14:paraId="57CAB398" w14:textId="77777777" w:rsidR="00A03064" w:rsidRPr="008240A5" w:rsidRDefault="00210613"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6F84E2D7" w14:textId="77777777" w:rsidTr="00050A21">
        <w:trPr>
          <w:jc w:val="center"/>
        </w:trPr>
        <w:tc>
          <w:tcPr>
            <w:tcW w:w="709" w:type="dxa"/>
            <w:shd w:val="clear" w:color="auto" w:fill="auto"/>
            <w:vAlign w:val="center"/>
          </w:tcPr>
          <w:p w14:paraId="6655F4FE" w14:textId="77777777" w:rsidR="00A03064" w:rsidRPr="008240A5" w:rsidRDefault="00A03064" w:rsidP="005F5F6E">
            <w:pPr>
              <w:pStyle w:val="BodyText"/>
              <w:tabs>
                <w:tab w:val="left" w:pos="993"/>
              </w:tabs>
              <w:spacing w:after="0" w:line="240" w:lineRule="auto"/>
              <w:ind w:firstLine="26"/>
              <w:jc w:val="center"/>
              <w:rPr>
                <w:b/>
                <w:szCs w:val="28"/>
              </w:rPr>
            </w:pPr>
            <w:r w:rsidRPr="008240A5">
              <w:rPr>
                <w:szCs w:val="28"/>
              </w:rPr>
              <w:t>2</w:t>
            </w:r>
          </w:p>
        </w:tc>
        <w:tc>
          <w:tcPr>
            <w:tcW w:w="2967" w:type="dxa"/>
            <w:shd w:val="clear" w:color="auto" w:fill="auto"/>
            <w:vAlign w:val="center"/>
          </w:tcPr>
          <w:p w14:paraId="0AA497A2" w14:textId="77777777" w:rsidR="00A03064" w:rsidRPr="008240A5" w:rsidRDefault="00A03064" w:rsidP="00E84151">
            <w:pPr>
              <w:pStyle w:val="BodyText"/>
              <w:tabs>
                <w:tab w:val="left" w:pos="993"/>
              </w:tabs>
              <w:spacing w:after="0" w:line="240" w:lineRule="auto"/>
              <w:ind w:firstLine="0"/>
              <w:rPr>
                <w:b/>
                <w:szCs w:val="28"/>
              </w:rPr>
            </w:pPr>
            <w:r w:rsidRPr="008240A5">
              <w:rPr>
                <w:szCs w:val="28"/>
              </w:rPr>
              <w:t>Tỷ lệ hộ nghèo trung bình 3 năm gần nhất</w:t>
            </w:r>
          </w:p>
        </w:tc>
        <w:tc>
          <w:tcPr>
            <w:tcW w:w="1202" w:type="dxa"/>
            <w:shd w:val="clear" w:color="auto" w:fill="auto"/>
            <w:vAlign w:val="center"/>
          </w:tcPr>
          <w:p w14:paraId="6759CFC8" w14:textId="77777777" w:rsidR="00A03064" w:rsidRPr="008240A5" w:rsidRDefault="00A03064" w:rsidP="005F5F6E">
            <w:pPr>
              <w:pStyle w:val="BodyText"/>
              <w:tabs>
                <w:tab w:val="left" w:pos="993"/>
              </w:tabs>
              <w:spacing w:after="0" w:line="240" w:lineRule="auto"/>
              <w:ind w:firstLine="0"/>
              <w:jc w:val="center"/>
              <w:rPr>
                <w:b/>
                <w:szCs w:val="28"/>
              </w:rPr>
            </w:pPr>
            <w:r w:rsidRPr="008240A5">
              <w:rPr>
                <w:szCs w:val="28"/>
              </w:rPr>
              <w:t>%</w:t>
            </w:r>
          </w:p>
        </w:tc>
        <w:tc>
          <w:tcPr>
            <w:tcW w:w="1785" w:type="dxa"/>
            <w:shd w:val="clear" w:color="auto" w:fill="auto"/>
            <w:vAlign w:val="center"/>
          </w:tcPr>
          <w:p w14:paraId="7B8512C1" w14:textId="77777777" w:rsidR="00A03064" w:rsidRPr="008240A5" w:rsidRDefault="00384CCF" w:rsidP="00910B82">
            <w:pPr>
              <w:pStyle w:val="BodyText"/>
              <w:tabs>
                <w:tab w:val="left" w:pos="993"/>
              </w:tabs>
              <w:spacing w:after="0" w:line="240" w:lineRule="auto"/>
              <w:ind w:firstLine="0"/>
              <w:jc w:val="center"/>
              <w:rPr>
                <w:szCs w:val="28"/>
              </w:rPr>
            </w:pPr>
            <w:r w:rsidRPr="008240A5">
              <w:rPr>
                <w:szCs w:val="28"/>
              </w:rPr>
              <w:t xml:space="preserve">Đạt bình quân của </w:t>
            </w:r>
            <w:r w:rsidR="00F168C0" w:rsidRPr="008240A5">
              <w:rPr>
                <w:szCs w:val="28"/>
              </w:rPr>
              <w:t>thị xã Phổ Yên (2,</w:t>
            </w:r>
            <w:r w:rsidR="00910B82" w:rsidRPr="008240A5">
              <w:rPr>
                <w:szCs w:val="28"/>
              </w:rPr>
              <w:t>59</w:t>
            </w:r>
            <w:r w:rsidR="00F168C0" w:rsidRPr="008240A5">
              <w:rPr>
                <w:szCs w:val="28"/>
              </w:rPr>
              <w:t>%)</w:t>
            </w:r>
          </w:p>
        </w:tc>
        <w:tc>
          <w:tcPr>
            <w:tcW w:w="1275" w:type="dxa"/>
            <w:shd w:val="clear" w:color="auto" w:fill="auto"/>
            <w:vAlign w:val="center"/>
          </w:tcPr>
          <w:p w14:paraId="3B2D73EB" w14:textId="77777777" w:rsidR="00A03064" w:rsidRPr="008240A5" w:rsidRDefault="00F168C0" w:rsidP="005F5F6E">
            <w:pPr>
              <w:pStyle w:val="BodyText"/>
              <w:tabs>
                <w:tab w:val="left" w:pos="993"/>
              </w:tabs>
              <w:spacing w:after="0" w:line="240" w:lineRule="auto"/>
              <w:ind w:firstLine="0"/>
              <w:jc w:val="center"/>
              <w:rPr>
                <w:szCs w:val="28"/>
              </w:rPr>
            </w:pPr>
            <w:r w:rsidRPr="008240A5">
              <w:rPr>
                <w:szCs w:val="28"/>
              </w:rPr>
              <w:t>1,86</w:t>
            </w:r>
          </w:p>
        </w:tc>
        <w:tc>
          <w:tcPr>
            <w:tcW w:w="1134" w:type="dxa"/>
            <w:shd w:val="clear" w:color="auto" w:fill="auto"/>
            <w:vAlign w:val="center"/>
          </w:tcPr>
          <w:p w14:paraId="59C4D74F" w14:textId="77777777" w:rsidR="00A03064" w:rsidRPr="008240A5" w:rsidRDefault="00F168C0"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405C35C2" w14:textId="77777777" w:rsidTr="00F84B36">
        <w:trPr>
          <w:jc w:val="center"/>
        </w:trPr>
        <w:tc>
          <w:tcPr>
            <w:tcW w:w="709" w:type="dxa"/>
            <w:shd w:val="clear" w:color="auto" w:fill="auto"/>
            <w:vAlign w:val="center"/>
          </w:tcPr>
          <w:p w14:paraId="57FF3695" w14:textId="77777777" w:rsidR="00A03064" w:rsidRPr="008240A5" w:rsidRDefault="00A03064" w:rsidP="005F5F6E">
            <w:pPr>
              <w:pStyle w:val="BodyText"/>
              <w:tabs>
                <w:tab w:val="left" w:pos="993"/>
              </w:tabs>
              <w:spacing w:after="0" w:line="240" w:lineRule="auto"/>
              <w:ind w:firstLine="26"/>
              <w:jc w:val="center"/>
              <w:rPr>
                <w:b/>
                <w:szCs w:val="28"/>
              </w:rPr>
            </w:pPr>
            <w:r w:rsidRPr="008240A5">
              <w:rPr>
                <w:szCs w:val="28"/>
              </w:rPr>
              <w:t>3</w:t>
            </w:r>
          </w:p>
        </w:tc>
        <w:tc>
          <w:tcPr>
            <w:tcW w:w="2967" w:type="dxa"/>
            <w:shd w:val="clear" w:color="auto" w:fill="auto"/>
          </w:tcPr>
          <w:p w14:paraId="74DDE24B" w14:textId="77777777" w:rsidR="00A03064" w:rsidRPr="008240A5" w:rsidRDefault="00A03064" w:rsidP="005F5F6E">
            <w:pPr>
              <w:pStyle w:val="BodyText"/>
              <w:tabs>
                <w:tab w:val="left" w:pos="993"/>
              </w:tabs>
              <w:spacing w:after="0" w:line="240" w:lineRule="auto"/>
              <w:ind w:firstLine="0"/>
              <w:rPr>
                <w:b/>
                <w:szCs w:val="28"/>
              </w:rPr>
            </w:pPr>
            <w:r w:rsidRPr="008240A5">
              <w:rPr>
                <w:szCs w:val="28"/>
              </w:rPr>
              <w:t>Tỷ lệ lao động phi nông nghiệp</w:t>
            </w:r>
          </w:p>
        </w:tc>
        <w:tc>
          <w:tcPr>
            <w:tcW w:w="1202" w:type="dxa"/>
            <w:shd w:val="clear" w:color="auto" w:fill="auto"/>
            <w:vAlign w:val="center"/>
          </w:tcPr>
          <w:p w14:paraId="7F3F5439" w14:textId="77777777" w:rsidR="00A03064" w:rsidRPr="008240A5" w:rsidRDefault="00A03064" w:rsidP="005F5F6E">
            <w:pPr>
              <w:pStyle w:val="BodyText"/>
              <w:tabs>
                <w:tab w:val="left" w:pos="993"/>
              </w:tabs>
              <w:spacing w:after="0" w:line="240" w:lineRule="auto"/>
              <w:ind w:firstLine="0"/>
              <w:jc w:val="center"/>
              <w:rPr>
                <w:b/>
                <w:szCs w:val="28"/>
              </w:rPr>
            </w:pPr>
            <w:r w:rsidRPr="008240A5">
              <w:rPr>
                <w:szCs w:val="28"/>
              </w:rPr>
              <w:t>%</w:t>
            </w:r>
          </w:p>
        </w:tc>
        <w:tc>
          <w:tcPr>
            <w:tcW w:w="1785" w:type="dxa"/>
            <w:shd w:val="clear" w:color="auto" w:fill="auto"/>
            <w:vAlign w:val="center"/>
          </w:tcPr>
          <w:p w14:paraId="3B8F0E03" w14:textId="77777777" w:rsidR="00A03064" w:rsidRPr="008240A5" w:rsidRDefault="00A03064" w:rsidP="005F5F6E">
            <w:pPr>
              <w:pStyle w:val="BodyText"/>
              <w:tabs>
                <w:tab w:val="left" w:pos="993"/>
              </w:tabs>
              <w:spacing w:after="0" w:line="240" w:lineRule="auto"/>
              <w:ind w:firstLine="0"/>
              <w:jc w:val="center"/>
              <w:rPr>
                <w:b/>
                <w:szCs w:val="28"/>
              </w:rPr>
            </w:pPr>
            <w:r w:rsidRPr="008240A5">
              <w:rPr>
                <w:szCs w:val="28"/>
              </w:rPr>
              <w:t>70</w:t>
            </w:r>
          </w:p>
        </w:tc>
        <w:tc>
          <w:tcPr>
            <w:tcW w:w="1275" w:type="dxa"/>
            <w:shd w:val="clear" w:color="auto" w:fill="auto"/>
            <w:vAlign w:val="center"/>
          </w:tcPr>
          <w:p w14:paraId="7A1953F1" w14:textId="77777777" w:rsidR="00A03064" w:rsidRPr="008240A5" w:rsidRDefault="00F84B36" w:rsidP="005F5F6E">
            <w:pPr>
              <w:pStyle w:val="BodyText"/>
              <w:tabs>
                <w:tab w:val="left" w:pos="993"/>
              </w:tabs>
              <w:spacing w:after="0" w:line="240" w:lineRule="auto"/>
              <w:ind w:firstLine="0"/>
              <w:jc w:val="center"/>
              <w:rPr>
                <w:bCs/>
                <w:szCs w:val="28"/>
              </w:rPr>
            </w:pPr>
            <w:r w:rsidRPr="008240A5">
              <w:rPr>
                <w:bCs/>
                <w:szCs w:val="28"/>
              </w:rPr>
              <w:t>80,42</w:t>
            </w:r>
          </w:p>
        </w:tc>
        <w:tc>
          <w:tcPr>
            <w:tcW w:w="1134" w:type="dxa"/>
            <w:shd w:val="clear" w:color="auto" w:fill="auto"/>
            <w:vAlign w:val="center"/>
          </w:tcPr>
          <w:p w14:paraId="38B63000" w14:textId="77777777" w:rsidR="00A03064" w:rsidRPr="008240A5" w:rsidRDefault="00210613" w:rsidP="005F5F6E">
            <w:pPr>
              <w:pStyle w:val="BodyText"/>
              <w:tabs>
                <w:tab w:val="left" w:pos="993"/>
              </w:tabs>
              <w:spacing w:after="0" w:line="240" w:lineRule="auto"/>
              <w:ind w:firstLine="0"/>
              <w:jc w:val="center"/>
              <w:rPr>
                <w:szCs w:val="28"/>
              </w:rPr>
            </w:pPr>
            <w:r w:rsidRPr="008240A5">
              <w:rPr>
                <w:szCs w:val="28"/>
              </w:rPr>
              <w:t>Đạt</w:t>
            </w:r>
          </w:p>
        </w:tc>
      </w:tr>
    </w:tbl>
    <w:p w14:paraId="2C873170" w14:textId="77777777" w:rsidR="00A03064" w:rsidRPr="008240A5" w:rsidRDefault="00A03064" w:rsidP="00A03064">
      <w:pPr>
        <w:pStyle w:val="BodyText"/>
        <w:tabs>
          <w:tab w:val="left" w:pos="993"/>
        </w:tabs>
        <w:ind w:firstLine="562"/>
        <w:rPr>
          <w:b/>
          <w:bCs/>
          <w:szCs w:val="28"/>
        </w:rPr>
      </w:pPr>
      <w:r w:rsidRPr="008240A5">
        <w:rPr>
          <w:szCs w:val="28"/>
        </w:rPr>
        <w:t xml:space="preserve">- </w:t>
      </w:r>
      <w:r w:rsidRPr="008240A5">
        <w:rPr>
          <w:bCs/>
          <w:szCs w:val="28"/>
        </w:rPr>
        <w:t xml:space="preserve">Hệ thống cơ sở hạ tầng đô thị </w:t>
      </w:r>
      <w:r w:rsidR="00E3032D" w:rsidRPr="008240A5">
        <w:rPr>
          <w:szCs w:val="28"/>
        </w:rPr>
        <w:t>theo</w:t>
      </w:r>
      <w:r w:rsidRPr="008240A5">
        <w:rPr>
          <w:bCs/>
          <w:szCs w:val="28"/>
        </w:rPr>
        <w:t xml:space="preserve"> quy định tại Phụ lục 2 ban hành kèm theo Nghị quyết số 1210/2016/UBTVQH13:</w:t>
      </w:r>
    </w:p>
    <w:tbl>
      <w:tblPr>
        <w:tblW w:w="9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69"/>
        <w:gridCol w:w="1560"/>
        <w:gridCol w:w="1286"/>
        <w:gridCol w:w="1134"/>
        <w:gridCol w:w="1123"/>
      </w:tblGrid>
      <w:tr w:rsidR="00BE1246" w:rsidRPr="00FB0132" w14:paraId="79E10AD1" w14:textId="77777777" w:rsidTr="00A03064">
        <w:trPr>
          <w:jc w:val="center"/>
        </w:trPr>
        <w:tc>
          <w:tcPr>
            <w:tcW w:w="567" w:type="dxa"/>
            <w:shd w:val="clear" w:color="auto" w:fill="auto"/>
            <w:vAlign w:val="center"/>
          </w:tcPr>
          <w:p w14:paraId="598066FC" w14:textId="77777777" w:rsidR="00A03064" w:rsidRPr="0094407F" w:rsidRDefault="00A03064" w:rsidP="005F5F6E">
            <w:pPr>
              <w:spacing w:line="240" w:lineRule="auto"/>
              <w:ind w:firstLine="0"/>
              <w:jc w:val="center"/>
              <w:rPr>
                <w:szCs w:val="28"/>
              </w:rPr>
            </w:pPr>
            <w:r w:rsidRPr="0094407F">
              <w:rPr>
                <w:szCs w:val="28"/>
              </w:rPr>
              <w:t>Stt</w:t>
            </w:r>
          </w:p>
        </w:tc>
        <w:tc>
          <w:tcPr>
            <w:tcW w:w="3469" w:type="dxa"/>
            <w:shd w:val="clear" w:color="auto" w:fill="auto"/>
            <w:vAlign w:val="center"/>
          </w:tcPr>
          <w:p w14:paraId="2DFBAE76" w14:textId="77777777" w:rsidR="00A03064" w:rsidRPr="0094407F" w:rsidRDefault="00A03064" w:rsidP="005F5F6E">
            <w:pPr>
              <w:spacing w:line="240" w:lineRule="auto"/>
              <w:ind w:firstLine="34"/>
              <w:jc w:val="center"/>
              <w:rPr>
                <w:szCs w:val="28"/>
              </w:rPr>
            </w:pPr>
            <w:r w:rsidRPr="0094407F">
              <w:rPr>
                <w:szCs w:val="28"/>
              </w:rPr>
              <w:t>Tiêu chuẩn đánh giá</w:t>
            </w:r>
          </w:p>
        </w:tc>
        <w:tc>
          <w:tcPr>
            <w:tcW w:w="1560" w:type="dxa"/>
            <w:shd w:val="clear" w:color="auto" w:fill="auto"/>
            <w:vAlign w:val="center"/>
          </w:tcPr>
          <w:p w14:paraId="2B60A156" w14:textId="77777777" w:rsidR="00A03064" w:rsidRPr="0094407F" w:rsidRDefault="00A03064" w:rsidP="005F5F6E">
            <w:pPr>
              <w:spacing w:line="240" w:lineRule="auto"/>
              <w:ind w:firstLine="44"/>
              <w:jc w:val="center"/>
              <w:rPr>
                <w:szCs w:val="28"/>
              </w:rPr>
            </w:pPr>
            <w:r w:rsidRPr="0094407F">
              <w:rPr>
                <w:szCs w:val="28"/>
              </w:rPr>
              <w:t>Đơn vị</w:t>
            </w:r>
          </w:p>
        </w:tc>
        <w:tc>
          <w:tcPr>
            <w:tcW w:w="1286" w:type="dxa"/>
            <w:shd w:val="clear" w:color="auto" w:fill="auto"/>
            <w:vAlign w:val="center"/>
          </w:tcPr>
          <w:p w14:paraId="351A2A1F" w14:textId="77777777" w:rsidR="00A03064" w:rsidRPr="0094407F" w:rsidRDefault="00A03064" w:rsidP="005F5F6E">
            <w:pPr>
              <w:spacing w:line="240" w:lineRule="auto"/>
              <w:ind w:firstLine="0"/>
              <w:jc w:val="center"/>
              <w:rPr>
                <w:szCs w:val="28"/>
              </w:rPr>
            </w:pPr>
            <w:r w:rsidRPr="0094407F">
              <w:rPr>
                <w:szCs w:val="28"/>
              </w:rPr>
              <w:t>Mức quy định</w:t>
            </w:r>
          </w:p>
        </w:tc>
        <w:tc>
          <w:tcPr>
            <w:tcW w:w="1134" w:type="dxa"/>
            <w:shd w:val="clear" w:color="auto" w:fill="auto"/>
            <w:vAlign w:val="center"/>
          </w:tcPr>
          <w:p w14:paraId="47CEC4D9" w14:textId="77777777" w:rsidR="00A03064" w:rsidRPr="0094407F" w:rsidRDefault="00A03064" w:rsidP="005F5F6E">
            <w:pPr>
              <w:spacing w:line="240" w:lineRule="auto"/>
              <w:ind w:firstLine="0"/>
              <w:jc w:val="center"/>
              <w:rPr>
                <w:szCs w:val="28"/>
              </w:rPr>
            </w:pPr>
            <w:r w:rsidRPr="0094407F">
              <w:rPr>
                <w:szCs w:val="28"/>
              </w:rPr>
              <w:t>Hiện trạng</w:t>
            </w:r>
          </w:p>
        </w:tc>
        <w:tc>
          <w:tcPr>
            <w:tcW w:w="1123" w:type="dxa"/>
            <w:shd w:val="clear" w:color="auto" w:fill="auto"/>
            <w:vAlign w:val="center"/>
          </w:tcPr>
          <w:p w14:paraId="62628DA6" w14:textId="77777777" w:rsidR="00A03064" w:rsidRPr="0094407F" w:rsidRDefault="00A03064" w:rsidP="005F5F6E">
            <w:pPr>
              <w:spacing w:line="240" w:lineRule="auto"/>
              <w:ind w:firstLine="0"/>
              <w:jc w:val="center"/>
              <w:rPr>
                <w:szCs w:val="28"/>
              </w:rPr>
            </w:pPr>
            <w:r w:rsidRPr="0094407F">
              <w:rPr>
                <w:szCs w:val="28"/>
              </w:rPr>
              <w:t>Đánh giá</w:t>
            </w:r>
          </w:p>
        </w:tc>
      </w:tr>
      <w:tr w:rsidR="00BE1246" w:rsidRPr="008240A5" w14:paraId="7C128407" w14:textId="77777777" w:rsidTr="00A03064">
        <w:trPr>
          <w:jc w:val="center"/>
        </w:trPr>
        <w:tc>
          <w:tcPr>
            <w:tcW w:w="567" w:type="dxa"/>
            <w:shd w:val="clear" w:color="auto" w:fill="auto"/>
            <w:vAlign w:val="center"/>
          </w:tcPr>
          <w:p w14:paraId="4968FB3F" w14:textId="77777777" w:rsidR="00210613" w:rsidRPr="008240A5" w:rsidRDefault="00210613" w:rsidP="005F5F6E">
            <w:pPr>
              <w:spacing w:line="240" w:lineRule="auto"/>
              <w:ind w:firstLine="0"/>
              <w:jc w:val="center"/>
              <w:rPr>
                <w:szCs w:val="28"/>
              </w:rPr>
            </w:pPr>
            <w:r w:rsidRPr="008240A5">
              <w:rPr>
                <w:szCs w:val="28"/>
              </w:rPr>
              <w:t>1</w:t>
            </w:r>
          </w:p>
        </w:tc>
        <w:tc>
          <w:tcPr>
            <w:tcW w:w="3469" w:type="dxa"/>
            <w:shd w:val="clear" w:color="auto" w:fill="auto"/>
            <w:vAlign w:val="center"/>
          </w:tcPr>
          <w:p w14:paraId="5B7B7B86" w14:textId="77777777" w:rsidR="00210613" w:rsidRPr="008240A5" w:rsidRDefault="00210613" w:rsidP="005F5F6E">
            <w:pPr>
              <w:spacing w:line="240" w:lineRule="auto"/>
              <w:ind w:firstLine="34"/>
              <w:rPr>
                <w:szCs w:val="28"/>
              </w:rPr>
            </w:pPr>
            <w:r w:rsidRPr="008240A5">
              <w:rPr>
                <w:szCs w:val="28"/>
              </w:rPr>
              <w:t>Đất công trình giáo dục mầm non và phổ thông cơ sở</w:t>
            </w:r>
          </w:p>
        </w:tc>
        <w:tc>
          <w:tcPr>
            <w:tcW w:w="1560" w:type="dxa"/>
            <w:shd w:val="clear" w:color="auto" w:fill="auto"/>
            <w:vAlign w:val="center"/>
          </w:tcPr>
          <w:p w14:paraId="2B3EA324" w14:textId="77777777" w:rsidR="00210613" w:rsidRPr="008240A5" w:rsidRDefault="00210613" w:rsidP="005F5F6E">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1D055F4B" w14:textId="77777777" w:rsidR="00210613" w:rsidRPr="008240A5" w:rsidRDefault="00210613" w:rsidP="005F5F6E">
            <w:pPr>
              <w:spacing w:line="240" w:lineRule="auto"/>
              <w:ind w:firstLine="0"/>
              <w:jc w:val="center"/>
              <w:rPr>
                <w:szCs w:val="28"/>
              </w:rPr>
            </w:pPr>
            <w:r w:rsidRPr="008240A5">
              <w:rPr>
                <w:szCs w:val="28"/>
              </w:rPr>
              <w:t>≥ 2,7</w:t>
            </w:r>
          </w:p>
        </w:tc>
        <w:tc>
          <w:tcPr>
            <w:tcW w:w="1134" w:type="dxa"/>
            <w:shd w:val="clear" w:color="auto" w:fill="auto"/>
            <w:vAlign w:val="center"/>
          </w:tcPr>
          <w:p w14:paraId="72257119" w14:textId="77777777" w:rsidR="00210613" w:rsidRPr="008240A5" w:rsidRDefault="00210613" w:rsidP="00F168C0">
            <w:pPr>
              <w:ind w:firstLine="0"/>
              <w:jc w:val="center"/>
              <w:rPr>
                <w:szCs w:val="28"/>
              </w:rPr>
            </w:pPr>
            <w:r w:rsidRPr="008240A5">
              <w:rPr>
                <w:szCs w:val="28"/>
              </w:rPr>
              <w:t>2,</w:t>
            </w:r>
            <w:r w:rsidR="00F168C0" w:rsidRPr="008240A5">
              <w:rPr>
                <w:szCs w:val="28"/>
              </w:rPr>
              <w:t>79</w:t>
            </w:r>
          </w:p>
        </w:tc>
        <w:tc>
          <w:tcPr>
            <w:tcW w:w="1123" w:type="dxa"/>
            <w:shd w:val="clear" w:color="auto" w:fill="auto"/>
            <w:vAlign w:val="center"/>
          </w:tcPr>
          <w:p w14:paraId="2170B668" w14:textId="77777777" w:rsidR="00210613" w:rsidRPr="008240A5" w:rsidRDefault="00210613"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1740C37A" w14:textId="77777777" w:rsidTr="00A03064">
        <w:trPr>
          <w:jc w:val="center"/>
        </w:trPr>
        <w:tc>
          <w:tcPr>
            <w:tcW w:w="567" w:type="dxa"/>
            <w:shd w:val="clear" w:color="auto" w:fill="auto"/>
            <w:vAlign w:val="center"/>
          </w:tcPr>
          <w:p w14:paraId="6D5FEEFC" w14:textId="77777777" w:rsidR="00210613" w:rsidRPr="008240A5" w:rsidRDefault="00210613" w:rsidP="005F5F6E">
            <w:pPr>
              <w:spacing w:line="240" w:lineRule="auto"/>
              <w:ind w:firstLine="0"/>
              <w:jc w:val="center"/>
              <w:rPr>
                <w:szCs w:val="28"/>
              </w:rPr>
            </w:pPr>
            <w:r w:rsidRPr="008240A5">
              <w:rPr>
                <w:szCs w:val="28"/>
              </w:rPr>
              <w:t>2</w:t>
            </w:r>
          </w:p>
        </w:tc>
        <w:tc>
          <w:tcPr>
            <w:tcW w:w="3469" w:type="dxa"/>
            <w:shd w:val="clear" w:color="auto" w:fill="auto"/>
            <w:vAlign w:val="center"/>
          </w:tcPr>
          <w:p w14:paraId="14602FDD" w14:textId="77777777" w:rsidR="00210613" w:rsidRPr="008240A5" w:rsidRDefault="00210613" w:rsidP="005F5F6E">
            <w:pPr>
              <w:spacing w:line="240" w:lineRule="auto"/>
              <w:ind w:firstLine="34"/>
              <w:rPr>
                <w:szCs w:val="28"/>
              </w:rPr>
            </w:pPr>
            <w:r w:rsidRPr="008240A5">
              <w:rPr>
                <w:szCs w:val="28"/>
              </w:rPr>
              <w:t>Trạm y tế (≥ 500 m</w:t>
            </w:r>
            <w:r w:rsidRPr="008240A5">
              <w:rPr>
                <w:szCs w:val="28"/>
                <w:vertAlign w:val="superscript"/>
              </w:rPr>
              <w:t>2</w:t>
            </w:r>
            <w:r w:rsidRPr="008240A5">
              <w:rPr>
                <w:szCs w:val="28"/>
              </w:rPr>
              <w:t>/trạm)</w:t>
            </w:r>
          </w:p>
        </w:tc>
        <w:tc>
          <w:tcPr>
            <w:tcW w:w="1560" w:type="dxa"/>
            <w:shd w:val="clear" w:color="auto" w:fill="auto"/>
            <w:vAlign w:val="center"/>
          </w:tcPr>
          <w:p w14:paraId="4918DD91" w14:textId="77777777" w:rsidR="00210613" w:rsidRPr="008240A5" w:rsidRDefault="00210613" w:rsidP="005F5F6E">
            <w:pPr>
              <w:spacing w:line="240" w:lineRule="auto"/>
              <w:ind w:firstLine="0"/>
              <w:jc w:val="center"/>
              <w:rPr>
                <w:szCs w:val="28"/>
              </w:rPr>
            </w:pPr>
            <w:r w:rsidRPr="008240A5">
              <w:rPr>
                <w:szCs w:val="28"/>
              </w:rPr>
              <w:t>Trạm/5.000 người</w:t>
            </w:r>
          </w:p>
        </w:tc>
        <w:tc>
          <w:tcPr>
            <w:tcW w:w="1286" w:type="dxa"/>
            <w:shd w:val="clear" w:color="auto" w:fill="auto"/>
            <w:vAlign w:val="center"/>
          </w:tcPr>
          <w:p w14:paraId="59F8EAED" w14:textId="77777777" w:rsidR="00210613" w:rsidRPr="008240A5" w:rsidRDefault="00210613" w:rsidP="005F5F6E">
            <w:pPr>
              <w:spacing w:line="240" w:lineRule="auto"/>
              <w:ind w:firstLine="0"/>
              <w:jc w:val="center"/>
              <w:rPr>
                <w:szCs w:val="28"/>
              </w:rPr>
            </w:pPr>
            <w:r w:rsidRPr="008240A5">
              <w:rPr>
                <w:szCs w:val="28"/>
              </w:rPr>
              <w:t>≥ 1</w:t>
            </w:r>
          </w:p>
        </w:tc>
        <w:tc>
          <w:tcPr>
            <w:tcW w:w="1134" w:type="dxa"/>
            <w:shd w:val="clear" w:color="auto" w:fill="auto"/>
            <w:vAlign w:val="center"/>
          </w:tcPr>
          <w:p w14:paraId="3D596B7A" w14:textId="77777777" w:rsidR="00210613" w:rsidRPr="008240A5" w:rsidRDefault="00210613" w:rsidP="00210613">
            <w:pPr>
              <w:ind w:firstLine="0"/>
              <w:jc w:val="center"/>
              <w:rPr>
                <w:szCs w:val="28"/>
              </w:rPr>
            </w:pPr>
            <w:r w:rsidRPr="008240A5">
              <w:rPr>
                <w:szCs w:val="28"/>
              </w:rPr>
              <w:t>1</w:t>
            </w:r>
          </w:p>
        </w:tc>
        <w:tc>
          <w:tcPr>
            <w:tcW w:w="1123" w:type="dxa"/>
            <w:shd w:val="clear" w:color="auto" w:fill="auto"/>
            <w:vAlign w:val="center"/>
          </w:tcPr>
          <w:p w14:paraId="2A7CF7F2" w14:textId="77777777" w:rsidR="00210613" w:rsidRPr="008240A5" w:rsidRDefault="00210613"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378817F8" w14:textId="77777777" w:rsidTr="00A03064">
        <w:trPr>
          <w:jc w:val="center"/>
        </w:trPr>
        <w:tc>
          <w:tcPr>
            <w:tcW w:w="567" w:type="dxa"/>
            <w:shd w:val="clear" w:color="auto" w:fill="auto"/>
            <w:vAlign w:val="center"/>
          </w:tcPr>
          <w:p w14:paraId="2A97DA84" w14:textId="77777777" w:rsidR="00210613" w:rsidRPr="008240A5" w:rsidRDefault="00210613" w:rsidP="005F5F6E">
            <w:pPr>
              <w:spacing w:line="240" w:lineRule="auto"/>
              <w:ind w:firstLine="0"/>
              <w:jc w:val="center"/>
              <w:rPr>
                <w:szCs w:val="28"/>
              </w:rPr>
            </w:pPr>
            <w:r w:rsidRPr="008240A5">
              <w:rPr>
                <w:szCs w:val="28"/>
              </w:rPr>
              <w:t>3</w:t>
            </w:r>
          </w:p>
        </w:tc>
        <w:tc>
          <w:tcPr>
            <w:tcW w:w="3469" w:type="dxa"/>
            <w:shd w:val="clear" w:color="auto" w:fill="auto"/>
            <w:vAlign w:val="center"/>
          </w:tcPr>
          <w:p w14:paraId="1EA6C077" w14:textId="77777777" w:rsidR="00210613" w:rsidRPr="008240A5" w:rsidRDefault="00210613" w:rsidP="005F5F6E">
            <w:pPr>
              <w:spacing w:line="240" w:lineRule="auto"/>
              <w:ind w:firstLine="34"/>
              <w:rPr>
                <w:szCs w:val="28"/>
              </w:rPr>
            </w:pPr>
            <w:r w:rsidRPr="008240A5">
              <w:rPr>
                <w:szCs w:val="28"/>
              </w:rPr>
              <w:t>Sân luyện tập (≥ 3</w:t>
            </w:r>
            <w:r w:rsidR="00E84151" w:rsidRPr="008240A5">
              <w:rPr>
                <w:szCs w:val="28"/>
              </w:rPr>
              <w:t>.</w:t>
            </w:r>
            <w:r w:rsidRPr="008240A5">
              <w:rPr>
                <w:szCs w:val="28"/>
              </w:rPr>
              <w:t>000 m</w:t>
            </w:r>
            <w:r w:rsidRPr="008240A5">
              <w:rPr>
                <w:szCs w:val="28"/>
                <w:vertAlign w:val="superscript"/>
              </w:rPr>
              <w:t>2</w:t>
            </w:r>
            <w:r w:rsidRPr="008240A5">
              <w:rPr>
                <w:szCs w:val="28"/>
              </w:rPr>
              <w:t>)</w:t>
            </w:r>
          </w:p>
        </w:tc>
        <w:tc>
          <w:tcPr>
            <w:tcW w:w="1560" w:type="dxa"/>
            <w:shd w:val="clear" w:color="auto" w:fill="auto"/>
            <w:vAlign w:val="center"/>
          </w:tcPr>
          <w:p w14:paraId="7E3245C8" w14:textId="77777777" w:rsidR="00210613" w:rsidRPr="008240A5" w:rsidRDefault="00210613" w:rsidP="005F5F6E">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69ABFE78" w14:textId="77777777" w:rsidR="00210613" w:rsidRPr="008240A5" w:rsidRDefault="00210613" w:rsidP="005F5F6E">
            <w:pPr>
              <w:spacing w:line="240" w:lineRule="auto"/>
              <w:ind w:firstLine="0"/>
              <w:jc w:val="center"/>
              <w:rPr>
                <w:szCs w:val="28"/>
              </w:rPr>
            </w:pPr>
            <w:r w:rsidRPr="008240A5">
              <w:rPr>
                <w:szCs w:val="28"/>
              </w:rPr>
              <w:t>≥ 0,5</w:t>
            </w:r>
          </w:p>
        </w:tc>
        <w:tc>
          <w:tcPr>
            <w:tcW w:w="1134" w:type="dxa"/>
            <w:shd w:val="clear" w:color="auto" w:fill="auto"/>
            <w:vAlign w:val="center"/>
          </w:tcPr>
          <w:p w14:paraId="064E2254" w14:textId="77777777" w:rsidR="00210613" w:rsidRPr="008240A5" w:rsidRDefault="00210613" w:rsidP="00F168C0">
            <w:pPr>
              <w:ind w:firstLine="0"/>
              <w:jc w:val="center"/>
              <w:rPr>
                <w:szCs w:val="28"/>
              </w:rPr>
            </w:pPr>
            <w:r w:rsidRPr="008240A5">
              <w:rPr>
                <w:szCs w:val="28"/>
              </w:rPr>
              <w:t>0,</w:t>
            </w:r>
            <w:r w:rsidR="00F168C0" w:rsidRPr="008240A5">
              <w:rPr>
                <w:szCs w:val="28"/>
              </w:rPr>
              <w:t>52</w:t>
            </w:r>
          </w:p>
        </w:tc>
        <w:tc>
          <w:tcPr>
            <w:tcW w:w="1123" w:type="dxa"/>
            <w:shd w:val="clear" w:color="auto" w:fill="auto"/>
            <w:vAlign w:val="center"/>
          </w:tcPr>
          <w:p w14:paraId="7E87B718" w14:textId="77777777" w:rsidR="00210613" w:rsidRPr="008240A5" w:rsidRDefault="00210613" w:rsidP="005F5F6E">
            <w:pPr>
              <w:pStyle w:val="BodyText"/>
              <w:tabs>
                <w:tab w:val="left" w:pos="993"/>
              </w:tabs>
              <w:spacing w:after="0" w:line="240" w:lineRule="auto"/>
              <w:ind w:firstLine="0"/>
              <w:jc w:val="center"/>
              <w:rPr>
                <w:b/>
                <w:szCs w:val="28"/>
              </w:rPr>
            </w:pPr>
            <w:r w:rsidRPr="008240A5">
              <w:rPr>
                <w:szCs w:val="28"/>
              </w:rPr>
              <w:t>Đạt</w:t>
            </w:r>
          </w:p>
        </w:tc>
      </w:tr>
      <w:tr w:rsidR="00BE1246" w:rsidRPr="008240A5" w14:paraId="78A2DDC4" w14:textId="77777777" w:rsidTr="00A03064">
        <w:trPr>
          <w:jc w:val="center"/>
        </w:trPr>
        <w:tc>
          <w:tcPr>
            <w:tcW w:w="567" w:type="dxa"/>
            <w:shd w:val="clear" w:color="auto" w:fill="auto"/>
            <w:vAlign w:val="center"/>
          </w:tcPr>
          <w:p w14:paraId="7B0C4F7F" w14:textId="77777777" w:rsidR="00210613" w:rsidRPr="008240A5" w:rsidRDefault="00210613" w:rsidP="005F5F6E">
            <w:pPr>
              <w:spacing w:line="240" w:lineRule="auto"/>
              <w:ind w:firstLine="0"/>
              <w:jc w:val="center"/>
              <w:rPr>
                <w:szCs w:val="28"/>
              </w:rPr>
            </w:pPr>
            <w:r w:rsidRPr="008240A5">
              <w:rPr>
                <w:szCs w:val="28"/>
              </w:rPr>
              <w:t>4</w:t>
            </w:r>
          </w:p>
        </w:tc>
        <w:tc>
          <w:tcPr>
            <w:tcW w:w="3469" w:type="dxa"/>
            <w:shd w:val="clear" w:color="auto" w:fill="auto"/>
            <w:vAlign w:val="center"/>
          </w:tcPr>
          <w:p w14:paraId="2252A324" w14:textId="77777777" w:rsidR="00210613" w:rsidRPr="008240A5" w:rsidRDefault="00210613" w:rsidP="005F5F6E">
            <w:pPr>
              <w:spacing w:line="240" w:lineRule="auto"/>
              <w:ind w:firstLine="34"/>
              <w:rPr>
                <w:szCs w:val="28"/>
              </w:rPr>
            </w:pPr>
            <w:r w:rsidRPr="008240A5">
              <w:rPr>
                <w:szCs w:val="28"/>
              </w:rPr>
              <w:t xml:space="preserve">Chợ hoặc siêu thị </w:t>
            </w:r>
          </w:p>
        </w:tc>
        <w:tc>
          <w:tcPr>
            <w:tcW w:w="1560" w:type="dxa"/>
            <w:shd w:val="clear" w:color="auto" w:fill="auto"/>
            <w:vAlign w:val="center"/>
          </w:tcPr>
          <w:p w14:paraId="5749540C" w14:textId="77777777" w:rsidR="00210613" w:rsidRPr="008240A5" w:rsidRDefault="00210613" w:rsidP="005F5F6E">
            <w:pPr>
              <w:spacing w:line="240" w:lineRule="auto"/>
              <w:ind w:firstLine="44"/>
              <w:jc w:val="center"/>
              <w:rPr>
                <w:szCs w:val="28"/>
              </w:rPr>
            </w:pPr>
            <w:r w:rsidRPr="008240A5">
              <w:rPr>
                <w:szCs w:val="28"/>
              </w:rPr>
              <w:t>Công trình</w:t>
            </w:r>
          </w:p>
        </w:tc>
        <w:tc>
          <w:tcPr>
            <w:tcW w:w="1286" w:type="dxa"/>
            <w:shd w:val="clear" w:color="auto" w:fill="auto"/>
            <w:vAlign w:val="center"/>
          </w:tcPr>
          <w:p w14:paraId="332A4480" w14:textId="77777777" w:rsidR="00210613" w:rsidRPr="008240A5" w:rsidRDefault="00210613" w:rsidP="005F5F6E">
            <w:pPr>
              <w:spacing w:line="240" w:lineRule="auto"/>
              <w:ind w:firstLine="0"/>
              <w:jc w:val="center"/>
              <w:rPr>
                <w:szCs w:val="28"/>
              </w:rPr>
            </w:pPr>
            <w:r w:rsidRPr="008240A5">
              <w:rPr>
                <w:szCs w:val="28"/>
              </w:rPr>
              <w:t>≥ 1</w:t>
            </w:r>
          </w:p>
        </w:tc>
        <w:tc>
          <w:tcPr>
            <w:tcW w:w="1134" w:type="dxa"/>
            <w:shd w:val="clear" w:color="auto" w:fill="auto"/>
            <w:vAlign w:val="center"/>
          </w:tcPr>
          <w:p w14:paraId="7792AACE" w14:textId="77777777" w:rsidR="00210613" w:rsidRPr="008240A5" w:rsidRDefault="00210613" w:rsidP="00210613">
            <w:pPr>
              <w:ind w:firstLine="0"/>
              <w:jc w:val="center"/>
              <w:rPr>
                <w:szCs w:val="28"/>
              </w:rPr>
            </w:pPr>
            <w:r w:rsidRPr="008240A5">
              <w:rPr>
                <w:szCs w:val="28"/>
              </w:rPr>
              <w:t> 1</w:t>
            </w:r>
          </w:p>
        </w:tc>
        <w:tc>
          <w:tcPr>
            <w:tcW w:w="1123" w:type="dxa"/>
            <w:shd w:val="clear" w:color="auto" w:fill="auto"/>
            <w:vAlign w:val="center"/>
          </w:tcPr>
          <w:p w14:paraId="50AF858A" w14:textId="77777777" w:rsidR="00210613" w:rsidRPr="008240A5" w:rsidRDefault="00210613" w:rsidP="005F5F6E">
            <w:pPr>
              <w:pStyle w:val="BodyText"/>
              <w:tabs>
                <w:tab w:val="left" w:pos="993"/>
              </w:tabs>
              <w:spacing w:after="0" w:line="240" w:lineRule="auto"/>
              <w:ind w:firstLine="0"/>
              <w:jc w:val="center"/>
              <w:rPr>
                <w:b/>
                <w:szCs w:val="28"/>
              </w:rPr>
            </w:pPr>
            <w:r w:rsidRPr="008240A5">
              <w:rPr>
                <w:szCs w:val="28"/>
              </w:rPr>
              <w:t>Đạt</w:t>
            </w:r>
          </w:p>
        </w:tc>
      </w:tr>
      <w:tr w:rsidR="00BE1246" w:rsidRPr="008240A5" w14:paraId="327891CD" w14:textId="77777777" w:rsidTr="00A03064">
        <w:trPr>
          <w:jc w:val="center"/>
        </w:trPr>
        <w:tc>
          <w:tcPr>
            <w:tcW w:w="567" w:type="dxa"/>
            <w:shd w:val="clear" w:color="auto" w:fill="auto"/>
            <w:vAlign w:val="center"/>
          </w:tcPr>
          <w:p w14:paraId="1B2291DB" w14:textId="77777777" w:rsidR="00210613" w:rsidRPr="008240A5" w:rsidRDefault="00210613" w:rsidP="005F5F6E">
            <w:pPr>
              <w:spacing w:line="240" w:lineRule="auto"/>
              <w:ind w:firstLine="0"/>
              <w:jc w:val="center"/>
              <w:rPr>
                <w:szCs w:val="28"/>
              </w:rPr>
            </w:pPr>
            <w:r w:rsidRPr="008240A5">
              <w:rPr>
                <w:szCs w:val="28"/>
              </w:rPr>
              <w:t>5</w:t>
            </w:r>
          </w:p>
        </w:tc>
        <w:tc>
          <w:tcPr>
            <w:tcW w:w="3469" w:type="dxa"/>
            <w:shd w:val="clear" w:color="auto" w:fill="auto"/>
            <w:vAlign w:val="center"/>
          </w:tcPr>
          <w:p w14:paraId="18423688" w14:textId="77777777" w:rsidR="00210613" w:rsidRPr="008240A5" w:rsidRDefault="00210613" w:rsidP="00793CBF">
            <w:pPr>
              <w:spacing w:line="240" w:lineRule="auto"/>
              <w:ind w:firstLine="34"/>
              <w:rPr>
                <w:szCs w:val="28"/>
              </w:rPr>
            </w:pPr>
            <w:r w:rsidRPr="008240A5">
              <w:rPr>
                <w:szCs w:val="28"/>
              </w:rPr>
              <w:t xml:space="preserve">Đất cây xanh sử dụng công cộng </w:t>
            </w:r>
          </w:p>
        </w:tc>
        <w:tc>
          <w:tcPr>
            <w:tcW w:w="1560" w:type="dxa"/>
            <w:shd w:val="clear" w:color="auto" w:fill="auto"/>
            <w:vAlign w:val="center"/>
          </w:tcPr>
          <w:p w14:paraId="3F32CD2F" w14:textId="77777777" w:rsidR="00210613" w:rsidRPr="008240A5" w:rsidRDefault="00210613" w:rsidP="005F5F6E">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1AF64C62" w14:textId="77777777" w:rsidR="00210613" w:rsidRPr="008240A5" w:rsidRDefault="00210613" w:rsidP="005F5F6E">
            <w:pPr>
              <w:spacing w:line="240" w:lineRule="auto"/>
              <w:ind w:firstLine="0"/>
              <w:jc w:val="center"/>
              <w:rPr>
                <w:szCs w:val="28"/>
              </w:rPr>
            </w:pPr>
            <w:r w:rsidRPr="008240A5">
              <w:rPr>
                <w:szCs w:val="28"/>
              </w:rPr>
              <w:t>≥ 2</w:t>
            </w:r>
          </w:p>
        </w:tc>
        <w:tc>
          <w:tcPr>
            <w:tcW w:w="1134" w:type="dxa"/>
            <w:shd w:val="clear" w:color="auto" w:fill="auto"/>
            <w:vAlign w:val="center"/>
          </w:tcPr>
          <w:p w14:paraId="75DD09F0" w14:textId="77777777" w:rsidR="00210613" w:rsidRPr="008240A5" w:rsidRDefault="00F168C0" w:rsidP="00210613">
            <w:pPr>
              <w:ind w:firstLine="0"/>
              <w:jc w:val="center"/>
              <w:rPr>
                <w:szCs w:val="28"/>
              </w:rPr>
            </w:pPr>
            <w:r w:rsidRPr="008240A5">
              <w:rPr>
                <w:szCs w:val="28"/>
              </w:rPr>
              <w:t>4,35</w:t>
            </w:r>
          </w:p>
        </w:tc>
        <w:tc>
          <w:tcPr>
            <w:tcW w:w="1123" w:type="dxa"/>
            <w:shd w:val="clear" w:color="auto" w:fill="auto"/>
            <w:vAlign w:val="center"/>
          </w:tcPr>
          <w:p w14:paraId="3BD34130" w14:textId="77777777" w:rsidR="00210613" w:rsidRPr="008240A5" w:rsidRDefault="00210613" w:rsidP="005F5F6E">
            <w:pPr>
              <w:pStyle w:val="BodyText"/>
              <w:tabs>
                <w:tab w:val="left" w:pos="993"/>
              </w:tabs>
              <w:spacing w:after="0" w:line="240" w:lineRule="auto"/>
              <w:ind w:firstLine="0"/>
              <w:jc w:val="center"/>
              <w:rPr>
                <w:b/>
                <w:szCs w:val="28"/>
              </w:rPr>
            </w:pPr>
            <w:r w:rsidRPr="008240A5">
              <w:rPr>
                <w:szCs w:val="28"/>
              </w:rPr>
              <w:t>Đạt</w:t>
            </w:r>
          </w:p>
        </w:tc>
      </w:tr>
      <w:tr w:rsidR="00BE1246" w:rsidRPr="008240A5" w14:paraId="45EAFF0A" w14:textId="77777777" w:rsidTr="00A03064">
        <w:trPr>
          <w:jc w:val="center"/>
        </w:trPr>
        <w:tc>
          <w:tcPr>
            <w:tcW w:w="567" w:type="dxa"/>
            <w:shd w:val="clear" w:color="auto" w:fill="auto"/>
            <w:vAlign w:val="center"/>
          </w:tcPr>
          <w:p w14:paraId="567E2443" w14:textId="77777777" w:rsidR="00F168C0" w:rsidRPr="008240A5" w:rsidRDefault="00F168C0" w:rsidP="00F168C0">
            <w:pPr>
              <w:spacing w:line="240" w:lineRule="auto"/>
              <w:ind w:firstLine="0"/>
              <w:jc w:val="center"/>
              <w:rPr>
                <w:szCs w:val="28"/>
              </w:rPr>
            </w:pPr>
            <w:r w:rsidRPr="008240A5">
              <w:rPr>
                <w:szCs w:val="28"/>
              </w:rPr>
              <w:t>6</w:t>
            </w:r>
          </w:p>
        </w:tc>
        <w:tc>
          <w:tcPr>
            <w:tcW w:w="3469" w:type="dxa"/>
            <w:shd w:val="clear" w:color="auto" w:fill="auto"/>
            <w:vAlign w:val="center"/>
          </w:tcPr>
          <w:p w14:paraId="4042006C" w14:textId="77777777" w:rsidR="00F168C0" w:rsidRPr="008240A5" w:rsidRDefault="00F168C0" w:rsidP="00F168C0">
            <w:pPr>
              <w:spacing w:line="240" w:lineRule="auto"/>
              <w:ind w:firstLine="34"/>
              <w:rPr>
                <w:szCs w:val="28"/>
              </w:rPr>
            </w:pPr>
            <w:r w:rsidRPr="008240A5">
              <w:rPr>
                <w:szCs w:val="28"/>
              </w:rPr>
              <w:t>Diện tích đất giao thông tính trên dân số</w:t>
            </w:r>
          </w:p>
        </w:tc>
        <w:tc>
          <w:tcPr>
            <w:tcW w:w="1560" w:type="dxa"/>
            <w:shd w:val="clear" w:color="auto" w:fill="auto"/>
            <w:vAlign w:val="center"/>
          </w:tcPr>
          <w:p w14:paraId="3F170028" w14:textId="77777777" w:rsidR="00F168C0" w:rsidRPr="008240A5" w:rsidRDefault="00F168C0" w:rsidP="00F168C0">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706DDEF6" w14:textId="77777777" w:rsidR="00F168C0" w:rsidRPr="008240A5" w:rsidRDefault="00F168C0" w:rsidP="00F168C0">
            <w:pPr>
              <w:spacing w:line="240" w:lineRule="auto"/>
              <w:ind w:firstLine="0"/>
              <w:jc w:val="center"/>
              <w:rPr>
                <w:szCs w:val="28"/>
              </w:rPr>
            </w:pPr>
            <w:r w:rsidRPr="008240A5">
              <w:rPr>
                <w:szCs w:val="28"/>
              </w:rPr>
              <w:t>≥ 9</w:t>
            </w:r>
          </w:p>
        </w:tc>
        <w:tc>
          <w:tcPr>
            <w:tcW w:w="1134" w:type="dxa"/>
            <w:shd w:val="clear" w:color="auto" w:fill="auto"/>
            <w:vAlign w:val="center"/>
          </w:tcPr>
          <w:p w14:paraId="420F7ACE" w14:textId="77777777" w:rsidR="00F168C0" w:rsidRPr="008240A5" w:rsidRDefault="00F168C0" w:rsidP="00F168C0">
            <w:pPr>
              <w:ind w:firstLine="0"/>
              <w:jc w:val="center"/>
              <w:rPr>
                <w:szCs w:val="28"/>
              </w:rPr>
            </w:pPr>
            <w:r w:rsidRPr="008240A5">
              <w:rPr>
                <w:szCs w:val="28"/>
              </w:rPr>
              <w:t>13,41 </w:t>
            </w:r>
          </w:p>
        </w:tc>
        <w:tc>
          <w:tcPr>
            <w:tcW w:w="1123" w:type="dxa"/>
            <w:shd w:val="clear" w:color="auto" w:fill="auto"/>
            <w:vAlign w:val="center"/>
          </w:tcPr>
          <w:p w14:paraId="66E6F8FD" w14:textId="77777777" w:rsidR="00F168C0" w:rsidRPr="008240A5" w:rsidRDefault="00F168C0"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49DB9AF0" w14:textId="77777777" w:rsidTr="00A03064">
        <w:trPr>
          <w:jc w:val="center"/>
        </w:trPr>
        <w:tc>
          <w:tcPr>
            <w:tcW w:w="567" w:type="dxa"/>
            <w:shd w:val="clear" w:color="auto" w:fill="auto"/>
            <w:vAlign w:val="center"/>
          </w:tcPr>
          <w:p w14:paraId="63470982" w14:textId="77777777" w:rsidR="00F168C0" w:rsidRPr="008240A5" w:rsidRDefault="00F168C0" w:rsidP="00F168C0">
            <w:pPr>
              <w:spacing w:line="240" w:lineRule="auto"/>
              <w:ind w:firstLine="0"/>
              <w:jc w:val="center"/>
              <w:rPr>
                <w:szCs w:val="28"/>
              </w:rPr>
            </w:pPr>
            <w:r w:rsidRPr="008240A5">
              <w:rPr>
                <w:szCs w:val="28"/>
              </w:rPr>
              <w:t>7</w:t>
            </w:r>
          </w:p>
        </w:tc>
        <w:tc>
          <w:tcPr>
            <w:tcW w:w="3469" w:type="dxa"/>
            <w:shd w:val="clear" w:color="auto" w:fill="auto"/>
            <w:vAlign w:val="center"/>
          </w:tcPr>
          <w:p w14:paraId="3744A921" w14:textId="77777777" w:rsidR="00F168C0" w:rsidRPr="008240A5" w:rsidRDefault="00F168C0" w:rsidP="00F168C0">
            <w:pPr>
              <w:spacing w:line="240" w:lineRule="auto"/>
              <w:ind w:firstLine="34"/>
              <w:rPr>
                <w:szCs w:val="28"/>
              </w:rPr>
            </w:pPr>
            <w:r w:rsidRPr="008240A5">
              <w:rPr>
                <w:szCs w:val="28"/>
              </w:rPr>
              <w:t>Cấp điện sinh hoạt</w:t>
            </w:r>
          </w:p>
        </w:tc>
        <w:tc>
          <w:tcPr>
            <w:tcW w:w="1560" w:type="dxa"/>
            <w:shd w:val="clear" w:color="auto" w:fill="auto"/>
            <w:vAlign w:val="center"/>
          </w:tcPr>
          <w:p w14:paraId="601915DA" w14:textId="77777777" w:rsidR="00F168C0" w:rsidRPr="008240A5" w:rsidRDefault="00F168C0" w:rsidP="00F168C0">
            <w:pPr>
              <w:spacing w:line="240" w:lineRule="auto"/>
              <w:ind w:firstLine="44"/>
              <w:jc w:val="center"/>
              <w:rPr>
                <w:szCs w:val="28"/>
              </w:rPr>
            </w:pPr>
            <w:r w:rsidRPr="008240A5">
              <w:rPr>
                <w:szCs w:val="28"/>
              </w:rPr>
              <w:t>Kwh/người/năm</w:t>
            </w:r>
          </w:p>
        </w:tc>
        <w:tc>
          <w:tcPr>
            <w:tcW w:w="1286" w:type="dxa"/>
            <w:shd w:val="clear" w:color="auto" w:fill="auto"/>
            <w:vAlign w:val="center"/>
          </w:tcPr>
          <w:p w14:paraId="3D68353F" w14:textId="77777777" w:rsidR="00F168C0" w:rsidRPr="008240A5" w:rsidRDefault="00F168C0" w:rsidP="00F168C0">
            <w:pPr>
              <w:spacing w:line="240" w:lineRule="auto"/>
              <w:ind w:firstLine="0"/>
              <w:jc w:val="center"/>
              <w:rPr>
                <w:szCs w:val="28"/>
              </w:rPr>
            </w:pPr>
            <w:r w:rsidRPr="008240A5">
              <w:rPr>
                <w:szCs w:val="28"/>
              </w:rPr>
              <w:t>≥ 500</w:t>
            </w:r>
          </w:p>
        </w:tc>
        <w:tc>
          <w:tcPr>
            <w:tcW w:w="1134" w:type="dxa"/>
            <w:shd w:val="clear" w:color="auto" w:fill="auto"/>
            <w:vAlign w:val="center"/>
          </w:tcPr>
          <w:p w14:paraId="61CF7EB0" w14:textId="77777777" w:rsidR="00F168C0" w:rsidRPr="008240A5" w:rsidRDefault="00F168C0" w:rsidP="00F168C0">
            <w:pPr>
              <w:ind w:firstLine="0"/>
              <w:jc w:val="center"/>
              <w:rPr>
                <w:szCs w:val="28"/>
              </w:rPr>
            </w:pPr>
            <w:r w:rsidRPr="008240A5">
              <w:rPr>
                <w:szCs w:val="28"/>
              </w:rPr>
              <w:t>530,7</w:t>
            </w:r>
          </w:p>
        </w:tc>
        <w:tc>
          <w:tcPr>
            <w:tcW w:w="1123" w:type="dxa"/>
            <w:shd w:val="clear" w:color="auto" w:fill="auto"/>
            <w:vAlign w:val="center"/>
          </w:tcPr>
          <w:p w14:paraId="703C06BE" w14:textId="77777777" w:rsidR="00F168C0" w:rsidRPr="008240A5" w:rsidRDefault="00F168C0"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7D99C3ED" w14:textId="77777777" w:rsidTr="00A03064">
        <w:trPr>
          <w:jc w:val="center"/>
        </w:trPr>
        <w:tc>
          <w:tcPr>
            <w:tcW w:w="567" w:type="dxa"/>
            <w:shd w:val="clear" w:color="auto" w:fill="auto"/>
            <w:vAlign w:val="center"/>
          </w:tcPr>
          <w:p w14:paraId="08D3C308" w14:textId="77777777" w:rsidR="00F168C0" w:rsidRPr="008240A5" w:rsidRDefault="00F168C0" w:rsidP="00F168C0">
            <w:pPr>
              <w:spacing w:line="240" w:lineRule="auto"/>
              <w:ind w:firstLine="0"/>
              <w:jc w:val="center"/>
              <w:rPr>
                <w:szCs w:val="28"/>
              </w:rPr>
            </w:pPr>
            <w:r w:rsidRPr="008240A5">
              <w:rPr>
                <w:szCs w:val="28"/>
              </w:rPr>
              <w:t>8</w:t>
            </w:r>
          </w:p>
        </w:tc>
        <w:tc>
          <w:tcPr>
            <w:tcW w:w="3469" w:type="dxa"/>
            <w:shd w:val="clear" w:color="auto" w:fill="auto"/>
            <w:vAlign w:val="center"/>
          </w:tcPr>
          <w:p w14:paraId="3EEDB537" w14:textId="77777777" w:rsidR="00F168C0" w:rsidRPr="008240A5" w:rsidRDefault="00F168C0" w:rsidP="00F168C0">
            <w:pPr>
              <w:spacing w:line="240" w:lineRule="auto"/>
              <w:ind w:firstLine="34"/>
              <w:rPr>
                <w:szCs w:val="28"/>
              </w:rPr>
            </w:pPr>
            <w:r w:rsidRPr="008240A5">
              <w:rPr>
                <w:szCs w:val="28"/>
              </w:rPr>
              <w:t>Tỷ lệ đường phố chính được chiếu sáng</w:t>
            </w:r>
          </w:p>
        </w:tc>
        <w:tc>
          <w:tcPr>
            <w:tcW w:w="1560" w:type="dxa"/>
            <w:shd w:val="clear" w:color="auto" w:fill="auto"/>
            <w:vAlign w:val="center"/>
          </w:tcPr>
          <w:p w14:paraId="404DD85F"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057282BE" w14:textId="77777777" w:rsidR="00F168C0" w:rsidRPr="008240A5" w:rsidRDefault="00F168C0" w:rsidP="00F168C0">
            <w:pPr>
              <w:spacing w:line="240" w:lineRule="auto"/>
              <w:ind w:firstLine="0"/>
              <w:jc w:val="center"/>
              <w:rPr>
                <w:szCs w:val="28"/>
              </w:rPr>
            </w:pPr>
            <w:r w:rsidRPr="008240A5">
              <w:rPr>
                <w:szCs w:val="28"/>
              </w:rPr>
              <w:t>≥ 95</w:t>
            </w:r>
          </w:p>
        </w:tc>
        <w:tc>
          <w:tcPr>
            <w:tcW w:w="1134" w:type="dxa"/>
            <w:shd w:val="clear" w:color="auto" w:fill="auto"/>
            <w:vAlign w:val="center"/>
          </w:tcPr>
          <w:p w14:paraId="150E586A" w14:textId="77777777" w:rsidR="00F168C0" w:rsidRPr="008240A5" w:rsidRDefault="00F168C0" w:rsidP="00F168C0">
            <w:pPr>
              <w:ind w:firstLine="0"/>
              <w:jc w:val="center"/>
              <w:rPr>
                <w:szCs w:val="28"/>
              </w:rPr>
            </w:pPr>
            <w:r w:rsidRPr="008240A5">
              <w:rPr>
                <w:szCs w:val="28"/>
              </w:rPr>
              <w:t>99,36 </w:t>
            </w:r>
          </w:p>
        </w:tc>
        <w:tc>
          <w:tcPr>
            <w:tcW w:w="1123" w:type="dxa"/>
            <w:shd w:val="clear" w:color="auto" w:fill="auto"/>
            <w:vAlign w:val="center"/>
          </w:tcPr>
          <w:p w14:paraId="6262A67C" w14:textId="77777777" w:rsidR="00F168C0" w:rsidRPr="008240A5" w:rsidRDefault="00F168C0" w:rsidP="00F168C0">
            <w:pPr>
              <w:pStyle w:val="BodyText"/>
              <w:tabs>
                <w:tab w:val="left" w:pos="993"/>
              </w:tabs>
              <w:spacing w:after="0" w:line="240" w:lineRule="auto"/>
              <w:ind w:firstLine="0"/>
              <w:jc w:val="center"/>
              <w:rPr>
                <w:szCs w:val="28"/>
              </w:rPr>
            </w:pPr>
            <w:r w:rsidRPr="008240A5">
              <w:rPr>
                <w:szCs w:val="28"/>
              </w:rPr>
              <w:t>Đạt</w:t>
            </w:r>
          </w:p>
        </w:tc>
      </w:tr>
      <w:tr w:rsidR="00BE1246" w:rsidRPr="008240A5" w14:paraId="635EA1B0" w14:textId="77777777" w:rsidTr="00A03064">
        <w:trPr>
          <w:jc w:val="center"/>
        </w:trPr>
        <w:tc>
          <w:tcPr>
            <w:tcW w:w="567" w:type="dxa"/>
            <w:shd w:val="clear" w:color="auto" w:fill="auto"/>
            <w:vAlign w:val="center"/>
          </w:tcPr>
          <w:p w14:paraId="0EFE55FC" w14:textId="77777777" w:rsidR="00F168C0" w:rsidRPr="008240A5" w:rsidRDefault="00F168C0" w:rsidP="00F168C0">
            <w:pPr>
              <w:spacing w:line="240" w:lineRule="auto"/>
              <w:ind w:firstLine="0"/>
              <w:jc w:val="center"/>
              <w:rPr>
                <w:szCs w:val="28"/>
              </w:rPr>
            </w:pPr>
            <w:r w:rsidRPr="008240A5">
              <w:rPr>
                <w:szCs w:val="28"/>
              </w:rPr>
              <w:t>9</w:t>
            </w:r>
          </w:p>
        </w:tc>
        <w:tc>
          <w:tcPr>
            <w:tcW w:w="3469" w:type="dxa"/>
            <w:shd w:val="clear" w:color="auto" w:fill="auto"/>
            <w:vAlign w:val="center"/>
          </w:tcPr>
          <w:p w14:paraId="4E3553D3" w14:textId="77777777" w:rsidR="00F168C0" w:rsidRPr="008240A5" w:rsidRDefault="00F168C0" w:rsidP="00F168C0">
            <w:pPr>
              <w:spacing w:line="240" w:lineRule="auto"/>
              <w:ind w:firstLine="34"/>
              <w:rPr>
                <w:szCs w:val="28"/>
              </w:rPr>
            </w:pPr>
            <w:r w:rsidRPr="008240A5">
              <w:rPr>
                <w:szCs w:val="28"/>
              </w:rPr>
              <w:t>Tỷ lệ hộ dân được cấp nước sạch, hợp vệ sinh</w:t>
            </w:r>
          </w:p>
        </w:tc>
        <w:tc>
          <w:tcPr>
            <w:tcW w:w="1560" w:type="dxa"/>
            <w:shd w:val="clear" w:color="auto" w:fill="auto"/>
            <w:vAlign w:val="center"/>
          </w:tcPr>
          <w:p w14:paraId="6EDDB717"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4AC5EDB5" w14:textId="77777777" w:rsidR="00F168C0" w:rsidRPr="008240A5" w:rsidRDefault="00F168C0" w:rsidP="00F168C0">
            <w:pPr>
              <w:spacing w:line="240" w:lineRule="auto"/>
              <w:ind w:firstLine="0"/>
              <w:jc w:val="center"/>
              <w:rPr>
                <w:szCs w:val="28"/>
              </w:rPr>
            </w:pPr>
            <w:r w:rsidRPr="008240A5">
              <w:rPr>
                <w:szCs w:val="28"/>
              </w:rPr>
              <w:t>≥ 95</w:t>
            </w:r>
          </w:p>
        </w:tc>
        <w:tc>
          <w:tcPr>
            <w:tcW w:w="1134" w:type="dxa"/>
            <w:shd w:val="clear" w:color="auto" w:fill="auto"/>
            <w:vAlign w:val="center"/>
          </w:tcPr>
          <w:p w14:paraId="263D1870" w14:textId="77777777" w:rsidR="00F168C0" w:rsidRPr="008240A5" w:rsidRDefault="00910B82" w:rsidP="00ED3A4C">
            <w:pPr>
              <w:ind w:firstLine="0"/>
              <w:jc w:val="center"/>
              <w:rPr>
                <w:szCs w:val="28"/>
              </w:rPr>
            </w:pPr>
            <w:r w:rsidRPr="008240A5">
              <w:rPr>
                <w:szCs w:val="28"/>
              </w:rPr>
              <w:t>95,</w:t>
            </w:r>
            <w:r w:rsidR="00ED3A4C" w:rsidRPr="008240A5">
              <w:rPr>
                <w:szCs w:val="28"/>
              </w:rPr>
              <w:t>30</w:t>
            </w:r>
            <w:r w:rsidR="00F168C0" w:rsidRPr="008240A5">
              <w:rPr>
                <w:szCs w:val="28"/>
              </w:rPr>
              <w:t> </w:t>
            </w:r>
          </w:p>
        </w:tc>
        <w:tc>
          <w:tcPr>
            <w:tcW w:w="1123" w:type="dxa"/>
            <w:shd w:val="clear" w:color="auto" w:fill="auto"/>
            <w:vAlign w:val="center"/>
          </w:tcPr>
          <w:p w14:paraId="10DF58CE" w14:textId="77777777" w:rsidR="00F168C0" w:rsidRPr="008240A5" w:rsidRDefault="00F168C0"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207AF5FB" w14:textId="77777777" w:rsidTr="00A03064">
        <w:trPr>
          <w:jc w:val="center"/>
        </w:trPr>
        <w:tc>
          <w:tcPr>
            <w:tcW w:w="567" w:type="dxa"/>
            <w:shd w:val="clear" w:color="auto" w:fill="auto"/>
            <w:vAlign w:val="center"/>
          </w:tcPr>
          <w:p w14:paraId="406DC863" w14:textId="77777777" w:rsidR="00F168C0" w:rsidRPr="008240A5" w:rsidRDefault="00F168C0" w:rsidP="00F168C0">
            <w:pPr>
              <w:spacing w:line="240" w:lineRule="auto"/>
              <w:ind w:firstLine="0"/>
              <w:jc w:val="center"/>
              <w:rPr>
                <w:szCs w:val="28"/>
              </w:rPr>
            </w:pPr>
            <w:r w:rsidRPr="008240A5">
              <w:rPr>
                <w:szCs w:val="28"/>
              </w:rPr>
              <w:t>10</w:t>
            </w:r>
          </w:p>
        </w:tc>
        <w:tc>
          <w:tcPr>
            <w:tcW w:w="3469" w:type="dxa"/>
            <w:shd w:val="clear" w:color="auto" w:fill="auto"/>
            <w:vAlign w:val="center"/>
          </w:tcPr>
          <w:p w14:paraId="4EAD4393" w14:textId="77777777" w:rsidR="00F168C0" w:rsidRPr="008240A5" w:rsidRDefault="00F168C0" w:rsidP="00F168C0">
            <w:pPr>
              <w:spacing w:line="240" w:lineRule="auto"/>
              <w:ind w:firstLine="34"/>
              <w:rPr>
                <w:szCs w:val="28"/>
              </w:rPr>
            </w:pPr>
            <w:r w:rsidRPr="008240A5">
              <w:rPr>
                <w:szCs w:val="28"/>
              </w:rPr>
              <w:t xml:space="preserve">Mật độ đường cống </w:t>
            </w:r>
            <w:r w:rsidR="009325AA" w:rsidRPr="008240A5">
              <w:rPr>
                <w:szCs w:val="28"/>
              </w:rPr>
              <w:t>thoát</w:t>
            </w:r>
            <w:r w:rsidRPr="008240A5">
              <w:rPr>
                <w:szCs w:val="28"/>
              </w:rPr>
              <w:t xml:space="preserve"> nước chính</w:t>
            </w:r>
          </w:p>
        </w:tc>
        <w:tc>
          <w:tcPr>
            <w:tcW w:w="1560" w:type="dxa"/>
            <w:shd w:val="clear" w:color="auto" w:fill="auto"/>
            <w:vAlign w:val="center"/>
          </w:tcPr>
          <w:p w14:paraId="68062E6C" w14:textId="77777777" w:rsidR="00F168C0" w:rsidRPr="008240A5" w:rsidRDefault="00F168C0" w:rsidP="00F168C0">
            <w:pPr>
              <w:spacing w:line="240" w:lineRule="auto"/>
              <w:ind w:firstLine="44"/>
              <w:jc w:val="center"/>
              <w:rPr>
                <w:szCs w:val="28"/>
              </w:rPr>
            </w:pPr>
            <w:r w:rsidRPr="008240A5">
              <w:rPr>
                <w:szCs w:val="28"/>
              </w:rPr>
              <w:t>Km/km</w:t>
            </w:r>
            <w:r w:rsidRPr="008240A5">
              <w:rPr>
                <w:szCs w:val="28"/>
                <w:vertAlign w:val="superscript"/>
              </w:rPr>
              <w:t>2</w:t>
            </w:r>
          </w:p>
        </w:tc>
        <w:tc>
          <w:tcPr>
            <w:tcW w:w="1286" w:type="dxa"/>
            <w:shd w:val="clear" w:color="auto" w:fill="auto"/>
            <w:vAlign w:val="center"/>
          </w:tcPr>
          <w:p w14:paraId="502FE523" w14:textId="77777777" w:rsidR="00F168C0" w:rsidRPr="008240A5" w:rsidRDefault="00F168C0" w:rsidP="00F168C0">
            <w:pPr>
              <w:spacing w:line="240" w:lineRule="auto"/>
              <w:ind w:firstLine="0"/>
              <w:jc w:val="center"/>
              <w:rPr>
                <w:szCs w:val="28"/>
              </w:rPr>
            </w:pPr>
            <w:r w:rsidRPr="008240A5">
              <w:rPr>
                <w:szCs w:val="28"/>
              </w:rPr>
              <w:t>≥ 3,5</w:t>
            </w:r>
          </w:p>
        </w:tc>
        <w:tc>
          <w:tcPr>
            <w:tcW w:w="1134" w:type="dxa"/>
            <w:shd w:val="clear" w:color="auto" w:fill="auto"/>
            <w:vAlign w:val="center"/>
          </w:tcPr>
          <w:p w14:paraId="58764BE0" w14:textId="77777777" w:rsidR="00F168C0" w:rsidRPr="008240A5" w:rsidRDefault="00910B82" w:rsidP="00ED3A4C">
            <w:pPr>
              <w:ind w:firstLine="0"/>
              <w:jc w:val="center"/>
              <w:rPr>
                <w:szCs w:val="28"/>
              </w:rPr>
            </w:pPr>
            <w:r w:rsidRPr="008240A5">
              <w:rPr>
                <w:szCs w:val="28"/>
              </w:rPr>
              <w:t>3,5</w:t>
            </w:r>
            <w:r w:rsidR="00ED3A4C" w:rsidRPr="008240A5">
              <w:rPr>
                <w:szCs w:val="28"/>
              </w:rPr>
              <w:t>1</w:t>
            </w:r>
          </w:p>
        </w:tc>
        <w:tc>
          <w:tcPr>
            <w:tcW w:w="1123" w:type="dxa"/>
            <w:shd w:val="clear" w:color="auto" w:fill="auto"/>
            <w:vAlign w:val="center"/>
          </w:tcPr>
          <w:p w14:paraId="4D49BA40" w14:textId="77777777" w:rsidR="00F168C0" w:rsidRPr="008240A5" w:rsidRDefault="00F168C0"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64C451BF" w14:textId="77777777" w:rsidTr="00A03064">
        <w:trPr>
          <w:jc w:val="center"/>
        </w:trPr>
        <w:tc>
          <w:tcPr>
            <w:tcW w:w="567" w:type="dxa"/>
            <w:shd w:val="clear" w:color="auto" w:fill="auto"/>
            <w:vAlign w:val="center"/>
          </w:tcPr>
          <w:p w14:paraId="283B51A9" w14:textId="77777777" w:rsidR="00F168C0" w:rsidRPr="008240A5" w:rsidRDefault="00F168C0" w:rsidP="00F168C0">
            <w:pPr>
              <w:spacing w:line="240" w:lineRule="auto"/>
              <w:ind w:firstLine="0"/>
              <w:jc w:val="center"/>
              <w:rPr>
                <w:szCs w:val="28"/>
              </w:rPr>
            </w:pPr>
            <w:r w:rsidRPr="008240A5">
              <w:rPr>
                <w:szCs w:val="28"/>
              </w:rPr>
              <w:t>11</w:t>
            </w:r>
          </w:p>
        </w:tc>
        <w:tc>
          <w:tcPr>
            <w:tcW w:w="3469" w:type="dxa"/>
            <w:shd w:val="clear" w:color="auto" w:fill="auto"/>
            <w:vAlign w:val="center"/>
          </w:tcPr>
          <w:p w14:paraId="06B89212" w14:textId="77777777" w:rsidR="00F168C0" w:rsidRPr="008240A5" w:rsidRDefault="00F168C0" w:rsidP="00F168C0">
            <w:pPr>
              <w:spacing w:line="240" w:lineRule="auto"/>
              <w:ind w:firstLine="34"/>
              <w:rPr>
                <w:szCs w:val="28"/>
              </w:rPr>
            </w:pPr>
            <w:r w:rsidRPr="008240A5">
              <w:rPr>
                <w:szCs w:val="28"/>
              </w:rPr>
              <w:t>Tỷ lệ nước thải đô thị được xử lý đạt quy chuẩn kỹ thuật</w:t>
            </w:r>
          </w:p>
        </w:tc>
        <w:tc>
          <w:tcPr>
            <w:tcW w:w="1560" w:type="dxa"/>
            <w:shd w:val="clear" w:color="auto" w:fill="auto"/>
            <w:vAlign w:val="center"/>
          </w:tcPr>
          <w:p w14:paraId="71C86F90"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316CDBE7" w14:textId="77777777" w:rsidR="00F168C0" w:rsidRPr="008240A5" w:rsidRDefault="00F168C0" w:rsidP="00F168C0">
            <w:pPr>
              <w:spacing w:line="240" w:lineRule="auto"/>
              <w:ind w:firstLine="0"/>
              <w:jc w:val="center"/>
              <w:rPr>
                <w:szCs w:val="28"/>
              </w:rPr>
            </w:pPr>
            <w:r w:rsidRPr="008240A5">
              <w:rPr>
                <w:szCs w:val="28"/>
              </w:rPr>
              <w:t>≥ 25</w:t>
            </w:r>
          </w:p>
        </w:tc>
        <w:tc>
          <w:tcPr>
            <w:tcW w:w="1134" w:type="dxa"/>
            <w:shd w:val="clear" w:color="auto" w:fill="auto"/>
            <w:vAlign w:val="center"/>
          </w:tcPr>
          <w:p w14:paraId="383CF8AC" w14:textId="77777777" w:rsidR="00F168C0" w:rsidRPr="008240A5" w:rsidRDefault="00F168C0" w:rsidP="00F168C0">
            <w:pPr>
              <w:ind w:firstLine="0"/>
              <w:jc w:val="center"/>
              <w:rPr>
                <w:szCs w:val="28"/>
              </w:rPr>
            </w:pPr>
            <w:r w:rsidRPr="008240A5">
              <w:rPr>
                <w:szCs w:val="28"/>
              </w:rPr>
              <w:t>25,72</w:t>
            </w:r>
          </w:p>
        </w:tc>
        <w:tc>
          <w:tcPr>
            <w:tcW w:w="1123" w:type="dxa"/>
            <w:shd w:val="clear" w:color="auto" w:fill="auto"/>
            <w:vAlign w:val="center"/>
          </w:tcPr>
          <w:p w14:paraId="161CAA77" w14:textId="77777777" w:rsidR="00F168C0" w:rsidRPr="008240A5" w:rsidRDefault="00F168C0"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06A2F1CA" w14:textId="77777777" w:rsidTr="00A03064">
        <w:trPr>
          <w:jc w:val="center"/>
        </w:trPr>
        <w:tc>
          <w:tcPr>
            <w:tcW w:w="567" w:type="dxa"/>
            <w:shd w:val="clear" w:color="auto" w:fill="auto"/>
            <w:vAlign w:val="center"/>
          </w:tcPr>
          <w:p w14:paraId="5A810745" w14:textId="77777777" w:rsidR="00F168C0" w:rsidRPr="008240A5" w:rsidRDefault="00F168C0" w:rsidP="00F168C0">
            <w:pPr>
              <w:spacing w:line="240" w:lineRule="auto"/>
              <w:ind w:firstLine="0"/>
              <w:jc w:val="center"/>
              <w:rPr>
                <w:szCs w:val="28"/>
              </w:rPr>
            </w:pPr>
            <w:r w:rsidRPr="008240A5">
              <w:rPr>
                <w:szCs w:val="28"/>
              </w:rPr>
              <w:t>12</w:t>
            </w:r>
          </w:p>
        </w:tc>
        <w:tc>
          <w:tcPr>
            <w:tcW w:w="3469" w:type="dxa"/>
            <w:shd w:val="clear" w:color="auto" w:fill="auto"/>
            <w:vAlign w:val="center"/>
          </w:tcPr>
          <w:p w14:paraId="2300B7B6" w14:textId="77777777" w:rsidR="00F168C0" w:rsidRPr="008240A5" w:rsidRDefault="00F168C0" w:rsidP="00F168C0">
            <w:pPr>
              <w:spacing w:line="240" w:lineRule="auto"/>
              <w:ind w:firstLine="34"/>
              <w:rPr>
                <w:szCs w:val="28"/>
              </w:rPr>
            </w:pPr>
            <w:r w:rsidRPr="008240A5">
              <w:rPr>
                <w:szCs w:val="28"/>
              </w:rPr>
              <w:t>Tỷ lệ chất thải rắn sinh hoạt được thu gom</w:t>
            </w:r>
          </w:p>
        </w:tc>
        <w:tc>
          <w:tcPr>
            <w:tcW w:w="1560" w:type="dxa"/>
            <w:shd w:val="clear" w:color="auto" w:fill="auto"/>
            <w:vAlign w:val="center"/>
          </w:tcPr>
          <w:p w14:paraId="6D948C31"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76D33426" w14:textId="77777777" w:rsidR="00F168C0" w:rsidRPr="008240A5" w:rsidRDefault="00F168C0" w:rsidP="00F168C0">
            <w:pPr>
              <w:spacing w:line="240" w:lineRule="auto"/>
              <w:ind w:firstLine="0"/>
              <w:jc w:val="center"/>
              <w:rPr>
                <w:szCs w:val="28"/>
              </w:rPr>
            </w:pPr>
            <w:r w:rsidRPr="008240A5">
              <w:rPr>
                <w:szCs w:val="28"/>
              </w:rPr>
              <w:t>≥ 80</w:t>
            </w:r>
          </w:p>
        </w:tc>
        <w:tc>
          <w:tcPr>
            <w:tcW w:w="1134" w:type="dxa"/>
            <w:shd w:val="clear" w:color="auto" w:fill="auto"/>
            <w:vAlign w:val="center"/>
          </w:tcPr>
          <w:p w14:paraId="1F849BDB" w14:textId="77777777" w:rsidR="00F168C0" w:rsidRPr="008240A5" w:rsidRDefault="00F168C0" w:rsidP="00F168C0">
            <w:pPr>
              <w:ind w:firstLine="0"/>
              <w:jc w:val="center"/>
              <w:rPr>
                <w:szCs w:val="28"/>
              </w:rPr>
            </w:pPr>
            <w:r w:rsidRPr="008240A5">
              <w:rPr>
                <w:szCs w:val="28"/>
              </w:rPr>
              <w:t>86,73</w:t>
            </w:r>
          </w:p>
        </w:tc>
        <w:tc>
          <w:tcPr>
            <w:tcW w:w="1123" w:type="dxa"/>
            <w:shd w:val="clear" w:color="auto" w:fill="auto"/>
            <w:vAlign w:val="center"/>
          </w:tcPr>
          <w:p w14:paraId="3D5BD263" w14:textId="77777777" w:rsidR="00F168C0" w:rsidRPr="008240A5" w:rsidRDefault="00F168C0" w:rsidP="00F168C0">
            <w:pPr>
              <w:pStyle w:val="BodyText"/>
              <w:tabs>
                <w:tab w:val="left" w:pos="993"/>
              </w:tabs>
              <w:spacing w:after="0" w:line="240" w:lineRule="auto"/>
              <w:ind w:firstLine="0"/>
              <w:jc w:val="center"/>
              <w:rPr>
                <w:b/>
                <w:szCs w:val="28"/>
              </w:rPr>
            </w:pPr>
            <w:r w:rsidRPr="008240A5">
              <w:rPr>
                <w:szCs w:val="28"/>
              </w:rPr>
              <w:t>Đạt</w:t>
            </w:r>
          </w:p>
        </w:tc>
      </w:tr>
    </w:tbl>
    <w:p w14:paraId="34229359" w14:textId="3C2E1A2D" w:rsidR="00AA4DEC" w:rsidRPr="008240A5" w:rsidRDefault="00A03064" w:rsidP="004B1C72">
      <w:pPr>
        <w:tabs>
          <w:tab w:val="left" w:pos="990"/>
        </w:tabs>
        <w:ind w:firstLine="562"/>
        <w:rPr>
          <w:b/>
          <w:szCs w:val="28"/>
        </w:rPr>
      </w:pPr>
      <w:r w:rsidRPr="008240A5">
        <w:rPr>
          <w:szCs w:val="28"/>
        </w:rPr>
        <w:lastRenderedPageBreak/>
        <w:t xml:space="preserve">Căn cứ Điều 8 Nghị quyết số 1211/2016/UBTVQH13 thì xã </w:t>
      </w:r>
      <w:r w:rsidR="00F168C0" w:rsidRPr="008240A5">
        <w:rPr>
          <w:szCs w:val="28"/>
        </w:rPr>
        <w:t>Nam Tiến</w:t>
      </w:r>
      <w:r w:rsidRPr="008240A5">
        <w:rPr>
          <w:szCs w:val="28"/>
        </w:rPr>
        <w:t xml:space="preserve"> đã đạt 4/4 tiêu chuẩn để thành lập phường</w:t>
      </w:r>
      <w:r w:rsidR="00AA4DEC" w:rsidRPr="008240A5">
        <w:rPr>
          <w:szCs w:val="28"/>
        </w:rPr>
        <w:t>.</w:t>
      </w:r>
    </w:p>
    <w:p w14:paraId="2D7B8351" w14:textId="77777777" w:rsidR="00A03064" w:rsidRPr="0094407F" w:rsidRDefault="003E21A3" w:rsidP="00191221">
      <w:pPr>
        <w:rPr>
          <w:b/>
          <w:szCs w:val="28"/>
        </w:rPr>
      </w:pPr>
      <w:r w:rsidRPr="0094407F">
        <w:rPr>
          <w:b/>
          <w:szCs w:val="28"/>
        </w:rPr>
        <w:t>c)</w:t>
      </w:r>
      <w:r w:rsidR="00AA4DEC" w:rsidRPr="0094407F">
        <w:rPr>
          <w:b/>
          <w:szCs w:val="28"/>
        </w:rPr>
        <w:t xml:space="preserve"> </w:t>
      </w:r>
      <w:r w:rsidR="00E84151" w:rsidRPr="0094407F">
        <w:rPr>
          <w:b/>
          <w:szCs w:val="28"/>
        </w:rPr>
        <w:t>Xã</w:t>
      </w:r>
      <w:r w:rsidR="00AA4DEC" w:rsidRPr="0094407F">
        <w:rPr>
          <w:b/>
          <w:szCs w:val="28"/>
        </w:rPr>
        <w:t xml:space="preserve"> </w:t>
      </w:r>
      <w:r w:rsidR="00050A21" w:rsidRPr="0094407F">
        <w:rPr>
          <w:b/>
          <w:szCs w:val="28"/>
        </w:rPr>
        <w:t>Tiên Phong</w:t>
      </w:r>
    </w:p>
    <w:p w14:paraId="766986ED" w14:textId="77777777" w:rsidR="00A03064" w:rsidRPr="008240A5" w:rsidRDefault="00A03064" w:rsidP="00A03064">
      <w:pPr>
        <w:pStyle w:val="BodyText"/>
        <w:tabs>
          <w:tab w:val="left" w:pos="993"/>
        </w:tabs>
        <w:spacing w:after="0"/>
        <w:ind w:firstLine="562"/>
        <w:rPr>
          <w:b/>
          <w:szCs w:val="28"/>
        </w:rPr>
      </w:pPr>
      <w:r w:rsidRPr="008240A5">
        <w:rPr>
          <w:szCs w:val="28"/>
        </w:rPr>
        <w:t>- Tiêu chuẩn về quy mô dân số:</w:t>
      </w:r>
    </w:p>
    <w:p w14:paraId="496A1D65" w14:textId="77777777" w:rsidR="00A03064" w:rsidRPr="008240A5" w:rsidRDefault="00A03064" w:rsidP="00A03064">
      <w:pPr>
        <w:pStyle w:val="BodyText"/>
        <w:tabs>
          <w:tab w:val="left" w:pos="993"/>
        </w:tabs>
        <w:spacing w:after="0"/>
        <w:ind w:firstLine="562"/>
        <w:rPr>
          <w:szCs w:val="28"/>
        </w:rPr>
      </w:pPr>
      <w:r w:rsidRPr="008240A5">
        <w:rPr>
          <w:szCs w:val="28"/>
        </w:rPr>
        <w:t xml:space="preserve">Dân số của xã </w:t>
      </w:r>
      <w:r w:rsidR="00050A21" w:rsidRPr="008240A5">
        <w:rPr>
          <w:szCs w:val="28"/>
        </w:rPr>
        <w:t>Tiên Phong</w:t>
      </w:r>
      <w:r w:rsidR="00210613" w:rsidRPr="008240A5">
        <w:rPr>
          <w:szCs w:val="28"/>
        </w:rPr>
        <w:t xml:space="preserve"> </w:t>
      </w:r>
      <w:r w:rsidRPr="008240A5">
        <w:rPr>
          <w:szCs w:val="28"/>
        </w:rPr>
        <w:t xml:space="preserve">là </w:t>
      </w:r>
      <w:r w:rsidR="00050A21" w:rsidRPr="008240A5">
        <w:rPr>
          <w:szCs w:val="28"/>
        </w:rPr>
        <w:t>16.694</w:t>
      </w:r>
      <w:r w:rsidRPr="008240A5">
        <w:rPr>
          <w:szCs w:val="28"/>
        </w:rPr>
        <w:t xml:space="preserve"> người.</w:t>
      </w:r>
    </w:p>
    <w:p w14:paraId="06F689BB" w14:textId="77777777" w:rsidR="00A03064" w:rsidRPr="008240A5" w:rsidRDefault="00A03064" w:rsidP="00A03064">
      <w:pPr>
        <w:pStyle w:val="BodyText"/>
        <w:tabs>
          <w:tab w:val="left" w:pos="993"/>
        </w:tabs>
        <w:spacing w:after="0"/>
        <w:ind w:firstLine="562"/>
        <w:rPr>
          <w:b/>
          <w:szCs w:val="28"/>
        </w:rPr>
      </w:pPr>
      <w:r w:rsidRPr="008240A5">
        <w:rPr>
          <w:bCs/>
          <w:szCs w:val="28"/>
        </w:rPr>
        <w:t>Quy định quy mô dân số của phường thuộc thị xã từ 5.000 người trở lên</w:t>
      </w:r>
      <w:r w:rsidRPr="008240A5">
        <w:rPr>
          <w:szCs w:val="28"/>
        </w:rPr>
        <w:t>.</w:t>
      </w:r>
    </w:p>
    <w:p w14:paraId="3B0E7CD6" w14:textId="77777777" w:rsidR="00A03064" w:rsidRPr="008240A5" w:rsidRDefault="00A03064" w:rsidP="00A03064">
      <w:pPr>
        <w:pStyle w:val="BodyText"/>
        <w:tabs>
          <w:tab w:val="left" w:pos="993"/>
        </w:tabs>
        <w:spacing w:after="0"/>
        <w:ind w:firstLine="562"/>
        <w:rPr>
          <w:b/>
          <w:szCs w:val="28"/>
        </w:rPr>
      </w:pPr>
      <w:r w:rsidRPr="008240A5">
        <w:rPr>
          <w:szCs w:val="28"/>
        </w:rPr>
        <w:t>Đánh giá: Đạt.</w:t>
      </w:r>
    </w:p>
    <w:p w14:paraId="35D7F688" w14:textId="77777777" w:rsidR="00A03064" w:rsidRPr="008240A5" w:rsidRDefault="00A03064" w:rsidP="00A03064">
      <w:pPr>
        <w:pStyle w:val="BodyText"/>
        <w:tabs>
          <w:tab w:val="left" w:pos="993"/>
        </w:tabs>
        <w:spacing w:after="0"/>
        <w:ind w:firstLine="562"/>
        <w:rPr>
          <w:b/>
          <w:szCs w:val="28"/>
        </w:rPr>
      </w:pPr>
      <w:r w:rsidRPr="008240A5">
        <w:rPr>
          <w:szCs w:val="28"/>
        </w:rPr>
        <w:t>- Tiêu chuẩn về diện tích tự nhiên:</w:t>
      </w:r>
    </w:p>
    <w:p w14:paraId="3919A29D" w14:textId="77777777" w:rsidR="00A03064" w:rsidRPr="008240A5" w:rsidRDefault="00A03064" w:rsidP="00A03064">
      <w:pPr>
        <w:pStyle w:val="BodyText"/>
        <w:tabs>
          <w:tab w:val="left" w:pos="567"/>
        </w:tabs>
        <w:spacing w:after="0"/>
        <w:ind w:firstLine="562"/>
        <w:rPr>
          <w:szCs w:val="28"/>
        </w:rPr>
      </w:pPr>
      <w:r w:rsidRPr="008240A5">
        <w:rPr>
          <w:szCs w:val="28"/>
        </w:rPr>
        <w:t xml:space="preserve">Diện tích tự nhiên của </w:t>
      </w:r>
      <w:r w:rsidR="005117A3" w:rsidRPr="008240A5">
        <w:rPr>
          <w:szCs w:val="28"/>
        </w:rPr>
        <w:t xml:space="preserve">xã </w:t>
      </w:r>
      <w:r w:rsidR="00050A21" w:rsidRPr="008240A5">
        <w:rPr>
          <w:szCs w:val="28"/>
        </w:rPr>
        <w:t xml:space="preserve">Tiên Phong </w:t>
      </w:r>
      <w:r w:rsidR="00C86BD7" w:rsidRPr="008240A5">
        <w:rPr>
          <w:szCs w:val="28"/>
        </w:rPr>
        <w:t xml:space="preserve">là </w:t>
      </w:r>
      <w:r w:rsidR="00050A21" w:rsidRPr="008240A5">
        <w:rPr>
          <w:szCs w:val="28"/>
        </w:rPr>
        <w:t>14,8</w:t>
      </w:r>
      <w:r w:rsidR="00910B82" w:rsidRPr="008240A5">
        <w:rPr>
          <w:szCs w:val="28"/>
        </w:rPr>
        <w:t>2</w:t>
      </w:r>
      <w:r w:rsidRPr="008240A5">
        <w:rPr>
          <w:szCs w:val="28"/>
        </w:rPr>
        <w:t xml:space="preserve"> km</w:t>
      </w:r>
      <w:r w:rsidRPr="008240A5">
        <w:rPr>
          <w:szCs w:val="28"/>
          <w:vertAlign w:val="superscript"/>
        </w:rPr>
        <w:t>2</w:t>
      </w:r>
      <w:r w:rsidRPr="008240A5">
        <w:rPr>
          <w:szCs w:val="28"/>
        </w:rPr>
        <w:t>.</w:t>
      </w:r>
    </w:p>
    <w:p w14:paraId="27802765" w14:textId="77777777" w:rsidR="00A03064" w:rsidRPr="008240A5" w:rsidRDefault="00A03064" w:rsidP="00A03064">
      <w:pPr>
        <w:pStyle w:val="BodyText"/>
        <w:tabs>
          <w:tab w:val="left" w:pos="567"/>
        </w:tabs>
        <w:spacing w:after="0"/>
        <w:ind w:firstLine="562"/>
        <w:rPr>
          <w:szCs w:val="28"/>
        </w:rPr>
      </w:pPr>
      <w:r w:rsidRPr="008240A5">
        <w:rPr>
          <w:bCs/>
          <w:szCs w:val="28"/>
        </w:rPr>
        <w:t>Quy định về diện tích tự nhiên đối với phường từ 5,50 km</w:t>
      </w:r>
      <w:r w:rsidRPr="008240A5">
        <w:rPr>
          <w:bCs/>
          <w:szCs w:val="28"/>
          <w:vertAlign w:val="superscript"/>
        </w:rPr>
        <w:t>2</w:t>
      </w:r>
      <w:r w:rsidRPr="008240A5">
        <w:rPr>
          <w:bCs/>
          <w:szCs w:val="28"/>
        </w:rPr>
        <w:t xml:space="preserve"> trở lên</w:t>
      </w:r>
      <w:r w:rsidRPr="008240A5">
        <w:rPr>
          <w:szCs w:val="28"/>
        </w:rPr>
        <w:t>.</w:t>
      </w:r>
    </w:p>
    <w:p w14:paraId="7A7416AB" w14:textId="77777777" w:rsidR="00A03064" w:rsidRPr="008240A5" w:rsidRDefault="00A03064" w:rsidP="00A03064">
      <w:pPr>
        <w:ind w:firstLine="562"/>
        <w:rPr>
          <w:bCs/>
          <w:szCs w:val="28"/>
        </w:rPr>
      </w:pPr>
      <w:r w:rsidRPr="008240A5">
        <w:rPr>
          <w:bCs/>
          <w:szCs w:val="28"/>
        </w:rPr>
        <w:t>Đánh giá: Đạt.</w:t>
      </w:r>
    </w:p>
    <w:p w14:paraId="52969B2D" w14:textId="77777777" w:rsidR="00A03064" w:rsidRPr="008240A5" w:rsidRDefault="00A03064" w:rsidP="00A03064">
      <w:pPr>
        <w:spacing w:after="120"/>
        <w:ind w:firstLine="561"/>
        <w:rPr>
          <w:szCs w:val="28"/>
        </w:rPr>
      </w:pPr>
      <w:r w:rsidRPr="008240A5">
        <w:rPr>
          <w:szCs w:val="28"/>
        </w:rPr>
        <w:t xml:space="preserve">- Cơ cấu và trình độ phát triển kinh tế - xã hội </w:t>
      </w:r>
      <w:r w:rsidR="00E3032D" w:rsidRPr="008240A5">
        <w:rPr>
          <w:szCs w:val="28"/>
        </w:rPr>
        <w:t>theo</w:t>
      </w:r>
      <w:r w:rsidRPr="008240A5">
        <w:rPr>
          <w:szCs w:val="28"/>
        </w:rPr>
        <w:t xml:space="preserve"> quy định tại Phụ lục 1 ban hành kèm theo Nghị quyết 1211/2016/UBTVQH13:</w:t>
      </w:r>
    </w:p>
    <w:tbl>
      <w:tblPr>
        <w:tblW w:w="9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47"/>
        <w:gridCol w:w="1202"/>
        <w:gridCol w:w="1785"/>
        <w:gridCol w:w="1275"/>
        <w:gridCol w:w="1134"/>
      </w:tblGrid>
      <w:tr w:rsidR="00BE1246" w:rsidRPr="00E2477E" w14:paraId="3A292899" w14:textId="77777777" w:rsidTr="00050A21">
        <w:trPr>
          <w:jc w:val="center"/>
        </w:trPr>
        <w:tc>
          <w:tcPr>
            <w:tcW w:w="709" w:type="dxa"/>
            <w:shd w:val="clear" w:color="auto" w:fill="auto"/>
            <w:vAlign w:val="center"/>
          </w:tcPr>
          <w:p w14:paraId="76CBED54" w14:textId="77777777" w:rsidR="00A03064" w:rsidRPr="0094407F" w:rsidRDefault="00A03064" w:rsidP="005F5F6E">
            <w:pPr>
              <w:pStyle w:val="BodyText"/>
              <w:tabs>
                <w:tab w:val="left" w:pos="993"/>
              </w:tabs>
              <w:spacing w:after="0" w:line="240" w:lineRule="auto"/>
              <w:ind w:firstLine="26"/>
              <w:jc w:val="center"/>
              <w:rPr>
                <w:szCs w:val="28"/>
              </w:rPr>
            </w:pPr>
            <w:r w:rsidRPr="0094407F">
              <w:rPr>
                <w:szCs w:val="28"/>
              </w:rPr>
              <w:t>Stt</w:t>
            </w:r>
          </w:p>
        </w:tc>
        <w:tc>
          <w:tcPr>
            <w:tcW w:w="3147" w:type="dxa"/>
            <w:shd w:val="clear" w:color="auto" w:fill="auto"/>
            <w:vAlign w:val="center"/>
          </w:tcPr>
          <w:p w14:paraId="085CA382" w14:textId="77777777" w:rsidR="00A03064" w:rsidRPr="0094407F" w:rsidRDefault="00A03064" w:rsidP="005F5F6E">
            <w:pPr>
              <w:pStyle w:val="BodyText"/>
              <w:tabs>
                <w:tab w:val="left" w:pos="993"/>
              </w:tabs>
              <w:spacing w:after="0" w:line="240" w:lineRule="auto"/>
              <w:ind w:firstLine="0"/>
              <w:jc w:val="center"/>
              <w:rPr>
                <w:szCs w:val="28"/>
              </w:rPr>
            </w:pPr>
            <w:r w:rsidRPr="0094407F">
              <w:rPr>
                <w:szCs w:val="28"/>
              </w:rPr>
              <w:t>Tiêu chuẩn đánh giá</w:t>
            </w:r>
          </w:p>
        </w:tc>
        <w:tc>
          <w:tcPr>
            <w:tcW w:w="1202" w:type="dxa"/>
            <w:shd w:val="clear" w:color="auto" w:fill="auto"/>
            <w:vAlign w:val="center"/>
          </w:tcPr>
          <w:p w14:paraId="64F96C98" w14:textId="77777777" w:rsidR="00A03064" w:rsidRPr="0094407F" w:rsidRDefault="00A03064" w:rsidP="005F5F6E">
            <w:pPr>
              <w:pStyle w:val="BodyText"/>
              <w:tabs>
                <w:tab w:val="left" w:pos="993"/>
              </w:tabs>
              <w:spacing w:after="0" w:line="240" w:lineRule="auto"/>
              <w:ind w:firstLine="0"/>
              <w:jc w:val="center"/>
              <w:rPr>
                <w:szCs w:val="28"/>
              </w:rPr>
            </w:pPr>
            <w:r w:rsidRPr="0094407F">
              <w:rPr>
                <w:szCs w:val="28"/>
              </w:rPr>
              <w:t>Đơn vị</w:t>
            </w:r>
          </w:p>
        </w:tc>
        <w:tc>
          <w:tcPr>
            <w:tcW w:w="1785" w:type="dxa"/>
            <w:shd w:val="clear" w:color="auto" w:fill="auto"/>
            <w:vAlign w:val="center"/>
          </w:tcPr>
          <w:p w14:paraId="4FC7F02A" w14:textId="77777777" w:rsidR="00A03064" w:rsidRPr="0094407F" w:rsidRDefault="00A03064" w:rsidP="005F5F6E">
            <w:pPr>
              <w:pStyle w:val="BodyText"/>
              <w:tabs>
                <w:tab w:val="left" w:pos="993"/>
              </w:tabs>
              <w:spacing w:after="0" w:line="240" w:lineRule="auto"/>
              <w:ind w:firstLine="0"/>
              <w:jc w:val="center"/>
              <w:rPr>
                <w:szCs w:val="28"/>
              </w:rPr>
            </w:pPr>
            <w:r w:rsidRPr="0094407F">
              <w:rPr>
                <w:szCs w:val="28"/>
              </w:rPr>
              <w:t>Mức quy định</w:t>
            </w:r>
          </w:p>
        </w:tc>
        <w:tc>
          <w:tcPr>
            <w:tcW w:w="1275" w:type="dxa"/>
            <w:shd w:val="clear" w:color="auto" w:fill="auto"/>
            <w:vAlign w:val="center"/>
          </w:tcPr>
          <w:p w14:paraId="44555925" w14:textId="77777777" w:rsidR="00A03064" w:rsidRPr="0094407F" w:rsidRDefault="00A03064" w:rsidP="005F5F6E">
            <w:pPr>
              <w:pStyle w:val="BodyText"/>
              <w:tabs>
                <w:tab w:val="left" w:pos="993"/>
              </w:tabs>
              <w:spacing w:after="0" w:line="240" w:lineRule="auto"/>
              <w:ind w:firstLine="0"/>
              <w:jc w:val="center"/>
              <w:rPr>
                <w:szCs w:val="28"/>
              </w:rPr>
            </w:pPr>
            <w:r w:rsidRPr="0094407F">
              <w:rPr>
                <w:szCs w:val="28"/>
              </w:rPr>
              <w:t>Hiện trạng</w:t>
            </w:r>
          </w:p>
        </w:tc>
        <w:tc>
          <w:tcPr>
            <w:tcW w:w="1134" w:type="dxa"/>
            <w:shd w:val="clear" w:color="auto" w:fill="auto"/>
            <w:vAlign w:val="center"/>
          </w:tcPr>
          <w:p w14:paraId="1949AAC6" w14:textId="77777777" w:rsidR="00A03064" w:rsidRPr="0094407F" w:rsidRDefault="00A03064" w:rsidP="005F5F6E">
            <w:pPr>
              <w:pStyle w:val="BodyText"/>
              <w:tabs>
                <w:tab w:val="left" w:pos="993"/>
              </w:tabs>
              <w:spacing w:after="0" w:line="240" w:lineRule="auto"/>
              <w:ind w:firstLine="0"/>
              <w:jc w:val="center"/>
              <w:rPr>
                <w:szCs w:val="28"/>
              </w:rPr>
            </w:pPr>
            <w:r w:rsidRPr="0094407F">
              <w:rPr>
                <w:szCs w:val="28"/>
              </w:rPr>
              <w:t>Đánh giá</w:t>
            </w:r>
          </w:p>
        </w:tc>
      </w:tr>
      <w:tr w:rsidR="00BE1246" w:rsidRPr="008240A5" w14:paraId="527FDB8E" w14:textId="77777777" w:rsidTr="00050A21">
        <w:trPr>
          <w:jc w:val="center"/>
        </w:trPr>
        <w:tc>
          <w:tcPr>
            <w:tcW w:w="709" w:type="dxa"/>
            <w:shd w:val="clear" w:color="auto" w:fill="auto"/>
            <w:vAlign w:val="center"/>
          </w:tcPr>
          <w:p w14:paraId="58075809" w14:textId="77777777" w:rsidR="00A03064" w:rsidRPr="008240A5" w:rsidRDefault="00A03064" w:rsidP="005F5F6E">
            <w:pPr>
              <w:pStyle w:val="BodyText"/>
              <w:tabs>
                <w:tab w:val="left" w:pos="993"/>
              </w:tabs>
              <w:spacing w:after="0" w:line="240" w:lineRule="auto"/>
              <w:ind w:firstLine="26"/>
              <w:jc w:val="center"/>
              <w:rPr>
                <w:b/>
                <w:szCs w:val="28"/>
              </w:rPr>
            </w:pPr>
            <w:r w:rsidRPr="008240A5">
              <w:rPr>
                <w:szCs w:val="28"/>
              </w:rPr>
              <w:t>1</w:t>
            </w:r>
          </w:p>
        </w:tc>
        <w:tc>
          <w:tcPr>
            <w:tcW w:w="3147" w:type="dxa"/>
            <w:shd w:val="clear" w:color="auto" w:fill="auto"/>
          </w:tcPr>
          <w:p w14:paraId="2CC94509" w14:textId="77777777" w:rsidR="00A03064" w:rsidRPr="008240A5" w:rsidRDefault="00A03064" w:rsidP="005F5F6E">
            <w:pPr>
              <w:pStyle w:val="BodyText"/>
              <w:tabs>
                <w:tab w:val="left" w:pos="993"/>
              </w:tabs>
              <w:spacing w:after="0" w:line="240" w:lineRule="auto"/>
              <w:ind w:firstLine="0"/>
              <w:rPr>
                <w:b/>
                <w:szCs w:val="28"/>
              </w:rPr>
            </w:pPr>
            <w:r w:rsidRPr="008240A5">
              <w:rPr>
                <w:szCs w:val="28"/>
              </w:rPr>
              <w:t>Cân đối thu chi ngân sách</w:t>
            </w:r>
          </w:p>
        </w:tc>
        <w:tc>
          <w:tcPr>
            <w:tcW w:w="1202" w:type="dxa"/>
            <w:shd w:val="clear" w:color="auto" w:fill="auto"/>
            <w:vAlign w:val="center"/>
          </w:tcPr>
          <w:p w14:paraId="406A3619" w14:textId="77777777" w:rsidR="00A03064" w:rsidRPr="008240A5" w:rsidRDefault="00A03064" w:rsidP="005F5F6E">
            <w:pPr>
              <w:pStyle w:val="BodyText"/>
              <w:tabs>
                <w:tab w:val="left" w:pos="993"/>
              </w:tabs>
              <w:spacing w:after="0" w:line="240" w:lineRule="auto"/>
              <w:ind w:firstLine="0"/>
              <w:jc w:val="center"/>
              <w:rPr>
                <w:b/>
                <w:szCs w:val="28"/>
              </w:rPr>
            </w:pPr>
            <w:r w:rsidRPr="008240A5">
              <w:rPr>
                <w:szCs w:val="28"/>
              </w:rPr>
              <w:t>Tỷ đồng</w:t>
            </w:r>
          </w:p>
        </w:tc>
        <w:tc>
          <w:tcPr>
            <w:tcW w:w="1785" w:type="dxa"/>
            <w:shd w:val="clear" w:color="auto" w:fill="auto"/>
            <w:vAlign w:val="center"/>
          </w:tcPr>
          <w:p w14:paraId="45AA3007" w14:textId="77777777" w:rsidR="00A03064" w:rsidRPr="008240A5" w:rsidRDefault="00A03064" w:rsidP="005F5F6E">
            <w:pPr>
              <w:pStyle w:val="BodyText"/>
              <w:tabs>
                <w:tab w:val="left" w:pos="993"/>
              </w:tabs>
              <w:spacing w:after="0" w:line="240" w:lineRule="auto"/>
              <w:ind w:firstLine="0"/>
              <w:jc w:val="center"/>
              <w:rPr>
                <w:b/>
                <w:szCs w:val="28"/>
              </w:rPr>
            </w:pPr>
            <w:r w:rsidRPr="008240A5">
              <w:rPr>
                <w:szCs w:val="28"/>
              </w:rPr>
              <w:t>Đủ</w:t>
            </w:r>
          </w:p>
        </w:tc>
        <w:tc>
          <w:tcPr>
            <w:tcW w:w="1275" w:type="dxa"/>
            <w:shd w:val="clear" w:color="auto" w:fill="auto"/>
            <w:vAlign w:val="center"/>
          </w:tcPr>
          <w:p w14:paraId="2D01594E" w14:textId="77777777" w:rsidR="00A03064" w:rsidRPr="008240A5" w:rsidRDefault="00210613" w:rsidP="005F5F6E">
            <w:pPr>
              <w:pStyle w:val="BodyText"/>
              <w:tabs>
                <w:tab w:val="left" w:pos="993"/>
              </w:tabs>
              <w:spacing w:after="0" w:line="240" w:lineRule="auto"/>
              <w:ind w:firstLine="0"/>
              <w:jc w:val="center"/>
              <w:rPr>
                <w:szCs w:val="28"/>
              </w:rPr>
            </w:pPr>
            <w:r w:rsidRPr="008240A5">
              <w:rPr>
                <w:szCs w:val="28"/>
              </w:rPr>
              <w:t>Dư</w:t>
            </w:r>
          </w:p>
        </w:tc>
        <w:tc>
          <w:tcPr>
            <w:tcW w:w="1134" w:type="dxa"/>
            <w:shd w:val="clear" w:color="auto" w:fill="auto"/>
            <w:vAlign w:val="center"/>
          </w:tcPr>
          <w:p w14:paraId="27CBDA3B" w14:textId="77777777" w:rsidR="00A03064" w:rsidRPr="008240A5" w:rsidRDefault="00210613"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3B41D912" w14:textId="77777777" w:rsidTr="00050A21">
        <w:trPr>
          <w:jc w:val="center"/>
        </w:trPr>
        <w:tc>
          <w:tcPr>
            <w:tcW w:w="709" w:type="dxa"/>
            <w:shd w:val="clear" w:color="auto" w:fill="auto"/>
            <w:vAlign w:val="center"/>
          </w:tcPr>
          <w:p w14:paraId="0E16B36D" w14:textId="77777777" w:rsidR="00A03064" w:rsidRPr="008240A5" w:rsidRDefault="00A03064" w:rsidP="005F5F6E">
            <w:pPr>
              <w:pStyle w:val="BodyText"/>
              <w:tabs>
                <w:tab w:val="left" w:pos="993"/>
              </w:tabs>
              <w:spacing w:after="0" w:line="240" w:lineRule="auto"/>
              <w:ind w:firstLine="26"/>
              <w:jc w:val="center"/>
              <w:rPr>
                <w:b/>
                <w:szCs w:val="28"/>
              </w:rPr>
            </w:pPr>
            <w:r w:rsidRPr="008240A5">
              <w:rPr>
                <w:szCs w:val="28"/>
              </w:rPr>
              <w:t>2</w:t>
            </w:r>
          </w:p>
        </w:tc>
        <w:tc>
          <w:tcPr>
            <w:tcW w:w="3147" w:type="dxa"/>
            <w:shd w:val="clear" w:color="auto" w:fill="auto"/>
            <w:vAlign w:val="center"/>
          </w:tcPr>
          <w:p w14:paraId="17EE1219" w14:textId="77777777" w:rsidR="00A03064" w:rsidRPr="008240A5" w:rsidRDefault="00A03064" w:rsidP="00E84151">
            <w:pPr>
              <w:pStyle w:val="BodyText"/>
              <w:tabs>
                <w:tab w:val="left" w:pos="993"/>
              </w:tabs>
              <w:spacing w:after="0" w:line="240" w:lineRule="auto"/>
              <w:ind w:firstLine="0"/>
              <w:rPr>
                <w:b/>
                <w:szCs w:val="28"/>
              </w:rPr>
            </w:pPr>
            <w:r w:rsidRPr="008240A5">
              <w:rPr>
                <w:szCs w:val="28"/>
              </w:rPr>
              <w:t>Tỷ lệ hộ nghèo trung bình 3 năm gần nhất</w:t>
            </w:r>
          </w:p>
        </w:tc>
        <w:tc>
          <w:tcPr>
            <w:tcW w:w="1202" w:type="dxa"/>
            <w:shd w:val="clear" w:color="auto" w:fill="auto"/>
            <w:vAlign w:val="center"/>
          </w:tcPr>
          <w:p w14:paraId="23391716" w14:textId="77777777" w:rsidR="00A03064" w:rsidRPr="008240A5" w:rsidRDefault="00A03064" w:rsidP="005F5F6E">
            <w:pPr>
              <w:pStyle w:val="BodyText"/>
              <w:tabs>
                <w:tab w:val="left" w:pos="993"/>
              </w:tabs>
              <w:spacing w:after="0" w:line="240" w:lineRule="auto"/>
              <w:ind w:firstLine="0"/>
              <w:jc w:val="center"/>
              <w:rPr>
                <w:b/>
                <w:szCs w:val="28"/>
              </w:rPr>
            </w:pPr>
            <w:r w:rsidRPr="008240A5">
              <w:rPr>
                <w:szCs w:val="28"/>
              </w:rPr>
              <w:t>%</w:t>
            </w:r>
          </w:p>
        </w:tc>
        <w:tc>
          <w:tcPr>
            <w:tcW w:w="1785" w:type="dxa"/>
            <w:shd w:val="clear" w:color="auto" w:fill="auto"/>
            <w:vAlign w:val="center"/>
          </w:tcPr>
          <w:p w14:paraId="60375DD7" w14:textId="77777777" w:rsidR="00A03064" w:rsidRPr="008240A5" w:rsidRDefault="00384CCF" w:rsidP="00910B82">
            <w:pPr>
              <w:pStyle w:val="BodyText"/>
              <w:tabs>
                <w:tab w:val="left" w:pos="993"/>
              </w:tabs>
              <w:spacing w:after="0" w:line="240" w:lineRule="auto"/>
              <w:ind w:firstLine="0"/>
              <w:jc w:val="center"/>
              <w:rPr>
                <w:szCs w:val="28"/>
              </w:rPr>
            </w:pPr>
            <w:r w:rsidRPr="008240A5">
              <w:rPr>
                <w:szCs w:val="28"/>
              </w:rPr>
              <w:t xml:space="preserve">Đạt bình quân của </w:t>
            </w:r>
            <w:r w:rsidR="00F168C0" w:rsidRPr="008240A5">
              <w:rPr>
                <w:szCs w:val="28"/>
              </w:rPr>
              <w:t>thị xã Phổ Yên (2,</w:t>
            </w:r>
            <w:r w:rsidR="00910B82" w:rsidRPr="008240A5">
              <w:rPr>
                <w:szCs w:val="28"/>
              </w:rPr>
              <w:t>59</w:t>
            </w:r>
            <w:r w:rsidR="00F168C0" w:rsidRPr="008240A5">
              <w:rPr>
                <w:szCs w:val="28"/>
              </w:rPr>
              <w:t>%)</w:t>
            </w:r>
          </w:p>
        </w:tc>
        <w:tc>
          <w:tcPr>
            <w:tcW w:w="1275" w:type="dxa"/>
            <w:shd w:val="clear" w:color="auto" w:fill="auto"/>
            <w:vAlign w:val="center"/>
          </w:tcPr>
          <w:p w14:paraId="4717D972" w14:textId="77777777" w:rsidR="00A03064" w:rsidRPr="008240A5" w:rsidRDefault="00050A21" w:rsidP="005F5F6E">
            <w:pPr>
              <w:pStyle w:val="BodyText"/>
              <w:tabs>
                <w:tab w:val="left" w:pos="993"/>
              </w:tabs>
              <w:spacing w:after="0" w:line="240" w:lineRule="auto"/>
              <w:ind w:firstLine="0"/>
              <w:jc w:val="center"/>
              <w:rPr>
                <w:szCs w:val="28"/>
              </w:rPr>
            </w:pPr>
            <w:r w:rsidRPr="008240A5">
              <w:rPr>
                <w:szCs w:val="28"/>
              </w:rPr>
              <w:t>2,22</w:t>
            </w:r>
          </w:p>
        </w:tc>
        <w:tc>
          <w:tcPr>
            <w:tcW w:w="1134" w:type="dxa"/>
            <w:shd w:val="clear" w:color="auto" w:fill="auto"/>
            <w:vAlign w:val="center"/>
          </w:tcPr>
          <w:p w14:paraId="78FDCA2B" w14:textId="77777777" w:rsidR="00A03064" w:rsidRPr="008240A5" w:rsidRDefault="00050A21"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3C95936F" w14:textId="77777777" w:rsidTr="00F84B36">
        <w:trPr>
          <w:jc w:val="center"/>
        </w:trPr>
        <w:tc>
          <w:tcPr>
            <w:tcW w:w="709" w:type="dxa"/>
            <w:shd w:val="clear" w:color="auto" w:fill="auto"/>
            <w:vAlign w:val="center"/>
          </w:tcPr>
          <w:p w14:paraId="68314E58" w14:textId="77777777" w:rsidR="00A03064" w:rsidRPr="008240A5" w:rsidRDefault="00A03064" w:rsidP="005F5F6E">
            <w:pPr>
              <w:pStyle w:val="BodyText"/>
              <w:tabs>
                <w:tab w:val="left" w:pos="993"/>
              </w:tabs>
              <w:spacing w:after="0" w:line="240" w:lineRule="auto"/>
              <w:ind w:firstLine="26"/>
              <w:jc w:val="center"/>
              <w:rPr>
                <w:b/>
                <w:szCs w:val="28"/>
              </w:rPr>
            </w:pPr>
            <w:r w:rsidRPr="008240A5">
              <w:rPr>
                <w:szCs w:val="28"/>
              </w:rPr>
              <w:t>3</w:t>
            </w:r>
          </w:p>
        </w:tc>
        <w:tc>
          <w:tcPr>
            <w:tcW w:w="3147" w:type="dxa"/>
            <w:shd w:val="clear" w:color="auto" w:fill="auto"/>
          </w:tcPr>
          <w:p w14:paraId="469778C2" w14:textId="77777777" w:rsidR="00A03064" w:rsidRPr="008240A5" w:rsidRDefault="00A03064" w:rsidP="005F5F6E">
            <w:pPr>
              <w:pStyle w:val="BodyText"/>
              <w:tabs>
                <w:tab w:val="left" w:pos="993"/>
              </w:tabs>
              <w:spacing w:after="0" w:line="240" w:lineRule="auto"/>
              <w:ind w:firstLine="0"/>
              <w:rPr>
                <w:b/>
                <w:szCs w:val="28"/>
              </w:rPr>
            </w:pPr>
            <w:r w:rsidRPr="008240A5">
              <w:rPr>
                <w:szCs w:val="28"/>
              </w:rPr>
              <w:t>Tỷ lệ lao động phi nông nghiệp</w:t>
            </w:r>
          </w:p>
        </w:tc>
        <w:tc>
          <w:tcPr>
            <w:tcW w:w="1202" w:type="dxa"/>
            <w:shd w:val="clear" w:color="auto" w:fill="auto"/>
            <w:vAlign w:val="center"/>
          </w:tcPr>
          <w:p w14:paraId="3C008ECE" w14:textId="77777777" w:rsidR="00A03064" w:rsidRPr="008240A5" w:rsidRDefault="00A03064" w:rsidP="005F5F6E">
            <w:pPr>
              <w:pStyle w:val="BodyText"/>
              <w:tabs>
                <w:tab w:val="left" w:pos="993"/>
              </w:tabs>
              <w:spacing w:after="0" w:line="240" w:lineRule="auto"/>
              <w:ind w:firstLine="0"/>
              <w:jc w:val="center"/>
              <w:rPr>
                <w:b/>
                <w:szCs w:val="28"/>
              </w:rPr>
            </w:pPr>
            <w:r w:rsidRPr="008240A5">
              <w:rPr>
                <w:szCs w:val="28"/>
              </w:rPr>
              <w:t>%</w:t>
            </w:r>
          </w:p>
        </w:tc>
        <w:tc>
          <w:tcPr>
            <w:tcW w:w="1785" w:type="dxa"/>
            <w:shd w:val="clear" w:color="auto" w:fill="auto"/>
            <w:vAlign w:val="center"/>
          </w:tcPr>
          <w:p w14:paraId="7C7356FD" w14:textId="77777777" w:rsidR="00A03064" w:rsidRPr="008240A5" w:rsidRDefault="00A03064" w:rsidP="005F5F6E">
            <w:pPr>
              <w:pStyle w:val="BodyText"/>
              <w:tabs>
                <w:tab w:val="left" w:pos="993"/>
              </w:tabs>
              <w:spacing w:after="0" w:line="240" w:lineRule="auto"/>
              <w:ind w:firstLine="0"/>
              <w:jc w:val="center"/>
              <w:rPr>
                <w:b/>
                <w:szCs w:val="28"/>
              </w:rPr>
            </w:pPr>
            <w:r w:rsidRPr="008240A5">
              <w:rPr>
                <w:szCs w:val="28"/>
              </w:rPr>
              <w:t>70</w:t>
            </w:r>
          </w:p>
        </w:tc>
        <w:tc>
          <w:tcPr>
            <w:tcW w:w="1275" w:type="dxa"/>
            <w:shd w:val="clear" w:color="auto" w:fill="auto"/>
            <w:vAlign w:val="center"/>
          </w:tcPr>
          <w:p w14:paraId="6FDD2629" w14:textId="77777777" w:rsidR="00A03064" w:rsidRPr="008240A5" w:rsidRDefault="00F84B36" w:rsidP="005F5F6E">
            <w:pPr>
              <w:pStyle w:val="BodyText"/>
              <w:tabs>
                <w:tab w:val="left" w:pos="993"/>
              </w:tabs>
              <w:spacing w:after="0" w:line="240" w:lineRule="auto"/>
              <w:ind w:firstLine="0"/>
              <w:jc w:val="center"/>
              <w:rPr>
                <w:bCs/>
                <w:szCs w:val="28"/>
              </w:rPr>
            </w:pPr>
            <w:r w:rsidRPr="008240A5">
              <w:rPr>
                <w:bCs/>
                <w:szCs w:val="28"/>
              </w:rPr>
              <w:t>83,81</w:t>
            </w:r>
          </w:p>
        </w:tc>
        <w:tc>
          <w:tcPr>
            <w:tcW w:w="1134" w:type="dxa"/>
            <w:shd w:val="clear" w:color="auto" w:fill="auto"/>
            <w:vAlign w:val="center"/>
          </w:tcPr>
          <w:p w14:paraId="120DF5A6" w14:textId="77777777" w:rsidR="00A03064" w:rsidRPr="008240A5" w:rsidRDefault="00210613" w:rsidP="005F5F6E">
            <w:pPr>
              <w:pStyle w:val="BodyText"/>
              <w:tabs>
                <w:tab w:val="left" w:pos="993"/>
              </w:tabs>
              <w:spacing w:after="0" w:line="240" w:lineRule="auto"/>
              <w:ind w:firstLine="0"/>
              <w:jc w:val="center"/>
              <w:rPr>
                <w:szCs w:val="28"/>
              </w:rPr>
            </w:pPr>
            <w:r w:rsidRPr="008240A5">
              <w:rPr>
                <w:szCs w:val="28"/>
              </w:rPr>
              <w:t>Đạt</w:t>
            </w:r>
          </w:p>
        </w:tc>
      </w:tr>
    </w:tbl>
    <w:p w14:paraId="5145D0A8" w14:textId="77777777" w:rsidR="00A03064" w:rsidRPr="008240A5" w:rsidRDefault="00A03064" w:rsidP="00A03064">
      <w:pPr>
        <w:pStyle w:val="BodyText"/>
        <w:tabs>
          <w:tab w:val="left" w:pos="993"/>
        </w:tabs>
        <w:ind w:firstLine="562"/>
        <w:rPr>
          <w:b/>
          <w:bCs/>
          <w:szCs w:val="28"/>
        </w:rPr>
      </w:pPr>
      <w:r w:rsidRPr="008240A5">
        <w:rPr>
          <w:szCs w:val="28"/>
        </w:rPr>
        <w:t xml:space="preserve">- </w:t>
      </w:r>
      <w:r w:rsidRPr="008240A5">
        <w:rPr>
          <w:bCs/>
          <w:szCs w:val="28"/>
        </w:rPr>
        <w:t xml:space="preserve">Hệ thống cơ sở hạ tầng đô thị </w:t>
      </w:r>
      <w:r w:rsidR="00E3032D" w:rsidRPr="008240A5">
        <w:rPr>
          <w:szCs w:val="28"/>
        </w:rPr>
        <w:t>theo</w:t>
      </w:r>
      <w:r w:rsidRPr="008240A5">
        <w:rPr>
          <w:bCs/>
          <w:szCs w:val="28"/>
        </w:rPr>
        <w:t xml:space="preserve"> quy định tại Phụ lục 2 ban hành kèm theo Nghị quyết số 1210/2016/UBTVQH13:</w:t>
      </w:r>
    </w:p>
    <w:tbl>
      <w:tblPr>
        <w:tblW w:w="9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69"/>
        <w:gridCol w:w="1560"/>
        <w:gridCol w:w="1286"/>
        <w:gridCol w:w="1134"/>
        <w:gridCol w:w="1123"/>
      </w:tblGrid>
      <w:tr w:rsidR="00BE1246" w:rsidRPr="00E2477E" w14:paraId="05E79C97" w14:textId="77777777" w:rsidTr="005F5F6E">
        <w:trPr>
          <w:jc w:val="center"/>
        </w:trPr>
        <w:tc>
          <w:tcPr>
            <w:tcW w:w="567" w:type="dxa"/>
            <w:shd w:val="clear" w:color="auto" w:fill="auto"/>
            <w:vAlign w:val="center"/>
          </w:tcPr>
          <w:p w14:paraId="7E6293DF" w14:textId="77777777" w:rsidR="00A03064" w:rsidRPr="0094407F" w:rsidRDefault="00A03064" w:rsidP="005F5F6E">
            <w:pPr>
              <w:spacing w:line="240" w:lineRule="auto"/>
              <w:ind w:firstLine="0"/>
              <w:jc w:val="center"/>
              <w:rPr>
                <w:szCs w:val="28"/>
              </w:rPr>
            </w:pPr>
            <w:r w:rsidRPr="0094407F">
              <w:rPr>
                <w:szCs w:val="28"/>
              </w:rPr>
              <w:t>Stt</w:t>
            </w:r>
          </w:p>
        </w:tc>
        <w:tc>
          <w:tcPr>
            <w:tcW w:w="3469" w:type="dxa"/>
            <w:shd w:val="clear" w:color="auto" w:fill="auto"/>
            <w:vAlign w:val="center"/>
          </w:tcPr>
          <w:p w14:paraId="26CFBFDC" w14:textId="77777777" w:rsidR="00A03064" w:rsidRPr="0094407F" w:rsidRDefault="00A03064" w:rsidP="005F5F6E">
            <w:pPr>
              <w:spacing w:line="240" w:lineRule="auto"/>
              <w:ind w:firstLine="34"/>
              <w:jc w:val="center"/>
              <w:rPr>
                <w:szCs w:val="28"/>
              </w:rPr>
            </w:pPr>
            <w:r w:rsidRPr="0094407F">
              <w:rPr>
                <w:szCs w:val="28"/>
              </w:rPr>
              <w:t>Tiêu chuẩn đánh giá</w:t>
            </w:r>
          </w:p>
        </w:tc>
        <w:tc>
          <w:tcPr>
            <w:tcW w:w="1560" w:type="dxa"/>
            <w:shd w:val="clear" w:color="auto" w:fill="auto"/>
            <w:vAlign w:val="center"/>
          </w:tcPr>
          <w:p w14:paraId="0B00197E" w14:textId="77777777" w:rsidR="00A03064" w:rsidRPr="0094407F" w:rsidRDefault="00A03064" w:rsidP="005F5F6E">
            <w:pPr>
              <w:spacing w:line="240" w:lineRule="auto"/>
              <w:ind w:firstLine="44"/>
              <w:jc w:val="center"/>
              <w:rPr>
                <w:szCs w:val="28"/>
              </w:rPr>
            </w:pPr>
            <w:r w:rsidRPr="0094407F">
              <w:rPr>
                <w:szCs w:val="28"/>
              </w:rPr>
              <w:t>Đơn vị</w:t>
            </w:r>
          </w:p>
        </w:tc>
        <w:tc>
          <w:tcPr>
            <w:tcW w:w="1286" w:type="dxa"/>
            <w:shd w:val="clear" w:color="auto" w:fill="auto"/>
            <w:vAlign w:val="center"/>
          </w:tcPr>
          <w:p w14:paraId="1DDE9D97" w14:textId="77777777" w:rsidR="00A03064" w:rsidRPr="0094407F" w:rsidRDefault="00A03064" w:rsidP="005F5F6E">
            <w:pPr>
              <w:spacing w:line="240" w:lineRule="auto"/>
              <w:ind w:firstLine="0"/>
              <w:jc w:val="center"/>
              <w:rPr>
                <w:szCs w:val="28"/>
              </w:rPr>
            </w:pPr>
            <w:r w:rsidRPr="0094407F">
              <w:rPr>
                <w:szCs w:val="28"/>
              </w:rPr>
              <w:t>Mức quy định</w:t>
            </w:r>
          </w:p>
        </w:tc>
        <w:tc>
          <w:tcPr>
            <w:tcW w:w="1134" w:type="dxa"/>
            <w:shd w:val="clear" w:color="auto" w:fill="auto"/>
            <w:vAlign w:val="center"/>
          </w:tcPr>
          <w:p w14:paraId="005060C8" w14:textId="77777777" w:rsidR="00A03064" w:rsidRPr="0094407F" w:rsidRDefault="00A03064" w:rsidP="005F5F6E">
            <w:pPr>
              <w:spacing w:line="240" w:lineRule="auto"/>
              <w:ind w:firstLine="0"/>
              <w:jc w:val="center"/>
              <w:rPr>
                <w:szCs w:val="28"/>
              </w:rPr>
            </w:pPr>
            <w:r w:rsidRPr="0094407F">
              <w:rPr>
                <w:szCs w:val="28"/>
              </w:rPr>
              <w:t>Hiện trạng</w:t>
            </w:r>
          </w:p>
        </w:tc>
        <w:tc>
          <w:tcPr>
            <w:tcW w:w="1123" w:type="dxa"/>
            <w:shd w:val="clear" w:color="auto" w:fill="auto"/>
            <w:vAlign w:val="center"/>
          </w:tcPr>
          <w:p w14:paraId="269D919B" w14:textId="77777777" w:rsidR="00A03064" w:rsidRPr="0094407F" w:rsidRDefault="00A03064" w:rsidP="005F5F6E">
            <w:pPr>
              <w:spacing w:line="240" w:lineRule="auto"/>
              <w:ind w:firstLine="0"/>
              <w:jc w:val="center"/>
              <w:rPr>
                <w:szCs w:val="28"/>
              </w:rPr>
            </w:pPr>
            <w:r w:rsidRPr="0094407F">
              <w:rPr>
                <w:szCs w:val="28"/>
              </w:rPr>
              <w:t>Đánh giá</w:t>
            </w:r>
          </w:p>
        </w:tc>
      </w:tr>
      <w:tr w:rsidR="00BE1246" w:rsidRPr="008240A5" w14:paraId="3D3C3AB4" w14:textId="77777777" w:rsidTr="005F5F6E">
        <w:trPr>
          <w:jc w:val="center"/>
        </w:trPr>
        <w:tc>
          <w:tcPr>
            <w:tcW w:w="567" w:type="dxa"/>
            <w:shd w:val="clear" w:color="auto" w:fill="auto"/>
            <w:vAlign w:val="center"/>
          </w:tcPr>
          <w:p w14:paraId="216EEDFA" w14:textId="77777777" w:rsidR="00210613" w:rsidRPr="008240A5" w:rsidRDefault="00210613" w:rsidP="005F5F6E">
            <w:pPr>
              <w:spacing w:line="240" w:lineRule="auto"/>
              <w:ind w:firstLine="0"/>
              <w:jc w:val="center"/>
              <w:rPr>
                <w:szCs w:val="28"/>
              </w:rPr>
            </w:pPr>
            <w:r w:rsidRPr="008240A5">
              <w:rPr>
                <w:szCs w:val="28"/>
              </w:rPr>
              <w:t>1</w:t>
            </w:r>
          </w:p>
        </w:tc>
        <w:tc>
          <w:tcPr>
            <w:tcW w:w="3469" w:type="dxa"/>
            <w:shd w:val="clear" w:color="auto" w:fill="auto"/>
            <w:vAlign w:val="center"/>
          </w:tcPr>
          <w:p w14:paraId="37AC4E3D" w14:textId="77777777" w:rsidR="00210613" w:rsidRPr="008240A5" w:rsidRDefault="00210613" w:rsidP="005F5F6E">
            <w:pPr>
              <w:spacing w:line="240" w:lineRule="auto"/>
              <w:ind w:firstLine="34"/>
              <w:rPr>
                <w:szCs w:val="28"/>
              </w:rPr>
            </w:pPr>
            <w:r w:rsidRPr="008240A5">
              <w:rPr>
                <w:szCs w:val="28"/>
              </w:rPr>
              <w:t>Đất công trình giáo dục mầm non và phổ thông cơ sở</w:t>
            </w:r>
          </w:p>
        </w:tc>
        <w:tc>
          <w:tcPr>
            <w:tcW w:w="1560" w:type="dxa"/>
            <w:shd w:val="clear" w:color="auto" w:fill="auto"/>
            <w:vAlign w:val="center"/>
          </w:tcPr>
          <w:p w14:paraId="68423966" w14:textId="77777777" w:rsidR="00210613" w:rsidRPr="008240A5" w:rsidRDefault="00210613" w:rsidP="005F5F6E">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4FA0E395" w14:textId="77777777" w:rsidR="00210613" w:rsidRPr="008240A5" w:rsidRDefault="00210613" w:rsidP="005F5F6E">
            <w:pPr>
              <w:spacing w:line="240" w:lineRule="auto"/>
              <w:ind w:firstLine="0"/>
              <w:jc w:val="center"/>
              <w:rPr>
                <w:szCs w:val="28"/>
              </w:rPr>
            </w:pPr>
            <w:r w:rsidRPr="008240A5">
              <w:rPr>
                <w:szCs w:val="28"/>
              </w:rPr>
              <w:t>≥ 2,7</w:t>
            </w:r>
          </w:p>
        </w:tc>
        <w:tc>
          <w:tcPr>
            <w:tcW w:w="1134" w:type="dxa"/>
            <w:shd w:val="clear" w:color="auto" w:fill="auto"/>
            <w:vAlign w:val="center"/>
          </w:tcPr>
          <w:p w14:paraId="6A47A9B0" w14:textId="77777777" w:rsidR="00210613" w:rsidRPr="008240A5" w:rsidRDefault="00050A21" w:rsidP="00210613">
            <w:pPr>
              <w:ind w:firstLine="0"/>
              <w:jc w:val="center"/>
              <w:rPr>
                <w:szCs w:val="28"/>
              </w:rPr>
            </w:pPr>
            <w:r w:rsidRPr="008240A5">
              <w:rPr>
                <w:szCs w:val="28"/>
              </w:rPr>
              <w:t>2,78</w:t>
            </w:r>
          </w:p>
        </w:tc>
        <w:tc>
          <w:tcPr>
            <w:tcW w:w="1123" w:type="dxa"/>
            <w:shd w:val="clear" w:color="auto" w:fill="auto"/>
            <w:vAlign w:val="center"/>
          </w:tcPr>
          <w:p w14:paraId="5A45A79E" w14:textId="77777777" w:rsidR="00210613" w:rsidRPr="008240A5" w:rsidRDefault="00210613"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78CC73B8" w14:textId="77777777" w:rsidTr="005F5F6E">
        <w:trPr>
          <w:jc w:val="center"/>
        </w:trPr>
        <w:tc>
          <w:tcPr>
            <w:tcW w:w="567" w:type="dxa"/>
            <w:shd w:val="clear" w:color="auto" w:fill="auto"/>
            <w:vAlign w:val="center"/>
          </w:tcPr>
          <w:p w14:paraId="4AA4F138" w14:textId="77777777" w:rsidR="00210613" w:rsidRPr="008240A5" w:rsidRDefault="00210613" w:rsidP="005F5F6E">
            <w:pPr>
              <w:spacing w:line="240" w:lineRule="auto"/>
              <w:ind w:firstLine="0"/>
              <w:jc w:val="center"/>
              <w:rPr>
                <w:szCs w:val="28"/>
              </w:rPr>
            </w:pPr>
            <w:r w:rsidRPr="008240A5">
              <w:rPr>
                <w:szCs w:val="28"/>
              </w:rPr>
              <w:t>2</w:t>
            </w:r>
          </w:p>
        </w:tc>
        <w:tc>
          <w:tcPr>
            <w:tcW w:w="3469" w:type="dxa"/>
            <w:shd w:val="clear" w:color="auto" w:fill="auto"/>
            <w:vAlign w:val="center"/>
          </w:tcPr>
          <w:p w14:paraId="34C6C56A" w14:textId="77777777" w:rsidR="00210613" w:rsidRPr="008240A5" w:rsidRDefault="00210613" w:rsidP="005F5F6E">
            <w:pPr>
              <w:spacing w:line="240" w:lineRule="auto"/>
              <w:ind w:firstLine="34"/>
              <w:rPr>
                <w:szCs w:val="28"/>
              </w:rPr>
            </w:pPr>
            <w:r w:rsidRPr="008240A5">
              <w:rPr>
                <w:szCs w:val="28"/>
              </w:rPr>
              <w:t>Trạm y tế (≥ 500 m</w:t>
            </w:r>
            <w:r w:rsidRPr="008240A5">
              <w:rPr>
                <w:szCs w:val="28"/>
                <w:vertAlign w:val="superscript"/>
              </w:rPr>
              <w:t>2</w:t>
            </w:r>
            <w:r w:rsidRPr="008240A5">
              <w:rPr>
                <w:szCs w:val="28"/>
              </w:rPr>
              <w:t>/trạm)</w:t>
            </w:r>
          </w:p>
        </w:tc>
        <w:tc>
          <w:tcPr>
            <w:tcW w:w="1560" w:type="dxa"/>
            <w:shd w:val="clear" w:color="auto" w:fill="auto"/>
            <w:vAlign w:val="center"/>
          </w:tcPr>
          <w:p w14:paraId="489045B4" w14:textId="77777777" w:rsidR="00210613" w:rsidRPr="008240A5" w:rsidRDefault="00210613" w:rsidP="005F5F6E">
            <w:pPr>
              <w:spacing w:line="240" w:lineRule="auto"/>
              <w:ind w:firstLine="0"/>
              <w:jc w:val="center"/>
              <w:rPr>
                <w:szCs w:val="28"/>
              </w:rPr>
            </w:pPr>
            <w:r w:rsidRPr="008240A5">
              <w:rPr>
                <w:szCs w:val="28"/>
              </w:rPr>
              <w:t>Trạm/5.000 người</w:t>
            </w:r>
          </w:p>
        </w:tc>
        <w:tc>
          <w:tcPr>
            <w:tcW w:w="1286" w:type="dxa"/>
            <w:shd w:val="clear" w:color="auto" w:fill="auto"/>
            <w:vAlign w:val="center"/>
          </w:tcPr>
          <w:p w14:paraId="61CEEE32" w14:textId="77777777" w:rsidR="00210613" w:rsidRPr="008240A5" w:rsidRDefault="00210613" w:rsidP="005F5F6E">
            <w:pPr>
              <w:spacing w:line="240" w:lineRule="auto"/>
              <w:ind w:firstLine="0"/>
              <w:jc w:val="center"/>
              <w:rPr>
                <w:szCs w:val="28"/>
              </w:rPr>
            </w:pPr>
            <w:r w:rsidRPr="008240A5">
              <w:rPr>
                <w:szCs w:val="28"/>
              </w:rPr>
              <w:t>≥ 1</w:t>
            </w:r>
          </w:p>
        </w:tc>
        <w:tc>
          <w:tcPr>
            <w:tcW w:w="1134" w:type="dxa"/>
            <w:shd w:val="clear" w:color="auto" w:fill="auto"/>
            <w:vAlign w:val="center"/>
          </w:tcPr>
          <w:p w14:paraId="5A94CBE7" w14:textId="77777777" w:rsidR="00210613" w:rsidRPr="008240A5" w:rsidRDefault="00210613" w:rsidP="00210613">
            <w:pPr>
              <w:ind w:firstLine="0"/>
              <w:jc w:val="center"/>
              <w:rPr>
                <w:szCs w:val="28"/>
              </w:rPr>
            </w:pPr>
            <w:r w:rsidRPr="008240A5">
              <w:rPr>
                <w:szCs w:val="28"/>
              </w:rPr>
              <w:t>1</w:t>
            </w:r>
          </w:p>
        </w:tc>
        <w:tc>
          <w:tcPr>
            <w:tcW w:w="1123" w:type="dxa"/>
            <w:shd w:val="clear" w:color="auto" w:fill="auto"/>
            <w:vAlign w:val="center"/>
          </w:tcPr>
          <w:p w14:paraId="195F51A9" w14:textId="77777777" w:rsidR="00210613" w:rsidRPr="008240A5" w:rsidRDefault="00210613"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6AD825DA" w14:textId="77777777" w:rsidTr="005F5F6E">
        <w:trPr>
          <w:jc w:val="center"/>
        </w:trPr>
        <w:tc>
          <w:tcPr>
            <w:tcW w:w="567" w:type="dxa"/>
            <w:shd w:val="clear" w:color="auto" w:fill="auto"/>
            <w:vAlign w:val="center"/>
          </w:tcPr>
          <w:p w14:paraId="568043F1" w14:textId="77777777" w:rsidR="00210613" w:rsidRPr="008240A5" w:rsidRDefault="00210613" w:rsidP="005F5F6E">
            <w:pPr>
              <w:spacing w:line="240" w:lineRule="auto"/>
              <w:ind w:firstLine="0"/>
              <w:jc w:val="center"/>
              <w:rPr>
                <w:szCs w:val="28"/>
              </w:rPr>
            </w:pPr>
            <w:r w:rsidRPr="008240A5">
              <w:rPr>
                <w:szCs w:val="28"/>
              </w:rPr>
              <w:t>3</w:t>
            </w:r>
          </w:p>
        </w:tc>
        <w:tc>
          <w:tcPr>
            <w:tcW w:w="3469" w:type="dxa"/>
            <w:shd w:val="clear" w:color="auto" w:fill="auto"/>
            <w:vAlign w:val="center"/>
          </w:tcPr>
          <w:p w14:paraId="11BB562F" w14:textId="77777777" w:rsidR="00210613" w:rsidRPr="008240A5" w:rsidRDefault="00210613" w:rsidP="005F5F6E">
            <w:pPr>
              <w:spacing w:line="240" w:lineRule="auto"/>
              <w:ind w:firstLine="34"/>
              <w:rPr>
                <w:szCs w:val="28"/>
              </w:rPr>
            </w:pPr>
            <w:r w:rsidRPr="008240A5">
              <w:rPr>
                <w:szCs w:val="28"/>
              </w:rPr>
              <w:t>Sân luyện tập (≥ 3</w:t>
            </w:r>
            <w:r w:rsidR="00E84151" w:rsidRPr="008240A5">
              <w:rPr>
                <w:szCs w:val="28"/>
              </w:rPr>
              <w:t>.</w:t>
            </w:r>
            <w:r w:rsidRPr="008240A5">
              <w:rPr>
                <w:szCs w:val="28"/>
              </w:rPr>
              <w:t>000 m</w:t>
            </w:r>
            <w:r w:rsidRPr="008240A5">
              <w:rPr>
                <w:szCs w:val="28"/>
                <w:vertAlign w:val="superscript"/>
              </w:rPr>
              <w:t>2</w:t>
            </w:r>
            <w:r w:rsidRPr="008240A5">
              <w:rPr>
                <w:szCs w:val="28"/>
              </w:rPr>
              <w:t>)</w:t>
            </w:r>
          </w:p>
        </w:tc>
        <w:tc>
          <w:tcPr>
            <w:tcW w:w="1560" w:type="dxa"/>
            <w:shd w:val="clear" w:color="auto" w:fill="auto"/>
            <w:vAlign w:val="center"/>
          </w:tcPr>
          <w:p w14:paraId="5AE6168C" w14:textId="77777777" w:rsidR="00210613" w:rsidRPr="008240A5" w:rsidRDefault="00210613" w:rsidP="005F5F6E">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47FBF205" w14:textId="77777777" w:rsidR="00210613" w:rsidRPr="008240A5" w:rsidRDefault="00210613" w:rsidP="005F5F6E">
            <w:pPr>
              <w:spacing w:line="240" w:lineRule="auto"/>
              <w:ind w:firstLine="0"/>
              <w:jc w:val="center"/>
              <w:rPr>
                <w:szCs w:val="28"/>
              </w:rPr>
            </w:pPr>
            <w:r w:rsidRPr="008240A5">
              <w:rPr>
                <w:szCs w:val="28"/>
              </w:rPr>
              <w:t>≥ 0,5</w:t>
            </w:r>
          </w:p>
        </w:tc>
        <w:tc>
          <w:tcPr>
            <w:tcW w:w="1134" w:type="dxa"/>
            <w:shd w:val="clear" w:color="auto" w:fill="auto"/>
            <w:vAlign w:val="center"/>
          </w:tcPr>
          <w:p w14:paraId="278078A5" w14:textId="77777777" w:rsidR="00210613" w:rsidRPr="008240A5" w:rsidRDefault="00050A21" w:rsidP="00210613">
            <w:pPr>
              <w:ind w:firstLine="0"/>
              <w:jc w:val="center"/>
              <w:rPr>
                <w:szCs w:val="28"/>
              </w:rPr>
            </w:pPr>
            <w:r w:rsidRPr="008240A5">
              <w:rPr>
                <w:szCs w:val="28"/>
              </w:rPr>
              <w:t>0,51</w:t>
            </w:r>
          </w:p>
        </w:tc>
        <w:tc>
          <w:tcPr>
            <w:tcW w:w="1123" w:type="dxa"/>
            <w:shd w:val="clear" w:color="auto" w:fill="auto"/>
            <w:vAlign w:val="center"/>
          </w:tcPr>
          <w:p w14:paraId="06A108B8" w14:textId="77777777" w:rsidR="00210613" w:rsidRPr="008240A5" w:rsidRDefault="00210613" w:rsidP="005F5F6E">
            <w:pPr>
              <w:pStyle w:val="BodyText"/>
              <w:tabs>
                <w:tab w:val="left" w:pos="993"/>
              </w:tabs>
              <w:spacing w:after="0" w:line="240" w:lineRule="auto"/>
              <w:ind w:firstLine="0"/>
              <w:jc w:val="center"/>
              <w:rPr>
                <w:b/>
                <w:szCs w:val="28"/>
              </w:rPr>
            </w:pPr>
            <w:r w:rsidRPr="008240A5">
              <w:rPr>
                <w:szCs w:val="28"/>
              </w:rPr>
              <w:t>Đạt</w:t>
            </w:r>
          </w:p>
        </w:tc>
      </w:tr>
      <w:tr w:rsidR="00BE1246" w:rsidRPr="008240A5" w14:paraId="3E11059F" w14:textId="77777777" w:rsidTr="005F5F6E">
        <w:trPr>
          <w:jc w:val="center"/>
        </w:trPr>
        <w:tc>
          <w:tcPr>
            <w:tcW w:w="567" w:type="dxa"/>
            <w:shd w:val="clear" w:color="auto" w:fill="auto"/>
            <w:vAlign w:val="center"/>
          </w:tcPr>
          <w:p w14:paraId="01310014" w14:textId="77777777" w:rsidR="00210613" w:rsidRPr="008240A5" w:rsidRDefault="00210613" w:rsidP="005F5F6E">
            <w:pPr>
              <w:spacing w:line="240" w:lineRule="auto"/>
              <w:ind w:firstLine="0"/>
              <w:jc w:val="center"/>
              <w:rPr>
                <w:szCs w:val="28"/>
              </w:rPr>
            </w:pPr>
            <w:r w:rsidRPr="008240A5">
              <w:rPr>
                <w:szCs w:val="28"/>
              </w:rPr>
              <w:t>4</w:t>
            </w:r>
          </w:p>
        </w:tc>
        <w:tc>
          <w:tcPr>
            <w:tcW w:w="3469" w:type="dxa"/>
            <w:shd w:val="clear" w:color="auto" w:fill="auto"/>
            <w:vAlign w:val="center"/>
          </w:tcPr>
          <w:p w14:paraId="4FDCB7B0" w14:textId="77777777" w:rsidR="00210613" w:rsidRPr="008240A5" w:rsidRDefault="00210613" w:rsidP="005F5F6E">
            <w:pPr>
              <w:spacing w:line="240" w:lineRule="auto"/>
              <w:ind w:firstLine="34"/>
              <w:rPr>
                <w:szCs w:val="28"/>
              </w:rPr>
            </w:pPr>
            <w:r w:rsidRPr="008240A5">
              <w:rPr>
                <w:szCs w:val="28"/>
              </w:rPr>
              <w:t xml:space="preserve">Chợ hoặc siêu thị </w:t>
            </w:r>
          </w:p>
        </w:tc>
        <w:tc>
          <w:tcPr>
            <w:tcW w:w="1560" w:type="dxa"/>
            <w:shd w:val="clear" w:color="auto" w:fill="auto"/>
            <w:vAlign w:val="center"/>
          </w:tcPr>
          <w:p w14:paraId="617FAC29" w14:textId="77777777" w:rsidR="00210613" w:rsidRPr="008240A5" w:rsidRDefault="00210613" w:rsidP="005F5F6E">
            <w:pPr>
              <w:spacing w:line="240" w:lineRule="auto"/>
              <w:ind w:firstLine="44"/>
              <w:jc w:val="center"/>
              <w:rPr>
                <w:szCs w:val="28"/>
              </w:rPr>
            </w:pPr>
            <w:r w:rsidRPr="008240A5">
              <w:rPr>
                <w:szCs w:val="28"/>
              </w:rPr>
              <w:t>Công trình</w:t>
            </w:r>
          </w:p>
        </w:tc>
        <w:tc>
          <w:tcPr>
            <w:tcW w:w="1286" w:type="dxa"/>
            <w:shd w:val="clear" w:color="auto" w:fill="auto"/>
            <w:vAlign w:val="center"/>
          </w:tcPr>
          <w:p w14:paraId="79FC824C" w14:textId="77777777" w:rsidR="00210613" w:rsidRPr="008240A5" w:rsidRDefault="00210613" w:rsidP="005F5F6E">
            <w:pPr>
              <w:spacing w:line="240" w:lineRule="auto"/>
              <w:ind w:firstLine="0"/>
              <w:jc w:val="center"/>
              <w:rPr>
                <w:szCs w:val="28"/>
              </w:rPr>
            </w:pPr>
            <w:r w:rsidRPr="008240A5">
              <w:rPr>
                <w:szCs w:val="28"/>
              </w:rPr>
              <w:t>≥ 1</w:t>
            </w:r>
          </w:p>
        </w:tc>
        <w:tc>
          <w:tcPr>
            <w:tcW w:w="1134" w:type="dxa"/>
            <w:shd w:val="clear" w:color="auto" w:fill="auto"/>
            <w:vAlign w:val="center"/>
          </w:tcPr>
          <w:p w14:paraId="671FA2E8" w14:textId="77777777" w:rsidR="00210613" w:rsidRPr="008240A5" w:rsidRDefault="00210613" w:rsidP="00210613">
            <w:pPr>
              <w:ind w:firstLine="0"/>
              <w:jc w:val="center"/>
              <w:rPr>
                <w:szCs w:val="28"/>
              </w:rPr>
            </w:pPr>
            <w:r w:rsidRPr="008240A5">
              <w:rPr>
                <w:szCs w:val="28"/>
              </w:rPr>
              <w:t>1</w:t>
            </w:r>
          </w:p>
        </w:tc>
        <w:tc>
          <w:tcPr>
            <w:tcW w:w="1123" w:type="dxa"/>
            <w:shd w:val="clear" w:color="auto" w:fill="auto"/>
            <w:vAlign w:val="center"/>
          </w:tcPr>
          <w:p w14:paraId="43B97D84" w14:textId="77777777" w:rsidR="00210613" w:rsidRPr="008240A5" w:rsidRDefault="00210613" w:rsidP="005F5F6E">
            <w:pPr>
              <w:pStyle w:val="BodyText"/>
              <w:tabs>
                <w:tab w:val="left" w:pos="993"/>
              </w:tabs>
              <w:spacing w:after="0" w:line="240" w:lineRule="auto"/>
              <w:ind w:firstLine="0"/>
              <w:jc w:val="center"/>
              <w:rPr>
                <w:b/>
                <w:szCs w:val="28"/>
              </w:rPr>
            </w:pPr>
            <w:r w:rsidRPr="008240A5">
              <w:rPr>
                <w:szCs w:val="28"/>
              </w:rPr>
              <w:t>Đạt</w:t>
            </w:r>
          </w:p>
        </w:tc>
      </w:tr>
      <w:tr w:rsidR="00BE1246" w:rsidRPr="008240A5" w14:paraId="643D6991" w14:textId="77777777" w:rsidTr="005F5F6E">
        <w:trPr>
          <w:jc w:val="center"/>
        </w:trPr>
        <w:tc>
          <w:tcPr>
            <w:tcW w:w="567" w:type="dxa"/>
            <w:shd w:val="clear" w:color="auto" w:fill="auto"/>
            <w:vAlign w:val="center"/>
          </w:tcPr>
          <w:p w14:paraId="2E118858" w14:textId="77777777" w:rsidR="00210613" w:rsidRPr="008240A5" w:rsidRDefault="00210613" w:rsidP="005F5F6E">
            <w:pPr>
              <w:spacing w:line="240" w:lineRule="auto"/>
              <w:ind w:firstLine="0"/>
              <w:jc w:val="center"/>
              <w:rPr>
                <w:szCs w:val="28"/>
              </w:rPr>
            </w:pPr>
            <w:r w:rsidRPr="008240A5">
              <w:rPr>
                <w:szCs w:val="28"/>
              </w:rPr>
              <w:t>5</w:t>
            </w:r>
          </w:p>
        </w:tc>
        <w:tc>
          <w:tcPr>
            <w:tcW w:w="3469" w:type="dxa"/>
            <w:shd w:val="clear" w:color="auto" w:fill="auto"/>
            <w:vAlign w:val="center"/>
          </w:tcPr>
          <w:p w14:paraId="71A85ACD" w14:textId="77777777" w:rsidR="00210613" w:rsidRPr="008240A5" w:rsidRDefault="00210613" w:rsidP="00793CBF">
            <w:pPr>
              <w:spacing w:line="240" w:lineRule="auto"/>
              <w:ind w:firstLine="34"/>
              <w:rPr>
                <w:szCs w:val="28"/>
              </w:rPr>
            </w:pPr>
            <w:r w:rsidRPr="008240A5">
              <w:rPr>
                <w:szCs w:val="28"/>
              </w:rPr>
              <w:t xml:space="preserve">Đất cây xanh sử dụng công cộng </w:t>
            </w:r>
          </w:p>
        </w:tc>
        <w:tc>
          <w:tcPr>
            <w:tcW w:w="1560" w:type="dxa"/>
            <w:shd w:val="clear" w:color="auto" w:fill="auto"/>
            <w:vAlign w:val="center"/>
          </w:tcPr>
          <w:p w14:paraId="62B06B93" w14:textId="77777777" w:rsidR="00210613" w:rsidRPr="008240A5" w:rsidRDefault="00210613" w:rsidP="005F5F6E">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251BBF0B" w14:textId="77777777" w:rsidR="00210613" w:rsidRPr="008240A5" w:rsidRDefault="00210613" w:rsidP="005F5F6E">
            <w:pPr>
              <w:spacing w:line="240" w:lineRule="auto"/>
              <w:ind w:firstLine="0"/>
              <w:jc w:val="center"/>
              <w:rPr>
                <w:szCs w:val="28"/>
              </w:rPr>
            </w:pPr>
            <w:r w:rsidRPr="008240A5">
              <w:rPr>
                <w:szCs w:val="28"/>
              </w:rPr>
              <w:t>≥ 2</w:t>
            </w:r>
          </w:p>
        </w:tc>
        <w:tc>
          <w:tcPr>
            <w:tcW w:w="1134" w:type="dxa"/>
            <w:shd w:val="clear" w:color="auto" w:fill="auto"/>
            <w:vAlign w:val="center"/>
          </w:tcPr>
          <w:p w14:paraId="347CDE44" w14:textId="77777777" w:rsidR="00210613" w:rsidRPr="008240A5" w:rsidRDefault="00210613" w:rsidP="00050A21">
            <w:pPr>
              <w:ind w:firstLine="0"/>
              <w:jc w:val="center"/>
              <w:rPr>
                <w:szCs w:val="28"/>
              </w:rPr>
            </w:pPr>
            <w:r w:rsidRPr="008240A5">
              <w:rPr>
                <w:szCs w:val="28"/>
              </w:rPr>
              <w:t>3,8</w:t>
            </w:r>
            <w:r w:rsidR="00050A21" w:rsidRPr="008240A5">
              <w:rPr>
                <w:szCs w:val="28"/>
              </w:rPr>
              <w:t>6</w:t>
            </w:r>
          </w:p>
        </w:tc>
        <w:tc>
          <w:tcPr>
            <w:tcW w:w="1123" w:type="dxa"/>
            <w:shd w:val="clear" w:color="auto" w:fill="auto"/>
            <w:vAlign w:val="center"/>
          </w:tcPr>
          <w:p w14:paraId="3567A54E" w14:textId="77777777" w:rsidR="00210613" w:rsidRPr="008240A5" w:rsidRDefault="00210613" w:rsidP="005F5F6E">
            <w:pPr>
              <w:pStyle w:val="BodyText"/>
              <w:tabs>
                <w:tab w:val="left" w:pos="993"/>
              </w:tabs>
              <w:spacing w:after="0" w:line="240" w:lineRule="auto"/>
              <w:ind w:firstLine="0"/>
              <w:jc w:val="center"/>
              <w:rPr>
                <w:b/>
                <w:szCs w:val="28"/>
              </w:rPr>
            </w:pPr>
            <w:r w:rsidRPr="008240A5">
              <w:rPr>
                <w:szCs w:val="28"/>
              </w:rPr>
              <w:t>Đạt</w:t>
            </w:r>
          </w:p>
        </w:tc>
      </w:tr>
      <w:tr w:rsidR="00BE1246" w:rsidRPr="008240A5" w14:paraId="61AD2843" w14:textId="77777777" w:rsidTr="005F5F6E">
        <w:trPr>
          <w:jc w:val="center"/>
        </w:trPr>
        <w:tc>
          <w:tcPr>
            <w:tcW w:w="567" w:type="dxa"/>
            <w:shd w:val="clear" w:color="auto" w:fill="auto"/>
            <w:vAlign w:val="center"/>
          </w:tcPr>
          <w:p w14:paraId="2307BD6A" w14:textId="77777777" w:rsidR="00F168C0" w:rsidRPr="008240A5" w:rsidRDefault="00F168C0" w:rsidP="00F168C0">
            <w:pPr>
              <w:spacing w:line="240" w:lineRule="auto"/>
              <w:ind w:firstLine="0"/>
              <w:jc w:val="center"/>
              <w:rPr>
                <w:szCs w:val="28"/>
              </w:rPr>
            </w:pPr>
            <w:r w:rsidRPr="008240A5">
              <w:rPr>
                <w:szCs w:val="28"/>
              </w:rPr>
              <w:lastRenderedPageBreak/>
              <w:t>6</w:t>
            </w:r>
          </w:p>
        </w:tc>
        <w:tc>
          <w:tcPr>
            <w:tcW w:w="3469" w:type="dxa"/>
            <w:shd w:val="clear" w:color="auto" w:fill="auto"/>
            <w:vAlign w:val="center"/>
          </w:tcPr>
          <w:p w14:paraId="7AFA47E6" w14:textId="77777777" w:rsidR="00F168C0" w:rsidRPr="008240A5" w:rsidRDefault="00F168C0" w:rsidP="00F168C0">
            <w:pPr>
              <w:spacing w:line="240" w:lineRule="auto"/>
              <w:ind w:firstLine="34"/>
              <w:rPr>
                <w:szCs w:val="28"/>
              </w:rPr>
            </w:pPr>
            <w:r w:rsidRPr="008240A5">
              <w:rPr>
                <w:szCs w:val="28"/>
              </w:rPr>
              <w:t>Diện tích đất giao thông tính trên dân số</w:t>
            </w:r>
          </w:p>
        </w:tc>
        <w:tc>
          <w:tcPr>
            <w:tcW w:w="1560" w:type="dxa"/>
            <w:shd w:val="clear" w:color="auto" w:fill="auto"/>
            <w:vAlign w:val="center"/>
          </w:tcPr>
          <w:p w14:paraId="6EA52BD4" w14:textId="77777777" w:rsidR="00F168C0" w:rsidRPr="008240A5" w:rsidRDefault="00F168C0" w:rsidP="00F168C0">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518F45CC" w14:textId="77777777" w:rsidR="00F168C0" w:rsidRPr="008240A5" w:rsidRDefault="00F168C0" w:rsidP="00F168C0">
            <w:pPr>
              <w:spacing w:line="240" w:lineRule="auto"/>
              <w:ind w:firstLine="0"/>
              <w:jc w:val="center"/>
              <w:rPr>
                <w:szCs w:val="28"/>
              </w:rPr>
            </w:pPr>
            <w:r w:rsidRPr="008240A5">
              <w:rPr>
                <w:szCs w:val="28"/>
              </w:rPr>
              <w:t>≥ 9</w:t>
            </w:r>
          </w:p>
        </w:tc>
        <w:tc>
          <w:tcPr>
            <w:tcW w:w="1134" w:type="dxa"/>
            <w:shd w:val="clear" w:color="auto" w:fill="auto"/>
            <w:vAlign w:val="center"/>
          </w:tcPr>
          <w:p w14:paraId="00757E9A" w14:textId="77777777" w:rsidR="00F168C0" w:rsidRPr="008240A5" w:rsidRDefault="00F168C0" w:rsidP="00F168C0">
            <w:pPr>
              <w:ind w:firstLine="0"/>
              <w:jc w:val="center"/>
              <w:rPr>
                <w:szCs w:val="28"/>
              </w:rPr>
            </w:pPr>
            <w:r w:rsidRPr="008240A5">
              <w:rPr>
                <w:szCs w:val="28"/>
              </w:rPr>
              <w:t> </w:t>
            </w:r>
            <w:r w:rsidR="00050A21" w:rsidRPr="008240A5">
              <w:rPr>
                <w:szCs w:val="28"/>
              </w:rPr>
              <w:t>10,66</w:t>
            </w:r>
          </w:p>
        </w:tc>
        <w:tc>
          <w:tcPr>
            <w:tcW w:w="1123" w:type="dxa"/>
            <w:shd w:val="clear" w:color="auto" w:fill="auto"/>
            <w:vAlign w:val="center"/>
          </w:tcPr>
          <w:p w14:paraId="3686851B" w14:textId="77777777" w:rsidR="00F168C0" w:rsidRPr="008240A5" w:rsidRDefault="00050A21"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7DA80991" w14:textId="77777777" w:rsidTr="005F5F6E">
        <w:trPr>
          <w:jc w:val="center"/>
        </w:trPr>
        <w:tc>
          <w:tcPr>
            <w:tcW w:w="567" w:type="dxa"/>
            <w:shd w:val="clear" w:color="auto" w:fill="auto"/>
            <w:vAlign w:val="center"/>
          </w:tcPr>
          <w:p w14:paraId="4AEE7445" w14:textId="77777777" w:rsidR="00F168C0" w:rsidRPr="008240A5" w:rsidRDefault="00F168C0" w:rsidP="00F168C0">
            <w:pPr>
              <w:spacing w:line="240" w:lineRule="auto"/>
              <w:ind w:firstLine="0"/>
              <w:jc w:val="center"/>
              <w:rPr>
                <w:szCs w:val="28"/>
              </w:rPr>
            </w:pPr>
            <w:r w:rsidRPr="008240A5">
              <w:rPr>
                <w:szCs w:val="28"/>
              </w:rPr>
              <w:t>7</w:t>
            </w:r>
          </w:p>
        </w:tc>
        <w:tc>
          <w:tcPr>
            <w:tcW w:w="3469" w:type="dxa"/>
            <w:shd w:val="clear" w:color="auto" w:fill="auto"/>
            <w:vAlign w:val="center"/>
          </w:tcPr>
          <w:p w14:paraId="38EF646B" w14:textId="77777777" w:rsidR="00F168C0" w:rsidRPr="008240A5" w:rsidRDefault="00F168C0" w:rsidP="00F168C0">
            <w:pPr>
              <w:spacing w:line="240" w:lineRule="auto"/>
              <w:ind w:firstLine="34"/>
              <w:rPr>
                <w:szCs w:val="28"/>
              </w:rPr>
            </w:pPr>
            <w:r w:rsidRPr="008240A5">
              <w:rPr>
                <w:szCs w:val="28"/>
              </w:rPr>
              <w:t>Cấp điện sinh hoạt</w:t>
            </w:r>
          </w:p>
        </w:tc>
        <w:tc>
          <w:tcPr>
            <w:tcW w:w="1560" w:type="dxa"/>
            <w:shd w:val="clear" w:color="auto" w:fill="auto"/>
            <w:vAlign w:val="center"/>
          </w:tcPr>
          <w:p w14:paraId="52EC1F2F" w14:textId="77777777" w:rsidR="00F168C0" w:rsidRPr="008240A5" w:rsidRDefault="00F168C0" w:rsidP="00F168C0">
            <w:pPr>
              <w:spacing w:line="240" w:lineRule="auto"/>
              <w:ind w:firstLine="44"/>
              <w:jc w:val="center"/>
              <w:rPr>
                <w:szCs w:val="28"/>
              </w:rPr>
            </w:pPr>
            <w:r w:rsidRPr="008240A5">
              <w:rPr>
                <w:szCs w:val="28"/>
              </w:rPr>
              <w:t>Kwh/người/năm</w:t>
            </w:r>
          </w:p>
        </w:tc>
        <w:tc>
          <w:tcPr>
            <w:tcW w:w="1286" w:type="dxa"/>
            <w:shd w:val="clear" w:color="auto" w:fill="auto"/>
            <w:vAlign w:val="center"/>
          </w:tcPr>
          <w:p w14:paraId="47751E66" w14:textId="77777777" w:rsidR="00F168C0" w:rsidRPr="008240A5" w:rsidRDefault="00F168C0" w:rsidP="00F168C0">
            <w:pPr>
              <w:spacing w:line="240" w:lineRule="auto"/>
              <w:ind w:firstLine="0"/>
              <w:jc w:val="center"/>
              <w:rPr>
                <w:szCs w:val="28"/>
              </w:rPr>
            </w:pPr>
            <w:r w:rsidRPr="008240A5">
              <w:rPr>
                <w:szCs w:val="28"/>
              </w:rPr>
              <w:t>≥ 500</w:t>
            </w:r>
          </w:p>
        </w:tc>
        <w:tc>
          <w:tcPr>
            <w:tcW w:w="1134" w:type="dxa"/>
            <w:shd w:val="clear" w:color="auto" w:fill="auto"/>
            <w:vAlign w:val="center"/>
          </w:tcPr>
          <w:p w14:paraId="731BFE1A" w14:textId="77777777" w:rsidR="00F168C0" w:rsidRPr="008240A5" w:rsidRDefault="00050A21" w:rsidP="00ED3A4C">
            <w:pPr>
              <w:ind w:firstLine="0"/>
              <w:jc w:val="center"/>
              <w:rPr>
                <w:szCs w:val="28"/>
              </w:rPr>
            </w:pPr>
            <w:r w:rsidRPr="008240A5">
              <w:rPr>
                <w:szCs w:val="28"/>
              </w:rPr>
              <w:t>502,5</w:t>
            </w:r>
          </w:p>
        </w:tc>
        <w:tc>
          <w:tcPr>
            <w:tcW w:w="1123" w:type="dxa"/>
            <w:shd w:val="clear" w:color="auto" w:fill="auto"/>
            <w:vAlign w:val="center"/>
          </w:tcPr>
          <w:p w14:paraId="13F01D7D" w14:textId="77777777" w:rsidR="00F168C0" w:rsidRPr="008240A5" w:rsidRDefault="00F168C0"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116BD7F0" w14:textId="77777777" w:rsidTr="005F5F6E">
        <w:trPr>
          <w:jc w:val="center"/>
        </w:trPr>
        <w:tc>
          <w:tcPr>
            <w:tcW w:w="567" w:type="dxa"/>
            <w:shd w:val="clear" w:color="auto" w:fill="auto"/>
            <w:vAlign w:val="center"/>
          </w:tcPr>
          <w:p w14:paraId="3283F29E" w14:textId="77777777" w:rsidR="00F168C0" w:rsidRPr="008240A5" w:rsidRDefault="00F168C0" w:rsidP="00F168C0">
            <w:pPr>
              <w:spacing w:line="240" w:lineRule="auto"/>
              <w:ind w:firstLine="0"/>
              <w:jc w:val="center"/>
              <w:rPr>
                <w:szCs w:val="28"/>
              </w:rPr>
            </w:pPr>
            <w:r w:rsidRPr="008240A5">
              <w:rPr>
                <w:szCs w:val="28"/>
              </w:rPr>
              <w:t>8</w:t>
            </w:r>
          </w:p>
        </w:tc>
        <w:tc>
          <w:tcPr>
            <w:tcW w:w="3469" w:type="dxa"/>
            <w:shd w:val="clear" w:color="auto" w:fill="auto"/>
            <w:vAlign w:val="center"/>
          </w:tcPr>
          <w:p w14:paraId="0AFF6374" w14:textId="77777777" w:rsidR="00F168C0" w:rsidRPr="008240A5" w:rsidRDefault="00F168C0" w:rsidP="00F168C0">
            <w:pPr>
              <w:spacing w:line="240" w:lineRule="auto"/>
              <w:ind w:firstLine="34"/>
              <w:rPr>
                <w:szCs w:val="28"/>
              </w:rPr>
            </w:pPr>
            <w:r w:rsidRPr="008240A5">
              <w:rPr>
                <w:szCs w:val="28"/>
              </w:rPr>
              <w:t>Tỷ lệ đường phố chính được chiếu sáng</w:t>
            </w:r>
          </w:p>
        </w:tc>
        <w:tc>
          <w:tcPr>
            <w:tcW w:w="1560" w:type="dxa"/>
            <w:shd w:val="clear" w:color="auto" w:fill="auto"/>
            <w:vAlign w:val="center"/>
          </w:tcPr>
          <w:p w14:paraId="02971AA2"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79E562E2" w14:textId="77777777" w:rsidR="00F168C0" w:rsidRPr="008240A5" w:rsidRDefault="00F168C0" w:rsidP="00F168C0">
            <w:pPr>
              <w:spacing w:line="240" w:lineRule="auto"/>
              <w:ind w:firstLine="0"/>
              <w:jc w:val="center"/>
              <w:rPr>
                <w:szCs w:val="28"/>
              </w:rPr>
            </w:pPr>
            <w:r w:rsidRPr="008240A5">
              <w:rPr>
                <w:szCs w:val="28"/>
              </w:rPr>
              <w:t>≥ 95</w:t>
            </w:r>
          </w:p>
        </w:tc>
        <w:tc>
          <w:tcPr>
            <w:tcW w:w="1134" w:type="dxa"/>
            <w:shd w:val="clear" w:color="auto" w:fill="auto"/>
            <w:vAlign w:val="center"/>
          </w:tcPr>
          <w:p w14:paraId="700F747B" w14:textId="77777777" w:rsidR="00F168C0" w:rsidRPr="008240A5" w:rsidRDefault="00F168C0" w:rsidP="00F168C0">
            <w:pPr>
              <w:ind w:firstLine="0"/>
              <w:jc w:val="center"/>
              <w:rPr>
                <w:szCs w:val="28"/>
              </w:rPr>
            </w:pPr>
            <w:r w:rsidRPr="008240A5">
              <w:rPr>
                <w:szCs w:val="28"/>
              </w:rPr>
              <w:t> </w:t>
            </w:r>
            <w:r w:rsidR="00050A21" w:rsidRPr="008240A5">
              <w:rPr>
                <w:szCs w:val="28"/>
              </w:rPr>
              <w:t>96,07</w:t>
            </w:r>
          </w:p>
        </w:tc>
        <w:tc>
          <w:tcPr>
            <w:tcW w:w="1123" w:type="dxa"/>
            <w:shd w:val="clear" w:color="auto" w:fill="auto"/>
            <w:vAlign w:val="center"/>
          </w:tcPr>
          <w:p w14:paraId="1BF497AF" w14:textId="77777777" w:rsidR="00F168C0" w:rsidRPr="008240A5" w:rsidRDefault="00050A21" w:rsidP="00F168C0">
            <w:pPr>
              <w:pStyle w:val="BodyText"/>
              <w:tabs>
                <w:tab w:val="left" w:pos="993"/>
              </w:tabs>
              <w:spacing w:after="0" w:line="240" w:lineRule="auto"/>
              <w:ind w:firstLine="0"/>
              <w:jc w:val="center"/>
              <w:rPr>
                <w:szCs w:val="28"/>
              </w:rPr>
            </w:pPr>
            <w:r w:rsidRPr="008240A5">
              <w:rPr>
                <w:szCs w:val="28"/>
              </w:rPr>
              <w:t>Đạt</w:t>
            </w:r>
          </w:p>
        </w:tc>
      </w:tr>
      <w:tr w:rsidR="00BE1246" w:rsidRPr="008240A5" w14:paraId="58EBF4BE" w14:textId="77777777" w:rsidTr="005F5F6E">
        <w:trPr>
          <w:jc w:val="center"/>
        </w:trPr>
        <w:tc>
          <w:tcPr>
            <w:tcW w:w="567" w:type="dxa"/>
            <w:shd w:val="clear" w:color="auto" w:fill="auto"/>
            <w:vAlign w:val="center"/>
          </w:tcPr>
          <w:p w14:paraId="7147D0FA" w14:textId="77777777" w:rsidR="00F168C0" w:rsidRPr="008240A5" w:rsidRDefault="00F168C0" w:rsidP="00F168C0">
            <w:pPr>
              <w:spacing w:line="240" w:lineRule="auto"/>
              <w:ind w:firstLine="0"/>
              <w:jc w:val="center"/>
              <w:rPr>
                <w:szCs w:val="28"/>
              </w:rPr>
            </w:pPr>
            <w:r w:rsidRPr="008240A5">
              <w:rPr>
                <w:szCs w:val="28"/>
              </w:rPr>
              <w:t>9</w:t>
            </w:r>
          </w:p>
        </w:tc>
        <w:tc>
          <w:tcPr>
            <w:tcW w:w="3469" w:type="dxa"/>
            <w:shd w:val="clear" w:color="auto" w:fill="auto"/>
            <w:vAlign w:val="center"/>
          </w:tcPr>
          <w:p w14:paraId="6B28E8E6" w14:textId="77777777" w:rsidR="00F168C0" w:rsidRPr="008240A5" w:rsidRDefault="00F168C0" w:rsidP="00F168C0">
            <w:pPr>
              <w:spacing w:line="240" w:lineRule="auto"/>
              <w:ind w:firstLine="34"/>
              <w:rPr>
                <w:szCs w:val="28"/>
              </w:rPr>
            </w:pPr>
            <w:r w:rsidRPr="008240A5">
              <w:rPr>
                <w:szCs w:val="28"/>
              </w:rPr>
              <w:t>Tỷ lệ hộ dân được cấp nước sạch, hợp vệ sinh</w:t>
            </w:r>
          </w:p>
        </w:tc>
        <w:tc>
          <w:tcPr>
            <w:tcW w:w="1560" w:type="dxa"/>
            <w:shd w:val="clear" w:color="auto" w:fill="auto"/>
            <w:vAlign w:val="center"/>
          </w:tcPr>
          <w:p w14:paraId="1B7BB6EB"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7425167B" w14:textId="77777777" w:rsidR="00F168C0" w:rsidRPr="008240A5" w:rsidRDefault="00F168C0" w:rsidP="00F168C0">
            <w:pPr>
              <w:spacing w:line="240" w:lineRule="auto"/>
              <w:ind w:firstLine="0"/>
              <w:jc w:val="center"/>
              <w:rPr>
                <w:szCs w:val="28"/>
              </w:rPr>
            </w:pPr>
            <w:r w:rsidRPr="008240A5">
              <w:rPr>
                <w:szCs w:val="28"/>
              </w:rPr>
              <w:t>≥ 95</w:t>
            </w:r>
          </w:p>
        </w:tc>
        <w:tc>
          <w:tcPr>
            <w:tcW w:w="1134" w:type="dxa"/>
            <w:shd w:val="clear" w:color="auto" w:fill="auto"/>
            <w:vAlign w:val="center"/>
          </w:tcPr>
          <w:p w14:paraId="4DDC66F7" w14:textId="77777777" w:rsidR="00F168C0" w:rsidRPr="008240A5" w:rsidRDefault="00F168C0" w:rsidP="0058577D">
            <w:pPr>
              <w:ind w:firstLine="0"/>
              <w:jc w:val="center"/>
              <w:rPr>
                <w:szCs w:val="28"/>
              </w:rPr>
            </w:pPr>
            <w:r w:rsidRPr="008240A5">
              <w:rPr>
                <w:szCs w:val="28"/>
              </w:rPr>
              <w:t> </w:t>
            </w:r>
            <w:r w:rsidR="0058577D" w:rsidRPr="008240A5">
              <w:rPr>
                <w:szCs w:val="28"/>
              </w:rPr>
              <w:t>95,40</w:t>
            </w:r>
          </w:p>
        </w:tc>
        <w:tc>
          <w:tcPr>
            <w:tcW w:w="1123" w:type="dxa"/>
            <w:shd w:val="clear" w:color="auto" w:fill="auto"/>
            <w:vAlign w:val="center"/>
          </w:tcPr>
          <w:p w14:paraId="1B66FC5B" w14:textId="77777777" w:rsidR="00F168C0" w:rsidRPr="008240A5" w:rsidRDefault="00050A21"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65932DF5" w14:textId="77777777" w:rsidTr="005F5F6E">
        <w:trPr>
          <w:jc w:val="center"/>
        </w:trPr>
        <w:tc>
          <w:tcPr>
            <w:tcW w:w="567" w:type="dxa"/>
            <w:shd w:val="clear" w:color="auto" w:fill="auto"/>
            <w:vAlign w:val="center"/>
          </w:tcPr>
          <w:p w14:paraId="6F18F403" w14:textId="77777777" w:rsidR="00F168C0" w:rsidRPr="008240A5" w:rsidRDefault="00F168C0" w:rsidP="00F168C0">
            <w:pPr>
              <w:spacing w:line="240" w:lineRule="auto"/>
              <w:ind w:firstLine="0"/>
              <w:jc w:val="center"/>
              <w:rPr>
                <w:szCs w:val="28"/>
              </w:rPr>
            </w:pPr>
            <w:r w:rsidRPr="008240A5">
              <w:rPr>
                <w:szCs w:val="28"/>
              </w:rPr>
              <w:t>10</w:t>
            </w:r>
          </w:p>
        </w:tc>
        <w:tc>
          <w:tcPr>
            <w:tcW w:w="3469" w:type="dxa"/>
            <w:shd w:val="clear" w:color="auto" w:fill="auto"/>
            <w:vAlign w:val="center"/>
          </w:tcPr>
          <w:p w14:paraId="2B5612DF" w14:textId="77777777" w:rsidR="00F168C0" w:rsidRPr="008240A5" w:rsidRDefault="00F168C0" w:rsidP="00F168C0">
            <w:pPr>
              <w:spacing w:line="240" w:lineRule="auto"/>
              <w:ind w:firstLine="34"/>
              <w:rPr>
                <w:szCs w:val="28"/>
              </w:rPr>
            </w:pPr>
            <w:r w:rsidRPr="008240A5">
              <w:rPr>
                <w:szCs w:val="28"/>
              </w:rPr>
              <w:t xml:space="preserve">Mật độ đường cống </w:t>
            </w:r>
            <w:r w:rsidR="009325AA" w:rsidRPr="008240A5">
              <w:rPr>
                <w:szCs w:val="28"/>
              </w:rPr>
              <w:t>thoát</w:t>
            </w:r>
            <w:r w:rsidRPr="008240A5">
              <w:rPr>
                <w:szCs w:val="28"/>
              </w:rPr>
              <w:t xml:space="preserve"> nước chính</w:t>
            </w:r>
          </w:p>
        </w:tc>
        <w:tc>
          <w:tcPr>
            <w:tcW w:w="1560" w:type="dxa"/>
            <w:shd w:val="clear" w:color="auto" w:fill="auto"/>
            <w:vAlign w:val="center"/>
          </w:tcPr>
          <w:p w14:paraId="201ED18D" w14:textId="77777777" w:rsidR="00F168C0" w:rsidRPr="008240A5" w:rsidRDefault="00F168C0" w:rsidP="00F168C0">
            <w:pPr>
              <w:spacing w:line="240" w:lineRule="auto"/>
              <w:ind w:firstLine="44"/>
              <w:jc w:val="center"/>
              <w:rPr>
                <w:szCs w:val="28"/>
              </w:rPr>
            </w:pPr>
            <w:r w:rsidRPr="008240A5">
              <w:rPr>
                <w:szCs w:val="28"/>
              </w:rPr>
              <w:t>Km/km</w:t>
            </w:r>
            <w:r w:rsidRPr="008240A5">
              <w:rPr>
                <w:szCs w:val="28"/>
                <w:vertAlign w:val="superscript"/>
              </w:rPr>
              <w:t>2</w:t>
            </w:r>
          </w:p>
        </w:tc>
        <w:tc>
          <w:tcPr>
            <w:tcW w:w="1286" w:type="dxa"/>
            <w:shd w:val="clear" w:color="auto" w:fill="auto"/>
            <w:vAlign w:val="center"/>
          </w:tcPr>
          <w:p w14:paraId="5959CE36" w14:textId="77777777" w:rsidR="00F168C0" w:rsidRPr="008240A5" w:rsidRDefault="00F168C0" w:rsidP="00F168C0">
            <w:pPr>
              <w:spacing w:line="240" w:lineRule="auto"/>
              <w:ind w:firstLine="0"/>
              <w:jc w:val="center"/>
              <w:rPr>
                <w:szCs w:val="28"/>
              </w:rPr>
            </w:pPr>
            <w:r w:rsidRPr="008240A5">
              <w:rPr>
                <w:szCs w:val="28"/>
              </w:rPr>
              <w:t>≥ 3,5</w:t>
            </w:r>
          </w:p>
        </w:tc>
        <w:tc>
          <w:tcPr>
            <w:tcW w:w="1134" w:type="dxa"/>
            <w:shd w:val="clear" w:color="auto" w:fill="auto"/>
            <w:vAlign w:val="center"/>
          </w:tcPr>
          <w:p w14:paraId="6548CC1A" w14:textId="77777777" w:rsidR="00F168C0" w:rsidRPr="008240A5" w:rsidRDefault="00F168C0" w:rsidP="00ED3A4C">
            <w:pPr>
              <w:ind w:firstLine="0"/>
              <w:jc w:val="center"/>
              <w:rPr>
                <w:szCs w:val="28"/>
              </w:rPr>
            </w:pPr>
            <w:r w:rsidRPr="008240A5">
              <w:rPr>
                <w:szCs w:val="28"/>
              </w:rPr>
              <w:t> </w:t>
            </w:r>
            <w:r w:rsidR="00050A21" w:rsidRPr="008240A5">
              <w:rPr>
                <w:szCs w:val="28"/>
              </w:rPr>
              <w:t>3,</w:t>
            </w:r>
            <w:r w:rsidR="0058577D" w:rsidRPr="008240A5">
              <w:rPr>
                <w:szCs w:val="28"/>
              </w:rPr>
              <w:t>6</w:t>
            </w:r>
            <w:r w:rsidR="00ED3A4C" w:rsidRPr="008240A5">
              <w:rPr>
                <w:szCs w:val="28"/>
              </w:rPr>
              <w:t>2</w:t>
            </w:r>
          </w:p>
        </w:tc>
        <w:tc>
          <w:tcPr>
            <w:tcW w:w="1123" w:type="dxa"/>
            <w:shd w:val="clear" w:color="auto" w:fill="auto"/>
            <w:vAlign w:val="center"/>
          </w:tcPr>
          <w:p w14:paraId="34CADD29" w14:textId="77777777" w:rsidR="00F168C0" w:rsidRPr="008240A5" w:rsidRDefault="00050A21"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3F17B648" w14:textId="77777777" w:rsidTr="005F5F6E">
        <w:trPr>
          <w:jc w:val="center"/>
        </w:trPr>
        <w:tc>
          <w:tcPr>
            <w:tcW w:w="567" w:type="dxa"/>
            <w:shd w:val="clear" w:color="auto" w:fill="auto"/>
            <w:vAlign w:val="center"/>
          </w:tcPr>
          <w:p w14:paraId="5A56F575" w14:textId="77777777" w:rsidR="00F168C0" w:rsidRPr="008240A5" w:rsidRDefault="00F168C0" w:rsidP="00F168C0">
            <w:pPr>
              <w:spacing w:line="240" w:lineRule="auto"/>
              <w:ind w:firstLine="0"/>
              <w:jc w:val="center"/>
              <w:rPr>
                <w:szCs w:val="28"/>
              </w:rPr>
            </w:pPr>
            <w:r w:rsidRPr="008240A5">
              <w:rPr>
                <w:szCs w:val="28"/>
              </w:rPr>
              <w:t>11</w:t>
            </w:r>
          </w:p>
        </w:tc>
        <w:tc>
          <w:tcPr>
            <w:tcW w:w="3469" w:type="dxa"/>
            <w:shd w:val="clear" w:color="auto" w:fill="auto"/>
            <w:vAlign w:val="center"/>
          </w:tcPr>
          <w:p w14:paraId="55136118" w14:textId="77777777" w:rsidR="00F168C0" w:rsidRPr="008240A5" w:rsidRDefault="00F168C0" w:rsidP="00F168C0">
            <w:pPr>
              <w:spacing w:line="240" w:lineRule="auto"/>
              <w:ind w:firstLine="34"/>
              <w:rPr>
                <w:szCs w:val="28"/>
              </w:rPr>
            </w:pPr>
            <w:r w:rsidRPr="008240A5">
              <w:rPr>
                <w:szCs w:val="28"/>
              </w:rPr>
              <w:t>Tỷ lệ nước thải đô thị được xử lý đạt quy chuẩn kỹ thuật</w:t>
            </w:r>
          </w:p>
        </w:tc>
        <w:tc>
          <w:tcPr>
            <w:tcW w:w="1560" w:type="dxa"/>
            <w:shd w:val="clear" w:color="auto" w:fill="auto"/>
            <w:vAlign w:val="center"/>
          </w:tcPr>
          <w:p w14:paraId="6380BC85"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5CCD1C3F" w14:textId="77777777" w:rsidR="00F168C0" w:rsidRPr="008240A5" w:rsidRDefault="00F168C0" w:rsidP="00F168C0">
            <w:pPr>
              <w:spacing w:line="240" w:lineRule="auto"/>
              <w:ind w:firstLine="0"/>
              <w:jc w:val="center"/>
              <w:rPr>
                <w:szCs w:val="28"/>
              </w:rPr>
            </w:pPr>
            <w:r w:rsidRPr="008240A5">
              <w:rPr>
                <w:szCs w:val="28"/>
              </w:rPr>
              <w:t>≥ 25</w:t>
            </w:r>
          </w:p>
        </w:tc>
        <w:tc>
          <w:tcPr>
            <w:tcW w:w="1134" w:type="dxa"/>
            <w:shd w:val="clear" w:color="auto" w:fill="auto"/>
            <w:vAlign w:val="center"/>
          </w:tcPr>
          <w:p w14:paraId="43C1863C" w14:textId="77777777" w:rsidR="00F168C0" w:rsidRPr="008240A5" w:rsidRDefault="00050A21" w:rsidP="00F168C0">
            <w:pPr>
              <w:ind w:firstLine="0"/>
              <w:jc w:val="center"/>
              <w:rPr>
                <w:szCs w:val="28"/>
              </w:rPr>
            </w:pPr>
            <w:r w:rsidRPr="008240A5">
              <w:rPr>
                <w:szCs w:val="28"/>
              </w:rPr>
              <w:t>45,19</w:t>
            </w:r>
          </w:p>
        </w:tc>
        <w:tc>
          <w:tcPr>
            <w:tcW w:w="1123" w:type="dxa"/>
            <w:shd w:val="clear" w:color="auto" w:fill="auto"/>
            <w:vAlign w:val="center"/>
          </w:tcPr>
          <w:p w14:paraId="72479478" w14:textId="77777777" w:rsidR="00F168C0" w:rsidRPr="008240A5" w:rsidRDefault="00050A21"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304C140F" w14:textId="77777777" w:rsidTr="005F5F6E">
        <w:trPr>
          <w:jc w:val="center"/>
        </w:trPr>
        <w:tc>
          <w:tcPr>
            <w:tcW w:w="567" w:type="dxa"/>
            <w:shd w:val="clear" w:color="auto" w:fill="auto"/>
            <w:vAlign w:val="center"/>
          </w:tcPr>
          <w:p w14:paraId="0BB8B736" w14:textId="77777777" w:rsidR="00F168C0" w:rsidRPr="008240A5" w:rsidRDefault="00F168C0" w:rsidP="00F168C0">
            <w:pPr>
              <w:spacing w:line="240" w:lineRule="auto"/>
              <w:ind w:firstLine="0"/>
              <w:jc w:val="center"/>
              <w:rPr>
                <w:szCs w:val="28"/>
              </w:rPr>
            </w:pPr>
            <w:r w:rsidRPr="008240A5">
              <w:rPr>
                <w:szCs w:val="28"/>
              </w:rPr>
              <w:t>12</w:t>
            </w:r>
          </w:p>
        </w:tc>
        <w:tc>
          <w:tcPr>
            <w:tcW w:w="3469" w:type="dxa"/>
            <w:shd w:val="clear" w:color="auto" w:fill="auto"/>
            <w:vAlign w:val="center"/>
          </w:tcPr>
          <w:p w14:paraId="485937EE" w14:textId="77777777" w:rsidR="00F168C0" w:rsidRPr="008240A5" w:rsidRDefault="00F168C0" w:rsidP="00F168C0">
            <w:pPr>
              <w:spacing w:line="240" w:lineRule="auto"/>
              <w:ind w:firstLine="34"/>
              <w:rPr>
                <w:szCs w:val="28"/>
              </w:rPr>
            </w:pPr>
            <w:r w:rsidRPr="008240A5">
              <w:rPr>
                <w:szCs w:val="28"/>
              </w:rPr>
              <w:t>Tỷ lệ chất thải rắn sinh hoạt được thu gom</w:t>
            </w:r>
          </w:p>
        </w:tc>
        <w:tc>
          <w:tcPr>
            <w:tcW w:w="1560" w:type="dxa"/>
            <w:shd w:val="clear" w:color="auto" w:fill="auto"/>
            <w:vAlign w:val="center"/>
          </w:tcPr>
          <w:p w14:paraId="21C390D6"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66982061" w14:textId="77777777" w:rsidR="00F168C0" w:rsidRPr="008240A5" w:rsidRDefault="00F168C0" w:rsidP="00F168C0">
            <w:pPr>
              <w:spacing w:line="240" w:lineRule="auto"/>
              <w:ind w:firstLine="0"/>
              <w:jc w:val="center"/>
              <w:rPr>
                <w:szCs w:val="28"/>
              </w:rPr>
            </w:pPr>
            <w:r w:rsidRPr="008240A5">
              <w:rPr>
                <w:szCs w:val="28"/>
              </w:rPr>
              <w:t>≥ 80</w:t>
            </w:r>
          </w:p>
        </w:tc>
        <w:tc>
          <w:tcPr>
            <w:tcW w:w="1134" w:type="dxa"/>
            <w:shd w:val="clear" w:color="auto" w:fill="auto"/>
            <w:vAlign w:val="center"/>
          </w:tcPr>
          <w:p w14:paraId="751F23BE" w14:textId="77777777" w:rsidR="00F168C0" w:rsidRPr="008240A5" w:rsidRDefault="00050A21" w:rsidP="00ED3A4C">
            <w:pPr>
              <w:ind w:firstLine="0"/>
              <w:jc w:val="center"/>
              <w:rPr>
                <w:szCs w:val="28"/>
              </w:rPr>
            </w:pPr>
            <w:r w:rsidRPr="008240A5">
              <w:rPr>
                <w:szCs w:val="28"/>
              </w:rPr>
              <w:t>83,5</w:t>
            </w:r>
            <w:r w:rsidR="00ED3A4C" w:rsidRPr="008240A5">
              <w:rPr>
                <w:szCs w:val="28"/>
              </w:rPr>
              <w:t>3</w:t>
            </w:r>
          </w:p>
        </w:tc>
        <w:tc>
          <w:tcPr>
            <w:tcW w:w="1123" w:type="dxa"/>
            <w:shd w:val="clear" w:color="auto" w:fill="auto"/>
            <w:vAlign w:val="center"/>
          </w:tcPr>
          <w:p w14:paraId="46AB2F8D" w14:textId="77777777" w:rsidR="00F168C0" w:rsidRPr="008240A5" w:rsidRDefault="00F168C0" w:rsidP="00F168C0">
            <w:pPr>
              <w:pStyle w:val="BodyText"/>
              <w:tabs>
                <w:tab w:val="left" w:pos="993"/>
              </w:tabs>
              <w:spacing w:after="0" w:line="240" w:lineRule="auto"/>
              <w:ind w:firstLine="0"/>
              <w:jc w:val="center"/>
              <w:rPr>
                <w:b/>
                <w:szCs w:val="28"/>
              </w:rPr>
            </w:pPr>
            <w:r w:rsidRPr="008240A5">
              <w:rPr>
                <w:szCs w:val="28"/>
              </w:rPr>
              <w:t>Đạt</w:t>
            </w:r>
          </w:p>
        </w:tc>
      </w:tr>
    </w:tbl>
    <w:p w14:paraId="71AA4323" w14:textId="77777777" w:rsidR="00AA4DEC" w:rsidRPr="008240A5" w:rsidRDefault="00A03064" w:rsidP="00AA4DEC">
      <w:pPr>
        <w:tabs>
          <w:tab w:val="left" w:pos="990"/>
        </w:tabs>
        <w:ind w:firstLine="562"/>
        <w:rPr>
          <w:b/>
          <w:szCs w:val="28"/>
        </w:rPr>
      </w:pPr>
      <w:r w:rsidRPr="008240A5">
        <w:rPr>
          <w:szCs w:val="28"/>
        </w:rPr>
        <w:t xml:space="preserve">Căn cứ Điều 8 Nghị quyết số 1211/2016/UBTVQH13 thì </w:t>
      </w:r>
      <w:r w:rsidR="005117A3" w:rsidRPr="008240A5">
        <w:rPr>
          <w:szCs w:val="28"/>
        </w:rPr>
        <w:t xml:space="preserve">xã </w:t>
      </w:r>
      <w:r w:rsidR="00050A21" w:rsidRPr="008240A5">
        <w:rPr>
          <w:szCs w:val="28"/>
        </w:rPr>
        <w:t xml:space="preserve">Tiên Phong </w:t>
      </w:r>
      <w:r w:rsidRPr="008240A5">
        <w:rPr>
          <w:szCs w:val="28"/>
        </w:rPr>
        <w:t>đã đạt 4/4 tiêu chuẩn để thành lập phường</w:t>
      </w:r>
      <w:r w:rsidR="00AA4DEC" w:rsidRPr="008240A5">
        <w:rPr>
          <w:szCs w:val="28"/>
        </w:rPr>
        <w:t xml:space="preserve">. </w:t>
      </w:r>
    </w:p>
    <w:p w14:paraId="2BDE7EB1" w14:textId="77777777" w:rsidR="00AA4DEC" w:rsidRPr="0094407F" w:rsidRDefault="003E21A3" w:rsidP="00191221">
      <w:pPr>
        <w:rPr>
          <w:b/>
          <w:szCs w:val="28"/>
        </w:rPr>
      </w:pPr>
      <w:r w:rsidRPr="0094407F">
        <w:rPr>
          <w:b/>
          <w:szCs w:val="28"/>
        </w:rPr>
        <w:t>d)</w:t>
      </w:r>
      <w:r w:rsidR="00AA4DEC" w:rsidRPr="0094407F">
        <w:rPr>
          <w:b/>
          <w:szCs w:val="28"/>
        </w:rPr>
        <w:t xml:space="preserve"> </w:t>
      </w:r>
      <w:r w:rsidR="00E84151" w:rsidRPr="0094407F">
        <w:rPr>
          <w:b/>
          <w:szCs w:val="28"/>
        </w:rPr>
        <w:t>Xã</w:t>
      </w:r>
      <w:r w:rsidR="00AA4DEC" w:rsidRPr="0094407F">
        <w:rPr>
          <w:b/>
          <w:szCs w:val="28"/>
        </w:rPr>
        <w:t xml:space="preserve"> </w:t>
      </w:r>
      <w:r w:rsidR="00050A21" w:rsidRPr="0094407F">
        <w:rPr>
          <w:b/>
          <w:szCs w:val="28"/>
        </w:rPr>
        <w:t>Đông Cao</w:t>
      </w:r>
    </w:p>
    <w:p w14:paraId="11AF1236" w14:textId="77777777" w:rsidR="00A03064" w:rsidRPr="008240A5" w:rsidRDefault="00A03064" w:rsidP="00A03064">
      <w:pPr>
        <w:pStyle w:val="BodyText"/>
        <w:tabs>
          <w:tab w:val="left" w:pos="993"/>
        </w:tabs>
        <w:spacing w:after="0"/>
        <w:ind w:firstLine="562"/>
        <w:rPr>
          <w:b/>
          <w:szCs w:val="28"/>
        </w:rPr>
      </w:pPr>
      <w:r w:rsidRPr="008240A5">
        <w:rPr>
          <w:szCs w:val="28"/>
        </w:rPr>
        <w:t>- Tiêu chuẩn về quy mô dân số:</w:t>
      </w:r>
    </w:p>
    <w:p w14:paraId="045A6728" w14:textId="77777777" w:rsidR="00A03064" w:rsidRPr="008240A5" w:rsidRDefault="00A03064" w:rsidP="00A03064">
      <w:pPr>
        <w:pStyle w:val="BodyText"/>
        <w:tabs>
          <w:tab w:val="left" w:pos="993"/>
        </w:tabs>
        <w:spacing w:after="0"/>
        <w:ind w:firstLine="562"/>
        <w:rPr>
          <w:szCs w:val="28"/>
        </w:rPr>
      </w:pPr>
      <w:r w:rsidRPr="008240A5">
        <w:rPr>
          <w:szCs w:val="28"/>
        </w:rPr>
        <w:t xml:space="preserve">Dân số của xã </w:t>
      </w:r>
      <w:r w:rsidR="00050A21" w:rsidRPr="008240A5">
        <w:rPr>
          <w:szCs w:val="28"/>
        </w:rPr>
        <w:t>Đông Cao</w:t>
      </w:r>
      <w:r w:rsidR="00210613" w:rsidRPr="008240A5">
        <w:rPr>
          <w:szCs w:val="28"/>
        </w:rPr>
        <w:t xml:space="preserve"> </w:t>
      </w:r>
      <w:r w:rsidRPr="008240A5">
        <w:rPr>
          <w:szCs w:val="28"/>
        </w:rPr>
        <w:t xml:space="preserve">là </w:t>
      </w:r>
      <w:r w:rsidR="00050A21" w:rsidRPr="008240A5">
        <w:rPr>
          <w:szCs w:val="28"/>
        </w:rPr>
        <w:t>9.120</w:t>
      </w:r>
      <w:r w:rsidRPr="008240A5">
        <w:rPr>
          <w:szCs w:val="28"/>
        </w:rPr>
        <w:t xml:space="preserve"> người.</w:t>
      </w:r>
    </w:p>
    <w:p w14:paraId="1B340C3A" w14:textId="77777777" w:rsidR="00A03064" w:rsidRPr="008240A5" w:rsidRDefault="00A03064" w:rsidP="00A03064">
      <w:pPr>
        <w:pStyle w:val="BodyText"/>
        <w:tabs>
          <w:tab w:val="left" w:pos="993"/>
        </w:tabs>
        <w:spacing w:after="0"/>
        <w:ind w:firstLine="562"/>
        <w:rPr>
          <w:b/>
          <w:szCs w:val="28"/>
        </w:rPr>
      </w:pPr>
      <w:r w:rsidRPr="008240A5">
        <w:rPr>
          <w:bCs/>
          <w:szCs w:val="28"/>
        </w:rPr>
        <w:t>Quy định quy mô dân số của phường thuộc thị xã từ 5.000 người trở lên</w:t>
      </w:r>
      <w:r w:rsidRPr="008240A5">
        <w:rPr>
          <w:szCs w:val="28"/>
        </w:rPr>
        <w:t>.</w:t>
      </w:r>
    </w:p>
    <w:p w14:paraId="36C5C45E" w14:textId="77777777" w:rsidR="00A03064" w:rsidRPr="008240A5" w:rsidRDefault="00A03064" w:rsidP="00A03064">
      <w:pPr>
        <w:pStyle w:val="BodyText"/>
        <w:tabs>
          <w:tab w:val="left" w:pos="993"/>
        </w:tabs>
        <w:spacing w:after="0"/>
        <w:ind w:firstLine="562"/>
        <w:rPr>
          <w:b/>
          <w:szCs w:val="28"/>
        </w:rPr>
      </w:pPr>
      <w:r w:rsidRPr="008240A5">
        <w:rPr>
          <w:szCs w:val="28"/>
        </w:rPr>
        <w:t>Đánh giá: Đạt.</w:t>
      </w:r>
    </w:p>
    <w:p w14:paraId="5C0B25EF" w14:textId="77777777" w:rsidR="00A03064" w:rsidRPr="008240A5" w:rsidRDefault="00A03064" w:rsidP="00A03064">
      <w:pPr>
        <w:pStyle w:val="BodyText"/>
        <w:tabs>
          <w:tab w:val="left" w:pos="993"/>
        </w:tabs>
        <w:spacing w:after="0"/>
        <w:ind w:firstLine="562"/>
        <w:rPr>
          <w:b/>
          <w:szCs w:val="28"/>
        </w:rPr>
      </w:pPr>
      <w:r w:rsidRPr="008240A5">
        <w:rPr>
          <w:szCs w:val="28"/>
        </w:rPr>
        <w:t>- Tiêu chuẩn về diện tích tự nhiên:</w:t>
      </w:r>
    </w:p>
    <w:p w14:paraId="32BB2F38" w14:textId="77777777" w:rsidR="00A03064" w:rsidRPr="008240A5" w:rsidRDefault="00A03064" w:rsidP="00A03064">
      <w:pPr>
        <w:pStyle w:val="BodyText"/>
        <w:tabs>
          <w:tab w:val="left" w:pos="567"/>
        </w:tabs>
        <w:spacing w:after="0"/>
        <w:ind w:firstLine="562"/>
        <w:rPr>
          <w:szCs w:val="28"/>
        </w:rPr>
      </w:pPr>
      <w:r w:rsidRPr="008240A5">
        <w:rPr>
          <w:szCs w:val="28"/>
        </w:rPr>
        <w:t xml:space="preserve">Diện tích tự nhiên của xã </w:t>
      </w:r>
      <w:r w:rsidR="00050A21" w:rsidRPr="008240A5">
        <w:rPr>
          <w:szCs w:val="28"/>
        </w:rPr>
        <w:t>Đông Cao</w:t>
      </w:r>
      <w:r w:rsidR="00210613" w:rsidRPr="008240A5">
        <w:rPr>
          <w:szCs w:val="28"/>
        </w:rPr>
        <w:t xml:space="preserve"> </w:t>
      </w:r>
      <w:r w:rsidR="00B2027A" w:rsidRPr="008240A5">
        <w:rPr>
          <w:szCs w:val="28"/>
        </w:rPr>
        <w:t xml:space="preserve">là </w:t>
      </w:r>
      <w:r w:rsidR="00050A21" w:rsidRPr="008240A5">
        <w:rPr>
          <w:szCs w:val="28"/>
        </w:rPr>
        <w:t>6,47</w:t>
      </w:r>
      <w:r w:rsidRPr="008240A5">
        <w:rPr>
          <w:szCs w:val="28"/>
        </w:rPr>
        <w:t xml:space="preserve"> km</w:t>
      </w:r>
      <w:r w:rsidRPr="008240A5">
        <w:rPr>
          <w:szCs w:val="28"/>
          <w:vertAlign w:val="superscript"/>
        </w:rPr>
        <w:t>2</w:t>
      </w:r>
      <w:r w:rsidRPr="008240A5">
        <w:rPr>
          <w:szCs w:val="28"/>
        </w:rPr>
        <w:t>.</w:t>
      </w:r>
    </w:p>
    <w:p w14:paraId="520F58AD" w14:textId="77777777" w:rsidR="00A03064" w:rsidRPr="008240A5" w:rsidRDefault="00A03064" w:rsidP="00A03064">
      <w:pPr>
        <w:pStyle w:val="BodyText"/>
        <w:tabs>
          <w:tab w:val="left" w:pos="567"/>
        </w:tabs>
        <w:spacing w:after="0"/>
        <w:ind w:firstLine="562"/>
        <w:rPr>
          <w:b/>
          <w:szCs w:val="28"/>
        </w:rPr>
      </w:pPr>
      <w:r w:rsidRPr="008240A5">
        <w:rPr>
          <w:bCs/>
          <w:szCs w:val="28"/>
        </w:rPr>
        <w:t>Quy định về diện tích tự nhiên đối với phường từ 5,50 km</w:t>
      </w:r>
      <w:r w:rsidRPr="008240A5">
        <w:rPr>
          <w:bCs/>
          <w:szCs w:val="28"/>
          <w:vertAlign w:val="superscript"/>
        </w:rPr>
        <w:t>2</w:t>
      </w:r>
      <w:r w:rsidRPr="008240A5">
        <w:rPr>
          <w:bCs/>
          <w:szCs w:val="28"/>
        </w:rPr>
        <w:t xml:space="preserve"> trở lên</w:t>
      </w:r>
      <w:r w:rsidRPr="008240A5">
        <w:rPr>
          <w:szCs w:val="28"/>
        </w:rPr>
        <w:t>.</w:t>
      </w:r>
    </w:p>
    <w:p w14:paraId="31C9BCD1" w14:textId="77777777" w:rsidR="00A03064" w:rsidRPr="008240A5" w:rsidRDefault="00A03064" w:rsidP="00A03064">
      <w:pPr>
        <w:ind w:firstLine="562"/>
        <w:rPr>
          <w:bCs/>
          <w:szCs w:val="28"/>
        </w:rPr>
      </w:pPr>
      <w:r w:rsidRPr="008240A5">
        <w:rPr>
          <w:bCs/>
          <w:szCs w:val="28"/>
        </w:rPr>
        <w:t>Đánh giá: Đạt.</w:t>
      </w:r>
    </w:p>
    <w:p w14:paraId="235D5AD8" w14:textId="77777777" w:rsidR="00A03064" w:rsidRPr="008240A5" w:rsidRDefault="00A03064" w:rsidP="00A03064">
      <w:pPr>
        <w:spacing w:after="120"/>
        <w:ind w:firstLine="561"/>
        <w:rPr>
          <w:szCs w:val="28"/>
        </w:rPr>
      </w:pPr>
      <w:r w:rsidRPr="008240A5">
        <w:rPr>
          <w:szCs w:val="28"/>
        </w:rPr>
        <w:t xml:space="preserve">- Cơ cấu và trình độ phát triển kinh tế - xã hội </w:t>
      </w:r>
      <w:r w:rsidR="00E3032D" w:rsidRPr="008240A5">
        <w:rPr>
          <w:szCs w:val="28"/>
        </w:rPr>
        <w:t>theo</w:t>
      </w:r>
      <w:r w:rsidRPr="008240A5">
        <w:rPr>
          <w:szCs w:val="28"/>
        </w:rPr>
        <w:t xml:space="preserve"> quy định tại Phụ lục 1 ban hành kèm theo Nghị quyết 1211/2016/UBTVQH13:</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67"/>
        <w:gridCol w:w="1202"/>
        <w:gridCol w:w="1785"/>
        <w:gridCol w:w="1275"/>
        <w:gridCol w:w="1134"/>
      </w:tblGrid>
      <w:tr w:rsidR="00BE1246" w:rsidRPr="00E2477E" w14:paraId="1F342A0F" w14:textId="77777777" w:rsidTr="005F5F6E">
        <w:tc>
          <w:tcPr>
            <w:tcW w:w="709" w:type="dxa"/>
            <w:shd w:val="clear" w:color="auto" w:fill="auto"/>
            <w:vAlign w:val="center"/>
          </w:tcPr>
          <w:p w14:paraId="4F72DDCB" w14:textId="77777777" w:rsidR="00A03064" w:rsidRPr="0094407F" w:rsidRDefault="00A03064" w:rsidP="005F5F6E">
            <w:pPr>
              <w:pStyle w:val="BodyText"/>
              <w:tabs>
                <w:tab w:val="left" w:pos="993"/>
              </w:tabs>
              <w:spacing w:after="0" w:line="240" w:lineRule="auto"/>
              <w:ind w:firstLine="26"/>
              <w:jc w:val="center"/>
              <w:rPr>
                <w:szCs w:val="28"/>
              </w:rPr>
            </w:pPr>
            <w:r w:rsidRPr="0094407F">
              <w:rPr>
                <w:szCs w:val="28"/>
              </w:rPr>
              <w:t>Stt</w:t>
            </w:r>
          </w:p>
        </w:tc>
        <w:tc>
          <w:tcPr>
            <w:tcW w:w="2967" w:type="dxa"/>
            <w:shd w:val="clear" w:color="auto" w:fill="auto"/>
            <w:vAlign w:val="center"/>
          </w:tcPr>
          <w:p w14:paraId="04B39FF9" w14:textId="77777777" w:rsidR="00A03064" w:rsidRPr="0094407F" w:rsidRDefault="00A03064" w:rsidP="005F5F6E">
            <w:pPr>
              <w:pStyle w:val="BodyText"/>
              <w:tabs>
                <w:tab w:val="left" w:pos="993"/>
              </w:tabs>
              <w:spacing w:after="0" w:line="240" w:lineRule="auto"/>
              <w:ind w:firstLine="0"/>
              <w:jc w:val="center"/>
              <w:rPr>
                <w:szCs w:val="28"/>
              </w:rPr>
            </w:pPr>
            <w:r w:rsidRPr="0094407F">
              <w:rPr>
                <w:szCs w:val="28"/>
              </w:rPr>
              <w:t>Tiêu chuẩn đánh giá</w:t>
            </w:r>
          </w:p>
        </w:tc>
        <w:tc>
          <w:tcPr>
            <w:tcW w:w="1202" w:type="dxa"/>
            <w:shd w:val="clear" w:color="auto" w:fill="auto"/>
            <w:vAlign w:val="center"/>
          </w:tcPr>
          <w:p w14:paraId="7A0CC428" w14:textId="77777777" w:rsidR="00A03064" w:rsidRPr="0094407F" w:rsidRDefault="00A03064" w:rsidP="005F5F6E">
            <w:pPr>
              <w:pStyle w:val="BodyText"/>
              <w:tabs>
                <w:tab w:val="left" w:pos="993"/>
              </w:tabs>
              <w:spacing w:after="0" w:line="240" w:lineRule="auto"/>
              <w:ind w:firstLine="0"/>
              <w:jc w:val="center"/>
              <w:rPr>
                <w:szCs w:val="28"/>
              </w:rPr>
            </w:pPr>
            <w:r w:rsidRPr="0094407F">
              <w:rPr>
                <w:szCs w:val="28"/>
              </w:rPr>
              <w:t>Đơn vị</w:t>
            </w:r>
          </w:p>
        </w:tc>
        <w:tc>
          <w:tcPr>
            <w:tcW w:w="1785" w:type="dxa"/>
            <w:shd w:val="clear" w:color="auto" w:fill="auto"/>
            <w:vAlign w:val="center"/>
          </w:tcPr>
          <w:p w14:paraId="56CE3548" w14:textId="77777777" w:rsidR="00A03064" w:rsidRPr="0094407F" w:rsidRDefault="00A03064" w:rsidP="005F5F6E">
            <w:pPr>
              <w:pStyle w:val="BodyText"/>
              <w:tabs>
                <w:tab w:val="left" w:pos="993"/>
              </w:tabs>
              <w:spacing w:after="0" w:line="240" w:lineRule="auto"/>
              <w:ind w:firstLine="0"/>
              <w:jc w:val="center"/>
              <w:rPr>
                <w:szCs w:val="28"/>
              </w:rPr>
            </w:pPr>
            <w:r w:rsidRPr="0094407F">
              <w:rPr>
                <w:szCs w:val="28"/>
              </w:rPr>
              <w:t>Mức quy định</w:t>
            </w:r>
          </w:p>
        </w:tc>
        <w:tc>
          <w:tcPr>
            <w:tcW w:w="1275" w:type="dxa"/>
            <w:shd w:val="clear" w:color="auto" w:fill="auto"/>
            <w:vAlign w:val="center"/>
          </w:tcPr>
          <w:p w14:paraId="3FDEE3A6" w14:textId="77777777" w:rsidR="00A03064" w:rsidRPr="0094407F" w:rsidRDefault="00A03064" w:rsidP="005F5F6E">
            <w:pPr>
              <w:pStyle w:val="BodyText"/>
              <w:tabs>
                <w:tab w:val="left" w:pos="993"/>
              </w:tabs>
              <w:spacing w:after="0" w:line="240" w:lineRule="auto"/>
              <w:ind w:firstLine="0"/>
              <w:jc w:val="center"/>
              <w:rPr>
                <w:szCs w:val="28"/>
              </w:rPr>
            </w:pPr>
            <w:r w:rsidRPr="0094407F">
              <w:rPr>
                <w:szCs w:val="28"/>
              </w:rPr>
              <w:t>Hiện trạng</w:t>
            </w:r>
          </w:p>
        </w:tc>
        <w:tc>
          <w:tcPr>
            <w:tcW w:w="1134" w:type="dxa"/>
            <w:shd w:val="clear" w:color="auto" w:fill="auto"/>
            <w:vAlign w:val="center"/>
          </w:tcPr>
          <w:p w14:paraId="64D01EA2" w14:textId="77777777" w:rsidR="00A03064" w:rsidRPr="0094407F" w:rsidRDefault="00A03064" w:rsidP="005F5F6E">
            <w:pPr>
              <w:pStyle w:val="BodyText"/>
              <w:tabs>
                <w:tab w:val="left" w:pos="993"/>
              </w:tabs>
              <w:spacing w:after="0" w:line="240" w:lineRule="auto"/>
              <w:ind w:firstLine="0"/>
              <w:jc w:val="center"/>
              <w:rPr>
                <w:szCs w:val="28"/>
              </w:rPr>
            </w:pPr>
            <w:r w:rsidRPr="0094407F">
              <w:rPr>
                <w:szCs w:val="28"/>
              </w:rPr>
              <w:t>Đánh giá</w:t>
            </w:r>
          </w:p>
        </w:tc>
      </w:tr>
      <w:tr w:rsidR="00BE1246" w:rsidRPr="008240A5" w14:paraId="7BF296AB" w14:textId="77777777" w:rsidTr="005F5F6E">
        <w:tc>
          <w:tcPr>
            <w:tcW w:w="709" w:type="dxa"/>
            <w:shd w:val="clear" w:color="auto" w:fill="auto"/>
            <w:vAlign w:val="center"/>
          </w:tcPr>
          <w:p w14:paraId="2F3E48EF" w14:textId="77777777" w:rsidR="00A03064" w:rsidRPr="008240A5" w:rsidRDefault="00A03064" w:rsidP="005F5F6E">
            <w:pPr>
              <w:pStyle w:val="BodyText"/>
              <w:tabs>
                <w:tab w:val="left" w:pos="993"/>
              </w:tabs>
              <w:spacing w:after="0" w:line="240" w:lineRule="auto"/>
              <w:ind w:firstLine="26"/>
              <w:jc w:val="center"/>
              <w:rPr>
                <w:b/>
                <w:szCs w:val="28"/>
              </w:rPr>
            </w:pPr>
            <w:r w:rsidRPr="008240A5">
              <w:rPr>
                <w:szCs w:val="28"/>
              </w:rPr>
              <w:t>1</w:t>
            </w:r>
          </w:p>
        </w:tc>
        <w:tc>
          <w:tcPr>
            <w:tcW w:w="2967" w:type="dxa"/>
            <w:shd w:val="clear" w:color="auto" w:fill="auto"/>
          </w:tcPr>
          <w:p w14:paraId="0380B73E" w14:textId="77777777" w:rsidR="00A03064" w:rsidRPr="008240A5" w:rsidRDefault="00A03064" w:rsidP="005F5F6E">
            <w:pPr>
              <w:pStyle w:val="BodyText"/>
              <w:tabs>
                <w:tab w:val="left" w:pos="993"/>
              </w:tabs>
              <w:spacing w:after="0" w:line="240" w:lineRule="auto"/>
              <w:ind w:firstLine="0"/>
              <w:rPr>
                <w:b/>
                <w:szCs w:val="28"/>
              </w:rPr>
            </w:pPr>
            <w:r w:rsidRPr="008240A5">
              <w:rPr>
                <w:szCs w:val="28"/>
              </w:rPr>
              <w:t>Cân đối thu chi ngân sách</w:t>
            </w:r>
          </w:p>
        </w:tc>
        <w:tc>
          <w:tcPr>
            <w:tcW w:w="1202" w:type="dxa"/>
            <w:shd w:val="clear" w:color="auto" w:fill="auto"/>
            <w:vAlign w:val="center"/>
          </w:tcPr>
          <w:p w14:paraId="7C0284C2" w14:textId="77777777" w:rsidR="00A03064" w:rsidRPr="008240A5" w:rsidRDefault="00A03064" w:rsidP="005F5F6E">
            <w:pPr>
              <w:pStyle w:val="BodyText"/>
              <w:tabs>
                <w:tab w:val="left" w:pos="993"/>
              </w:tabs>
              <w:spacing w:after="0" w:line="240" w:lineRule="auto"/>
              <w:ind w:firstLine="0"/>
              <w:jc w:val="center"/>
              <w:rPr>
                <w:b/>
                <w:szCs w:val="28"/>
              </w:rPr>
            </w:pPr>
            <w:r w:rsidRPr="008240A5">
              <w:rPr>
                <w:szCs w:val="28"/>
              </w:rPr>
              <w:t>Tỷ đồng</w:t>
            </w:r>
          </w:p>
        </w:tc>
        <w:tc>
          <w:tcPr>
            <w:tcW w:w="1785" w:type="dxa"/>
            <w:shd w:val="clear" w:color="auto" w:fill="auto"/>
            <w:vAlign w:val="center"/>
          </w:tcPr>
          <w:p w14:paraId="07AC125F" w14:textId="77777777" w:rsidR="00A03064" w:rsidRPr="008240A5" w:rsidRDefault="00A03064" w:rsidP="005F5F6E">
            <w:pPr>
              <w:pStyle w:val="BodyText"/>
              <w:tabs>
                <w:tab w:val="left" w:pos="993"/>
              </w:tabs>
              <w:spacing w:after="0" w:line="240" w:lineRule="auto"/>
              <w:ind w:firstLine="0"/>
              <w:jc w:val="center"/>
              <w:rPr>
                <w:b/>
                <w:szCs w:val="28"/>
              </w:rPr>
            </w:pPr>
            <w:r w:rsidRPr="008240A5">
              <w:rPr>
                <w:szCs w:val="28"/>
              </w:rPr>
              <w:t>Đủ</w:t>
            </w:r>
          </w:p>
        </w:tc>
        <w:tc>
          <w:tcPr>
            <w:tcW w:w="1275" w:type="dxa"/>
            <w:shd w:val="clear" w:color="auto" w:fill="auto"/>
            <w:vAlign w:val="center"/>
          </w:tcPr>
          <w:p w14:paraId="6F497EC8" w14:textId="77777777" w:rsidR="00A03064" w:rsidRPr="008240A5" w:rsidRDefault="00210613" w:rsidP="005F5F6E">
            <w:pPr>
              <w:pStyle w:val="BodyText"/>
              <w:tabs>
                <w:tab w:val="left" w:pos="993"/>
              </w:tabs>
              <w:spacing w:after="0" w:line="240" w:lineRule="auto"/>
              <w:ind w:firstLine="0"/>
              <w:jc w:val="center"/>
              <w:rPr>
                <w:szCs w:val="28"/>
              </w:rPr>
            </w:pPr>
            <w:r w:rsidRPr="008240A5">
              <w:rPr>
                <w:szCs w:val="28"/>
              </w:rPr>
              <w:t>Dư</w:t>
            </w:r>
          </w:p>
        </w:tc>
        <w:tc>
          <w:tcPr>
            <w:tcW w:w="1134" w:type="dxa"/>
            <w:shd w:val="clear" w:color="auto" w:fill="auto"/>
            <w:vAlign w:val="center"/>
          </w:tcPr>
          <w:p w14:paraId="7191A84D" w14:textId="77777777" w:rsidR="00A03064" w:rsidRPr="008240A5" w:rsidRDefault="00210613"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0699988C" w14:textId="77777777" w:rsidTr="00C70E61">
        <w:tc>
          <w:tcPr>
            <w:tcW w:w="709" w:type="dxa"/>
            <w:tcBorders>
              <w:bottom w:val="single" w:sz="4" w:space="0" w:color="auto"/>
            </w:tcBorders>
            <w:shd w:val="clear" w:color="auto" w:fill="auto"/>
            <w:vAlign w:val="center"/>
          </w:tcPr>
          <w:p w14:paraId="248B1256" w14:textId="77777777" w:rsidR="00A03064" w:rsidRPr="008240A5" w:rsidRDefault="00A03064" w:rsidP="005F5F6E">
            <w:pPr>
              <w:pStyle w:val="BodyText"/>
              <w:tabs>
                <w:tab w:val="left" w:pos="993"/>
              </w:tabs>
              <w:spacing w:after="0" w:line="240" w:lineRule="auto"/>
              <w:ind w:firstLine="26"/>
              <w:jc w:val="center"/>
              <w:rPr>
                <w:b/>
                <w:szCs w:val="28"/>
              </w:rPr>
            </w:pPr>
            <w:r w:rsidRPr="008240A5">
              <w:rPr>
                <w:szCs w:val="28"/>
              </w:rPr>
              <w:t>2</w:t>
            </w:r>
          </w:p>
        </w:tc>
        <w:tc>
          <w:tcPr>
            <w:tcW w:w="2967" w:type="dxa"/>
            <w:tcBorders>
              <w:bottom w:val="single" w:sz="4" w:space="0" w:color="auto"/>
            </w:tcBorders>
            <w:shd w:val="clear" w:color="auto" w:fill="auto"/>
            <w:vAlign w:val="center"/>
          </w:tcPr>
          <w:p w14:paraId="064B3C98" w14:textId="77777777" w:rsidR="00A03064" w:rsidRPr="008240A5" w:rsidRDefault="00A03064" w:rsidP="00E84151">
            <w:pPr>
              <w:pStyle w:val="BodyText"/>
              <w:tabs>
                <w:tab w:val="left" w:pos="993"/>
              </w:tabs>
              <w:spacing w:after="0" w:line="240" w:lineRule="auto"/>
              <w:ind w:firstLine="0"/>
              <w:rPr>
                <w:b/>
                <w:szCs w:val="28"/>
              </w:rPr>
            </w:pPr>
            <w:r w:rsidRPr="008240A5">
              <w:rPr>
                <w:szCs w:val="28"/>
              </w:rPr>
              <w:t>Tỷ lệ hộ nghèo trung bình 3 năm gần nhất</w:t>
            </w:r>
          </w:p>
        </w:tc>
        <w:tc>
          <w:tcPr>
            <w:tcW w:w="1202" w:type="dxa"/>
            <w:tcBorders>
              <w:bottom w:val="single" w:sz="4" w:space="0" w:color="auto"/>
            </w:tcBorders>
            <w:shd w:val="clear" w:color="auto" w:fill="auto"/>
            <w:vAlign w:val="center"/>
          </w:tcPr>
          <w:p w14:paraId="0F605469" w14:textId="77777777" w:rsidR="00A03064" w:rsidRPr="008240A5" w:rsidRDefault="00A03064" w:rsidP="005F5F6E">
            <w:pPr>
              <w:pStyle w:val="BodyText"/>
              <w:tabs>
                <w:tab w:val="left" w:pos="993"/>
              </w:tabs>
              <w:spacing w:after="0" w:line="240" w:lineRule="auto"/>
              <w:ind w:firstLine="0"/>
              <w:jc w:val="center"/>
              <w:rPr>
                <w:b/>
                <w:szCs w:val="28"/>
              </w:rPr>
            </w:pPr>
            <w:r w:rsidRPr="008240A5">
              <w:rPr>
                <w:szCs w:val="28"/>
              </w:rPr>
              <w:t>%</w:t>
            </w:r>
          </w:p>
        </w:tc>
        <w:tc>
          <w:tcPr>
            <w:tcW w:w="1785" w:type="dxa"/>
            <w:tcBorders>
              <w:bottom w:val="single" w:sz="4" w:space="0" w:color="auto"/>
            </w:tcBorders>
            <w:shd w:val="clear" w:color="auto" w:fill="auto"/>
            <w:vAlign w:val="center"/>
          </w:tcPr>
          <w:p w14:paraId="7D92F4AA" w14:textId="77777777" w:rsidR="00A03064" w:rsidRPr="008240A5" w:rsidRDefault="00384CCF" w:rsidP="005F5F6E">
            <w:pPr>
              <w:pStyle w:val="BodyText"/>
              <w:tabs>
                <w:tab w:val="left" w:pos="993"/>
              </w:tabs>
              <w:spacing w:after="0" w:line="240" w:lineRule="auto"/>
              <w:ind w:firstLine="0"/>
              <w:jc w:val="center"/>
              <w:rPr>
                <w:szCs w:val="28"/>
              </w:rPr>
            </w:pPr>
            <w:r w:rsidRPr="008240A5">
              <w:rPr>
                <w:szCs w:val="28"/>
              </w:rPr>
              <w:t xml:space="preserve">Đạt bình quân của </w:t>
            </w:r>
            <w:r w:rsidR="00F168C0" w:rsidRPr="008240A5">
              <w:rPr>
                <w:szCs w:val="28"/>
              </w:rPr>
              <w:t>thị xã Phổ Yên (2,6%)</w:t>
            </w:r>
          </w:p>
        </w:tc>
        <w:tc>
          <w:tcPr>
            <w:tcW w:w="1275" w:type="dxa"/>
            <w:tcBorders>
              <w:bottom w:val="single" w:sz="4" w:space="0" w:color="auto"/>
            </w:tcBorders>
            <w:shd w:val="clear" w:color="auto" w:fill="auto"/>
            <w:vAlign w:val="center"/>
          </w:tcPr>
          <w:p w14:paraId="09C12AA0" w14:textId="77777777" w:rsidR="00A03064" w:rsidRPr="008240A5" w:rsidRDefault="00050A21" w:rsidP="005F5F6E">
            <w:pPr>
              <w:pStyle w:val="BodyText"/>
              <w:tabs>
                <w:tab w:val="left" w:pos="993"/>
              </w:tabs>
              <w:spacing w:after="0" w:line="240" w:lineRule="auto"/>
              <w:ind w:firstLine="0"/>
              <w:jc w:val="center"/>
              <w:rPr>
                <w:szCs w:val="28"/>
              </w:rPr>
            </w:pPr>
            <w:r w:rsidRPr="008240A5">
              <w:rPr>
                <w:szCs w:val="28"/>
              </w:rPr>
              <w:t>2,52</w:t>
            </w:r>
          </w:p>
        </w:tc>
        <w:tc>
          <w:tcPr>
            <w:tcW w:w="1134" w:type="dxa"/>
            <w:tcBorders>
              <w:bottom w:val="single" w:sz="4" w:space="0" w:color="auto"/>
            </w:tcBorders>
            <w:shd w:val="clear" w:color="auto" w:fill="auto"/>
            <w:vAlign w:val="center"/>
          </w:tcPr>
          <w:p w14:paraId="528D022F" w14:textId="77777777" w:rsidR="00A03064" w:rsidRPr="008240A5" w:rsidRDefault="00050A21"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52AC5257" w14:textId="77777777" w:rsidTr="00F84B36">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7DF3AC" w14:textId="77777777" w:rsidR="00A03064" w:rsidRPr="008240A5" w:rsidRDefault="00A03064" w:rsidP="005F5F6E">
            <w:pPr>
              <w:pStyle w:val="BodyText"/>
              <w:tabs>
                <w:tab w:val="left" w:pos="993"/>
              </w:tabs>
              <w:spacing w:after="0" w:line="240" w:lineRule="auto"/>
              <w:ind w:firstLine="26"/>
              <w:jc w:val="center"/>
              <w:rPr>
                <w:b/>
                <w:szCs w:val="28"/>
              </w:rPr>
            </w:pPr>
            <w:r w:rsidRPr="008240A5">
              <w:rPr>
                <w:szCs w:val="28"/>
              </w:rPr>
              <w:lastRenderedPageBreak/>
              <w:t>3</w:t>
            </w:r>
          </w:p>
        </w:tc>
        <w:tc>
          <w:tcPr>
            <w:tcW w:w="2967" w:type="dxa"/>
            <w:tcBorders>
              <w:top w:val="single" w:sz="4" w:space="0" w:color="auto"/>
              <w:left w:val="single" w:sz="4" w:space="0" w:color="auto"/>
              <w:bottom w:val="single" w:sz="4" w:space="0" w:color="auto"/>
              <w:right w:val="single" w:sz="4" w:space="0" w:color="auto"/>
            </w:tcBorders>
            <w:shd w:val="clear" w:color="auto" w:fill="auto"/>
          </w:tcPr>
          <w:p w14:paraId="73F9EBE4" w14:textId="77777777" w:rsidR="00A03064" w:rsidRPr="008240A5" w:rsidRDefault="00A03064" w:rsidP="005F5F6E">
            <w:pPr>
              <w:pStyle w:val="BodyText"/>
              <w:tabs>
                <w:tab w:val="left" w:pos="993"/>
              </w:tabs>
              <w:spacing w:after="0" w:line="240" w:lineRule="auto"/>
              <w:ind w:firstLine="0"/>
              <w:rPr>
                <w:b/>
                <w:szCs w:val="28"/>
              </w:rPr>
            </w:pPr>
            <w:r w:rsidRPr="008240A5">
              <w:rPr>
                <w:szCs w:val="28"/>
              </w:rPr>
              <w:t>Tỷ lệ lao động phi nông nghiệp</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tcPr>
          <w:p w14:paraId="55DB84EF" w14:textId="77777777" w:rsidR="00A03064" w:rsidRPr="008240A5" w:rsidRDefault="00A03064" w:rsidP="005F5F6E">
            <w:pPr>
              <w:pStyle w:val="BodyText"/>
              <w:tabs>
                <w:tab w:val="left" w:pos="993"/>
              </w:tabs>
              <w:spacing w:after="0" w:line="240" w:lineRule="auto"/>
              <w:ind w:firstLine="0"/>
              <w:jc w:val="center"/>
              <w:rPr>
                <w:b/>
                <w:szCs w:val="28"/>
              </w:rPr>
            </w:pPr>
            <w:r w:rsidRPr="008240A5">
              <w:rPr>
                <w:szCs w:val="28"/>
              </w:rPr>
              <w:t>%</w:t>
            </w:r>
          </w:p>
        </w:tc>
        <w:tc>
          <w:tcPr>
            <w:tcW w:w="1785" w:type="dxa"/>
            <w:tcBorders>
              <w:top w:val="single" w:sz="4" w:space="0" w:color="auto"/>
              <w:left w:val="single" w:sz="4" w:space="0" w:color="auto"/>
              <w:bottom w:val="single" w:sz="4" w:space="0" w:color="auto"/>
              <w:right w:val="single" w:sz="4" w:space="0" w:color="auto"/>
            </w:tcBorders>
            <w:shd w:val="clear" w:color="auto" w:fill="auto"/>
            <w:vAlign w:val="center"/>
          </w:tcPr>
          <w:p w14:paraId="6187AF72" w14:textId="77777777" w:rsidR="00A03064" w:rsidRPr="008240A5" w:rsidRDefault="00A03064" w:rsidP="005F5F6E">
            <w:pPr>
              <w:pStyle w:val="BodyText"/>
              <w:tabs>
                <w:tab w:val="left" w:pos="993"/>
              </w:tabs>
              <w:spacing w:after="0" w:line="240" w:lineRule="auto"/>
              <w:ind w:firstLine="0"/>
              <w:jc w:val="center"/>
              <w:rPr>
                <w:b/>
                <w:szCs w:val="28"/>
              </w:rPr>
            </w:pPr>
            <w:r w:rsidRPr="008240A5">
              <w:rPr>
                <w:szCs w:val="28"/>
              </w:rPr>
              <w:t>70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D629476" w14:textId="77777777" w:rsidR="00A03064" w:rsidRPr="008240A5" w:rsidRDefault="00F84B36" w:rsidP="005F5F6E">
            <w:pPr>
              <w:pStyle w:val="BodyText"/>
              <w:tabs>
                <w:tab w:val="left" w:pos="993"/>
              </w:tabs>
              <w:spacing w:after="0" w:line="240" w:lineRule="auto"/>
              <w:ind w:firstLine="0"/>
              <w:jc w:val="center"/>
              <w:rPr>
                <w:bCs/>
                <w:szCs w:val="28"/>
              </w:rPr>
            </w:pPr>
            <w:r w:rsidRPr="008240A5">
              <w:rPr>
                <w:bCs/>
                <w:szCs w:val="28"/>
              </w:rPr>
              <w:t>81,42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E649DC" w14:textId="77777777" w:rsidR="00A03064" w:rsidRPr="008240A5" w:rsidRDefault="00210613" w:rsidP="005F5F6E">
            <w:pPr>
              <w:pStyle w:val="BodyText"/>
              <w:tabs>
                <w:tab w:val="left" w:pos="993"/>
              </w:tabs>
              <w:spacing w:after="0" w:line="240" w:lineRule="auto"/>
              <w:ind w:firstLine="0"/>
              <w:jc w:val="center"/>
              <w:rPr>
                <w:szCs w:val="28"/>
              </w:rPr>
            </w:pPr>
            <w:r w:rsidRPr="008240A5">
              <w:rPr>
                <w:szCs w:val="28"/>
              </w:rPr>
              <w:t>Đạt</w:t>
            </w:r>
          </w:p>
        </w:tc>
      </w:tr>
    </w:tbl>
    <w:p w14:paraId="37DFB025" w14:textId="77777777" w:rsidR="00A03064" w:rsidRPr="008240A5" w:rsidRDefault="00A03064" w:rsidP="00A03064">
      <w:pPr>
        <w:pStyle w:val="BodyText"/>
        <w:tabs>
          <w:tab w:val="left" w:pos="993"/>
        </w:tabs>
        <w:ind w:firstLine="562"/>
        <w:rPr>
          <w:b/>
          <w:bCs/>
          <w:szCs w:val="28"/>
        </w:rPr>
      </w:pPr>
      <w:r w:rsidRPr="008240A5">
        <w:rPr>
          <w:szCs w:val="28"/>
        </w:rPr>
        <w:t xml:space="preserve">- </w:t>
      </w:r>
      <w:r w:rsidRPr="008240A5">
        <w:rPr>
          <w:bCs/>
          <w:szCs w:val="28"/>
        </w:rPr>
        <w:t xml:space="preserve">Hệ thống cơ sở hạ tầng đô thị </w:t>
      </w:r>
      <w:r w:rsidR="00E3032D" w:rsidRPr="008240A5">
        <w:rPr>
          <w:szCs w:val="28"/>
        </w:rPr>
        <w:t>theo</w:t>
      </w:r>
      <w:r w:rsidRPr="008240A5">
        <w:rPr>
          <w:bCs/>
          <w:szCs w:val="28"/>
        </w:rPr>
        <w:t xml:space="preserve"> quy định tại Phụ lục 2 ban hành kèm theo Nghị quyết số 1210/2016/UBTVQH13:</w:t>
      </w:r>
    </w:p>
    <w:tbl>
      <w:tblPr>
        <w:tblW w:w="9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69"/>
        <w:gridCol w:w="1560"/>
        <w:gridCol w:w="1286"/>
        <w:gridCol w:w="1134"/>
        <w:gridCol w:w="1123"/>
      </w:tblGrid>
      <w:tr w:rsidR="00BE1246" w:rsidRPr="00E2477E" w14:paraId="6D4A50E1" w14:textId="77777777" w:rsidTr="005F5F6E">
        <w:trPr>
          <w:jc w:val="center"/>
        </w:trPr>
        <w:tc>
          <w:tcPr>
            <w:tcW w:w="567" w:type="dxa"/>
            <w:shd w:val="clear" w:color="auto" w:fill="auto"/>
            <w:vAlign w:val="center"/>
          </w:tcPr>
          <w:p w14:paraId="1B753B6F" w14:textId="77777777" w:rsidR="00A03064" w:rsidRPr="0094407F" w:rsidRDefault="00A03064" w:rsidP="00EE00F1">
            <w:pPr>
              <w:spacing w:before="80" w:line="240" w:lineRule="auto"/>
              <w:ind w:firstLine="0"/>
              <w:jc w:val="center"/>
              <w:rPr>
                <w:szCs w:val="28"/>
              </w:rPr>
            </w:pPr>
            <w:r w:rsidRPr="0094407F">
              <w:rPr>
                <w:szCs w:val="28"/>
              </w:rPr>
              <w:t>Stt</w:t>
            </w:r>
          </w:p>
        </w:tc>
        <w:tc>
          <w:tcPr>
            <w:tcW w:w="3469" w:type="dxa"/>
            <w:shd w:val="clear" w:color="auto" w:fill="auto"/>
            <w:vAlign w:val="center"/>
          </w:tcPr>
          <w:p w14:paraId="7B75C971" w14:textId="77777777" w:rsidR="00A03064" w:rsidRPr="0094407F" w:rsidRDefault="00A03064" w:rsidP="00EE00F1">
            <w:pPr>
              <w:spacing w:before="80" w:line="240" w:lineRule="auto"/>
              <w:ind w:firstLine="34"/>
              <w:jc w:val="center"/>
              <w:rPr>
                <w:szCs w:val="28"/>
              </w:rPr>
            </w:pPr>
            <w:r w:rsidRPr="0094407F">
              <w:rPr>
                <w:szCs w:val="28"/>
              </w:rPr>
              <w:t>Tiêu chuẩn đánh giá</w:t>
            </w:r>
          </w:p>
        </w:tc>
        <w:tc>
          <w:tcPr>
            <w:tcW w:w="1560" w:type="dxa"/>
            <w:shd w:val="clear" w:color="auto" w:fill="auto"/>
            <w:vAlign w:val="center"/>
          </w:tcPr>
          <w:p w14:paraId="70BDF620" w14:textId="77777777" w:rsidR="00A03064" w:rsidRPr="0094407F" w:rsidRDefault="00A03064" w:rsidP="00EE00F1">
            <w:pPr>
              <w:spacing w:before="80" w:line="240" w:lineRule="auto"/>
              <w:ind w:firstLine="44"/>
              <w:jc w:val="center"/>
              <w:rPr>
                <w:szCs w:val="28"/>
              </w:rPr>
            </w:pPr>
            <w:r w:rsidRPr="0094407F">
              <w:rPr>
                <w:szCs w:val="28"/>
              </w:rPr>
              <w:t>Đơn vị</w:t>
            </w:r>
          </w:p>
        </w:tc>
        <w:tc>
          <w:tcPr>
            <w:tcW w:w="1286" w:type="dxa"/>
            <w:shd w:val="clear" w:color="auto" w:fill="auto"/>
            <w:vAlign w:val="center"/>
          </w:tcPr>
          <w:p w14:paraId="4298100D" w14:textId="77777777" w:rsidR="00A03064" w:rsidRPr="0094407F" w:rsidRDefault="00A03064" w:rsidP="00EE00F1">
            <w:pPr>
              <w:spacing w:before="80" w:line="240" w:lineRule="auto"/>
              <w:ind w:firstLine="0"/>
              <w:jc w:val="center"/>
              <w:rPr>
                <w:szCs w:val="28"/>
              </w:rPr>
            </w:pPr>
            <w:r w:rsidRPr="0094407F">
              <w:rPr>
                <w:szCs w:val="28"/>
              </w:rPr>
              <w:t>Mức quy định</w:t>
            </w:r>
          </w:p>
        </w:tc>
        <w:tc>
          <w:tcPr>
            <w:tcW w:w="1134" w:type="dxa"/>
            <w:shd w:val="clear" w:color="auto" w:fill="auto"/>
            <w:vAlign w:val="center"/>
          </w:tcPr>
          <w:p w14:paraId="5EACA840" w14:textId="77777777" w:rsidR="00A03064" w:rsidRPr="0094407F" w:rsidRDefault="00A03064" w:rsidP="00EE00F1">
            <w:pPr>
              <w:spacing w:before="80" w:line="240" w:lineRule="auto"/>
              <w:ind w:firstLine="0"/>
              <w:jc w:val="center"/>
              <w:rPr>
                <w:szCs w:val="28"/>
              </w:rPr>
            </w:pPr>
            <w:r w:rsidRPr="0094407F">
              <w:rPr>
                <w:szCs w:val="28"/>
              </w:rPr>
              <w:t>Hiện trạng</w:t>
            </w:r>
          </w:p>
        </w:tc>
        <w:tc>
          <w:tcPr>
            <w:tcW w:w="1123" w:type="dxa"/>
            <w:shd w:val="clear" w:color="auto" w:fill="auto"/>
            <w:vAlign w:val="center"/>
          </w:tcPr>
          <w:p w14:paraId="20BF7DD0" w14:textId="77777777" w:rsidR="00A03064" w:rsidRPr="0094407F" w:rsidRDefault="00A03064" w:rsidP="00EE00F1">
            <w:pPr>
              <w:spacing w:before="80" w:line="240" w:lineRule="auto"/>
              <w:ind w:firstLine="0"/>
              <w:jc w:val="center"/>
              <w:rPr>
                <w:szCs w:val="28"/>
              </w:rPr>
            </w:pPr>
            <w:r w:rsidRPr="0094407F">
              <w:rPr>
                <w:szCs w:val="28"/>
              </w:rPr>
              <w:t>Đánh giá</w:t>
            </w:r>
          </w:p>
        </w:tc>
      </w:tr>
      <w:tr w:rsidR="00BE1246" w:rsidRPr="008240A5" w14:paraId="757CE139" w14:textId="77777777" w:rsidTr="005F5F6E">
        <w:trPr>
          <w:jc w:val="center"/>
        </w:trPr>
        <w:tc>
          <w:tcPr>
            <w:tcW w:w="567" w:type="dxa"/>
            <w:shd w:val="clear" w:color="auto" w:fill="auto"/>
            <w:vAlign w:val="center"/>
          </w:tcPr>
          <w:p w14:paraId="570DAA0B" w14:textId="77777777" w:rsidR="00210613" w:rsidRPr="008240A5" w:rsidRDefault="00210613" w:rsidP="00EE00F1">
            <w:pPr>
              <w:spacing w:before="80" w:line="240" w:lineRule="auto"/>
              <w:ind w:firstLine="0"/>
              <w:jc w:val="center"/>
              <w:rPr>
                <w:szCs w:val="28"/>
              </w:rPr>
            </w:pPr>
            <w:r w:rsidRPr="008240A5">
              <w:rPr>
                <w:szCs w:val="28"/>
              </w:rPr>
              <w:t>1</w:t>
            </w:r>
          </w:p>
        </w:tc>
        <w:tc>
          <w:tcPr>
            <w:tcW w:w="3469" w:type="dxa"/>
            <w:shd w:val="clear" w:color="auto" w:fill="auto"/>
            <w:vAlign w:val="center"/>
          </w:tcPr>
          <w:p w14:paraId="42414DD3" w14:textId="77777777" w:rsidR="00210613" w:rsidRPr="008240A5" w:rsidRDefault="00210613" w:rsidP="00EE00F1">
            <w:pPr>
              <w:spacing w:before="80" w:line="240" w:lineRule="auto"/>
              <w:ind w:firstLine="34"/>
              <w:rPr>
                <w:szCs w:val="28"/>
              </w:rPr>
            </w:pPr>
            <w:r w:rsidRPr="008240A5">
              <w:rPr>
                <w:szCs w:val="28"/>
              </w:rPr>
              <w:t>Đất công trình giáo dục mầm non và phổ thông cơ sở</w:t>
            </w:r>
          </w:p>
        </w:tc>
        <w:tc>
          <w:tcPr>
            <w:tcW w:w="1560" w:type="dxa"/>
            <w:shd w:val="clear" w:color="auto" w:fill="auto"/>
            <w:vAlign w:val="center"/>
          </w:tcPr>
          <w:p w14:paraId="5E536BB8" w14:textId="77777777" w:rsidR="00210613" w:rsidRPr="008240A5" w:rsidRDefault="00210613" w:rsidP="00EE00F1">
            <w:pPr>
              <w:spacing w:before="80"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41586A67" w14:textId="77777777" w:rsidR="00210613" w:rsidRPr="008240A5" w:rsidRDefault="00210613" w:rsidP="00EE00F1">
            <w:pPr>
              <w:spacing w:before="80" w:line="240" w:lineRule="auto"/>
              <w:ind w:firstLine="0"/>
              <w:jc w:val="center"/>
              <w:rPr>
                <w:szCs w:val="28"/>
              </w:rPr>
            </w:pPr>
            <w:r w:rsidRPr="008240A5">
              <w:rPr>
                <w:szCs w:val="28"/>
              </w:rPr>
              <w:t>≥ 2,7</w:t>
            </w:r>
          </w:p>
        </w:tc>
        <w:tc>
          <w:tcPr>
            <w:tcW w:w="1134" w:type="dxa"/>
            <w:shd w:val="clear" w:color="auto" w:fill="auto"/>
            <w:vAlign w:val="center"/>
          </w:tcPr>
          <w:p w14:paraId="77F6D538" w14:textId="77777777" w:rsidR="00210613" w:rsidRPr="008240A5" w:rsidRDefault="00050A21" w:rsidP="00EE00F1">
            <w:pPr>
              <w:spacing w:before="80"/>
              <w:ind w:firstLine="0"/>
              <w:jc w:val="center"/>
              <w:rPr>
                <w:szCs w:val="28"/>
              </w:rPr>
            </w:pPr>
            <w:r w:rsidRPr="008240A5">
              <w:rPr>
                <w:szCs w:val="28"/>
              </w:rPr>
              <w:t>2,71</w:t>
            </w:r>
          </w:p>
        </w:tc>
        <w:tc>
          <w:tcPr>
            <w:tcW w:w="1123" w:type="dxa"/>
            <w:shd w:val="clear" w:color="auto" w:fill="auto"/>
            <w:vAlign w:val="center"/>
          </w:tcPr>
          <w:p w14:paraId="535EC372" w14:textId="77777777" w:rsidR="00210613" w:rsidRPr="008240A5" w:rsidRDefault="00210613" w:rsidP="00EE00F1">
            <w:pPr>
              <w:pStyle w:val="BodyText"/>
              <w:tabs>
                <w:tab w:val="left" w:pos="993"/>
              </w:tabs>
              <w:spacing w:before="80" w:after="0" w:line="240" w:lineRule="auto"/>
              <w:ind w:firstLine="0"/>
              <w:jc w:val="center"/>
              <w:rPr>
                <w:szCs w:val="28"/>
              </w:rPr>
            </w:pPr>
            <w:r w:rsidRPr="008240A5">
              <w:rPr>
                <w:szCs w:val="28"/>
              </w:rPr>
              <w:t>Đạt</w:t>
            </w:r>
          </w:p>
        </w:tc>
      </w:tr>
      <w:tr w:rsidR="00BE1246" w:rsidRPr="008240A5" w14:paraId="2D509204" w14:textId="77777777" w:rsidTr="005F5F6E">
        <w:trPr>
          <w:jc w:val="center"/>
        </w:trPr>
        <w:tc>
          <w:tcPr>
            <w:tcW w:w="567" w:type="dxa"/>
            <w:shd w:val="clear" w:color="auto" w:fill="auto"/>
            <w:vAlign w:val="center"/>
          </w:tcPr>
          <w:p w14:paraId="52D94EBA" w14:textId="77777777" w:rsidR="00210613" w:rsidRPr="008240A5" w:rsidRDefault="00210613" w:rsidP="00EE00F1">
            <w:pPr>
              <w:spacing w:before="80" w:line="240" w:lineRule="auto"/>
              <w:ind w:firstLine="0"/>
              <w:jc w:val="center"/>
              <w:rPr>
                <w:szCs w:val="28"/>
              </w:rPr>
            </w:pPr>
            <w:r w:rsidRPr="008240A5">
              <w:rPr>
                <w:szCs w:val="28"/>
              </w:rPr>
              <w:t>2</w:t>
            </w:r>
          </w:p>
        </w:tc>
        <w:tc>
          <w:tcPr>
            <w:tcW w:w="3469" w:type="dxa"/>
            <w:shd w:val="clear" w:color="auto" w:fill="auto"/>
            <w:vAlign w:val="center"/>
          </w:tcPr>
          <w:p w14:paraId="75AE1BB2" w14:textId="77777777" w:rsidR="00210613" w:rsidRPr="008240A5" w:rsidRDefault="00210613" w:rsidP="00EE00F1">
            <w:pPr>
              <w:spacing w:before="80" w:line="240" w:lineRule="auto"/>
              <w:ind w:firstLine="34"/>
              <w:rPr>
                <w:szCs w:val="28"/>
              </w:rPr>
            </w:pPr>
            <w:r w:rsidRPr="008240A5">
              <w:rPr>
                <w:szCs w:val="28"/>
              </w:rPr>
              <w:t>Trạm y tế (≥ 500 m</w:t>
            </w:r>
            <w:r w:rsidRPr="008240A5">
              <w:rPr>
                <w:szCs w:val="28"/>
                <w:vertAlign w:val="superscript"/>
              </w:rPr>
              <w:t>2</w:t>
            </w:r>
            <w:r w:rsidRPr="008240A5">
              <w:rPr>
                <w:szCs w:val="28"/>
              </w:rPr>
              <w:t>/trạm)</w:t>
            </w:r>
          </w:p>
        </w:tc>
        <w:tc>
          <w:tcPr>
            <w:tcW w:w="1560" w:type="dxa"/>
            <w:shd w:val="clear" w:color="auto" w:fill="auto"/>
            <w:vAlign w:val="center"/>
          </w:tcPr>
          <w:p w14:paraId="33696B9C" w14:textId="77777777" w:rsidR="00210613" w:rsidRPr="008240A5" w:rsidRDefault="00210613" w:rsidP="00EE00F1">
            <w:pPr>
              <w:spacing w:before="80" w:line="240" w:lineRule="auto"/>
              <w:ind w:firstLine="0"/>
              <w:jc w:val="center"/>
              <w:rPr>
                <w:szCs w:val="28"/>
              </w:rPr>
            </w:pPr>
            <w:r w:rsidRPr="008240A5">
              <w:rPr>
                <w:szCs w:val="28"/>
              </w:rPr>
              <w:t>Trạm/5.000 người</w:t>
            </w:r>
          </w:p>
        </w:tc>
        <w:tc>
          <w:tcPr>
            <w:tcW w:w="1286" w:type="dxa"/>
            <w:shd w:val="clear" w:color="auto" w:fill="auto"/>
            <w:vAlign w:val="center"/>
          </w:tcPr>
          <w:p w14:paraId="6E520188" w14:textId="77777777" w:rsidR="00210613" w:rsidRPr="008240A5" w:rsidRDefault="00210613" w:rsidP="00EE00F1">
            <w:pPr>
              <w:spacing w:before="80" w:line="240" w:lineRule="auto"/>
              <w:ind w:firstLine="0"/>
              <w:jc w:val="center"/>
              <w:rPr>
                <w:szCs w:val="28"/>
              </w:rPr>
            </w:pPr>
            <w:r w:rsidRPr="008240A5">
              <w:rPr>
                <w:szCs w:val="28"/>
              </w:rPr>
              <w:t>≥ 1</w:t>
            </w:r>
          </w:p>
        </w:tc>
        <w:tc>
          <w:tcPr>
            <w:tcW w:w="1134" w:type="dxa"/>
            <w:shd w:val="clear" w:color="auto" w:fill="auto"/>
            <w:vAlign w:val="center"/>
          </w:tcPr>
          <w:p w14:paraId="5B11B1A5" w14:textId="77777777" w:rsidR="00210613" w:rsidRPr="008240A5" w:rsidRDefault="00210613" w:rsidP="00EE00F1">
            <w:pPr>
              <w:spacing w:before="80"/>
              <w:ind w:firstLine="0"/>
              <w:jc w:val="center"/>
              <w:rPr>
                <w:szCs w:val="28"/>
              </w:rPr>
            </w:pPr>
            <w:r w:rsidRPr="008240A5">
              <w:rPr>
                <w:szCs w:val="28"/>
              </w:rPr>
              <w:t>1</w:t>
            </w:r>
          </w:p>
        </w:tc>
        <w:tc>
          <w:tcPr>
            <w:tcW w:w="1123" w:type="dxa"/>
            <w:shd w:val="clear" w:color="auto" w:fill="auto"/>
            <w:vAlign w:val="center"/>
          </w:tcPr>
          <w:p w14:paraId="50D8EEDE" w14:textId="77777777" w:rsidR="00210613" w:rsidRPr="008240A5" w:rsidRDefault="00210613" w:rsidP="00EE00F1">
            <w:pPr>
              <w:pStyle w:val="BodyText"/>
              <w:tabs>
                <w:tab w:val="left" w:pos="993"/>
              </w:tabs>
              <w:spacing w:before="80" w:after="0" w:line="240" w:lineRule="auto"/>
              <w:ind w:firstLine="0"/>
              <w:jc w:val="center"/>
              <w:rPr>
                <w:szCs w:val="28"/>
              </w:rPr>
            </w:pPr>
            <w:r w:rsidRPr="008240A5">
              <w:rPr>
                <w:szCs w:val="28"/>
              </w:rPr>
              <w:t>Đạt</w:t>
            </w:r>
          </w:p>
        </w:tc>
      </w:tr>
      <w:tr w:rsidR="00BE1246" w:rsidRPr="008240A5" w14:paraId="776C5E4A" w14:textId="77777777" w:rsidTr="005F5F6E">
        <w:trPr>
          <w:jc w:val="center"/>
        </w:trPr>
        <w:tc>
          <w:tcPr>
            <w:tcW w:w="567" w:type="dxa"/>
            <w:shd w:val="clear" w:color="auto" w:fill="auto"/>
            <w:vAlign w:val="center"/>
          </w:tcPr>
          <w:p w14:paraId="06FE755B" w14:textId="77777777" w:rsidR="00210613" w:rsidRPr="008240A5" w:rsidRDefault="00210613" w:rsidP="00EE00F1">
            <w:pPr>
              <w:spacing w:before="80" w:line="240" w:lineRule="auto"/>
              <w:ind w:firstLine="0"/>
              <w:jc w:val="center"/>
              <w:rPr>
                <w:szCs w:val="28"/>
              </w:rPr>
            </w:pPr>
            <w:r w:rsidRPr="008240A5">
              <w:rPr>
                <w:szCs w:val="28"/>
              </w:rPr>
              <w:t>3</w:t>
            </w:r>
          </w:p>
        </w:tc>
        <w:tc>
          <w:tcPr>
            <w:tcW w:w="3469" w:type="dxa"/>
            <w:shd w:val="clear" w:color="auto" w:fill="auto"/>
            <w:vAlign w:val="center"/>
          </w:tcPr>
          <w:p w14:paraId="6AE8C5A0" w14:textId="77777777" w:rsidR="00210613" w:rsidRPr="008240A5" w:rsidRDefault="00210613" w:rsidP="00EE00F1">
            <w:pPr>
              <w:spacing w:before="80" w:line="240" w:lineRule="auto"/>
              <w:ind w:firstLine="34"/>
              <w:rPr>
                <w:szCs w:val="28"/>
              </w:rPr>
            </w:pPr>
            <w:r w:rsidRPr="008240A5">
              <w:rPr>
                <w:szCs w:val="28"/>
              </w:rPr>
              <w:t>Sân luyện tập (≥ 3</w:t>
            </w:r>
            <w:r w:rsidR="00E84151" w:rsidRPr="008240A5">
              <w:rPr>
                <w:szCs w:val="28"/>
              </w:rPr>
              <w:t>.</w:t>
            </w:r>
            <w:r w:rsidRPr="008240A5">
              <w:rPr>
                <w:szCs w:val="28"/>
              </w:rPr>
              <w:t>000 m</w:t>
            </w:r>
            <w:r w:rsidRPr="008240A5">
              <w:rPr>
                <w:szCs w:val="28"/>
                <w:vertAlign w:val="superscript"/>
              </w:rPr>
              <w:t>2</w:t>
            </w:r>
            <w:r w:rsidRPr="008240A5">
              <w:rPr>
                <w:szCs w:val="28"/>
              </w:rPr>
              <w:t>)</w:t>
            </w:r>
          </w:p>
        </w:tc>
        <w:tc>
          <w:tcPr>
            <w:tcW w:w="1560" w:type="dxa"/>
            <w:shd w:val="clear" w:color="auto" w:fill="auto"/>
            <w:vAlign w:val="center"/>
          </w:tcPr>
          <w:p w14:paraId="7EF27359" w14:textId="77777777" w:rsidR="00210613" w:rsidRPr="008240A5" w:rsidRDefault="00210613" w:rsidP="00EE00F1">
            <w:pPr>
              <w:spacing w:before="80"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364010A6" w14:textId="77777777" w:rsidR="00210613" w:rsidRPr="008240A5" w:rsidRDefault="00210613" w:rsidP="00EE00F1">
            <w:pPr>
              <w:spacing w:before="80" w:line="240" w:lineRule="auto"/>
              <w:ind w:firstLine="0"/>
              <w:jc w:val="center"/>
              <w:rPr>
                <w:szCs w:val="28"/>
              </w:rPr>
            </w:pPr>
            <w:r w:rsidRPr="008240A5">
              <w:rPr>
                <w:szCs w:val="28"/>
              </w:rPr>
              <w:t>≥ 0,5</w:t>
            </w:r>
          </w:p>
        </w:tc>
        <w:tc>
          <w:tcPr>
            <w:tcW w:w="1134" w:type="dxa"/>
            <w:shd w:val="clear" w:color="auto" w:fill="auto"/>
            <w:vAlign w:val="center"/>
          </w:tcPr>
          <w:p w14:paraId="52CB78C2" w14:textId="77777777" w:rsidR="00210613" w:rsidRPr="008240A5" w:rsidRDefault="00210613" w:rsidP="00EE00F1">
            <w:pPr>
              <w:spacing w:before="80"/>
              <w:ind w:firstLine="0"/>
              <w:jc w:val="center"/>
              <w:rPr>
                <w:szCs w:val="28"/>
              </w:rPr>
            </w:pPr>
            <w:r w:rsidRPr="008240A5">
              <w:rPr>
                <w:szCs w:val="28"/>
              </w:rPr>
              <w:t>0,</w:t>
            </w:r>
            <w:r w:rsidR="00050A21" w:rsidRPr="008240A5">
              <w:rPr>
                <w:szCs w:val="28"/>
              </w:rPr>
              <w:t>56</w:t>
            </w:r>
          </w:p>
        </w:tc>
        <w:tc>
          <w:tcPr>
            <w:tcW w:w="1123" w:type="dxa"/>
            <w:shd w:val="clear" w:color="auto" w:fill="auto"/>
            <w:vAlign w:val="center"/>
          </w:tcPr>
          <w:p w14:paraId="62E49D1D" w14:textId="77777777" w:rsidR="00210613" w:rsidRPr="008240A5" w:rsidRDefault="00210613" w:rsidP="00EE00F1">
            <w:pPr>
              <w:pStyle w:val="BodyText"/>
              <w:tabs>
                <w:tab w:val="left" w:pos="993"/>
              </w:tabs>
              <w:spacing w:before="80" w:after="0" w:line="240" w:lineRule="auto"/>
              <w:ind w:firstLine="0"/>
              <w:jc w:val="center"/>
              <w:rPr>
                <w:b/>
                <w:szCs w:val="28"/>
              </w:rPr>
            </w:pPr>
            <w:r w:rsidRPr="008240A5">
              <w:rPr>
                <w:szCs w:val="28"/>
              </w:rPr>
              <w:t>Đạt</w:t>
            </w:r>
          </w:p>
        </w:tc>
      </w:tr>
      <w:tr w:rsidR="00BE1246" w:rsidRPr="008240A5" w14:paraId="3EAC7286" w14:textId="77777777" w:rsidTr="005F5F6E">
        <w:trPr>
          <w:jc w:val="center"/>
        </w:trPr>
        <w:tc>
          <w:tcPr>
            <w:tcW w:w="567" w:type="dxa"/>
            <w:shd w:val="clear" w:color="auto" w:fill="auto"/>
            <w:vAlign w:val="center"/>
          </w:tcPr>
          <w:p w14:paraId="136A2749" w14:textId="77777777" w:rsidR="00210613" w:rsidRPr="008240A5" w:rsidRDefault="00210613" w:rsidP="00EE00F1">
            <w:pPr>
              <w:spacing w:before="80" w:line="240" w:lineRule="auto"/>
              <w:ind w:firstLine="0"/>
              <w:jc w:val="center"/>
              <w:rPr>
                <w:szCs w:val="28"/>
              </w:rPr>
            </w:pPr>
            <w:r w:rsidRPr="008240A5">
              <w:rPr>
                <w:szCs w:val="28"/>
              </w:rPr>
              <w:t>4</w:t>
            </w:r>
          </w:p>
        </w:tc>
        <w:tc>
          <w:tcPr>
            <w:tcW w:w="3469" w:type="dxa"/>
            <w:shd w:val="clear" w:color="auto" w:fill="auto"/>
            <w:vAlign w:val="center"/>
          </w:tcPr>
          <w:p w14:paraId="6A71CC4C" w14:textId="77777777" w:rsidR="00210613" w:rsidRPr="008240A5" w:rsidRDefault="00210613" w:rsidP="00EE00F1">
            <w:pPr>
              <w:spacing w:before="80" w:line="240" w:lineRule="auto"/>
              <w:ind w:firstLine="34"/>
              <w:rPr>
                <w:szCs w:val="28"/>
              </w:rPr>
            </w:pPr>
            <w:r w:rsidRPr="008240A5">
              <w:rPr>
                <w:szCs w:val="28"/>
              </w:rPr>
              <w:t xml:space="preserve">Chợ hoặc siêu thị </w:t>
            </w:r>
          </w:p>
        </w:tc>
        <w:tc>
          <w:tcPr>
            <w:tcW w:w="1560" w:type="dxa"/>
            <w:shd w:val="clear" w:color="auto" w:fill="auto"/>
            <w:vAlign w:val="center"/>
          </w:tcPr>
          <w:p w14:paraId="2AB762F7" w14:textId="77777777" w:rsidR="00210613" w:rsidRPr="008240A5" w:rsidRDefault="00210613" w:rsidP="00EE00F1">
            <w:pPr>
              <w:spacing w:before="80" w:line="240" w:lineRule="auto"/>
              <w:ind w:firstLine="44"/>
              <w:jc w:val="center"/>
              <w:rPr>
                <w:szCs w:val="28"/>
              </w:rPr>
            </w:pPr>
            <w:r w:rsidRPr="008240A5">
              <w:rPr>
                <w:szCs w:val="28"/>
              </w:rPr>
              <w:t>Công trình</w:t>
            </w:r>
          </w:p>
        </w:tc>
        <w:tc>
          <w:tcPr>
            <w:tcW w:w="1286" w:type="dxa"/>
            <w:shd w:val="clear" w:color="auto" w:fill="auto"/>
            <w:vAlign w:val="center"/>
          </w:tcPr>
          <w:p w14:paraId="585C7206" w14:textId="77777777" w:rsidR="00210613" w:rsidRPr="008240A5" w:rsidRDefault="00210613" w:rsidP="00EE00F1">
            <w:pPr>
              <w:spacing w:before="80" w:line="240" w:lineRule="auto"/>
              <w:ind w:firstLine="0"/>
              <w:jc w:val="center"/>
              <w:rPr>
                <w:szCs w:val="28"/>
              </w:rPr>
            </w:pPr>
            <w:r w:rsidRPr="008240A5">
              <w:rPr>
                <w:szCs w:val="28"/>
              </w:rPr>
              <w:t>≥ 1</w:t>
            </w:r>
          </w:p>
        </w:tc>
        <w:tc>
          <w:tcPr>
            <w:tcW w:w="1134" w:type="dxa"/>
            <w:shd w:val="clear" w:color="auto" w:fill="auto"/>
            <w:vAlign w:val="center"/>
          </w:tcPr>
          <w:p w14:paraId="6D8F3747" w14:textId="77777777" w:rsidR="00210613" w:rsidRPr="008240A5" w:rsidRDefault="00ED3A4C" w:rsidP="00EE00F1">
            <w:pPr>
              <w:spacing w:before="80"/>
              <w:ind w:firstLine="0"/>
              <w:jc w:val="center"/>
              <w:rPr>
                <w:szCs w:val="28"/>
              </w:rPr>
            </w:pPr>
            <w:r w:rsidRPr="008240A5">
              <w:rPr>
                <w:szCs w:val="28"/>
              </w:rPr>
              <w:t>0</w:t>
            </w:r>
          </w:p>
        </w:tc>
        <w:tc>
          <w:tcPr>
            <w:tcW w:w="1123" w:type="dxa"/>
            <w:shd w:val="clear" w:color="auto" w:fill="auto"/>
            <w:vAlign w:val="center"/>
          </w:tcPr>
          <w:p w14:paraId="2A489C99" w14:textId="77777777" w:rsidR="00210613" w:rsidRPr="008240A5" w:rsidRDefault="00ED3A4C" w:rsidP="00EE00F1">
            <w:pPr>
              <w:pStyle w:val="BodyText"/>
              <w:tabs>
                <w:tab w:val="left" w:pos="993"/>
              </w:tabs>
              <w:spacing w:before="80" w:after="0" w:line="240" w:lineRule="auto"/>
              <w:ind w:firstLine="0"/>
              <w:jc w:val="center"/>
              <w:rPr>
                <w:b/>
                <w:szCs w:val="28"/>
              </w:rPr>
            </w:pPr>
            <w:r w:rsidRPr="008240A5">
              <w:rPr>
                <w:szCs w:val="28"/>
              </w:rPr>
              <w:t>Chưa đ</w:t>
            </w:r>
            <w:r w:rsidR="00210613" w:rsidRPr="008240A5">
              <w:rPr>
                <w:szCs w:val="28"/>
              </w:rPr>
              <w:t>ạt</w:t>
            </w:r>
            <w:r w:rsidR="001666C8" w:rsidRPr="008240A5">
              <w:rPr>
                <w:rStyle w:val="FootnoteReference"/>
                <w:szCs w:val="28"/>
              </w:rPr>
              <w:footnoteReference w:id="2"/>
            </w:r>
          </w:p>
        </w:tc>
      </w:tr>
      <w:tr w:rsidR="00BE1246" w:rsidRPr="008240A5" w14:paraId="3998B5B5" w14:textId="77777777" w:rsidTr="005F5F6E">
        <w:trPr>
          <w:jc w:val="center"/>
        </w:trPr>
        <w:tc>
          <w:tcPr>
            <w:tcW w:w="567" w:type="dxa"/>
            <w:shd w:val="clear" w:color="auto" w:fill="auto"/>
            <w:vAlign w:val="center"/>
          </w:tcPr>
          <w:p w14:paraId="78B24974" w14:textId="77777777" w:rsidR="00210613" w:rsidRPr="008240A5" w:rsidRDefault="00210613" w:rsidP="00EE00F1">
            <w:pPr>
              <w:spacing w:before="80" w:line="240" w:lineRule="auto"/>
              <w:ind w:firstLine="0"/>
              <w:jc w:val="center"/>
              <w:rPr>
                <w:szCs w:val="28"/>
              </w:rPr>
            </w:pPr>
            <w:r w:rsidRPr="008240A5">
              <w:rPr>
                <w:szCs w:val="28"/>
              </w:rPr>
              <w:t>5</w:t>
            </w:r>
          </w:p>
        </w:tc>
        <w:tc>
          <w:tcPr>
            <w:tcW w:w="3469" w:type="dxa"/>
            <w:shd w:val="clear" w:color="auto" w:fill="auto"/>
            <w:vAlign w:val="center"/>
          </w:tcPr>
          <w:p w14:paraId="6AB8F1FB" w14:textId="77777777" w:rsidR="00210613" w:rsidRPr="008240A5" w:rsidRDefault="00210613" w:rsidP="00EE00F1">
            <w:pPr>
              <w:spacing w:before="80" w:line="240" w:lineRule="auto"/>
              <w:ind w:firstLine="34"/>
              <w:rPr>
                <w:szCs w:val="28"/>
              </w:rPr>
            </w:pPr>
            <w:r w:rsidRPr="008240A5">
              <w:rPr>
                <w:szCs w:val="28"/>
              </w:rPr>
              <w:t xml:space="preserve">Đất cây xanh sử dụng công cộng </w:t>
            </w:r>
          </w:p>
        </w:tc>
        <w:tc>
          <w:tcPr>
            <w:tcW w:w="1560" w:type="dxa"/>
            <w:shd w:val="clear" w:color="auto" w:fill="auto"/>
            <w:vAlign w:val="center"/>
          </w:tcPr>
          <w:p w14:paraId="54281A5A" w14:textId="77777777" w:rsidR="00210613" w:rsidRPr="008240A5" w:rsidRDefault="00210613" w:rsidP="00EE00F1">
            <w:pPr>
              <w:spacing w:before="80"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2187C551" w14:textId="77777777" w:rsidR="00210613" w:rsidRPr="008240A5" w:rsidRDefault="00210613" w:rsidP="00EE00F1">
            <w:pPr>
              <w:spacing w:before="80" w:line="240" w:lineRule="auto"/>
              <w:ind w:firstLine="0"/>
              <w:jc w:val="center"/>
              <w:rPr>
                <w:szCs w:val="28"/>
              </w:rPr>
            </w:pPr>
            <w:r w:rsidRPr="008240A5">
              <w:rPr>
                <w:szCs w:val="28"/>
              </w:rPr>
              <w:t>≥ 2</w:t>
            </w:r>
          </w:p>
        </w:tc>
        <w:tc>
          <w:tcPr>
            <w:tcW w:w="1134" w:type="dxa"/>
            <w:shd w:val="clear" w:color="auto" w:fill="auto"/>
            <w:vAlign w:val="center"/>
          </w:tcPr>
          <w:p w14:paraId="70A96700" w14:textId="77777777" w:rsidR="00210613" w:rsidRPr="008240A5" w:rsidRDefault="00050A21" w:rsidP="00EE00F1">
            <w:pPr>
              <w:spacing w:before="80"/>
              <w:ind w:firstLine="0"/>
              <w:jc w:val="center"/>
              <w:rPr>
                <w:szCs w:val="28"/>
              </w:rPr>
            </w:pPr>
            <w:r w:rsidRPr="008240A5">
              <w:rPr>
                <w:szCs w:val="28"/>
              </w:rPr>
              <w:t>3</w:t>
            </w:r>
            <w:r w:rsidR="00210613" w:rsidRPr="008240A5">
              <w:rPr>
                <w:szCs w:val="28"/>
              </w:rPr>
              <w:t>,62</w:t>
            </w:r>
          </w:p>
        </w:tc>
        <w:tc>
          <w:tcPr>
            <w:tcW w:w="1123" w:type="dxa"/>
            <w:shd w:val="clear" w:color="auto" w:fill="auto"/>
            <w:vAlign w:val="center"/>
          </w:tcPr>
          <w:p w14:paraId="2DE15C25" w14:textId="77777777" w:rsidR="00210613" w:rsidRPr="008240A5" w:rsidRDefault="00210613" w:rsidP="00EE00F1">
            <w:pPr>
              <w:pStyle w:val="BodyText"/>
              <w:tabs>
                <w:tab w:val="left" w:pos="993"/>
              </w:tabs>
              <w:spacing w:before="80" w:after="0" w:line="240" w:lineRule="auto"/>
              <w:ind w:firstLine="0"/>
              <w:jc w:val="center"/>
              <w:rPr>
                <w:b/>
                <w:szCs w:val="28"/>
              </w:rPr>
            </w:pPr>
            <w:r w:rsidRPr="008240A5">
              <w:rPr>
                <w:szCs w:val="28"/>
              </w:rPr>
              <w:t>Đạt</w:t>
            </w:r>
          </w:p>
        </w:tc>
      </w:tr>
      <w:tr w:rsidR="00BE1246" w:rsidRPr="008240A5" w14:paraId="6FCC6680" w14:textId="77777777" w:rsidTr="005F5F6E">
        <w:trPr>
          <w:jc w:val="center"/>
        </w:trPr>
        <w:tc>
          <w:tcPr>
            <w:tcW w:w="567" w:type="dxa"/>
            <w:shd w:val="clear" w:color="auto" w:fill="auto"/>
            <w:vAlign w:val="center"/>
          </w:tcPr>
          <w:p w14:paraId="327FB86C" w14:textId="77777777" w:rsidR="00F168C0" w:rsidRPr="008240A5" w:rsidRDefault="00F168C0" w:rsidP="00EE00F1">
            <w:pPr>
              <w:spacing w:before="80" w:line="240" w:lineRule="auto"/>
              <w:ind w:firstLine="0"/>
              <w:jc w:val="center"/>
              <w:rPr>
                <w:szCs w:val="28"/>
              </w:rPr>
            </w:pPr>
            <w:r w:rsidRPr="008240A5">
              <w:rPr>
                <w:szCs w:val="28"/>
              </w:rPr>
              <w:t>6</w:t>
            </w:r>
          </w:p>
        </w:tc>
        <w:tc>
          <w:tcPr>
            <w:tcW w:w="3469" w:type="dxa"/>
            <w:shd w:val="clear" w:color="auto" w:fill="auto"/>
            <w:vAlign w:val="center"/>
          </w:tcPr>
          <w:p w14:paraId="68D2CEA4" w14:textId="77777777" w:rsidR="00F168C0" w:rsidRPr="008240A5" w:rsidRDefault="00F168C0" w:rsidP="00EE00F1">
            <w:pPr>
              <w:spacing w:before="80" w:line="240" w:lineRule="auto"/>
              <w:ind w:firstLine="34"/>
              <w:rPr>
                <w:szCs w:val="28"/>
              </w:rPr>
            </w:pPr>
            <w:r w:rsidRPr="008240A5">
              <w:rPr>
                <w:szCs w:val="28"/>
              </w:rPr>
              <w:t>Diện tích đất giao thông tính trên dân số</w:t>
            </w:r>
          </w:p>
        </w:tc>
        <w:tc>
          <w:tcPr>
            <w:tcW w:w="1560" w:type="dxa"/>
            <w:shd w:val="clear" w:color="auto" w:fill="auto"/>
            <w:vAlign w:val="center"/>
          </w:tcPr>
          <w:p w14:paraId="7A4E4763" w14:textId="77777777" w:rsidR="00F168C0" w:rsidRPr="008240A5" w:rsidRDefault="00F168C0" w:rsidP="00EE00F1">
            <w:pPr>
              <w:spacing w:before="80"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28158AB1" w14:textId="77777777" w:rsidR="00F168C0" w:rsidRPr="008240A5" w:rsidRDefault="00F168C0" w:rsidP="00EE00F1">
            <w:pPr>
              <w:spacing w:before="80" w:line="240" w:lineRule="auto"/>
              <w:ind w:firstLine="0"/>
              <w:jc w:val="center"/>
              <w:rPr>
                <w:szCs w:val="28"/>
              </w:rPr>
            </w:pPr>
            <w:r w:rsidRPr="008240A5">
              <w:rPr>
                <w:szCs w:val="28"/>
              </w:rPr>
              <w:t>≥ 9</w:t>
            </w:r>
          </w:p>
        </w:tc>
        <w:tc>
          <w:tcPr>
            <w:tcW w:w="1134" w:type="dxa"/>
            <w:shd w:val="clear" w:color="auto" w:fill="auto"/>
            <w:vAlign w:val="center"/>
          </w:tcPr>
          <w:p w14:paraId="5D76672A" w14:textId="77777777" w:rsidR="00F168C0" w:rsidRPr="008240A5" w:rsidRDefault="00050A21" w:rsidP="00EE00F1">
            <w:pPr>
              <w:spacing w:before="80"/>
              <w:ind w:firstLine="0"/>
              <w:jc w:val="center"/>
              <w:rPr>
                <w:szCs w:val="28"/>
              </w:rPr>
            </w:pPr>
            <w:r w:rsidRPr="008240A5">
              <w:rPr>
                <w:szCs w:val="28"/>
              </w:rPr>
              <w:t>13,97</w:t>
            </w:r>
            <w:r w:rsidR="00F168C0" w:rsidRPr="008240A5">
              <w:rPr>
                <w:szCs w:val="28"/>
              </w:rPr>
              <w:t> </w:t>
            </w:r>
          </w:p>
        </w:tc>
        <w:tc>
          <w:tcPr>
            <w:tcW w:w="1123" w:type="dxa"/>
            <w:shd w:val="clear" w:color="auto" w:fill="auto"/>
            <w:vAlign w:val="center"/>
          </w:tcPr>
          <w:p w14:paraId="22609F4F" w14:textId="77777777" w:rsidR="00F168C0" w:rsidRPr="008240A5" w:rsidRDefault="00050A21" w:rsidP="00EE00F1">
            <w:pPr>
              <w:pStyle w:val="BodyText"/>
              <w:tabs>
                <w:tab w:val="left" w:pos="993"/>
              </w:tabs>
              <w:spacing w:before="80" w:after="0" w:line="240" w:lineRule="auto"/>
              <w:ind w:firstLine="0"/>
              <w:jc w:val="center"/>
              <w:rPr>
                <w:b/>
                <w:szCs w:val="28"/>
              </w:rPr>
            </w:pPr>
            <w:r w:rsidRPr="008240A5">
              <w:rPr>
                <w:szCs w:val="28"/>
              </w:rPr>
              <w:t>Đạt</w:t>
            </w:r>
          </w:p>
        </w:tc>
      </w:tr>
      <w:tr w:rsidR="00BE1246" w:rsidRPr="008240A5" w14:paraId="16ECC364" w14:textId="77777777" w:rsidTr="005F5F6E">
        <w:trPr>
          <w:jc w:val="center"/>
        </w:trPr>
        <w:tc>
          <w:tcPr>
            <w:tcW w:w="567" w:type="dxa"/>
            <w:shd w:val="clear" w:color="auto" w:fill="auto"/>
            <w:vAlign w:val="center"/>
          </w:tcPr>
          <w:p w14:paraId="0F851D50" w14:textId="77777777" w:rsidR="00F168C0" w:rsidRPr="008240A5" w:rsidRDefault="00F168C0" w:rsidP="00EE00F1">
            <w:pPr>
              <w:spacing w:before="80" w:line="240" w:lineRule="auto"/>
              <w:ind w:firstLine="0"/>
              <w:jc w:val="center"/>
              <w:rPr>
                <w:szCs w:val="28"/>
              </w:rPr>
            </w:pPr>
            <w:r w:rsidRPr="008240A5">
              <w:rPr>
                <w:szCs w:val="28"/>
              </w:rPr>
              <w:t>7</w:t>
            </w:r>
          </w:p>
        </w:tc>
        <w:tc>
          <w:tcPr>
            <w:tcW w:w="3469" w:type="dxa"/>
            <w:shd w:val="clear" w:color="auto" w:fill="auto"/>
            <w:vAlign w:val="center"/>
          </w:tcPr>
          <w:p w14:paraId="00C22D41" w14:textId="77777777" w:rsidR="00F168C0" w:rsidRPr="008240A5" w:rsidRDefault="00F168C0" w:rsidP="00EE00F1">
            <w:pPr>
              <w:spacing w:before="80" w:line="240" w:lineRule="auto"/>
              <w:ind w:firstLine="34"/>
              <w:rPr>
                <w:szCs w:val="28"/>
              </w:rPr>
            </w:pPr>
            <w:r w:rsidRPr="008240A5">
              <w:rPr>
                <w:szCs w:val="28"/>
              </w:rPr>
              <w:t>Cấp điện sinh hoạt</w:t>
            </w:r>
          </w:p>
        </w:tc>
        <w:tc>
          <w:tcPr>
            <w:tcW w:w="1560" w:type="dxa"/>
            <w:shd w:val="clear" w:color="auto" w:fill="auto"/>
            <w:vAlign w:val="center"/>
          </w:tcPr>
          <w:p w14:paraId="344ECA04" w14:textId="77777777" w:rsidR="00F168C0" w:rsidRPr="008240A5" w:rsidRDefault="00F168C0" w:rsidP="00EE00F1">
            <w:pPr>
              <w:spacing w:before="80" w:line="240" w:lineRule="auto"/>
              <w:ind w:firstLine="44"/>
              <w:jc w:val="center"/>
              <w:rPr>
                <w:szCs w:val="28"/>
              </w:rPr>
            </w:pPr>
            <w:r w:rsidRPr="008240A5">
              <w:rPr>
                <w:szCs w:val="28"/>
              </w:rPr>
              <w:t>Kwh/người/năm</w:t>
            </w:r>
          </w:p>
        </w:tc>
        <w:tc>
          <w:tcPr>
            <w:tcW w:w="1286" w:type="dxa"/>
            <w:shd w:val="clear" w:color="auto" w:fill="auto"/>
            <w:vAlign w:val="center"/>
          </w:tcPr>
          <w:p w14:paraId="4DA8C628" w14:textId="77777777" w:rsidR="00F168C0" w:rsidRPr="008240A5" w:rsidRDefault="00F168C0" w:rsidP="00EE00F1">
            <w:pPr>
              <w:spacing w:before="80" w:line="240" w:lineRule="auto"/>
              <w:ind w:firstLine="0"/>
              <w:jc w:val="center"/>
              <w:rPr>
                <w:szCs w:val="28"/>
              </w:rPr>
            </w:pPr>
            <w:r w:rsidRPr="008240A5">
              <w:rPr>
                <w:szCs w:val="28"/>
              </w:rPr>
              <w:t>≥ 500</w:t>
            </w:r>
          </w:p>
        </w:tc>
        <w:tc>
          <w:tcPr>
            <w:tcW w:w="1134" w:type="dxa"/>
            <w:shd w:val="clear" w:color="auto" w:fill="auto"/>
            <w:vAlign w:val="center"/>
          </w:tcPr>
          <w:p w14:paraId="5EC6D58B" w14:textId="77777777" w:rsidR="00F168C0" w:rsidRPr="008240A5" w:rsidRDefault="00050A21" w:rsidP="00EE00F1">
            <w:pPr>
              <w:spacing w:before="80"/>
              <w:ind w:firstLine="0"/>
              <w:jc w:val="center"/>
              <w:rPr>
                <w:szCs w:val="28"/>
              </w:rPr>
            </w:pPr>
            <w:r w:rsidRPr="008240A5">
              <w:rPr>
                <w:szCs w:val="28"/>
              </w:rPr>
              <w:t>507,</w:t>
            </w:r>
            <w:r w:rsidR="0058577D" w:rsidRPr="008240A5">
              <w:rPr>
                <w:szCs w:val="28"/>
              </w:rPr>
              <w:t>9</w:t>
            </w:r>
          </w:p>
        </w:tc>
        <w:tc>
          <w:tcPr>
            <w:tcW w:w="1123" w:type="dxa"/>
            <w:shd w:val="clear" w:color="auto" w:fill="auto"/>
            <w:vAlign w:val="center"/>
          </w:tcPr>
          <w:p w14:paraId="0CFB11F6" w14:textId="77777777" w:rsidR="00F168C0" w:rsidRPr="008240A5" w:rsidRDefault="00F168C0" w:rsidP="00EE00F1">
            <w:pPr>
              <w:pStyle w:val="BodyText"/>
              <w:tabs>
                <w:tab w:val="left" w:pos="993"/>
              </w:tabs>
              <w:spacing w:before="80" w:after="0" w:line="240" w:lineRule="auto"/>
              <w:ind w:firstLine="0"/>
              <w:jc w:val="center"/>
              <w:rPr>
                <w:b/>
                <w:szCs w:val="28"/>
              </w:rPr>
            </w:pPr>
            <w:r w:rsidRPr="008240A5">
              <w:rPr>
                <w:szCs w:val="28"/>
              </w:rPr>
              <w:t>Đạt</w:t>
            </w:r>
          </w:p>
        </w:tc>
      </w:tr>
      <w:tr w:rsidR="00BE1246" w:rsidRPr="008240A5" w14:paraId="00796470" w14:textId="77777777" w:rsidTr="005F5F6E">
        <w:trPr>
          <w:jc w:val="center"/>
        </w:trPr>
        <w:tc>
          <w:tcPr>
            <w:tcW w:w="567" w:type="dxa"/>
            <w:shd w:val="clear" w:color="auto" w:fill="auto"/>
            <w:vAlign w:val="center"/>
          </w:tcPr>
          <w:p w14:paraId="14108F93" w14:textId="77777777" w:rsidR="00F168C0" w:rsidRPr="008240A5" w:rsidRDefault="00F168C0" w:rsidP="00EE00F1">
            <w:pPr>
              <w:spacing w:before="80" w:line="240" w:lineRule="auto"/>
              <w:ind w:firstLine="0"/>
              <w:jc w:val="center"/>
              <w:rPr>
                <w:szCs w:val="28"/>
              </w:rPr>
            </w:pPr>
            <w:r w:rsidRPr="008240A5">
              <w:rPr>
                <w:szCs w:val="28"/>
              </w:rPr>
              <w:t>8</w:t>
            </w:r>
          </w:p>
        </w:tc>
        <w:tc>
          <w:tcPr>
            <w:tcW w:w="3469" w:type="dxa"/>
            <w:shd w:val="clear" w:color="auto" w:fill="auto"/>
            <w:vAlign w:val="center"/>
          </w:tcPr>
          <w:p w14:paraId="5A60AF60" w14:textId="77777777" w:rsidR="00F168C0" w:rsidRPr="008240A5" w:rsidRDefault="00F168C0" w:rsidP="00EE00F1">
            <w:pPr>
              <w:spacing w:before="80" w:line="240" w:lineRule="auto"/>
              <w:ind w:firstLine="34"/>
              <w:rPr>
                <w:szCs w:val="28"/>
              </w:rPr>
            </w:pPr>
            <w:r w:rsidRPr="008240A5">
              <w:rPr>
                <w:szCs w:val="28"/>
              </w:rPr>
              <w:t>Tỷ lệ đường phố chính được chiếu sáng</w:t>
            </w:r>
          </w:p>
        </w:tc>
        <w:tc>
          <w:tcPr>
            <w:tcW w:w="1560" w:type="dxa"/>
            <w:shd w:val="clear" w:color="auto" w:fill="auto"/>
            <w:vAlign w:val="center"/>
          </w:tcPr>
          <w:p w14:paraId="4A34DFD3" w14:textId="77777777" w:rsidR="00F168C0" w:rsidRPr="008240A5" w:rsidRDefault="00F168C0" w:rsidP="00EE00F1">
            <w:pPr>
              <w:spacing w:before="80" w:line="240" w:lineRule="auto"/>
              <w:ind w:firstLine="44"/>
              <w:jc w:val="center"/>
              <w:rPr>
                <w:szCs w:val="28"/>
              </w:rPr>
            </w:pPr>
            <w:r w:rsidRPr="008240A5">
              <w:rPr>
                <w:szCs w:val="28"/>
              </w:rPr>
              <w:t>%</w:t>
            </w:r>
          </w:p>
        </w:tc>
        <w:tc>
          <w:tcPr>
            <w:tcW w:w="1286" w:type="dxa"/>
            <w:shd w:val="clear" w:color="auto" w:fill="auto"/>
            <w:vAlign w:val="center"/>
          </w:tcPr>
          <w:p w14:paraId="697B7558" w14:textId="77777777" w:rsidR="00F168C0" w:rsidRPr="008240A5" w:rsidRDefault="00F168C0" w:rsidP="00EE00F1">
            <w:pPr>
              <w:spacing w:before="80" w:line="240" w:lineRule="auto"/>
              <w:ind w:firstLine="0"/>
              <w:jc w:val="center"/>
              <w:rPr>
                <w:szCs w:val="28"/>
              </w:rPr>
            </w:pPr>
            <w:r w:rsidRPr="008240A5">
              <w:rPr>
                <w:szCs w:val="28"/>
              </w:rPr>
              <w:t>≥ 95</w:t>
            </w:r>
          </w:p>
        </w:tc>
        <w:tc>
          <w:tcPr>
            <w:tcW w:w="1134" w:type="dxa"/>
            <w:shd w:val="clear" w:color="auto" w:fill="auto"/>
            <w:vAlign w:val="center"/>
          </w:tcPr>
          <w:p w14:paraId="4051AD0D" w14:textId="77777777" w:rsidR="00F168C0" w:rsidRPr="008240A5" w:rsidRDefault="00F168C0" w:rsidP="00EE00F1">
            <w:pPr>
              <w:spacing w:before="80"/>
              <w:ind w:firstLine="0"/>
              <w:jc w:val="center"/>
              <w:rPr>
                <w:szCs w:val="28"/>
              </w:rPr>
            </w:pPr>
            <w:r w:rsidRPr="008240A5">
              <w:rPr>
                <w:szCs w:val="28"/>
              </w:rPr>
              <w:t> </w:t>
            </w:r>
            <w:r w:rsidR="00050A21" w:rsidRPr="008240A5">
              <w:rPr>
                <w:szCs w:val="28"/>
              </w:rPr>
              <w:t>98,21</w:t>
            </w:r>
          </w:p>
        </w:tc>
        <w:tc>
          <w:tcPr>
            <w:tcW w:w="1123" w:type="dxa"/>
            <w:shd w:val="clear" w:color="auto" w:fill="auto"/>
            <w:vAlign w:val="center"/>
          </w:tcPr>
          <w:p w14:paraId="18689DC6" w14:textId="77777777" w:rsidR="00F168C0" w:rsidRPr="008240A5" w:rsidRDefault="00050A21" w:rsidP="00EE00F1">
            <w:pPr>
              <w:pStyle w:val="BodyText"/>
              <w:tabs>
                <w:tab w:val="left" w:pos="993"/>
              </w:tabs>
              <w:spacing w:before="80" w:after="0" w:line="240" w:lineRule="auto"/>
              <w:ind w:firstLine="0"/>
              <w:jc w:val="center"/>
              <w:rPr>
                <w:szCs w:val="28"/>
              </w:rPr>
            </w:pPr>
            <w:r w:rsidRPr="008240A5">
              <w:rPr>
                <w:szCs w:val="28"/>
              </w:rPr>
              <w:t>Đạt</w:t>
            </w:r>
          </w:p>
        </w:tc>
      </w:tr>
      <w:tr w:rsidR="00BE1246" w:rsidRPr="008240A5" w14:paraId="11490A3C" w14:textId="77777777" w:rsidTr="005F5F6E">
        <w:trPr>
          <w:jc w:val="center"/>
        </w:trPr>
        <w:tc>
          <w:tcPr>
            <w:tcW w:w="567" w:type="dxa"/>
            <w:shd w:val="clear" w:color="auto" w:fill="auto"/>
            <w:vAlign w:val="center"/>
          </w:tcPr>
          <w:p w14:paraId="4C0ED64F" w14:textId="77777777" w:rsidR="00F168C0" w:rsidRPr="008240A5" w:rsidRDefault="00F168C0" w:rsidP="00EE00F1">
            <w:pPr>
              <w:spacing w:before="80" w:line="240" w:lineRule="auto"/>
              <w:ind w:firstLine="0"/>
              <w:jc w:val="center"/>
              <w:rPr>
                <w:szCs w:val="28"/>
              </w:rPr>
            </w:pPr>
            <w:r w:rsidRPr="008240A5">
              <w:rPr>
                <w:szCs w:val="28"/>
              </w:rPr>
              <w:t>9</w:t>
            </w:r>
          </w:p>
        </w:tc>
        <w:tc>
          <w:tcPr>
            <w:tcW w:w="3469" w:type="dxa"/>
            <w:shd w:val="clear" w:color="auto" w:fill="auto"/>
            <w:vAlign w:val="center"/>
          </w:tcPr>
          <w:p w14:paraId="70406253" w14:textId="77777777" w:rsidR="00F168C0" w:rsidRPr="008240A5" w:rsidRDefault="00F168C0" w:rsidP="00EE00F1">
            <w:pPr>
              <w:spacing w:before="80" w:line="240" w:lineRule="auto"/>
              <w:ind w:firstLine="34"/>
              <w:rPr>
                <w:szCs w:val="28"/>
              </w:rPr>
            </w:pPr>
            <w:r w:rsidRPr="008240A5">
              <w:rPr>
                <w:szCs w:val="28"/>
              </w:rPr>
              <w:t>Tỷ lệ hộ dân được cấp nước sạch, hợp vệ sinh</w:t>
            </w:r>
          </w:p>
        </w:tc>
        <w:tc>
          <w:tcPr>
            <w:tcW w:w="1560" w:type="dxa"/>
            <w:shd w:val="clear" w:color="auto" w:fill="auto"/>
            <w:vAlign w:val="center"/>
          </w:tcPr>
          <w:p w14:paraId="7108F659" w14:textId="77777777" w:rsidR="00F168C0" w:rsidRPr="008240A5" w:rsidRDefault="00F168C0" w:rsidP="00EE00F1">
            <w:pPr>
              <w:spacing w:before="80" w:line="240" w:lineRule="auto"/>
              <w:ind w:firstLine="44"/>
              <w:jc w:val="center"/>
              <w:rPr>
                <w:szCs w:val="28"/>
              </w:rPr>
            </w:pPr>
            <w:r w:rsidRPr="008240A5">
              <w:rPr>
                <w:szCs w:val="28"/>
              </w:rPr>
              <w:t>%</w:t>
            </w:r>
          </w:p>
        </w:tc>
        <w:tc>
          <w:tcPr>
            <w:tcW w:w="1286" w:type="dxa"/>
            <w:shd w:val="clear" w:color="auto" w:fill="auto"/>
            <w:vAlign w:val="center"/>
          </w:tcPr>
          <w:p w14:paraId="7FDF9942" w14:textId="77777777" w:rsidR="00F168C0" w:rsidRPr="008240A5" w:rsidRDefault="00F168C0" w:rsidP="00EE00F1">
            <w:pPr>
              <w:spacing w:before="80" w:line="240" w:lineRule="auto"/>
              <w:ind w:firstLine="0"/>
              <w:jc w:val="center"/>
              <w:rPr>
                <w:szCs w:val="28"/>
              </w:rPr>
            </w:pPr>
            <w:r w:rsidRPr="008240A5">
              <w:rPr>
                <w:szCs w:val="28"/>
              </w:rPr>
              <w:t>≥ 95</w:t>
            </w:r>
          </w:p>
        </w:tc>
        <w:tc>
          <w:tcPr>
            <w:tcW w:w="1134" w:type="dxa"/>
            <w:shd w:val="clear" w:color="auto" w:fill="auto"/>
            <w:vAlign w:val="center"/>
          </w:tcPr>
          <w:p w14:paraId="40076C97" w14:textId="77777777" w:rsidR="00F168C0" w:rsidRPr="008240A5" w:rsidRDefault="0058577D" w:rsidP="00EE00F1">
            <w:pPr>
              <w:spacing w:before="80"/>
              <w:ind w:firstLine="0"/>
              <w:jc w:val="center"/>
              <w:rPr>
                <w:szCs w:val="28"/>
              </w:rPr>
            </w:pPr>
            <w:r w:rsidRPr="008240A5">
              <w:rPr>
                <w:szCs w:val="28"/>
              </w:rPr>
              <w:t>100</w:t>
            </w:r>
          </w:p>
        </w:tc>
        <w:tc>
          <w:tcPr>
            <w:tcW w:w="1123" w:type="dxa"/>
            <w:shd w:val="clear" w:color="auto" w:fill="auto"/>
            <w:vAlign w:val="center"/>
          </w:tcPr>
          <w:p w14:paraId="77DDC12E" w14:textId="77777777" w:rsidR="00F168C0" w:rsidRPr="008240A5" w:rsidRDefault="00050A21" w:rsidP="00EE00F1">
            <w:pPr>
              <w:pStyle w:val="BodyText"/>
              <w:tabs>
                <w:tab w:val="left" w:pos="993"/>
              </w:tabs>
              <w:spacing w:before="80" w:after="0" w:line="240" w:lineRule="auto"/>
              <w:ind w:firstLine="0"/>
              <w:jc w:val="center"/>
              <w:rPr>
                <w:b/>
                <w:szCs w:val="28"/>
              </w:rPr>
            </w:pPr>
            <w:r w:rsidRPr="008240A5">
              <w:rPr>
                <w:szCs w:val="28"/>
              </w:rPr>
              <w:t>Đạt</w:t>
            </w:r>
          </w:p>
        </w:tc>
      </w:tr>
      <w:tr w:rsidR="00BE1246" w:rsidRPr="008240A5" w14:paraId="3D7A0660" w14:textId="77777777" w:rsidTr="005F5F6E">
        <w:trPr>
          <w:jc w:val="center"/>
        </w:trPr>
        <w:tc>
          <w:tcPr>
            <w:tcW w:w="567" w:type="dxa"/>
            <w:shd w:val="clear" w:color="auto" w:fill="auto"/>
            <w:vAlign w:val="center"/>
          </w:tcPr>
          <w:p w14:paraId="3A1A517A" w14:textId="77777777" w:rsidR="00F168C0" w:rsidRPr="008240A5" w:rsidRDefault="00F168C0" w:rsidP="00EE00F1">
            <w:pPr>
              <w:spacing w:before="80" w:line="240" w:lineRule="auto"/>
              <w:ind w:firstLine="0"/>
              <w:jc w:val="center"/>
              <w:rPr>
                <w:szCs w:val="28"/>
              </w:rPr>
            </w:pPr>
            <w:r w:rsidRPr="008240A5">
              <w:rPr>
                <w:szCs w:val="28"/>
              </w:rPr>
              <w:t>10</w:t>
            </w:r>
          </w:p>
        </w:tc>
        <w:tc>
          <w:tcPr>
            <w:tcW w:w="3469" w:type="dxa"/>
            <w:shd w:val="clear" w:color="auto" w:fill="auto"/>
            <w:vAlign w:val="center"/>
          </w:tcPr>
          <w:p w14:paraId="1EB47935" w14:textId="77777777" w:rsidR="00F168C0" w:rsidRPr="008240A5" w:rsidRDefault="00F168C0" w:rsidP="00EE00F1">
            <w:pPr>
              <w:spacing w:before="80" w:line="240" w:lineRule="auto"/>
              <w:ind w:firstLine="34"/>
              <w:rPr>
                <w:szCs w:val="28"/>
              </w:rPr>
            </w:pPr>
            <w:r w:rsidRPr="008240A5">
              <w:rPr>
                <w:szCs w:val="28"/>
              </w:rPr>
              <w:t xml:space="preserve">Mật độ đường cống </w:t>
            </w:r>
            <w:r w:rsidR="009325AA" w:rsidRPr="008240A5">
              <w:rPr>
                <w:szCs w:val="28"/>
              </w:rPr>
              <w:t>thoát</w:t>
            </w:r>
            <w:r w:rsidRPr="008240A5">
              <w:rPr>
                <w:szCs w:val="28"/>
              </w:rPr>
              <w:t xml:space="preserve"> nước chính</w:t>
            </w:r>
          </w:p>
        </w:tc>
        <w:tc>
          <w:tcPr>
            <w:tcW w:w="1560" w:type="dxa"/>
            <w:shd w:val="clear" w:color="auto" w:fill="auto"/>
            <w:vAlign w:val="center"/>
          </w:tcPr>
          <w:p w14:paraId="0C9AAF76" w14:textId="77777777" w:rsidR="00F168C0" w:rsidRPr="008240A5" w:rsidRDefault="00F168C0" w:rsidP="00EE00F1">
            <w:pPr>
              <w:spacing w:before="80" w:line="240" w:lineRule="auto"/>
              <w:ind w:firstLine="44"/>
              <w:jc w:val="center"/>
              <w:rPr>
                <w:szCs w:val="28"/>
              </w:rPr>
            </w:pPr>
            <w:r w:rsidRPr="008240A5">
              <w:rPr>
                <w:szCs w:val="28"/>
              </w:rPr>
              <w:t>Km/km</w:t>
            </w:r>
            <w:r w:rsidRPr="008240A5">
              <w:rPr>
                <w:szCs w:val="28"/>
                <w:vertAlign w:val="superscript"/>
              </w:rPr>
              <w:t>2</w:t>
            </w:r>
          </w:p>
        </w:tc>
        <w:tc>
          <w:tcPr>
            <w:tcW w:w="1286" w:type="dxa"/>
            <w:shd w:val="clear" w:color="auto" w:fill="auto"/>
            <w:vAlign w:val="center"/>
          </w:tcPr>
          <w:p w14:paraId="254A071A" w14:textId="77777777" w:rsidR="00F168C0" w:rsidRPr="008240A5" w:rsidRDefault="00F168C0" w:rsidP="00EE00F1">
            <w:pPr>
              <w:spacing w:before="80" w:line="240" w:lineRule="auto"/>
              <w:ind w:firstLine="0"/>
              <w:jc w:val="center"/>
              <w:rPr>
                <w:szCs w:val="28"/>
              </w:rPr>
            </w:pPr>
            <w:r w:rsidRPr="008240A5">
              <w:rPr>
                <w:szCs w:val="28"/>
              </w:rPr>
              <w:t>≥ 3,5</w:t>
            </w:r>
          </w:p>
        </w:tc>
        <w:tc>
          <w:tcPr>
            <w:tcW w:w="1134" w:type="dxa"/>
            <w:shd w:val="clear" w:color="auto" w:fill="auto"/>
            <w:vAlign w:val="center"/>
          </w:tcPr>
          <w:p w14:paraId="23FF43FE" w14:textId="77777777" w:rsidR="00F168C0" w:rsidRPr="008240A5" w:rsidRDefault="00F168C0" w:rsidP="00EE00F1">
            <w:pPr>
              <w:spacing w:before="80"/>
              <w:ind w:firstLine="0"/>
              <w:jc w:val="center"/>
              <w:rPr>
                <w:szCs w:val="28"/>
              </w:rPr>
            </w:pPr>
            <w:r w:rsidRPr="008240A5">
              <w:rPr>
                <w:szCs w:val="28"/>
              </w:rPr>
              <w:t> </w:t>
            </w:r>
            <w:r w:rsidR="0058577D" w:rsidRPr="008240A5">
              <w:rPr>
                <w:szCs w:val="28"/>
              </w:rPr>
              <w:t>4,1</w:t>
            </w:r>
            <w:r w:rsidR="007A0AAD" w:rsidRPr="008240A5">
              <w:rPr>
                <w:szCs w:val="28"/>
              </w:rPr>
              <w:t>4</w:t>
            </w:r>
          </w:p>
        </w:tc>
        <w:tc>
          <w:tcPr>
            <w:tcW w:w="1123" w:type="dxa"/>
            <w:shd w:val="clear" w:color="auto" w:fill="auto"/>
            <w:vAlign w:val="center"/>
          </w:tcPr>
          <w:p w14:paraId="12E02F0F" w14:textId="77777777" w:rsidR="00F168C0" w:rsidRPr="008240A5" w:rsidRDefault="00050A21" w:rsidP="00EE00F1">
            <w:pPr>
              <w:pStyle w:val="BodyText"/>
              <w:tabs>
                <w:tab w:val="left" w:pos="993"/>
              </w:tabs>
              <w:spacing w:before="80" w:after="0" w:line="240" w:lineRule="auto"/>
              <w:ind w:firstLine="0"/>
              <w:jc w:val="center"/>
              <w:rPr>
                <w:b/>
                <w:szCs w:val="28"/>
              </w:rPr>
            </w:pPr>
            <w:r w:rsidRPr="008240A5">
              <w:rPr>
                <w:szCs w:val="28"/>
              </w:rPr>
              <w:t>Đạt</w:t>
            </w:r>
          </w:p>
        </w:tc>
      </w:tr>
      <w:tr w:rsidR="00BE1246" w:rsidRPr="008240A5" w14:paraId="28EE2426" w14:textId="77777777" w:rsidTr="005F5F6E">
        <w:trPr>
          <w:jc w:val="center"/>
        </w:trPr>
        <w:tc>
          <w:tcPr>
            <w:tcW w:w="567" w:type="dxa"/>
            <w:shd w:val="clear" w:color="auto" w:fill="auto"/>
            <w:vAlign w:val="center"/>
          </w:tcPr>
          <w:p w14:paraId="0D5365FF" w14:textId="77777777" w:rsidR="00F168C0" w:rsidRPr="008240A5" w:rsidRDefault="00F168C0" w:rsidP="00EE00F1">
            <w:pPr>
              <w:spacing w:before="80" w:line="240" w:lineRule="auto"/>
              <w:ind w:firstLine="0"/>
              <w:jc w:val="center"/>
              <w:rPr>
                <w:szCs w:val="28"/>
              </w:rPr>
            </w:pPr>
            <w:r w:rsidRPr="008240A5">
              <w:rPr>
                <w:szCs w:val="28"/>
              </w:rPr>
              <w:t>11</w:t>
            </w:r>
          </w:p>
        </w:tc>
        <w:tc>
          <w:tcPr>
            <w:tcW w:w="3469" w:type="dxa"/>
            <w:shd w:val="clear" w:color="auto" w:fill="auto"/>
            <w:vAlign w:val="center"/>
          </w:tcPr>
          <w:p w14:paraId="537CA84D" w14:textId="77777777" w:rsidR="00F168C0" w:rsidRPr="008240A5" w:rsidRDefault="00F168C0" w:rsidP="00EE00F1">
            <w:pPr>
              <w:spacing w:before="80" w:line="240" w:lineRule="auto"/>
              <w:ind w:firstLine="34"/>
              <w:rPr>
                <w:szCs w:val="28"/>
              </w:rPr>
            </w:pPr>
            <w:r w:rsidRPr="008240A5">
              <w:rPr>
                <w:szCs w:val="28"/>
              </w:rPr>
              <w:t>Tỷ lệ nước thải đô thị được xử lý đạt quy chuẩn kỹ thuật</w:t>
            </w:r>
          </w:p>
        </w:tc>
        <w:tc>
          <w:tcPr>
            <w:tcW w:w="1560" w:type="dxa"/>
            <w:shd w:val="clear" w:color="auto" w:fill="auto"/>
            <w:vAlign w:val="center"/>
          </w:tcPr>
          <w:p w14:paraId="70516271" w14:textId="77777777" w:rsidR="00F168C0" w:rsidRPr="008240A5" w:rsidRDefault="00F168C0" w:rsidP="00EE00F1">
            <w:pPr>
              <w:spacing w:before="80" w:line="240" w:lineRule="auto"/>
              <w:ind w:firstLine="44"/>
              <w:jc w:val="center"/>
              <w:rPr>
                <w:szCs w:val="28"/>
              </w:rPr>
            </w:pPr>
            <w:r w:rsidRPr="008240A5">
              <w:rPr>
                <w:szCs w:val="28"/>
              </w:rPr>
              <w:t>%</w:t>
            </w:r>
          </w:p>
        </w:tc>
        <w:tc>
          <w:tcPr>
            <w:tcW w:w="1286" w:type="dxa"/>
            <w:shd w:val="clear" w:color="auto" w:fill="auto"/>
            <w:vAlign w:val="center"/>
          </w:tcPr>
          <w:p w14:paraId="7D3A8C66" w14:textId="77777777" w:rsidR="00F168C0" w:rsidRPr="008240A5" w:rsidRDefault="00F168C0" w:rsidP="00EE00F1">
            <w:pPr>
              <w:spacing w:before="80" w:line="240" w:lineRule="auto"/>
              <w:ind w:firstLine="0"/>
              <w:jc w:val="center"/>
              <w:rPr>
                <w:szCs w:val="28"/>
              </w:rPr>
            </w:pPr>
            <w:r w:rsidRPr="008240A5">
              <w:rPr>
                <w:szCs w:val="28"/>
              </w:rPr>
              <w:t>≥ 25</w:t>
            </w:r>
          </w:p>
        </w:tc>
        <w:tc>
          <w:tcPr>
            <w:tcW w:w="1134" w:type="dxa"/>
            <w:shd w:val="clear" w:color="auto" w:fill="auto"/>
            <w:vAlign w:val="center"/>
          </w:tcPr>
          <w:p w14:paraId="4A290EEE" w14:textId="77777777" w:rsidR="00F168C0" w:rsidRPr="008240A5" w:rsidRDefault="00050A21" w:rsidP="00EE00F1">
            <w:pPr>
              <w:spacing w:before="80"/>
              <w:ind w:firstLine="0"/>
              <w:jc w:val="center"/>
              <w:rPr>
                <w:szCs w:val="28"/>
              </w:rPr>
            </w:pPr>
            <w:r w:rsidRPr="008240A5">
              <w:rPr>
                <w:szCs w:val="28"/>
              </w:rPr>
              <w:t>26,82</w:t>
            </w:r>
          </w:p>
        </w:tc>
        <w:tc>
          <w:tcPr>
            <w:tcW w:w="1123" w:type="dxa"/>
            <w:shd w:val="clear" w:color="auto" w:fill="auto"/>
            <w:vAlign w:val="center"/>
          </w:tcPr>
          <w:p w14:paraId="242E8D44" w14:textId="77777777" w:rsidR="00F168C0" w:rsidRPr="008240A5" w:rsidRDefault="00F168C0" w:rsidP="00EE00F1">
            <w:pPr>
              <w:pStyle w:val="BodyText"/>
              <w:tabs>
                <w:tab w:val="left" w:pos="993"/>
              </w:tabs>
              <w:spacing w:before="80" w:after="0" w:line="240" w:lineRule="auto"/>
              <w:ind w:firstLine="0"/>
              <w:jc w:val="center"/>
              <w:rPr>
                <w:b/>
                <w:szCs w:val="28"/>
              </w:rPr>
            </w:pPr>
            <w:r w:rsidRPr="008240A5">
              <w:rPr>
                <w:szCs w:val="28"/>
              </w:rPr>
              <w:t>Đạt</w:t>
            </w:r>
          </w:p>
        </w:tc>
      </w:tr>
      <w:tr w:rsidR="00BE1246" w:rsidRPr="008240A5" w14:paraId="6D77E64E" w14:textId="77777777" w:rsidTr="005F5F6E">
        <w:trPr>
          <w:jc w:val="center"/>
        </w:trPr>
        <w:tc>
          <w:tcPr>
            <w:tcW w:w="567" w:type="dxa"/>
            <w:shd w:val="clear" w:color="auto" w:fill="auto"/>
            <w:vAlign w:val="center"/>
          </w:tcPr>
          <w:p w14:paraId="52ED935B" w14:textId="77777777" w:rsidR="00F168C0" w:rsidRPr="008240A5" w:rsidRDefault="00F168C0" w:rsidP="00EE00F1">
            <w:pPr>
              <w:spacing w:before="80" w:line="240" w:lineRule="auto"/>
              <w:ind w:firstLine="0"/>
              <w:jc w:val="center"/>
              <w:rPr>
                <w:szCs w:val="28"/>
              </w:rPr>
            </w:pPr>
            <w:r w:rsidRPr="008240A5">
              <w:rPr>
                <w:szCs w:val="28"/>
              </w:rPr>
              <w:t>12</w:t>
            </w:r>
          </w:p>
        </w:tc>
        <w:tc>
          <w:tcPr>
            <w:tcW w:w="3469" w:type="dxa"/>
            <w:shd w:val="clear" w:color="auto" w:fill="auto"/>
            <w:vAlign w:val="center"/>
          </w:tcPr>
          <w:p w14:paraId="7F3AE3D2" w14:textId="77777777" w:rsidR="00F168C0" w:rsidRPr="008240A5" w:rsidRDefault="00F168C0" w:rsidP="00EE00F1">
            <w:pPr>
              <w:spacing w:before="80" w:line="240" w:lineRule="auto"/>
              <w:ind w:firstLine="34"/>
              <w:rPr>
                <w:szCs w:val="28"/>
              </w:rPr>
            </w:pPr>
            <w:r w:rsidRPr="008240A5">
              <w:rPr>
                <w:szCs w:val="28"/>
              </w:rPr>
              <w:t>Tỷ lệ chất thải rắn sinh hoạt được thu gom</w:t>
            </w:r>
          </w:p>
        </w:tc>
        <w:tc>
          <w:tcPr>
            <w:tcW w:w="1560" w:type="dxa"/>
            <w:shd w:val="clear" w:color="auto" w:fill="auto"/>
            <w:vAlign w:val="center"/>
          </w:tcPr>
          <w:p w14:paraId="1142E05C" w14:textId="77777777" w:rsidR="00F168C0" w:rsidRPr="008240A5" w:rsidRDefault="00F168C0" w:rsidP="00EE00F1">
            <w:pPr>
              <w:spacing w:before="80" w:line="240" w:lineRule="auto"/>
              <w:ind w:firstLine="44"/>
              <w:jc w:val="center"/>
              <w:rPr>
                <w:szCs w:val="28"/>
              </w:rPr>
            </w:pPr>
            <w:r w:rsidRPr="008240A5">
              <w:rPr>
                <w:szCs w:val="28"/>
              </w:rPr>
              <w:t>%</w:t>
            </w:r>
          </w:p>
        </w:tc>
        <w:tc>
          <w:tcPr>
            <w:tcW w:w="1286" w:type="dxa"/>
            <w:shd w:val="clear" w:color="auto" w:fill="auto"/>
            <w:vAlign w:val="center"/>
          </w:tcPr>
          <w:p w14:paraId="4DA5E0A5" w14:textId="77777777" w:rsidR="00F168C0" w:rsidRPr="008240A5" w:rsidRDefault="00F168C0" w:rsidP="00EE00F1">
            <w:pPr>
              <w:spacing w:before="80" w:line="240" w:lineRule="auto"/>
              <w:ind w:firstLine="0"/>
              <w:jc w:val="center"/>
              <w:rPr>
                <w:szCs w:val="28"/>
              </w:rPr>
            </w:pPr>
            <w:r w:rsidRPr="008240A5">
              <w:rPr>
                <w:szCs w:val="28"/>
              </w:rPr>
              <w:t>≥ 80</w:t>
            </w:r>
          </w:p>
        </w:tc>
        <w:tc>
          <w:tcPr>
            <w:tcW w:w="1134" w:type="dxa"/>
            <w:shd w:val="clear" w:color="auto" w:fill="auto"/>
            <w:vAlign w:val="center"/>
          </w:tcPr>
          <w:p w14:paraId="6FA7EEC2" w14:textId="77777777" w:rsidR="00F168C0" w:rsidRPr="008240A5" w:rsidRDefault="00050A21" w:rsidP="00EE00F1">
            <w:pPr>
              <w:spacing w:before="80"/>
              <w:ind w:firstLine="0"/>
              <w:jc w:val="center"/>
              <w:rPr>
                <w:szCs w:val="28"/>
              </w:rPr>
            </w:pPr>
            <w:r w:rsidRPr="008240A5">
              <w:rPr>
                <w:szCs w:val="28"/>
              </w:rPr>
              <w:t>83,79</w:t>
            </w:r>
          </w:p>
        </w:tc>
        <w:tc>
          <w:tcPr>
            <w:tcW w:w="1123" w:type="dxa"/>
            <w:shd w:val="clear" w:color="auto" w:fill="auto"/>
            <w:vAlign w:val="center"/>
          </w:tcPr>
          <w:p w14:paraId="187F79FF" w14:textId="77777777" w:rsidR="00F168C0" w:rsidRPr="008240A5" w:rsidRDefault="00F168C0" w:rsidP="00EE00F1">
            <w:pPr>
              <w:pStyle w:val="BodyText"/>
              <w:tabs>
                <w:tab w:val="left" w:pos="993"/>
              </w:tabs>
              <w:spacing w:before="80" w:after="0" w:line="240" w:lineRule="auto"/>
              <w:ind w:firstLine="0"/>
              <w:jc w:val="center"/>
              <w:rPr>
                <w:b/>
                <w:szCs w:val="28"/>
              </w:rPr>
            </w:pPr>
            <w:r w:rsidRPr="008240A5">
              <w:rPr>
                <w:szCs w:val="28"/>
              </w:rPr>
              <w:t>Đạt</w:t>
            </w:r>
          </w:p>
        </w:tc>
      </w:tr>
    </w:tbl>
    <w:p w14:paraId="2BCB20CB" w14:textId="77777777" w:rsidR="00AA4DEC" w:rsidRPr="008240A5" w:rsidRDefault="00A03064" w:rsidP="00AA4DEC">
      <w:pPr>
        <w:tabs>
          <w:tab w:val="left" w:pos="990"/>
        </w:tabs>
        <w:ind w:firstLine="562"/>
        <w:rPr>
          <w:b/>
          <w:szCs w:val="28"/>
        </w:rPr>
      </w:pPr>
      <w:r w:rsidRPr="008240A5">
        <w:rPr>
          <w:szCs w:val="28"/>
        </w:rPr>
        <w:lastRenderedPageBreak/>
        <w:t xml:space="preserve">Căn cứ Điều 8 Nghị quyết số 1211/2016/UBTVQH13 thì xã </w:t>
      </w:r>
      <w:r w:rsidR="00050A21" w:rsidRPr="008240A5">
        <w:rPr>
          <w:szCs w:val="28"/>
        </w:rPr>
        <w:t>Đông Cao</w:t>
      </w:r>
      <w:r w:rsidR="00105E38" w:rsidRPr="008240A5">
        <w:rPr>
          <w:szCs w:val="28"/>
        </w:rPr>
        <w:t xml:space="preserve"> </w:t>
      </w:r>
      <w:r w:rsidRPr="008240A5">
        <w:rPr>
          <w:szCs w:val="28"/>
        </w:rPr>
        <w:t>đã đạt 4/4 tiêu chuẩn để thành lập phường</w:t>
      </w:r>
      <w:r w:rsidR="00AA4DEC" w:rsidRPr="008240A5">
        <w:rPr>
          <w:szCs w:val="28"/>
        </w:rPr>
        <w:t xml:space="preserve">. </w:t>
      </w:r>
    </w:p>
    <w:p w14:paraId="2AB5D94C" w14:textId="77777777" w:rsidR="00AA4DEC" w:rsidRPr="0094407F" w:rsidRDefault="003E21A3" w:rsidP="00C64941">
      <w:pPr>
        <w:rPr>
          <w:b/>
          <w:szCs w:val="28"/>
        </w:rPr>
      </w:pPr>
      <w:r w:rsidRPr="0094407F">
        <w:rPr>
          <w:b/>
          <w:szCs w:val="28"/>
        </w:rPr>
        <w:t>đ)</w:t>
      </w:r>
      <w:r w:rsidR="00AA4DEC" w:rsidRPr="0094407F">
        <w:rPr>
          <w:b/>
          <w:szCs w:val="28"/>
        </w:rPr>
        <w:t xml:space="preserve"> </w:t>
      </w:r>
      <w:r w:rsidR="00E84151" w:rsidRPr="0094407F">
        <w:rPr>
          <w:b/>
          <w:szCs w:val="28"/>
        </w:rPr>
        <w:t>Xã</w:t>
      </w:r>
      <w:r w:rsidR="00AA4DEC" w:rsidRPr="0094407F">
        <w:rPr>
          <w:b/>
          <w:szCs w:val="28"/>
        </w:rPr>
        <w:t xml:space="preserve"> </w:t>
      </w:r>
      <w:r w:rsidR="00050A21" w:rsidRPr="0094407F">
        <w:rPr>
          <w:b/>
          <w:szCs w:val="28"/>
        </w:rPr>
        <w:t>Tân Phú</w:t>
      </w:r>
    </w:p>
    <w:p w14:paraId="1D5E1260" w14:textId="77777777" w:rsidR="005117A3" w:rsidRPr="008240A5" w:rsidRDefault="005117A3" w:rsidP="005117A3">
      <w:pPr>
        <w:pStyle w:val="BodyText"/>
        <w:tabs>
          <w:tab w:val="left" w:pos="993"/>
        </w:tabs>
        <w:spacing w:after="0"/>
        <w:ind w:firstLine="562"/>
        <w:rPr>
          <w:b/>
          <w:szCs w:val="28"/>
        </w:rPr>
      </w:pPr>
      <w:r w:rsidRPr="008240A5">
        <w:rPr>
          <w:szCs w:val="28"/>
        </w:rPr>
        <w:t>- Tiêu chuẩn về quy mô dân số:</w:t>
      </w:r>
    </w:p>
    <w:p w14:paraId="3CF3B794" w14:textId="77777777" w:rsidR="005117A3" w:rsidRPr="008240A5" w:rsidRDefault="005117A3" w:rsidP="005117A3">
      <w:pPr>
        <w:pStyle w:val="BodyText"/>
        <w:tabs>
          <w:tab w:val="left" w:pos="993"/>
        </w:tabs>
        <w:spacing w:after="0"/>
        <w:ind w:firstLine="562"/>
        <w:rPr>
          <w:szCs w:val="28"/>
        </w:rPr>
      </w:pPr>
      <w:r w:rsidRPr="008240A5">
        <w:rPr>
          <w:szCs w:val="28"/>
        </w:rPr>
        <w:t xml:space="preserve">Dân số của xã </w:t>
      </w:r>
      <w:r w:rsidR="00050A21" w:rsidRPr="008240A5">
        <w:rPr>
          <w:szCs w:val="28"/>
        </w:rPr>
        <w:t>Tân Phú</w:t>
      </w:r>
      <w:r w:rsidRPr="008240A5">
        <w:rPr>
          <w:szCs w:val="28"/>
        </w:rPr>
        <w:t xml:space="preserve"> là </w:t>
      </w:r>
      <w:r w:rsidR="003B125E" w:rsidRPr="008240A5">
        <w:rPr>
          <w:szCs w:val="28"/>
        </w:rPr>
        <w:t>7.025</w:t>
      </w:r>
      <w:r w:rsidRPr="008240A5">
        <w:rPr>
          <w:szCs w:val="28"/>
        </w:rPr>
        <w:t xml:space="preserve"> người.</w:t>
      </w:r>
    </w:p>
    <w:p w14:paraId="6CD68646" w14:textId="77777777" w:rsidR="005117A3" w:rsidRPr="008240A5" w:rsidRDefault="005117A3" w:rsidP="005117A3">
      <w:pPr>
        <w:pStyle w:val="BodyText"/>
        <w:tabs>
          <w:tab w:val="left" w:pos="993"/>
        </w:tabs>
        <w:spacing w:after="0"/>
        <w:ind w:firstLine="562"/>
        <w:rPr>
          <w:b/>
          <w:szCs w:val="28"/>
        </w:rPr>
      </w:pPr>
      <w:r w:rsidRPr="008240A5">
        <w:rPr>
          <w:bCs/>
          <w:szCs w:val="28"/>
        </w:rPr>
        <w:t>Quy định quy mô dân số của phường thuộc thị xã từ 5.000 người trở lên</w:t>
      </w:r>
      <w:r w:rsidRPr="008240A5">
        <w:rPr>
          <w:szCs w:val="28"/>
        </w:rPr>
        <w:t>.</w:t>
      </w:r>
    </w:p>
    <w:p w14:paraId="7CEA1FA4" w14:textId="77777777" w:rsidR="005117A3" w:rsidRPr="008240A5" w:rsidRDefault="005117A3" w:rsidP="005117A3">
      <w:pPr>
        <w:pStyle w:val="BodyText"/>
        <w:tabs>
          <w:tab w:val="left" w:pos="993"/>
        </w:tabs>
        <w:spacing w:after="0"/>
        <w:ind w:firstLine="562"/>
        <w:rPr>
          <w:b/>
          <w:szCs w:val="28"/>
        </w:rPr>
      </w:pPr>
      <w:r w:rsidRPr="008240A5">
        <w:rPr>
          <w:szCs w:val="28"/>
        </w:rPr>
        <w:t>Đánh giá: Đạt.</w:t>
      </w:r>
    </w:p>
    <w:p w14:paraId="3CCCCC4A" w14:textId="77777777" w:rsidR="005117A3" w:rsidRPr="008240A5" w:rsidRDefault="005117A3" w:rsidP="005117A3">
      <w:pPr>
        <w:pStyle w:val="BodyText"/>
        <w:tabs>
          <w:tab w:val="left" w:pos="993"/>
        </w:tabs>
        <w:spacing w:after="0"/>
        <w:ind w:firstLine="562"/>
        <w:rPr>
          <w:b/>
          <w:szCs w:val="28"/>
        </w:rPr>
      </w:pPr>
      <w:r w:rsidRPr="008240A5">
        <w:rPr>
          <w:szCs w:val="28"/>
        </w:rPr>
        <w:t>- Tiêu chuẩn về diện tích tự nhiên:</w:t>
      </w:r>
    </w:p>
    <w:p w14:paraId="17C61A83" w14:textId="77777777" w:rsidR="005117A3" w:rsidRPr="008240A5" w:rsidRDefault="005117A3" w:rsidP="005117A3">
      <w:pPr>
        <w:pStyle w:val="BodyText"/>
        <w:tabs>
          <w:tab w:val="left" w:pos="567"/>
        </w:tabs>
        <w:spacing w:after="0"/>
        <w:ind w:firstLine="562"/>
        <w:rPr>
          <w:szCs w:val="28"/>
        </w:rPr>
      </w:pPr>
      <w:r w:rsidRPr="008240A5">
        <w:rPr>
          <w:szCs w:val="28"/>
        </w:rPr>
        <w:t xml:space="preserve">Diện tích tự nhiên của xã </w:t>
      </w:r>
      <w:r w:rsidR="00050A21" w:rsidRPr="008240A5">
        <w:rPr>
          <w:szCs w:val="28"/>
        </w:rPr>
        <w:t>Tân Phú</w:t>
      </w:r>
      <w:r w:rsidRPr="008240A5">
        <w:rPr>
          <w:szCs w:val="28"/>
        </w:rPr>
        <w:t xml:space="preserve"> là </w:t>
      </w:r>
      <w:r w:rsidR="00B2027A" w:rsidRPr="008240A5">
        <w:rPr>
          <w:szCs w:val="28"/>
        </w:rPr>
        <w:t>4,7</w:t>
      </w:r>
      <w:r w:rsidR="0058577D" w:rsidRPr="008240A5">
        <w:rPr>
          <w:szCs w:val="28"/>
        </w:rPr>
        <w:t>8</w:t>
      </w:r>
      <w:r w:rsidRPr="008240A5">
        <w:rPr>
          <w:szCs w:val="28"/>
        </w:rPr>
        <w:t xml:space="preserve"> km</w:t>
      </w:r>
      <w:r w:rsidRPr="008240A5">
        <w:rPr>
          <w:szCs w:val="28"/>
          <w:vertAlign w:val="superscript"/>
        </w:rPr>
        <w:t>2</w:t>
      </w:r>
      <w:r w:rsidRPr="008240A5">
        <w:rPr>
          <w:szCs w:val="28"/>
        </w:rPr>
        <w:t>.</w:t>
      </w:r>
    </w:p>
    <w:p w14:paraId="25F3CF16" w14:textId="77777777" w:rsidR="005117A3" w:rsidRPr="008240A5" w:rsidRDefault="005117A3" w:rsidP="005117A3">
      <w:pPr>
        <w:pStyle w:val="BodyText"/>
        <w:tabs>
          <w:tab w:val="left" w:pos="567"/>
        </w:tabs>
        <w:spacing w:after="0"/>
        <w:ind w:firstLine="562"/>
        <w:rPr>
          <w:szCs w:val="28"/>
        </w:rPr>
      </w:pPr>
      <w:r w:rsidRPr="008240A5">
        <w:rPr>
          <w:bCs/>
          <w:szCs w:val="28"/>
        </w:rPr>
        <w:t>Quy định về diện tích tự nhiên đối với phường từ 5,50 km</w:t>
      </w:r>
      <w:r w:rsidRPr="008240A5">
        <w:rPr>
          <w:bCs/>
          <w:szCs w:val="28"/>
          <w:vertAlign w:val="superscript"/>
        </w:rPr>
        <w:t>2</w:t>
      </w:r>
      <w:r w:rsidRPr="008240A5">
        <w:rPr>
          <w:bCs/>
          <w:szCs w:val="28"/>
        </w:rPr>
        <w:t xml:space="preserve"> trở lên</w:t>
      </w:r>
      <w:r w:rsidRPr="008240A5">
        <w:rPr>
          <w:szCs w:val="28"/>
        </w:rPr>
        <w:t>.</w:t>
      </w:r>
    </w:p>
    <w:p w14:paraId="155C3B03" w14:textId="77777777" w:rsidR="00B2027A" w:rsidRPr="008240A5" w:rsidRDefault="00B2027A" w:rsidP="00B2027A">
      <w:pPr>
        <w:rPr>
          <w:szCs w:val="28"/>
        </w:rPr>
      </w:pPr>
      <w:r w:rsidRPr="008240A5">
        <w:rPr>
          <w:szCs w:val="28"/>
        </w:rPr>
        <w:t xml:space="preserve">Xã </w:t>
      </w:r>
      <w:r w:rsidR="003B125E" w:rsidRPr="008240A5">
        <w:rPr>
          <w:szCs w:val="28"/>
        </w:rPr>
        <w:t>Tân Phú</w:t>
      </w:r>
      <w:r w:rsidRPr="008240A5">
        <w:rPr>
          <w:szCs w:val="28"/>
        </w:rPr>
        <w:t xml:space="preserve"> </w:t>
      </w:r>
      <w:r w:rsidRPr="008240A5">
        <w:rPr>
          <w:bCs/>
          <w:szCs w:val="28"/>
        </w:rPr>
        <w:t xml:space="preserve">đạt </w:t>
      </w:r>
      <w:r w:rsidR="0058577D" w:rsidRPr="008240A5">
        <w:rPr>
          <w:szCs w:val="28"/>
        </w:rPr>
        <w:t>86,91</w:t>
      </w:r>
      <w:r w:rsidR="00397E0B" w:rsidRPr="008240A5">
        <w:rPr>
          <w:szCs w:val="28"/>
        </w:rPr>
        <w:t xml:space="preserve">% </w:t>
      </w:r>
      <w:r w:rsidRPr="008240A5">
        <w:rPr>
          <w:szCs w:val="28"/>
        </w:rPr>
        <w:t>tiêu chuẩn về di</w:t>
      </w:r>
      <w:r w:rsidR="00397E0B" w:rsidRPr="008240A5">
        <w:rPr>
          <w:szCs w:val="28"/>
        </w:rPr>
        <w:t xml:space="preserve">ện tích tự nhiên theo quy định. </w:t>
      </w:r>
      <w:r w:rsidRPr="008240A5">
        <w:rPr>
          <w:szCs w:val="28"/>
        </w:rPr>
        <w:t>Tuy nhiên, áp dụng theo quy định tại điểm c, khoản 2, Điều 31 Nghị quyết số 1211/2016/UBTVQH13</w:t>
      </w:r>
      <w:r w:rsidR="00FF7053">
        <w:rPr>
          <w:szCs w:val="28"/>
        </w:rPr>
        <w:t xml:space="preserve"> thì v</w:t>
      </w:r>
      <w:r w:rsidRPr="008240A5">
        <w:rPr>
          <w:szCs w:val="28"/>
        </w:rPr>
        <w:t>iệc thành lập đơn vị hành chính đô thị trên cơ sở 01 đơn vị hành chính cùng cấp mà không làm tăng đơn vị hành chính thì không áp dụng tiêu chuẩn về diện tích tự nhiên.</w:t>
      </w:r>
    </w:p>
    <w:p w14:paraId="0E50A887" w14:textId="77777777" w:rsidR="005117A3" w:rsidRPr="008240A5" w:rsidRDefault="005117A3" w:rsidP="005117A3">
      <w:pPr>
        <w:ind w:firstLine="562"/>
        <w:rPr>
          <w:bCs/>
          <w:szCs w:val="28"/>
        </w:rPr>
      </w:pPr>
      <w:r w:rsidRPr="008240A5">
        <w:rPr>
          <w:bCs/>
          <w:szCs w:val="28"/>
        </w:rPr>
        <w:t>Đánh giá: Đạt.</w:t>
      </w:r>
    </w:p>
    <w:p w14:paraId="475DECA1" w14:textId="77777777" w:rsidR="005117A3" w:rsidRPr="008240A5" w:rsidRDefault="005117A3" w:rsidP="005117A3">
      <w:pPr>
        <w:spacing w:after="120"/>
        <w:ind w:firstLine="561"/>
        <w:rPr>
          <w:szCs w:val="28"/>
        </w:rPr>
      </w:pPr>
      <w:r w:rsidRPr="008240A5">
        <w:rPr>
          <w:szCs w:val="28"/>
        </w:rPr>
        <w:t xml:space="preserve">- Cơ cấu và trình độ phát triển kinh tế - xã hội </w:t>
      </w:r>
      <w:r w:rsidR="00E3032D" w:rsidRPr="008240A5">
        <w:rPr>
          <w:szCs w:val="28"/>
        </w:rPr>
        <w:t xml:space="preserve">theo </w:t>
      </w:r>
      <w:r w:rsidRPr="008240A5">
        <w:rPr>
          <w:szCs w:val="28"/>
        </w:rPr>
        <w:t>quy định tại Phụ lục 1 ban hành kèm theo Nghị quyết 1211/2016/UBTVQH13:</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67"/>
        <w:gridCol w:w="1202"/>
        <w:gridCol w:w="1785"/>
        <w:gridCol w:w="1275"/>
        <w:gridCol w:w="1134"/>
      </w:tblGrid>
      <w:tr w:rsidR="00BE1246" w:rsidRPr="00E2477E" w14:paraId="15C41ED7" w14:textId="77777777" w:rsidTr="005F5F6E">
        <w:tc>
          <w:tcPr>
            <w:tcW w:w="709" w:type="dxa"/>
            <w:shd w:val="clear" w:color="auto" w:fill="auto"/>
            <w:vAlign w:val="center"/>
          </w:tcPr>
          <w:p w14:paraId="794BAF0E" w14:textId="77777777" w:rsidR="005117A3" w:rsidRPr="0094407F" w:rsidRDefault="005117A3" w:rsidP="005F5F6E">
            <w:pPr>
              <w:pStyle w:val="BodyText"/>
              <w:tabs>
                <w:tab w:val="left" w:pos="993"/>
              </w:tabs>
              <w:spacing w:after="0" w:line="240" w:lineRule="auto"/>
              <w:ind w:firstLine="26"/>
              <w:jc w:val="center"/>
              <w:rPr>
                <w:szCs w:val="28"/>
              </w:rPr>
            </w:pPr>
            <w:r w:rsidRPr="0094407F">
              <w:rPr>
                <w:szCs w:val="28"/>
              </w:rPr>
              <w:t>Stt</w:t>
            </w:r>
          </w:p>
        </w:tc>
        <w:tc>
          <w:tcPr>
            <w:tcW w:w="2967" w:type="dxa"/>
            <w:shd w:val="clear" w:color="auto" w:fill="auto"/>
            <w:vAlign w:val="center"/>
          </w:tcPr>
          <w:p w14:paraId="6787B2BB"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Tiêu chuẩn đánh giá</w:t>
            </w:r>
          </w:p>
        </w:tc>
        <w:tc>
          <w:tcPr>
            <w:tcW w:w="1202" w:type="dxa"/>
            <w:shd w:val="clear" w:color="auto" w:fill="auto"/>
            <w:vAlign w:val="center"/>
          </w:tcPr>
          <w:p w14:paraId="5BE09982"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Đơn vị</w:t>
            </w:r>
          </w:p>
        </w:tc>
        <w:tc>
          <w:tcPr>
            <w:tcW w:w="1785" w:type="dxa"/>
            <w:shd w:val="clear" w:color="auto" w:fill="auto"/>
            <w:vAlign w:val="center"/>
          </w:tcPr>
          <w:p w14:paraId="526DE771"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Mức quy định</w:t>
            </w:r>
          </w:p>
        </w:tc>
        <w:tc>
          <w:tcPr>
            <w:tcW w:w="1275" w:type="dxa"/>
            <w:shd w:val="clear" w:color="auto" w:fill="auto"/>
            <w:vAlign w:val="center"/>
          </w:tcPr>
          <w:p w14:paraId="5D54C45F"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Hiện trạng</w:t>
            </w:r>
          </w:p>
        </w:tc>
        <w:tc>
          <w:tcPr>
            <w:tcW w:w="1134" w:type="dxa"/>
            <w:shd w:val="clear" w:color="auto" w:fill="auto"/>
            <w:vAlign w:val="center"/>
          </w:tcPr>
          <w:p w14:paraId="17FE670D"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Đánh giá</w:t>
            </w:r>
          </w:p>
        </w:tc>
      </w:tr>
      <w:tr w:rsidR="00BE1246" w:rsidRPr="008240A5" w14:paraId="45F94398" w14:textId="77777777" w:rsidTr="005F5F6E">
        <w:tc>
          <w:tcPr>
            <w:tcW w:w="709" w:type="dxa"/>
            <w:shd w:val="clear" w:color="auto" w:fill="auto"/>
            <w:vAlign w:val="center"/>
          </w:tcPr>
          <w:p w14:paraId="1FDFCBAA" w14:textId="77777777" w:rsidR="005117A3" w:rsidRPr="008240A5" w:rsidRDefault="005117A3" w:rsidP="005F5F6E">
            <w:pPr>
              <w:pStyle w:val="BodyText"/>
              <w:tabs>
                <w:tab w:val="left" w:pos="993"/>
              </w:tabs>
              <w:spacing w:after="0" w:line="240" w:lineRule="auto"/>
              <w:ind w:firstLine="26"/>
              <w:jc w:val="center"/>
              <w:rPr>
                <w:b/>
                <w:szCs w:val="28"/>
              </w:rPr>
            </w:pPr>
            <w:r w:rsidRPr="008240A5">
              <w:rPr>
                <w:szCs w:val="28"/>
              </w:rPr>
              <w:t>1</w:t>
            </w:r>
          </w:p>
        </w:tc>
        <w:tc>
          <w:tcPr>
            <w:tcW w:w="2967" w:type="dxa"/>
            <w:shd w:val="clear" w:color="auto" w:fill="auto"/>
          </w:tcPr>
          <w:p w14:paraId="6794FD04" w14:textId="77777777" w:rsidR="005117A3" w:rsidRPr="008240A5" w:rsidRDefault="005117A3" w:rsidP="005F5F6E">
            <w:pPr>
              <w:pStyle w:val="BodyText"/>
              <w:tabs>
                <w:tab w:val="left" w:pos="993"/>
              </w:tabs>
              <w:spacing w:after="0" w:line="240" w:lineRule="auto"/>
              <w:ind w:firstLine="0"/>
              <w:rPr>
                <w:b/>
                <w:szCs w:val="28"/>
              </w:rPr>
            </w:pPr>
            <w:r w:rsidRPr="008240A5">
              <w:rPr>
                <w:szCs w:val="28"/>
              </w:rPr>
              <w:t>Cân đối thu chi ngân sách</w:t>
            </w:r>
          </w:p>
        </w:tc>
        <w:tc>
          <w:tcPr>
            <w:tcW w:w="1202" w:type="dxa"/>
            <w:shd w:val="clear" w:color="auto" w:fill="auto"/>
            <w:vAlign w:val="center"/>
          </w:tcPr>
          <w:p w14:paraId="59BB6E80"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Tỷ đồng</w:t>
            </w:r>
          </w:p>
        </w:tc>
        <w:tc>
          <w:tcPr>
            <w:tcW w:w="1785" w:type="dxa"/>
            <w:shd w:val="clear" w:color="auto" w:fill="auto"/>
            <w:vAlign w:val="center"/>
          </w:tcPr>
          <w:p w14:paraId="068AFB7F"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Đủ</w:t>
            </w:r>
          </w:p>
        </w:tc>
        <w:tc>
          <w:tcPr>
            <w:tcW w:w="1275" w:type="dxa"/>
            <w:shd w:val="clear" w:color="auto" w:fill="auto"/>
            <w:vAlign w:val="center"/>
          </w:tcPr>
          <w:p w14:paraId="1CDEE632" w14:textId="77777777" w:rsidR="005117A3" w:rsidRPr="008240A5" w:rsidRDefault="00397E0B" w:rsidP="005F5F6E">
            <w:pPr>
              <w:pStyle w:val="BodyText"/>
              <w:tabs>
                <w:tab w:val="left" w:pos="993"/>
              </w:tabs>
              <w:spacing w:after="0" w:line="240" w:lineRule="auto"/>
              <w:ind w:firstLine="0"/>
              <w:jc w:val="center"/>
              <w:rPr>
                <w:szCs w:val="28"/>
              </w:rPr>
            </w:pPr>
            <w:r w:rsidRPr="008240A5">
              <w:rPr>
                <w:szCs w:val="28"/>
              </w:rPr>
              <w:t>Dư</w:t>
            </w:r>
          </w:p>
        </w:tc>
        <w:tc>
          <w:tcPr>
            <w:tcW w:w="1134" w:type="dxa"/>
            <w:shd w:val="clear" w:color="auto" w:fill="auto"/>
            <w:vAlign w:val="center"/>
          </w:tcPr>
          <w:p w14:paraId="2E31C257" w14:textId="77777777" w:rsidR="005117A3" w:rsidRPr="008240A5" w:rsidRDefault="00397E0B"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3AA7CF12" w14:textId="77777777" w:rsidTr="007A0AAD">
        <w:tc>
          <w:tcPr>
            <w:tcW w:w="709" w:type="dxa"/>
            <w:shd w:val="clear" w:color="auto" w:fill="auto"/>
            <w:vAlign w:val="center"/>
          </w:tcPr>
          <w:p w14:paraId="06A2FCB5" w14:textId="77777777" w:rsidR="005117A3" w:rsidRPr="008240A5" w:rsidRDefault="005117A3" w:rsidP="005F5F6E">
            <w:pPr>
              <w:pStyle w:val="BodyText"/>
              <w:tabs>
                <w:tab w:val="left" w:pos="993"/>
              </w:tabs>
              <w:spacing w:after="0" w:line="240" w:lineRule="auto"/>
              <w:ind w:firstLine="26"/>
              <w:jc w:val="center"/>
              <w:rPr>
                <w:b/>
                <w:szCs w:val="28"/>
              </w:rPr>
            </w:pPr>
            <w:r w:rsidRPr="008240A5">
              <w:rPr>
                <w:szCs w:val="28"/>
              </w:rPr>
              <w:t>2</w:t>
            </w:r>
          </w:p>
        </w:tc>
        <w:tc>
          <w:tcPr>
            <w:tcW w:w="2967" w:type="dxa"/>
            <w:shd w:val="clear" w:color="auto" w:fill="auto"/>
            <w:vAlign w:val="center"/>
          </w:tcPr>
          <w:p w14:paraId="35C5611B" w14:textId="77777777" w:rsidR="005117A3" w:rsidRPr="008240A5" w:rsidRDefault="005117A3" w:rsidP="00E84151">
            <w:pPr>
              <w:pStyle w:val="BodyText"/>
              <w:tabs>
                <w:tab w:val="left" w:pos="993"/>
              </w:tabs>
              <w:spacing w:after="0" w:line="240" w:lineRule="auto"/>
              <w:ind w:firstLine="0"/>
              <w:rPr>
                <w:b/>
                <w:szCs w:val="28"/>
              </w:rPr>
            </w:pPr>
            <w:r w:rsidRPr="008240A5">
              <w:rPr>
                <w:szCs w:val="28"/>
              </w:rPr>
              <w:t>Tỷ lệ hộ nghèo trung bình 3 năm gần nhất</w:t>
            </w:r>
          </w:p>
        </w:tc>
        <w:tc>
          <w:tcPr>
            <w:tcW w:w="1202" w:type="dxa"/>
            <w:shd w:val="clear" w:color="auto" w:fill="auto"/>
            <w:vAlign w:val="center"/>
          </w:tcPr>
          <w:p w14:paraId="702B08DF"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w:t>
            </w:r>
          </w:p>
        </w:tc>
        <w:tc>
          <w:tcPr>
            <w:tcW w:w="1785" w:type="dxa"/>
            <w:shd w:val="clear" w:color="auto" w:fill="auto"/>
            <w:vAlign w:val="center"/>
          </w:tcPr>
          <w:p w14:paraId="3E003877" w14:textId="77777777" w:rsidR="005117A3" w:rsidRPr="008240A5" w:rsidRDefault="00384CCF" w:rsidP="0058577D">
            <w:pPr>
              <w:pStyle w:val="BodyText"/>
              <w:tabs>
                <w:tab w:val="left" w:pos="993"/>
              </w:tabs>
              <w:spacing w:after="0" w:line="240" w:lineRule="auto"/>
              <w:ind w:firstLine="0"/>
              <w:jc w:val="center"/>
              <w:rPr>
                <w:szCs w:val="28"/>
              </w:rPr>
            </w:pPr>
            <w:r w:rsidRPr="008240A5">
              <w:rPr>
                <w:szCs w:val="28"/>
              </w:rPr>
              <w:t xml:space="preserve">Đạt bình quân của </w:t>
            </w:r>
            <w:r w:rsidR="00F168C0" w:rsidRPr="008240A5">
              <w:rPr>
                <w:szCs w:val="28"/>
              </w:rPr>
              <w:t>thị xã Phổ Yên (2,</w:t>
            </w:r>
            <w:r w:rsidR="0058577D" w:rsidRPr="008240A5">
              <w:rPr>
                <w:szCs w:val="28"/>
              </w:rPr>
              <w:t>59</w:t>
            </w:r>
            <w:r w:rsidR="00F168C0" w:rsidRPr="008240A5">
              <w:rPr>
                <w:szCs w:val="28"/>
              </w:rPr>
              <w:t>%)</w:t>
            </w:r>
          </w:p>
        </w:tc>
        <w:tc>
          <w:tcPr>
            <w:tcW w:w="1275" w:type="dxa"/>
            <w:shd w:val="clear" w:color="auto" w:fill="auto"/>
            <w:vAlign w:val="center"/>
          </w:tcPr>
          <w:p w14:paraId="298304F9" w14:textId="77777777" w:rsidR="005117A3" w:rsidRPr="008240A5" w:rsidRDefault="007A0AAD" w:rsidP="005F5F6E">
            <w:pPr>
              <w:pStyle w:val="BodyText"/>
              <w:tabs>
                <w:tab w:val="left" w:pos="993"/>
              </w:tabs>
              <w:spacing w:after="0" w:line="240" w:lineRule="auto"/>
              <w:ind w:firstLine="0"/>
              <w:jc w:val="center"/>
              <w:rPr>
                <w:szCs w:val="28"/>
              </w:rPr>
            </w:pPr>
            <w:r w:rsidRPr="008240A5">
              <w:rPr>
                <w:szCs w:val="28"/>
              </w:rPr>
              <w:t>2,56</w:t>
            </w:r>
          </w:p>
        </w:tc>
        <w:tc>
          <w:tcPr>
            <w:tcW w:w="1134" w:type="dxa"/>
            <w:shd w:val="clear" w:color="auto" w:fill="auto"/>
            <w:vAlign w:val="center"/>
          </w:tcPr>
          <w:p w14:paraId="226292D6" w14:textId="77777777" w:rsidR="005117A3" w:rsidRPr="008240A5" w:rsidRDefault="003B125E"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5ECD850B" w14:textId="77777777" w:rsidTr="007A65DC">
        <w:tc>
          <w:tcPr>
            <w:tcW w:w="709" w:type="dxa"/>
            <w:shd w:val="clear" w:color="auto" w:fill="auto"/>
            <w:vAlign w:val="center"/>
          </w:tcPr>
          <w:p w14:paraId="52BFA946" w14:textId="77777777" w:rsidR="005117A3" w:rsidRPr="008240A5" w:rsidRDefault="005117A3" w:rsidP="005F5F6E">
            <w:pPr>
              <w:pStyle w:val="BodyText"/>
              <w:tabs>
                <w:tab w:val="left" w:pos="993"/>
              </w:tabs>
              <w:spacing w:after="0" w:line="240" w:lineRule="auto"/>
              <w:ind w:firstLine="26"/>
              <w:jc w:val="center"/>
              <w:rPr>
                <w:b/>
                <w:szCs w:val="28"/>
              </w:rPr>
            </w:pPr>
            <w:r w:rsidRPr="008240A5">
              <w:rPr>
                <w:szCs w:val="28"/>
              </w:rPr>
              <w:t>3</w:t>
            </w:r>
          </w:p>
        </w:tc>
        <w:tc>
          <w:tcPr>
            <w:tcW w:w="2967" w:type="dxa"/>
            <w:shd w:val="clear" w:color="auto" w:fill="auto"/>
          </w:tcPr>
          <w:p w14:paraId="1DCDC410" w14:textId="77777777" w:rsidR="005117A3" w:rsidRPr="008240A5" w:rsidRDefault="005117A3" w:rsidP="005F5F6E">
            <w:pPr>
              <w:pStyle w:val="BodyText"/>
              <w:tabs>
                <w:tab w:val="left" w:pos="993"/>
              </w:tabs>
              <w:spacing w:after="0" w:line="240" w:lineRule="auto"/>
              <w:ind w:firstLine="0"/>
              <w:rPr>
                <w:b/>
                <w:szCs w:val="28"/>
              </w:rPr>
            </w:pPr>
            <w:r w:rsidRPr="008240A5">
              <w:rPr>
                <w:szCs w:val="28"/>
              </w:rPr>
              <w:t>Tỷ lệ lao động phi nông nghiệp</w:t>
            </w:r>
          </w:p>
        </w:tc>
        <w:tc>
          <w:tcPr>
            <w:tcW w:w="1202" w:type="dxa"/>
            <w:shd w:val="clear" w:color="auto" w:fill="auto"/>
            <w:vAlign w:val="center"/>
          </w:tcPr>
          <w:p w14:paraId="79E76749"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w:t>
            </w:r>
          </w:p>
        </w:tc>
        <w:tc>
          <w:tcPr>
            <w:tcW w:w="1785" w:type="dxa"/>
            <w:shd w:val="clear" w:color="auto" w:fill="auto"/>
            <w:vAlign w:val="center"/>
          </w:tcPr>
          <w:p w14:paraId="3D7254AE"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70</w:t>
            </w:r>
          </w:p>
        </w:tc>
        <w:tc>
          <w:tcPr>
            <w:tcW w:w="1275" w:type="dxa"/>
            <w:shd w:val="clear" w:color="auto" w:fill="auto"/>
            <w:vAlign w:val="center"/>
          </w:tcPr>
          <w:p w14:paraId="6627661C" w14:textId="77777777" w:rsidR="005117A3" w:rsidRPr="008240A5" w:rsidRDefault="007A65DC" w:rsidP="005F5F6E">
            <w:pPr>
              <w:pStyle w:val="BodyText"/>
              <w:tabs>
                <w:tab w:val="left" w:pos="993"/>
              </w:tabs>
              <w:spacing w:after="0" w:line="240" w:lineRule="auto"/>
              <w:ind w:firstLine="0"/>
              <w:jc w:val="center"/>
              <w:rPr>
                <w:bCs/>
                <w:szCs w:val="28"/>
              </w:rPr>
            </w:pPr>
            <w:r w:rsidRPr="008240A5">
              <w:rPr>
                <w:bCs/>
                <w:szCs w:val="28"/>
              </w:rPr>
              <w:t>80,96</w:t>
            </w:r>
          </w:p>
        </w:tc>
        <w:tc>
          <w:tcPr>
            <w:tcW w:w="1134" w:type="dxa"/>
            <w:shd w:val="clear" w:color="auto" w:fill="auto"/>
            <w:vAlign w:val="center"/>
          </w:tcPr>
          <w:p w14:paraId="10852447" w14:textId="77777777" w:rsidR="005117A3" w:rsidRPr="008240A5" w:rsidRDefault="00397E0B" w:rsidP="005F5F6E">
            <w:pPr>
              <w:pStyle w:val="BodyText"/>
              <w:tabs>
                <w:tab w:val="left" w:pos="993"/>
              </w:tabs>
              <w:spacing w:after="0" w:line="240" w:lineRule="auto"/>
              <w:ind w:firstLine="0"/>
              <w:jc w:val="center"/>
              <w:rPr>
                <w:szCs w:val="28"/>
              </w:rPr>
            </w:pPr>
            <w:r w:rsidRPr="008240A5">
              <w:rPr>
                <w:szCs w:val="28"/>
              </w:rPr>
              <w:t>Đạt</w:t>
            </w:r>
          </w:p>
        </w:tc>
      </w:tr>
    </w:tbl>
    <w:p w14:paraId="0D75DB41" w14:textId="77777777" w:rsidR="005117A3" w:rsidRPr="008240A5" w:rsidRDefault="005117A3" w:rsidP="005117A3">
      <w:pPr>
        <w:pStyle w:val="BodyText"/>
        <w:tabs>
          <w:tab w:val="left" w:pos="993"/>
        </w:tabs>
        <w:ind w:firstLine="562"/>
        <w:rPr>
          <w:b/>
          <w:bCs/>
          <w:szCs w:val="28"/>
        </w:rPr>
      </w:pPr>
      <w:r w:rsidRPr="008240A5">
        <w:rPr>
          <w:szCs w:val="28"/>
        </w:rPr>
        <w:t xml:space="preserve">- </w:t>
      </w:r>
      <w:r w:rsidRPr="008240A5">
        <w:rPr>
          <w:bCs/>
          <w:szCs w:val="28"/>
        </w:rPr>
        <w:t xml:space="preserve">Hệ thống cơ sở hạ tầng đô thị </w:t>
      </w:r>
      <w:r w:rsidR="00E3032D" w:rsidRPr="008240A5">
        <w:rPr>
          <w:szCs w:val="28"/>
        </w:rPr>
        <w:t>theo</w:t>
      </w:r>
      <w:r w:rsidR="00E3032D" w:rsidRPr="008240A5">
        <w:rPr>
          <w:bCs/>
          <w:szCs w:val="28"/>
        </w:rPr>
        <w:t xml:space="preserve"> </w:t>
      </w:r>
      <w:r w:rsidRPr="008240A5">
        <w:rPr>
          <w:bCs/>
          <w:szCs w:val="28"/>
        </w:rPr>
        <w:t>quy định tại Phụ lục 2 ban hành kèm theo Nghị quyết số 1210/2016/UBTVQH13:</w:t>
      </w:r>
    </w:p>
    <w:tbl>
      <w:tblPr>
        <w:tblW w:w="9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69"/>
        <w:gridCol w:w="1560"/>
        <w:gridCol w:w="1286"/>
        <w:gridCol w:w="1134"/>
        <w:gridCol w:w="1123"/>
      </w:tblGrid>
      <w:tr w:rsidR="00BE1246" w:rsidRPr="00E2477E" w14:paraId="428F3D46" w14:textId="77777777" w:rsidTr="00EE00F1">
        <w:trPr>
          <w:trHeight w:val="659"/>
          <w:jc w:val="center"/>
        </w:trPr>
        <w:tc>
          <w:tcPr>
            <w:tcW w:w="567" w:type="dxa"/>
            <w:shd w:val="clear" w:color="auto" w:fill="auto"/>
            <w:vAlign w:val="center"/>
          </w:tcPr>
          <w:p w14:paraId="7D69016F" w14:textId="77777777" w:rsidR="005117A3" w:rsidRPr="0094407F" w:rsidRDefault="005117A3" w:rsidP="005F5F6E">
            <w:pPr>
              <w:spacing w:line="240" w:lineRule="auto"/>
              <w:ind w:firstLine="0"/>
              <w:jc w:val="center"/>
              <w:rPr>
                <w:szCs w:val="28"/>
              </w:rPr>
            </w:pPr>
            <w:r w:rsidRPr="0094407F">
              <w:rPr>
                <w:szCs w:val="28"/>
              </w:rPr>
              <w:t>Stt</w:t>
            </w:r>
          </w:p>
        </w:tc>
        <w:tc>
          <w:tcPr>
            <w:tcW w:w="3469" w:type="dxa"/>
            <w:shd w:val="clear" w:color="auto" w:fill="auto"/>
            <w:vAlign w:val="center"/>
          </w:tcPr>
          <w:p w14:paraId="406901B3" w14:textId="77777777" w:rsidR="005117A3" w:rsidRPr="0094407F" w:rsidRDefault="005117A3" w:rsidP="005F5F6E">
            <w:pPr>
              <w:spacing w:line="240" w:lineRule="auto"/>
              <w:ind w:firstLine="34"/>
              <w:jc w:val="center"/>
              <w:rPr>
                <w:szCs w:val="28"/>
              </w:rPr>
            </w:pPr>
            <w:r w:rsidRPr="0094407F">
              <w:rPr>
                <w:szCs w:val="28"/>
              </w:rPr>
              <w:t>Tiêu chuẩn đánh giá</w:t>
            </w:r>
          </w:p>
        </w:tc>
        <w:tc>
          <w:tcPr>
            <w:tcW w:w="1560" w:type="dxa"/>
            <w:shd w:val="clear" w:color="auto" w:fill="auto"/>
            <w:vAlign w:val="center"/>
          </w:tcPr>
          <w:p w14:paraId="17730BF8" w14:textId="77777777" w:rsidR="005117A3" w:rsidRPr="0094407F" w:rsidRDefault="005117A3" w:rsidP="005F5F6E">
            <w:pPr>
              <w:spacing w:line="240" w:lineRule="auto"/>
              <w:ind w:firstLine="44"/>
              <w:jc w:val="center"/>
              <w:rPr>
                <w:szCs w:val="28"/>
              </w:rPr>
            </w:pPr>
            <w:r w:rsidRPr="0094407F">
              <w:rPr>
                <w:szCs w:val="28"/>
              </w:rPr>
              <w:t>Đơn vị</w:t>
            </w:r>
          </w:p>
        </w:tc>
        <w:tc>
          <w:tcPr>
            <w:tcW w:w="1286" w:type="dxa"/>
            <w:shd w:val="clear" w:color="auto" w:fill="auto"/>
            <w:vAlign w:val="center"/>
          </w:tcPr>
          <w:p w14:paraId="339ED7B3" w14:textId="77777777" w:rsidR="005117A3" w:rsidRPr="0094407F" w:rsidRDefault="005117A3" w:rsidP="005F5F6E">
            <w:pPr>
              <w:spacing w:line="240" w:lineRule="auto"/>
              <w:ind w:firstLine="0"/>
              <w:jc w:val="center"/>
              <w:rPr>
                <w:szCs w:val="28"/>
              </w:rPr>
            </w:pPr>
            <w:r w:rsidRPr="0094407F">
              <w:rPr>
                <w:szCs w:val="28"/>
              </w:rPr>
              <w:t>Mức quy định</w:t>
            </w:r>
          </w:p>
        </w:tc>
        <w:tc>
          <w:tcPr>
            <w:tcW w:w="1134" w:type="dxa"/>
            <w:shd w:val="clear" w:color="auto" w:fill="auto"/>
            <w:vAlign w:val="center"/>
          </w:tcPr>
          <w:p w14:paraId="6FC5C71D" w14:textId="77777777" w:rsidR="005117A3" w:rsidRPr="0094407F" w:rsidRDefault="005117A3" w:rsidP="005F5F6E">
            <w:pPr>
              <w:spacing w:line="240" w:lineRule="auto"/>
              <w:ind w:firstLine="0"/>
              <w:jc w:val="center"/>
              <w:rPr>
                <w:szCs w:val="28"/>
              </w:rPr>
            </w:pPr>
            <w:r w:rsidRPr="0094407F">
              <w:rPr>
                <w:szCs w:val="28"/>
              </w:rPr>
              <w:t>Hiện trạng</w:t>
            </w:r>
          </w:p>
        </w:tc>
        <w:tc>
          <w:tcPr>
            <w:tcW w:w="1123" w:type="dxa"/>
            <w:shd w:val="clear" w:color="auto" w:fill="auto"/>
            <w:vAlign w:val="center"/>
          </w:tcPr>
          <w:p w14:paraId="1174A29E" w14:textId="77777777" w:rsidR="005117A3" w:rsidRPr="0094407F" w:rsidRDefault="005117A3" w:rsidP="005F5F6E">
            <w:pPr>
              <w:spacing w:line="240" w:lineRule="auto"/>
              <w:ind w:firstLine="0"/>
              <w:jc w:val="center"/>
              <w:rPr>
                <w:szCs w:val="28"/>
              </w:rPr>
            </w:pPr>
            <w:r w:rsidRPr="0094407F">
              <w:rPr>
                <w:szCs w:val="28"/>
              </w:rPr>
              <w:t>Đánh giá</w:t>
            </w:r>
          </w:p>
        </w:tc>
      </w:tr>
      <w:tr w:rsidR="00BE1246" w:rsidRPr="008240A5" w14:paraId="23172937" w14:textId="77777777" w:rsidTr="00EE00F1">
        <w:trPr>
          <w:trHeight w:val="1024"/>
          <w:jc w:val="center"/>
        </w:trPr>
        <w:tc>
          <w:tcPr>
            <w:tcW w:w="567" w:type="dxa"/>
            <w:shd w:val="clear" w:color="auto" w:fill="auto"/>
            <w:vAlign w:val="center"/>
          </w:tcPr>
          <w:p w14:paraId="0C2E70E9" w14:textId="77777777" w:rsidR="00397E0B" w:rsidRPr="008240A5" w:rsidRDefault="00397E0B" w:rsidP="005F5F6E">
            <w:pPr>
              <w:spacing w:line="240" w:lineRule="auto"/>
              <w:ind w:firstLine="0"/>
              <w:jc w:val="center"/>
              <w:rPr>
                <w:szCs w:val="28"/>
              </w:rPr>
            </w:pPr>
            <w:r w:rsidRPr="008240A5">
              <w:rPr>
                <w:szCs w:val="28"/>
              </w:rPr>
              <w:t>1</w:t>
            </w:r>
          </w:p>
        </w:tc>
        <w:tc>
          <w:tcPr>
            <w:tcW w:w="3469" w:type="dxa"/>
            <w:shd w:val="clear" w:color="auto" w:fill="auto"/>
            <w:vAlign w:val="center"/>
          </w:tcPr>
          <w:p w14:paraId="6CAE633F" w14:textId="77777777" w:rsidR="00397E0B" w:rsidRPr="008240A5" w:rsidRDefault="00397E0B" w:rsidP="005F5F6E">
            <w:pPr>
              <w:spacing w:line="240" w:lineRule="auto"/>
              <w:ind w:firstLine="34"/>
              <w:rPr>
                <w:szCs w:val="28"/>
              </w:rPr>
            </w:pPr>
            <w:r w:rsidRPr="008240A5">
              <w:rPr>
                <w:szCs w:val="28"/>
              </w:rPr>
              <w:t>Đất công trình giáo dục mầm non và phổ thông cơ sở</w:t>
            </w:r>
          </w:p>
        </w:tc>
        <w:tc>
          <w:tcPr>
            <w:tcW w:w="1560" w:type="dxa"/>
            <w:shd w:val="clear" w:color="auto" w:fill="auto"/>
            <w:vAlign w:val="center"/>
          </w:tcPr>
          <w:p w14:paraId="79226876" w14:textId="77777777" w:rsidR="00397E0B" w:rsidRPr="008240A5" w:rsidRDefault="00397E0B" w:rsidP="005F5F6E">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380E6B62" w14:textId="77777777" w:rsidR="00397E0B" w:rsidRPr="008240A5" w:rsidRDefault="00397E0B" w:rsidP="005F5F6E">
            <w:pPr>
              <w:spacing w:line="240" w:lineRule="auto"/>
              <w:ind w:firstLine="0"/>
              <w:jc w:val="center"/>
              <w:rPr>
                <w:szCs w:val="28"/>
              </w:rPr>
            </w:pPr>
            <w:r w:rsidRPr="008240A5">
              <w:rPr>
                <w:szCs w:val="28"/>
              </w:rPr>
              <w:t>≥ 2,7</w:t>
            </w:r>
          </w:p>
        </w:tc>
        <w:tc>
          <w:tcPr>
            <w:tcW w:w="1134" w:type="dxa"/>
            <w:shd w:val="clear" w:color="auto" w:fill="auto"/>
            <w:vAlign w:val="center"/>
          </w:tcPr>
          <w:p w14:paraId="1C3A5377" w14:textId="77777777" w:rsidR="00397E0B" w:rsidRPr="008240A5" w:rsidRDefault="003B125E" w:rsidP="0058577D">
            <w:pPr>
              <w:ind w:firstLine="0"/>
              <w:jc w:val="center"/>
              <w:rPr>
                <w:szCs w:val="28"/>
              </w:rPr>
            </w:pPr>
            <w:r w:rsidRPr="008240A5">
              <w:rPr>
                <w:szCs w:val="28"/>
              </w:rPr>
              <w:t>3,</w:t>
            </w:r>
            <w:r w:rsidR="0058577D" w:rsidRPr="008240A5">
              <w:rPr>
                <w:szCs w:val="28"/>
              </w:rPr>
              <w:t>20</w:t>
            </w:r>
          </w:p>
        </w:tc>
        <w:tc>
          <w:tcPr>
            <w:tcW w:w="1123" w:type="dxa"/>
            <w:shd w:val="clear" w:color="auto" w:fill="auto"/>
            <w:vAlign w:val="center"/>
          </w:tcPr>
          <w:p w14:paraId="04A0ACF0" w14:textId="77777777" w:rsidR="00397E0B" w:rsidRPr="008240A5" w:rsidRDefault="00397E0B"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66D9C6BC" w14:textId="77777777" w:rsidTr="005F5F6E">
        <w:trPr>
          <w:jc w:val="center"/>
        </w:trPr>
        <w:tc>
          <w:tcPr>
            <w:tcW w:w="567" w:type="dxa"/>
            <w:shd w:val="clear" w:color="auto" w:fill="auto"/>
            <w:vAlign w:val="center"/>
          </w:tcPr>
          <w:p w14:paraId="4A94D508" w14:textId="77777777" w:rsidR="00397E0B" w:rsidRPr="008240A5" w:rsidRDefault="00397E0B" w:rsidP="005F5F6E">
            <w:pPr>
              <w:spacing w:line="240" w:lineRule="auto"/>
              <w:ind w:firstLine="0"/>
              <w:jc w:val="center"/>
              <w:rPr>
                <w:szCs w:val="28"/>
              </w:rPr>
            </w:pPr>
            <w:r w:rsidRPr="008240A5">
              <w:rPr>
                <w:szCs w:val="28"/>
              </w:rPr>
              <w:lastRenderedPageBreak/>
              <w:t>2</w:t>
            </w:r>
          </w:p>
        </w:tc>
        <w:tc>
          <w:tcPr>
            <w:tcW w:w="3469" w:type="dxa"/>
            <w:shd w:val="clear" w:color="auto" w:fill="auto"/>
            <w:vAlign w:val="center"/>
          </w:tcPr>
          <w:p w14:paraId="4ABD7AA2" w14:textId="77777777" w:rsidR="00397E0B" w:rsidRPr="008240A5" w:rsidRDefault="00397E0B" w:rsidP="005F5F6E">
            <w:pPr>
              <w:spacing w:line="240" w:lineRule="auto"/>
              <w:ind w:firstLine="34"/>
              <w:rPr>
                <w:szCs w:val="28"/>
              </w:rPr>
            </w:pPr>
            <w:r w:rsidRPr="008240A5">
              <w:rPr>
                <w:szCs w:val="28"/>
              </w:rPr>
              <w:t>Trạm y tế (≥ 500 m</w:t>
            </w:r>
            <w:r w:rsidRPr="008240A5">
              <w:rPr>
                <w:szCs w:val="28"/>
                <w:vertAlign w:val="superscript"/>
              </w:rPr>
              <w:t>2</w:t>
            </w:r>
            <w:r w:rsidRPr="008240A5">
              <w:rPr>
                <w:szCs w:val="28"/>
              </w:rPr>
              <w:t>/trạm)</w:t>
            </w:r>
          </w:p>
        </w:tc>
        <w:tc>
          <w:tcPr>
            <w:tcW w:w="1560" w:type="dxa"/>
            <w:shd w:val="clear" w:color="auto" w:fill="auto"/>
            <w:vAlign w:val="center"/>
          </w:tcPr>
          <w:p w14:paraId="621673D0" w14:textId="77777777" w:rsidR="00397E0B" w:rsidRPr="008240A5" w:rsidRDefault="00397E0B" w:rsidP="005F5F6E">
            <w:pPr>
              <w:spacing w:line="240" w:lineRule="auto"/>
              <w:ind w:firstLine="0"/>
              <w:jc w:val="center"/>
              <w:rPr>
                <w:szCs w:val="28"/>
              </w:rPr>
            </w:pPr>
            <w:r w:rsidRPr="008240A5">
              <w:rPr>
                <w:szCs w:val="28"/>
              </w:rPr>
              <w:t>Trạm/5.000 người</w:t>
            </w:r>
          </w:p>
        </w:tc>
        <w:tc>
          <w:tcPr>
            <w:tcW w:w="1286" w:type="dxa"/>
            <w:shd w:val="clear" w:color="auto" w:fill="auto"/>
            <w:vAlign w:val="center"/>
          </w:tcPr>
          <w:p w14:paraId="1265E009" w14:textId="77777777" w:rsidR="00397E0B" w:rsidRPr="008240A5" w:rsidRDefault="00397E0B" w:rsidP="005F5F6E">
            <w:pPr>
              <w:spacing w:line="240" w:lineRule="auto"/>
              <w:ind w:firstLine="0"/>
              <w:jc w:val="center"/>
              <w:rPr>
                <w:szCs w:val="28"/>
              </w:rPr>
            </w:pPr>
            <w:r w:rsidRPr="008240A5">
              <w:rPr>
                <w:szCs w:val="28"/>
              </w:rPr>
              <w:t>≥ 1</w:t>
            </w:r>
          </w:p>
        </w:tc>
        <w:tc>
          <w:tcPr>
            <w:tcW w:w="1134" w:type="dxa"/>
            <w:shd w:val="clear" w:color="auto" w:fill="auto"/>
            <w:vAlign w:val="center"/>
          </w:tcPr>
          <w:p w14:paraId="69507B34" w14:textId="77777777" w:rsidR="00397E0B" w:rsidRPr="008240A5" w:rsidRDefault="00397E0B" w:rsidP="00397E0B">
            <w:pPr>
              <w:ind w:firstLine="0"/>
              <w:jc w:val="center"/>
              <w:rPr>
                <w:szCs w:val="28"/>
              </w:rPr>
            </w:pPr>
            <w:r w:rsidRPr="008240A5">
              <w:rPr>
                <w:szCs w:val="28"/>
              </w:rPr>
              <w:t>1</w:t>
            </w:r>
          </w:p>
        </w:tc>
        <w:tc>
          <w:tcPr>
            <w:tcW w:w="1123" w:type="dxa"/>
            <w:shd w:val="clear" w:color="auto" w:fill="auto"/>
            <w:vAlign w:val="center"/>
          </w:tcPr>
          <w:p w14:paraId="4F937419" w14:textId="77777777" w:rsidR="00397E0B" w:rsidRPr="008240A5" w:rsidRDefault="00397E0B"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261EFDB2" w14:textId="77777777" w:rsidTr="005F5F6E">
        <w:trPr>
          <w:jc w:val="center"/>
        </w:trPr>
        <w:tc>
          <w:tcPr>
            <w:tcW w:w="567" w:type="dxa"/>
            <w:shd w:val="clear" w:color="auto" w:fill="auto"/>
            <w:vAlign w:val="center"/>
          </w:tcPr>
          <w:p w14:paraId="4BAA0A77" w14:textId="77777777" w:rsidR="00397E0B" w:rsidRPr="008240A5" w:rsidRDefault="00397E0B" w:rsidP="005F5F6E">
            <w:pPr>
              <w:spacing w:line="240" w:lineRule="auto"/>
              <w:ind w:firstLine="0"/>
              <w:jc w:val="center"/>
              <w:rPr>
                <w:szCs w:val="28"/>
              </w:rPr>
            </w:pPr>
            <w:r w:rsidRPr="008240A5">
              <w:rPr>
                <w:szCs w:val="28"/>
              </w:rPr>
              <w:t>3</w:t>
            </w:r>
          </w:p>
        </w:tc>
        <w:tc>
          <w:tcPr>
            <w:tcW w:w="3469" w:type="dxa"/>
            <w:shd w:val="clear" w:color="auto" w:fill="auto"/>
            <w:vAlign w:val="center"/>
          </w:tcPr>
          <w:p w14:paraId="55604DD9" w14:textId="77777777" w:rsidR="00397E0B" w:rsidRPr="008240A5" w:rsidRDefault="00397E0B" w:rsidP="005F5F6E">
            <w:pPr>
              <w:spacing w:line="240" w:lineRule="auto"/>
              <w:ind w:firstLine="34"/>
              <w:rPr>
                <w:szCs w:val="28"/>
              </w:rPr>
            </w:pPr>
            <w:r w:rsidRPr="008240A5">
              <w:rPr>
                <w:szCs w:val="28"/>
              </w:rPr>
              <w:t>Sân luyện tập (≥ 3</w:t>
            </w:r>
            <w:r w:rsidR="00E84151" w:rsidRPr="008240A5">
              <w:rPr>
                <w:szCs w:val="28"/>
              </w:rPr>
              <w:t>.</w:t>
            </w:r>
            <w:r w:rsidRPr="008240A5">
              <w:rPr>
                <w:szCs w:val="28"/>
              </w:rPr>
              <w:t>000 m</w:t>
            </w:r>
            <w:r w:rsidRPr="008240A5">
              <w:rPr>
                <w:szCs w:val="28"/>
                <w:vertAlign w:val="superscript"/>
              </w:rPr>
              <w:t>2</w:t>
            </w:r>
            <w:r w:rsidRPr="008240A5">
              <w:rPr>
                <w:szCs w:val="28"/>
              </w:rPr>
              <w:t>)</w:t>
            </w:r>
          </w:p>
        </w:tc>
        <w:tc>
          <w:tcPr>
            <w:tcW w:w="1560" w:type="dxa"/>
            <w:shd w:val="clear" w:color="auto" w:fill="auto"/>
            <w:vAlign w:val="center"/>
          </w:tcPr>
          <w:p w14:paraId="6A9756C5" w14:textId="77777777" w:rsidR="00397E0B" w:rsidRPr="008240A5" w:rsidRDefault="00397E0B" w:rsidP="005F5F6E">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4AE8B4B5" w14:textId="77777777" w:rsidR="00397E0B" w:rsidRPr="008240A5" w:rsidRDefault="00397E0B" w:rsidP="005F5F6E">
            <w:pPr>
              <w:spacing w:line="240" w:lineRule="auto"/>
              <w:ind w:firstLine="0"/>
              <w:jc w:val="center"/>
              <w:rPr>
                <w:szCs w:val="28"/>
              </w:rPr>
            </w:pPr>
            <w:r w:rsidRPr="008240A5">
              <w:rPr>
                <w:szCs w:val="28"/>
              </w:rPr>
              <w:t>≥ 0,5</w:t>
            </w:r>
          </w:p>
        </w:tc>
        <w:tc>
          <w:tcPr>
            <w:tcW w:w="1134" w:type="dxa"/>
            <w:shd w:val="clear" w:color="auto" w:fill="auto"/>
            <w:vAlign w:val="center"/>
          </w:tcPr>
          <w:p w14:paraId="5C69683B" w14:textId="77777777" w:rsidR="00397E0B" w:rsidRPr="008240A5" w:rsidRDefault="003B125E" w:rsidP="0058577D">
            <w:pPr>
              <w:ind w:firstLine="0"/>
              <w:jc w:val="center"/>
              <w:rPr>
                <w:szCs w:val="28"/>
              </w:rPr>
            </w:pPr>
            <w:r w:rsidRPr="008240A5">
              <w:rPr>
                <w:szCs w:val="28"/>
              </w:rPr>
              <w:t>0,</w:t>
            </w:r>
            <w:r w:rsidR="0058577D" w:rsidRPr="008240A5">
              <w:rPr>
                <w:szCs w:val="28"/>
              </w:rPr>
              <w:t>53</w:t>
            </w:r>
          </w:p>
        </w:tc>
        <w:tc>
          <w:tcPr>
            <w:tcW w:w="1123" w:type="dxa"/>
            <w:shd w:val="clear" w:color="auto" w:fill="auto"/>
            <w:vAlign w:val="center"/>
          </w:tcPr>
          <w:p w14:paraId="52D08F87" w14:textId="77777777" w:rsidR="00397E0B" w:rsidRPr="008240A5" w:rsidRDefault="00397E0B" w:rsidP="005F5F6E">
            <w:pPr>
              <w:pStyle w:val="BodyText"/>
              <w:tabs>
                <w:tab w:val="left" w:pos="993"/>
              </w:tabs>
              <w:spacing w:after="0" w:line="240" w:lineRule="auto"/>
              <w:ind w:firstLine="0"/>
              <w:jc w:val="center"/>
              <w:rPr>
                <w:b/>
                <w:szCs w:val="28"/>
              </w:rPr>
            </w:pPr>
            <w:r w:rsidRPr="008240A5">
              <w:rPr>
                <w:szCs w:val="28"/>
              </w:rPr>
              <w:t>Đạt</w:t>
            </w:r>
          </w:p>
        </w:tc>
      </w:tr>
      <w:tr w:rsidR="00BE1246" w:rsidRPr="008240A5" w14:paraId="5096B367" w14:textId="77777777" w:rsidTr="007A65DC">
        <w:trPr>
          <w:jc w:val="center"/>
        </w:trPr>
        <w:tc>
          <w:tcPr>
            <w:tcW w:w="567" w:type="dxa"/>
            <w:shd w:val="clear" w:color="auto" w:fill="auto"/>
            <w:vAlign w:val="center"/>
          </w:tcPr>
          <w:p w14:paraId="0DF74C5D" w14:textId="77777777" w:rsidR="00397E0B" w:rsidRPr="008240A5" w:rsidRDefault="00397E0B" w:rsidP="005F5F6E">
            <w:pPr>
              <w:spacing w:line="240" w:lineRule="auto"/>
              <w:ind w:firstLine="0"/>
              <w:jc w:val="center"/>
              <w:rPr>
                <w:szCs w:val="28"/>
              </w:rPr>
            </w:pPr>
            <w:r w:rsidRPr="008240A5">
              <w:rPr>
                <w:szCs w:val="28"/>
              </w:rPr>
              <w:t>4</w:t>
            </w:r>
          </w:p>
        </w:tc>
        <w:tc>
          <w:tcPr>
            <w:tcW w:w="3469" w:type="dxa"/>
            <w:shd w:val="clear" w:color="auto" w:fill="auto"/>
            <w:vAlign w:val="center"/>
          </w:tcPr>
          <w:p w14:paraId="63395630" w14:textId="3361D670" w:rsidR="00397E0B" w:rsidRPr="008240A5" w:rsidRDefault="00397E0B" w:rsidP="005F5F6E">
            <w:pPr>
              <w:spacing w:line="240" w:lineRule="auto"/>
              <w:ind w:firstLine="34"/>
              <w:rPr>
                <w:szCs w:val="28"/>
              </w:rPr>
            </w:pPr>
            <w:r w:rsidRPr="008240A5">
              <w:rPr>
                <w:szCs w:val="28"/>
              </w:rPr>
              <w:t>Chợ hoặc siêu thị</w:t>
            </w:r>
          </w:p>
        </w:tc>
        <w:tc>
          <w:tcPr>
            <w:tcW w:w="1560" w:type="dxa"/>
            <w:shd w:val="clear" w:color="auto" w:fill="auto"/>
            <w:vAlign w:val="center"/>
          </w:tcPr>
          <w:p w14:paraId="29AC5771" w14:textId="77777777" w:rsidR="00397E0B" w:rsidRPr="008240A5" w:rsidRDefault="00397E0B" w:rsidP="005F5F6E">
            <w:pPr>
              <w:spacing w:line="240" w:lineRule="auto"/>
              <w:ind w:firstLine="44"/>
              <w:jc w:val="center"/>
              <w:rPr>
                <w:szCs w:val="28"/>
              </w:rPr>
            </w:pPr>
            <w:r w:rsidRPr="008240A5">
              <w:rPr>
                <w:szCs w:val="28"/>
              </w:rPr>
              <w:t>Công trình</w:t>
            </w:r>
          </w:p>
        </w:tc>
        <w:tc>
          <w:tcPr>
            <w:tcW w:w="1286" w:type="dxa"/>
            <w:shd w:val="clear" w:color="auto" w:fill="auto"/>
            <w:vAlign w:val="center"/>
          </w:tcPr>
          <w:p w14:paraId="53A34205" w14:textId="77777777" w:rsidR="00397E0B" w:rsidRPr="008240A5" w:rsidRDefault="00397E0B" w:rsidP="005F5F6E">
            <w:pPr>
              <w:spacing w:line="240" w:lineRule="auto"/>
              <w:ind w:firstLine="0"/>
              <w:jc w:val="center"/>
              <w:rPr>
                <w:szCs w:val="28"/>
              </w:rPr>
            </w:pPr>
            <w:r w:rsidRPr="008240A5">
              <w:rPr>
                <w:szCs w:val="28"/>
              </w:rPr>
              <w:t>≥ 1</w:t>
            </w:r>
          </w:p>
        </w:tc>
        <w:tc>
          <w:tcPr>
            <w:tcW w:w="1134" w:type="dxa"/>
            <w:shd w:val="clear" w:color="auto" w:fill="auto"/>
            <w:vAlign w:val="center"/>
          </w:tcPr>
          <w:p w14:paraId="3928ADF5" w14:textId="77777777" w:rsidR="00397E0B" w:rsidRPr="008240A5" w:rsidRDefault="0058577D" w:rsidP="001666C8">
            <w:pPr>
              <w:ind w:firstLine="0"/>
              <w:jc w:val="center"/>
              <w:rPr>
                <w:szCs w:val="28"/>
              </w:rPr>
            </w:pPr>
            <w:r w:rsidRPr="008240A5">
              <w:rPr>
                <w:szCs w:val="28"/>
              </w:rPr>
              <w:t>0</w:t>
            </w:r>
          </w:p>
        </w:tc>
        <w:tc>
          <w:tcPr>
            <w:tcW w:w="1123" w:type="dxa"/>
            <w:shd w:val="clear" w:color="auto" w:fill="auto"/>
            <w:vAlign w:val="center"/>
          </w:tcPr>
          <w:p w14:paraId="68A6584F" w14:textId="77777777" w:rsidR="00397E0B" w:rsidRPr="008240A5" w:rsidRDefault="007A65DC" w:rsidP="005F5F6E">
            <w:pPr>
              <w:pStyle w:val="BodyText"/>
              <w:tabs>
                <w:tab w:val="left" w:pos="993"/>
              </w:tabs>
              <w:spacing w:after="0" w:line="240" w:lineRule="auto"/>
              <w:ind w:firstLine="0"/>
              <w:jc w:val="center"/>
              <w:rPr>
                <w:b/>
                <w:szCs w:val="28"/>
              </w:rPr>
            </w:pPr>
            <w:r w:rsidRPr="008240A5">
              <w:rPr>
                <w:szCs w:val="28"/>
              </w:rPr>
              <w:t>Chưa đ</w:t>
            </w:r>
            <w:r w:rsidR="00397E0B" w:rsidRPr="008240A5">
              <w:rPr>
                <w:szCs w:val="28"/>
              </w:rPr>
              <w:t>ạt</w:t>
            </w:r>
            <w:r w:rsidR="001666C8">
              <w:rPr>
                <w:rStyle w:val="FootnoteReference"/>
                <w:szCs w:val="28"/>
              </w:rPr>
              <w:footnoteReference w:id="3"/>
            </w:r>
          </w:p>
        </w:tc>
      </w:tr>
      <w:tr w:rsidR="00BE1246" w:rsidRPr="008240A5" w14:paraId="572F8893" w14:textId="77777777" w:rsidTr="005F5F6E">
        <w:trPr>
          <w:jc w:val="center"/>
        </w:trPr>
        <w:tc>
          <w:tcPr>
            <w:tcW w:w="567" w:type="dxa"/>
            <w:shd w:val="clear" w:color="auto" w:fill="auto"/>
            <w:vAlign w:val="center"/>
          </w:tcPr>
          <w:p w14:paraId="406D550D" w14:textId="77777777" w:rsidR="00397E0B" w:rsidRPr="008240A5" w:rsidRDefault="00397E0B" w:rsidP="005F5F6E">
            <w:pPr>
              <w:spacing w:line="240" w:lineRule="auto"/>
              <w:ind w:firstLine="0"/>
              <w:jc w:val="center"/>
              <w:rPr>
                <w:szCs w:val="28"/>
              </w:rPr>
            </w:pPr>
            <w:r w:rsidRPr="008240A5">
              <w:rPr>
                <w:szCs w:val="28"/>
              </w:rPr>
              <w:t>5</w:t>
            </w:r>
          </w:p>
        </w:tc>
        <w:tc>
          <w:tcPr>
            <w:tcW w:w="3469" w:type="dxa"/>
            <w:shd w:val="clear" w:color="auto" w:fill="auto"/>
            <w:vAlign w:val="center"/>
          </w:tcPr>
          <w:p w14:paraId="3D64BD5F" w14:textId="3C218841" w:rsidR="00397E0B" w:rsidRPr="008240A5" w:rsidRDefault="00397E0B" w:rsidP="00793CBF">
            <w:pPr>
              <w:spacing w:line="240" w:lineRule="auto"/>
              <w:ind w:firstLine="34"/>
              <w:rPr>
                <w:szCs w:val="28"/>
              </w:rPr>
            </w:pPr>
            <w:r w:rsidRPr="008240A5">
              <w:rPr>
                <w:szCs w:val="28"/>
              </w:rPr>
              <w:t>Đất cây xanh sử dụng công cộng</w:t>
            </w:r>
          </w:p>
        </w:tc>
        <w:tc>
          <w:tcPr>
            <w:tcW w:w="1560" w:type="dxa"/>
            <w:shd w:val="clear" w:color="auto" w:fill="auto"/>
            <w:vAlign w:val="center"/>
          </w:tcPr>
          <w:p w14:paraId="5CC1C3B2" w14:textId="77777777" w:rsidR="00397E0B" w:rsidRPr="008240A5" w:rsidRDefault="00397E0B" w:rsidP="005F5F6E">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107D69DF" w14:textId="77777777" w:rsidR="00397E0B" w:rsidRPr="008240A5" w:rsidRDefault="00397E0B" w:rsidP="005F5F6E">
            <w:pPr>
              <w:spacing w:line="240" w:lineRule="auto"/>
              <w:ind w:firstLine="0"/>
              <w:jc w:val="center"/>
              <w:rPr>
                <w:szCs w:val="28"/>
              </w:rPr>
            </w:pPr>
            <w:r w:rsidRPr="008240A5">
              <w:rPr>
                <w:szCs w:val="28"/>
              </w:rPr>
              <w:t>≥ 2</w:t>
            </w:r>
          </w:p>
        </w:tc>
        <w:tc>
          <w:tcPr>
            <w:tcW w:w="1134" w:type="dxa"/>
            <w:shd w:val="clear" w:color="auto" w:fill="auto"/>
            <w:vAlign w:val="center"/>
          </w:tcPr>
          <w:p w14:paraId="36533A33" w14:textId="77777777" w:rsidR="00397E0B" w:rsidRPr="008240A5" w:rsidRDefault="0058577D" w:rsidP="00397E0B">
            <w:pPr>
              <w:ind w:firstLine="0"/>
              <w:jc w:val="center"/>
              <w:rPr>
                <w:szCs w:val="28"/>
              </w:rPr>
            </w:pPr>
            <w:r w:rsidRPr="008240A5">
              <w:rPr>
                <w:szCs w:val="28"/>
              </w:rPr>
              <w:t>3,49</w:t>
            </w:r>
          </w:p>
        </w:tc>
        <w:tc>
          <w:tcPr>
            <w:tcW w:w="1123" w:type="dxa"/>
            <w:shd w:val="clear" w:color="auto" w:fill="auto"/>
            <w:vAlign w:val="center"/>
          </w:tcPr>
          <w:p w14:paraId="31EC741F" w14:textId="77777777" w:rsidR="00397E0B" w:rsidRPr="008240A5" w:rsidRDefault="00397E0B" w:rsidP="005F5F6E">
            <w:pPr>
              <w:pStyle w:val="BodyText"/>
              <w:tabs>
                <w:tab w:val="left" w:pos="993"/>
              </w:tabs>
              <w:spacing w:after="0" w:line="240" w:lineRule="auto"/>
              <w:ind w:firstLine="0"/>
              <w:jc w:val="center"/>
              <w:rPr>
                <w:b/>
                <w:szCs w:val="28"/>
              </w:rPr>
            </w:pPr>
            <w:r w:rsidRPr="008240A5">
              <w:rPr>
                <w:szCs w:val="28"/>
              </w:rPr>
              <w:t>Đạt</w:t>
            </w:r>
          </w:p>
        </w:tc>
      </w:tr>
      <w:tr w:rsidR="00BE1246" w:rsidRPr="008240A5" w14:paraId="1F8075C3" w14:textId="77777777" w:rsidTr="005F5F6E">
        <w:trPr>
          <w:jc w:val="center"/>
        </w:trPr>
        <w:tc>
          <w:tcPr>
            <w:tcW w:w="567" w:type="dxa"/>
            <w:shd w:val="clear" w:color="auto" w:fill="auto"/>
            <w:vAlign w:val="center"/>
          </w:tcPr>
          <w:p w14:paraId="55975BE6" w14:textId="77777777" w:rsidR="00F168C0" w:rsidRPr="008240A5" w:rsidRDefault="00F168C0" w:rsidP="00F168C0">
            <w:pPr>
              <w:spacing w:line="240" w:lineRule="auto"/>
              <w:ind w:firstLine="0"/>
              <w:jc w:val="center"/>
              <w:rPr>
                <w:szCs w:val="28"/>
              </w:rPr>
            </w:pPr>
            <w:r w:rsidRPr="008240A5">
              <w:rPr>
                <w:szCs w:val="28"/>
              </w:rPr>
              <w:t>6</w:t>
            </w:r>
          </w:p>
        </w:tc>
        <w:tc>
          <w:tcPr>
            <w:tcW w:w="3469" w:type="dxa"/>
            <w:shd w:val="clear" w:color="auto" w:fill="auto"/>
            <w:vAlign w:val="center"/>
          </w:tcPr>
          <w:p w14:paraId="2AAD60FF" w14:textId="77777777" w:rsidR="00F168C0" w:rsidRPr="008240A5" w:rsidRDefault="00F168C0" w:rsidP="00F168C0">
            <w:pPr>
              <w:spacing w:line="240" w:lineRule="auto"/>
              <w:ind w:firstLine="34"/>
              <w:rPr>
                <w:szCs w:val="28"/>
              </w:rPr>
            </w:pPr>
            <w:r w:rsidRPr="008240A5">
              <w:rPr>
                <w:szCs w:val="28"/>
              </w:rPr>
              <w:t>Diện tích đất giao thông tính trên dân số</w:t>
            </w:r>
          </w:p>
        </w:tc>
        <w:tc>
          <w:tcPr>
            <w:tcW w:w="1560" w:type="dxa"/>
            <w:shd w:val="clear" w:color="auto" w:fill="auto"/>
            <w:vAlign w:val="center"/>
          </w:tcPr>
          <w:p w14:paraId="586ED354" w14:textId="77777777" w:rsidR="00F168C0" w:rsidRPr="008240A5" w:rsidRDefault="00F168C0" w:rsidP="00F168C0">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2EAE1C4D" w14:textId="77777777" w:rsidR="00F168C0" w:rsidRPr="008240A5" w:rsidRDefault="00F168C0" w:rsidP="00F168C0">
            <w:pPr>
              <w:spacing w:line="240" w:lineRule="auto"/>
              <w:ind w:firstLine="0"/>
              <w:jc w:val="center"/>
              <w:rPr>
                <w:szCs w:val="28"/>
              </w:rPr>
            </w:pPr>
            <w:r w:rsidRPr="008240A5">
              <w:rPr>
                <w:szCs w:val="28"/>
              </w:rPr>
              <w:t>≥ 9</w:t>
            </w:r>
          </w:p>
        </w:tc>
        <w:tc>
          <w:tcPr>
            <w:tcW w:w="1134" w:type="dxa"/>
            <w:shd w:val="clear" w:color="auto" w:fill="auto"/>
            <w:vAlign w:val="center"/>
          </w:tcPr>
          <w:p w14:paraId="68808731" w14:textId="77777777" w:rsidR="00F168C0" w:rsidRPr="008240A5" w:rsidRDefault="00F168C0" w:rsidP="0058577D">
            <w:pPr>
              <w:ind w:firstLine="0"/>
              <w:jc w:val="center"/>
              <w:rPr>
                <w:szCs w:val="28"/>
              </w:rPr>
            </w:pPr>
            <w:r w:rsidRPr="008240A5">
              <w:rPr>
                <w:szCs w:val="28"/>
              </w:rPr>
              <w:t> </w:t>
            </w:r>
            <w:r w:rsidR="0058577D" w:rsidRPr="008240A5">
              <w:rPr>
                <w:szCs w:val="28"/>
              </w:rPr>
              <w:t>10,84</w:t>
            </w:r>
          </w:p>
        </w:tc>
        <w:tc>
          <w:tcPr>
            <w:tcW w:w="1123" w:type="dxa"/>
            <w:shd w:val="clear" w:color="auto" w:fill="auto"/>
            <w:vAlign w:val="center"/>
          </w:tcPr>
          <w:p w14:paraId="25CF5F1C" w14:textId="77777777" w:rsidR="00F168C0" w:rsidRPr="008240A5" w:rsidRDefault="003B125E"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487B4992" w14:textId="77777777" w:rsidTr="005F5F6E">
        <w:trPr>
          <w:jc w:val="center"/>
        </w:trPr>
        <w:tc>
          <w:tcPr>
            <w:tcW w:w="567" w:type="dxa"/>
            <w:shd w:val="clear" w:color="auto" w:fill="auto"/>
            <w:vAlign w:val="center"/>
          </w:tcPr>
          <w:p w14:paraId="1E328359" w14:textId="77777777" w:rsidR="00F168C0" w:rsidRPr="008240A5" w:rsidRDefault="00F168C0" w:rsidP="00F168C0">
            <w:pPr>
              <w:spacing w:line="240" w:lineRule="auto"/>
              <w:ind w:firstLine="0"/>
              <w:jc w:val="center"/>
              <w:rPr>
                <w:szCs w:val="28"/>
              </w:rPr>
            </w:pPr>
            <w:r w:rsidRPr="008240A5">
              <w:rPr>
                <w:szCs w:val="28"/>
              </w:rPr>
              <w:t>7</w:t>
            </w:r>
          </w:p>
        </w:tc>
        <w:tc>
          <w:tcPr>
            <w:tcW w:w="3469" w:type="dxa"/>
            <w:shd w:val="clear" w:color="auto" w:fill="auto"/>
            <w:vAlign w:val="center"/>
          </w:tcPr>
          <w:p w14:paraId="12E5A814" w14:textId="77777777" w:rsidR="00F168C0" w:rsidRPr="008240A5" w:rsidRDefault="00F168C0" w:rsidP="00F168C0">
            <w:pPr>
              <w:spacing w:line="240" w:lineRule="auto"/>
              <w:ind w:firstLine="34"/>
              <w:rPr>
                <w:szCs w:val="28"/>
              </w:rPr>
            </w:pPr>
            <w:r w:rsidRPr="008240A5">
              <w:rPr>
                <w:szCs w:val="28"/>
              </w:rPr>
              <w:t>Cấp điện sinh hoạt</w:t>
            </w:r>
          </w:p>
        </w:tc>
        <w:tc>
          <w:tcPr>
            <w:tcW w:w="1560" w:type="dxa"/>
            <w:shd w:val="clear" w:color="auto" w:fill="auto"/>
            <w:vAlign w:val="center"/>
          </w:tcPr>
          <w:p w14:paraId="0F6DCA54" w14:textId="77777777" w:rsidR="00F168C0" w:rsidRPr="008240A5" w:rsidRDefault="00F168C0" w:rsidP="00F168C0">
            <w:pPr>
              <w:spacing w:line="240" w:lineRule="auto"/>
              <w:ind w:firstLine="44"/>
              <w:jc w:val="center"/>
              <w:rPr>
                <w:szCs w:val="28"/>
              </w:rPr>
            </w:pPr>
            <w:r w:rsidRPr="008240A5">
              <w:rPr>
                <w:szCs w:val="28"/>
              </w:rPr>
              <w:t>Kwh/người/năm</w:t>
            </w:r>
          </w:p>
        </w:tc>
        <w:tc>
          <w:tcPr>
            <w:tcW w:w="1286" w:type="dxa"/>
            <w:shd w:val="clear" w:color="auto" w:fill="auto"/>
            <w:vAlign w:val="center"/>
          </w:tcPr>
          <w:p w14:paraId="01F7C1CD" w14:textId="77777777" w:rsidR="00F168C0" w:rsidRPr="008240A5" w:rsidRDefault="00F168C0" w:rsidP="00F168C0">
            <w:pPr>
              <w:spacing w:line="240" w:lineRule="auto"/>
              <w:ind w:firstLine="0"/>
              <w:jc w:val="center"/>
              <w:rPr>
                <w:szCs w:val="28"/>
              </w:rPr>
            </w:pPr>
            <w:r w:rsidRPr="008240A5">
              <w:rPr>
                <w:szCs w:val="28"/>
              </w:rPr>
              <w:t>≥ 500</w:t>
            </w:r>
          </w:p>
        </w:tc>
        <w:tc>
          <w:tcPr>
            <w:tcW w:w="1134" w:type="dxa"/>
            <w:shd w:val="clear" w:color="auto" w:fill="auto"/>
            <w:vAlign w:val="center"/>
          </w:tcPr>
          <w:p w14:paraId="18D27B50" w14:textId="77777777" w:rsidR="00F168C0" w:rsidRPr="008240A5" w:rsidRDefault="003B125E" w:rsidP="007A0AAD">
            <w:pPr>
              <w:ind w:firstLine="0"/>
              <w:jc w:val="center"/>
              <w:rPr>
                <w:szCs w:val="28"/>
              </w:rPr>
            </w:pPr>
            <w:r w:rsidRPr="008240A5">
              <w:rPr>
                <w:szCs w:val="28"/>
              </w:rPr>
              <w:t>548,6</w:t>
            </w:r>
          </w:p>
        </w:tc>
        <w:tc>
          <w:tcPr>
            <w:tcW w:w="1123" w:type="dxa"/>
            <w:shd w:val="clear" w:color="auto" w:fill="auto"/>
            <w:vAlign w:val="center"/>
          </w:tcPr>
          <w:p w14:paraId="5DD17B7D" w14:textId="77777777" w:rsidR="00F168C0" w:rsidRPr="008240A5" w:rsidRDefault="00F168C0"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6F8AC577" w14:textId="77777777" w:rsidTr="005F5F6E">
        <w:trPr>
          <w:jc w:val="center"/>
        </w:trPr>
        <w:tc>
          <w:tcPr>
            <w:tcW w:w="567" w:type="dxa"/>
            <w:shd w:val="clear" w:color="auto" w:fill="auto"/>
            <w:vAlign w:val="center"/>
          </w:tcPr>
          <w:p w14:paraId="3CC233BD" w14:textId="77777777" w:rsidR="00F168C0" w:rsidRPr="008240A5" w:rsidRDefault="00F168C0" w:rsidP="00F168C0">
            <w:pPr>
              <w:spacing w:line="240" w:lineRule="auto"/>
              <w:ind w:firstLine="0"/>
              <w:jc w:val="center"/>
              <w:rPr>
                <w:szCs w:val="28"/>
              </w:rPr>
            </w:pPr>
            <w:r w:rsidRPr="008240A5">
              <w:rPr>
                <w:szCs w:val="28"/>
              </w:rPr>
              <w:t>8</w:t>
            </w:r>
          </w:p>
        </w:tc>
        <w:tc>
          <w:tcPr>
            <w:tcW w:w="3469" w:type="dxa"/>
            <w:shd w:val="clear" w:color="auto" w:fill="auto"/>
            <w:vAlign w:val="center"/>
          </w:tcPr>
          <w:p w14:paraId="0147C15D" w14:textId="77777777" w:rsidR="00F168C0" w:rsidRPr="008240A5" w:rsidRDefault="00F168C0" w:rsidP="00F168C0">
            <w:pPr>
              <w:spacing w:line="240" w:lineRule="auto"/>
              <w:ind w:firstLine="34"/>
              <w:rPr>
                <w:szCs w:val="28"/>
              </w:rPr>
            </w:pPr>
            <w:r w:rsidRPr="008240A5">
              <w:rPr>
                <w:szCs w:val="28"/>
              </w:rPr>
              <w:t>Tỷ lệ đường phố chính được chiếu sáng</w:t>
            </w:r>
          </w:p>
        </w:tc>
        <w:tc>
          <w:tcPr>
            <w:tcW w:w="1560" w:type="dxa"/>
            <w:shd w:val="clear" w:color="auto" w:fill="auto"/>
            <w:vAlign w:val="center"/>
          </w:tcPr>
          <w:p w14:paraId="38D1CF3F"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64088225" w14:textId="77777777" w:rsidR="00F168C0" w:rsidRPr="008240A5" w:rsidRDefault="00F168C0" w:rsidP="00F168C0">
            <w:pPr>
              <w:spacing w:line="240" w:lineRule="auto"/>
              <w:ind w:firstLine="0"/>
              <w:jc w:val="center"/>
              <w:rPr>
                <w:szCs w:val="28"/>
              </w:rPr>
            </w:pPr>
            <w:r w:rsidRPr="008240A5">
              <w:rPr>
                <w:szCs w:val="28"/>
              </w:rPr>
              <w:t>≥ 95</w:t>
            </w:r>
          </w:p>
        </w:tc>
        <w:tc>
          <w:tcPr>
            <w:tcW w:w="1134" w:type="dxa"/>
            <w:shd w:val="clear" w:color="auto" w:fill="auto"/>
            <w:vAlign w:val="center"/>
          </w:tcPr>
          <w:p w14:paraId="3575BE14" w14:textId="77777777" w:rsidR="00F168C0" w:rsidRPr="008240A5" w:rsidRDefault="00F168C0" w:rsidP="00F168C0">
            <w:pPr>
              <w:ind w:firstLine="0"/>
              <w:jc w:val="center"/>
              <w:rPr>
                <w:szCs w:val="28"/>
              </w:rPr>
            </w:pPr>
            <w:r w:rsidRPr="008240A5">
              <w:rPr>
                <w:szCs w:val="28"/>
              </w:rPr>
              <w:t> </w:t>
            </w:r>
            <w:r w:rsidR="003B125E" w:rsidRPr="008240A5">
              <w:rPr>
                <w:szCs w:val="28"/>
              </w:rPr>
              <w:t>96,30</w:t>
            </w:r>
          </w:p>
        </w:tc>
        <w:tc>
          <w:tcPr>
            <w:tcW w:w="1123" w:type="dxa"/>
            <w:shd w:val="clear" w:color="auto" w:fill="auto"/>
            <w:vAlign w:val="center"/>
          </w:tcPr>
          <w:p w14:paraId="0109C9AE" w14:textId="77777777" w:rsidR="00F168C0" w:rsidRPr="008240A5" w:rsidRDefault="003B125E" w:rsidP="00F168C0">
            <w:pPr>
              <w:pStyle w:val="BodyText"/>
              <w:tabs>
                <w:tab w:val="left" w:pos="993"/>
              </w:tabs>
              <w:spacing w:after="0" w:line="240" w:lineRule="auto"/>
              <w:ind w:firstLine="0"/>
              <w:jc w:val="center"/>
              <w:rPr>
                <w:szCs w:val="28"/>
              </w:rPr>
            </w:pPr>
            <w:r w:rsidRPr="008240A5">
              <w:rPr>
                <w:szCs w:val="28"/>
              </w:rPr>
              <w:t>Đạt</w:t>
            </w:r>
          </w:p>
        </w:tc>
      </w:tr>
      <w:tr w:rsidR="00BE1246" w:rsidRPr="008240A5" w14:paraId="5D096477" w14:textId="77777777" w:rsidTr="005F5F6E">
        <w:trPr>
          <w:jc w:val="center"/>
        </w:trPr>
        <w:tc>
          <w:tcPr>
            <w:tcW w:w="567" w:type="dxa"/>
            <w:shd w:val="clear" w:color="auto" w:fill="auto"/>
            <w:vAlign w:val="center"/>
          </w:tcPr>
          <w:p w14:paraId="39C65B58" w14:textId="77777777" w:rsidR="00F168C0" w:rsidRPr="008240A5" w:rsidRDefault="00F168C0" w:rsidP="00F168C0">
            <w:pPr>
              <w:spacing w:line="240" w:lineRule="auto"/>
              <w:ind w:firstLine="0"/>
              <w:jc w:val="center"/>
              <w:rPr>
                <w:szCs w:val="28"/>
              </w:rPr>
            </w:pPr>
            <w:r w:rsidRPr="008240A5">
              <w:rPr>
                <w:szCs w:val="28"/>
              </w:rPr>
              <w:t>9</w:t>
            </w:r>
          </w:p>
        </w:tc>
        <w:tc>
          <w:tcPr>
            <w:tcW w:w="3469" w:type="dxa"/>
            <w:shd w:val="clear" w:color="auto" w:fill="auto"/>
            <w:vAlign w:val="center"/>
          </w:tcPr>
          <w:p w14:paraId="09AB20C1" w14:textId="77777777" w:rsidR="00F168C0" w:rsidRPr="008240A5" w:rsidRDefault="00F168C0" w:rsidP="00F168C0">
            <w:pPr>
              <w:spacing w:line="240" w:lineRule="auto"/>
              <w:ind w:firstLine="34"/>
              <w:rPr>
                <w:szCs w:val="28"/>
              </w:rPr>
            </w:pPr>
            <w:r w:rsidRPr="008240A5">
              <w:rPr>
                <w:szCs w:val="28"/>
              </w:rPr>
              <w:t>Tỷ lệ hộ dân được cấp nước sạch, hợp vệ sinh</w:t>
            </w:r>
          </w:p>
        </w:tc>
        <w:tc>
          <w:tcPr>
            <w:tcW w:w="1560" w:type="dxa"/>
            <w:shd w:val="clear" w:color="auto" w:fill="auto"/>
            <w:vAlign w:val="center"/>
          </w:tcPr>
          <w:p w14:paraId="0514412B"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7514B2CF" w14:textId="77777777" w:rsidR="00F168C0" w:rsidRPr="008240A5" w:rsidRDefault="00F168C0" w:rsidP="00F168C0">
            <w:pPr>
              <w:spacing w:line="240" w:lineRule="auto"/>
              <w:ind w:firstLine="0"/>
              <w:jc w:val="center"/>
              <w:rPr>
                <w:szCs w:val="28"/>
              </w:rPr>
            </w:pPr>
            <w:r w:rsidRPr="008240A5">
              <w:rPr>
                <w:szCs w:val="28"/>
              </w:rPr>
              <w:t>≥ 95</w:t>
            </w:r>
          </w:p>
        </w:tc>
        <w:tc>
          <w:tcPr>
            <w:tcW w:w="1134" w:type="dxa"/>
            <w:shd w:val="clear" w:color="auto" w:fill="auto"/>
            <w:vAlign w:val="center"/>
          </w:tcPr>
          <w:p w14:paraId="361CA523" w14:textId="77777777" w:rsidR="00F168C0" w:rsidRPr="008240A5" w:rsidRDefault="00F168C0" w:rsidP="007A0AAD">
            <w:pPr>
              <w:ind w:firstLine="0"/>
              <w:jc w:val="center"/>
              <w:rPr>
                <w:szCs w:val="28"/>
              </w:rPr>
            </w:pPr>
            <w:r w:rsidRPr="008240A5">
              <w:rPr>
                <w:szCs w:val="28"/>
              </w:rPr>
              <w:t> </w:t>
            </w:r>
            <w:r w:rsidR="003B125E" w:rsidRPr="008240A5">
              <w:rPr>
                <w:szCs w:val="28"/>
              </w:rPr>
              <w:t>96,</w:t>
            </w:r>
            <w:r w:rsidR="007A0AAD" w:rsidRPr="008240A5">
              <w:rPr>
                <w:szCs w:val="28"/>
              </w:rPr>
              <w:t>7</w:t>
            </w:r>
          </w:p>
        </w:tc>
        <w:tc>
          <w:tcPr>
            <w:tcW w:w="1123" w:type="dxa"/>
            <w:shd w:val="clear" w:color="auto" w:fill="auto"/>
            <w:vAlign w:val="center"/>
          </w:tcPr>
          <w:p w14:paraId="03F805F6" w14:textId="77777777" w:rsidR="00F168C0" w:rsidRPr="008240A5" w:rsidRDefault="003B125E"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280B806F" w14:textId="77777777" w:rsidTr="005F5F6E">
        <w:trPr>
          <w:jc w:val="center"/>
        </w:trPr>
        <w:tc>
          <w:tcPr>
            <w:tcW w:w="567" w:type="dxa"/>
            <w:shd w:val="clear" w:color="auto" w:fill="auto"/>
            <w:vAlign w:val="center"/>
          </w:tcPr>
          <w:p w14:paraId="4C60089D" w14:textId="77777777" w:rsidR="00F168C0" w:rsidRPr="008240A5" w:rsidRDefault="00F168C0" w:rsidP="00F168C0">
            <w:pPr>
              <w:spacing w:line="240" w:lineRule="auto"/>
              <w:ind w:firstLine="0"/>
              <w:jc w:val="center"/>
              <w:rPr>
                <w:szCs w:val="28"/>
              </w:rPr>
            </w:pPr>
            <w:r w:rsidRPr="008240A5">
              <w:rPr>
                <w:szCs w:val="28"/>
              </w:rPr>
              <w:t>10</w:t>
            </w:r>
          </w:p>
        </w:tc>
        <w:tc>
          <w:tcPr>
            <w:tcW w:w="3469" w:type="dxa"/>
            <w:shd w:val="clear" w:color="auto" w:fill="auto"/>
            <w:vAlign w:val="center"/>
          </w:tcPr>
          <w:p w14:paraId="1B3751A5" w14:textId="77777777" w:rsidR="00F168C0" w:rsidRPr="008240A5" w:rsidRDefault="00F168C0" w:rsidP="00F168C0">
            <w:pPr>
              <w:spacing w:line="240" w:lineRule="auto"/>
              <w:ind w:firstLine="34"/>
              <w:rPr>
                <w:szCs w:val="28"/>
              </w:rPr>
            </w:pPr>
            <w:r w:rsidRPr="008240A5">
              <w:rPr>
                <w:szCs w:val="28"/>
              </w:rPr>
              <w:t xml:space="preserve">Mật độ đường cống </w:t>
            </w:r>
            <w:r w:rsidR="009325AA" w:rsidRPr="008240A5">
              <w:rPr>
                <w:szCs w:val="28"/>
              </w:rPr>
              <w:t>thoát</w:t>
            </w:r>
            <w:r w:rsidRPr="008240A5">
              <w:rPr>
                <w:szCs w:val="28"/>
              </w:rPr>
              <w:t xml:space="preserve"> nước chính</w:t>
            </w:r>
          </w:p>
        </w:tc>
        <w:tc>
          <w:tcPr>
            <w:tcW w:w="1560" w:type="dxa"/>
            <w:shd w:val="clear" w:color="auto" w:fill="auto"/>
            <w:vAlign w:val="center"/>
          </w:tcPr>
          <w:p w14:paraId="3443DBEB" w14:textId="77777777" w:rsidR="00F168C0" w:rsidRPr="008240A5" w:rsidRDefault="00F168C0" w:rsidP="00F168C0">
            <w:pPr>
              <w:spacing w:line="240" w:lineRule="auto"/>
              <w:ind w:firstLine="44"/>
              <w:jc w:val="center"/>
              <w:rPr>
                <w:szCs w:val="28"/>
              </w:rPr>
            </w:pPr>
            <w:r w:rsidRPr="008240A5">
              <w:rPr>
                <w:szCs w:val="28"/>
              </w:rPr>
              <w:t>Km/km</w:t>
            </w:r>
            <w:r w:rsidRPr="008240A5">
              <w:rPr>
                <w:szCs w:val="28"/>
                <w:vertAlign w:val="superscript"/>
              </w:rPr>
              <w:t>2</w:t>
            </w:r>
          </w:p>
        </w:tc>
        <w:tc>
          <w:tcPr>
            <w:tcW w:w="1286" w:type="dxa"/>
            <w:shd w:val="clear" w:color="auto" w:fill="auto"/>
            <w:vAlign w:val="center"/>
          </w:tcPr>
          <w:p w14:paraId="2A5889F5" w14:textId="77777777" w:rsidR="00F168C0" w:rsidRPr="008240A5" w:rsidRDefault="00F168C0" w:rsidP="00F168C0">
            <w:pPr>
              <w:spacing w:line="240" w:lineRule="auto"/>
              <w:ind w:firstLine="0"/>
              <w:jc w:val="center"/>
              <w:rPr>
                <w:szCs w:val="28"/>
              </w:rPr>
            </w:pPr>
            <w:r w:rsidRPr="008240A5">
              <w:rPr>
                <w:szCs w:val="28"/>
              </w:rPr>
              <w:t>≥ 3,5</w:t>
            </w:r>
          </w:p>
        </w:tc>
        <w:tc>
          <w:tcPr>
            <w:tcW w:w="1134" w:type="dxa"/>
            <w:shd w:val="clear" w:color="auto" w:fill="auto"/>
            <w:vAlign w:val="center"/>
          </w:tcPr>
          <w:p w14:paraId="21B14FB3" w14:textId="77777777" w:rsidR="00F168C0" w:rsidRPr="008240A5" w:rsidRDefault="00F168C0" w:rsidP="007A0AAD">
            <w:pPr>
              <w:ind w:firstLine="0"/>
              <w:jc w:val="center"/>
              <w:rPr>
                <w:szCs w:val="28"/>
              </w:rPr>
            </w:pPr>
            <w:r w:rsidRPr="008240A5">
              <w:rPr>
                <w:szCs w:val="28"/>
              </w:rPr>
              <w:t> </w:t>
            </w:r>
            <w:r w:rsidR="003B125E" w:rsidRPr="008240A5">
              <w:rPr>
                <w:szCs w:val="28"/>
              </w:rPr>
              <w:t>3,</w:t>
            </w:r>
            <w:r w:rsidR="0058577D" w:rsidRPr="008240A5">
              <w:rPr>
                <w:szCs w:val="28"/>
              </w:rPr>
              <w:t>5</w:t>
            </w:r>
            <w:r w:rsidR="007A0AAD" w:rsidRPr="008240A5">
              <w:rPr>
                <w:szCs w:val="28"/>
              </w:rPr>
              <w:t>5</w:t>
            </w:r>
          </w:p>
        </w:tc>
        <w:tc>
          <w:tcPr>
            <w:tcW w:w="1123" w:type="dxa"/>
            <w:shd w:val="clear" w:color="auto" w:fill="auto"/>
            <w:vAlign w:val="center"/>
          </w:tcPr>
          <w:p w14:paraId="2A4B5BBF" w14:textId="77777777" w:rsidR="00F168C0" w:rsidRPr="008240A5" w:rsidRDefault="003B125E"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1A8E002A" w14:textId="77777777" w:rsidTr="005F5F6E">
        <w:trPr>
          <w:jc w:val="center"/>
        </w:trPr>
        <w:tc>
          <w:tcPr>
            <w:tcW w:w="567" w:type="dxa"/>
            <w:shd w:val="clear" w:color="auto" w:fill="auto"/>
            <w:vAlign w:val="center"/>
          </w:tcPr>
          <w:p w14:paraId="5C4AF831" w14:textId="77777777" w:rsidR="00F168C0" w:rsidRPr="008240A5" w:rsidRDefault="00F168C0" w:rsidP="00F168C0">
            <w:pPr>
              <w:spacing w:line="240" w:lineRule="auto"/>
              <w:ind w:firstLine="0"/>
              <w:jc w:val="center"/>
              <w:rPr>
                <w:szCs w:val="28"/>
              </w:rPr>
            </w:pPr>
            <w:r w:rsidRPr="008240A5">
              <w:rPr>
                <w:szCs w:val="28"/>
              </w:rPr>
              <w:t>11</w:t>
            </w:r>
          </w:p>
        </w:tc>
        <w:tc>
          <w:tcPr>
            <w:tcW w:w="3469" w:type="dxa"/>
            <w:shd w:val="clear" w:color="auto" w:fill="auto"/>
            <w:vAlign w:val="center"/>
          </w:tcPr>
          <w:p w14:paraId="43204FC9" w14:textId="77777777" w:rsidR="00F168C0" w:rsidRPr="008240A5" w:rsidRDefault="00F168C0" w:rsidP="00F168C0">
            <w:pPr>
              <w:spacing w:line="240" w:lineRule="auto"/>
              <w:ind w:firstLine="34"/>
              <w:rPr>
                <w:szCs w:val="28"/>
              </w:rPr>
            </w:pPr>
            <w:r w:rsidRPr="008240A5">
              <w:rPr>
                <w:szCs w:val="28"/>
              </w:rPr>
              <w:t>Tỷ lệ nước thải đô thị được xử lý đạt quy chuẩn kỹ thuật</w:t>
            </w:r>
          </w:p>
        </w:tc>
        <w:tc>
          <w:tcPr>
            <w:tcW w:w="1560" w:type="dxa"/>
            <w:shd w:val="clear" w:color="auto" w:fill="auto"/>
            <w:vAlign w:val="center"/>
          </w:tcPr>
          <w:p w14:paraId="49A19FA5"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58765DAC" w14:textId="77777777" w:rsidR="00F168C0" w:rsidRPr="008240A5" w:rsidRDefault="00F168C0" w:rsidP="00F168C0">
            <w:pPr>
              <w:spacing w:line="240" w:lineRule="auto"/>
              <w:ind w:firstLine="0"/>
              <w:jc w:val="center"/>
              <w:rPr>
                <w:szCs w:val="28"/>
              </w:rPr>
            </w:pPr>
            <w:r w:rsidRPr="008240A5">
              <w:rPr>
                <w:szCs w:val="28"/>
              </w:rPr>
              <w:t>≥ 25</w:t>
            </w:r>
          </w:p>
        </w:tc>
        <w:tc>
          <w:tcPr>
            <w:tcW w:w="1134" w:type="dxa"/>
            <w:shd w:val="clear" w:color="auto" w:fill="auto"/>
            <w:vAlign w:val="center"/>
          </w:tcPr>
          <w:p w14:paraId="4FF47C6E" w14:textId="77777777" w:rsidR="00F168C0" w:rsidRPr="008240A5" w:rsidRDefault="003B125E" w:rsidP="00F168C0">
            <w:pPr>
              <w:ind w:firstLine="0"/>
              <w:jc w:val="center"/>
              <w:rPr>
                <w:szCs w:val="28"/>
              </w:rPr>
            </w:pPr>
            <w:r w:rsidRPr="008240A5">
              <w:rPr>
                <w:szCs w:val="28"/>
              </w:rPr>
              <w:t>26,39</w:t>
            </w:r>
          </w:p>
        </w:tc>
        <w:tc>
          <w:tcPr>
            <w:tcW w:w="1123" w:type="dxa"/>
            <w:shd w:val="clear" w:color="auto" w:fill="auto"/>
            <w:vAlign w:val="center"/>
          </w:tcPr>
          <w:p w14:paraId="715665D8" w14:textId="77777777" w:rsidR="00F168C0" w:rsidRPr="008240A5" w:rsidRDefault="003B125E"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120D07A4" w14:textId="77777777" w:rsidTr="005F5F6E">
        <w:trPr>
          <w:jc w:val="center"/>
        </w:trPr>
        <w:tc>
          <w:tcPr>
            <w:tcW w:w="567" w:type="dxa"/>
            <w:shd w:val="clear" w:color="auto" w:fill="auto"/>
            <w:vAlign w:val="center"/>
          </w:tcPr>
          <w:p w14:paraId="54A905ED" w14:textId="77777777" w:rsidR="00F168C0" w:rsidRPr="008240A5" w:rsidRDefault="00F168C0" w:rsidP="00F168C0">
            <w:pPr>
              <w:spacing w:line="240" w:lineRule="auto"/>
              <w:ind w:firstLine="0"/>
              <w:jc w:val="center"/>
              <w:rPr>
                <w:szCs w:val="28"/>
              </w:rPr>
            </w:pPr>
            <w:r w:rsidRPr="008240A5">
              <w:rPr>
                <w:szCs w:val="28"/>
              </w:rPr>
              <w:t>12</w:t>
            </w:r>
          </w:p>
        </w:tc>
        <w:tc>
          <w:tcPr>
            <w:tcW w:w="3469" w:type="dxa"/>
            <w:shd w:val="clear" w:color="auto" w:fill="auto"/>
            <w:vAlign w:val="center"/>
          </w:tcPr>
          <w:p w14:paraId="7355378D" w14:textId="77777777" w:rsidR="00F168C0" w:rsidRPr="008240A5" w:rsidRDefault="00F168C0" w:rsidP="00F168C0">
            <w:pPr>
              <w:spacing w:line="240" w:lineRule="auto"/>
              <w:ind w:firstLine="34"/>
              <w:rPr>
                <w:szCs w:val="28"/>
              </w:rPr>
            </w:pPr>
            <w:r w:rsidRPr="008240A5">
              <w:rPr>
                <w:szCs w:val="28"/>
              </w:rPr>
              <w:t>Tỷ lệ chất thải rắn sinh hoạt được thu gom</w:t>
            </w:r>
          </w:p>
        </w:tc>
        <w:tc>
          <w:tcPr>
            <w:tcW w:w="1560" w:type="dxa"/>
            <w:shd w:val="clear" w:color="auto" w:fill="auto"/>
            <w:vAlign w:val="center"/>
          </w:tcPr>
          <w:p w14:paraId="27410FFD"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060F28D1" w14:textId="77777777" w:rsidR="00F168C0" w:rsidRPr="008240A5" w:rsidRDefault="00F168C0" w:rsidP="00F168C0">
            <w:pPr>
              <w:spacing w:line="240" w:lineRule="auto"/>
              <w:ind w:firstLine="0"/>
              <w:jc w:val="center"/>
              <w:rPr>
                <w:szCs w:val="28"/>
              </w:rPr>
            </w:pPr>
            <w:r w:rsidRPr="008240A5">
              <w:rPr>
                <w:szCs w:val="28"/>
              </w:rPr>
              <w:t>≥ 80</w:t>
            </w:r>
          </w:p>
        </w:tc>
        <w:tc>
          <w:tcPr>
            <w:tcW w:w="1134" w:type="dxa"/>
            <w:shd w:val="clear" w:color="auto" w:fill="auto"/>
            <w:vAlign w:val="center"/>
          </w:tcPr>
          <w:p w14:paraId="0E9D8D7B" w14:textId="77777777" w:rsidR="00F168C0" w:rsidRPr="008240A5" w:rsidRDefault="003B125E" w:rsidP="00F168C0">
            <w:pPr>
              <w:ind w:firstLine="0"/>
              <w:jc w:val="center"/>
              <w:rPr>
                <w:szCs w:val="28"/>
              </w:rPr>
            </w:pPr>
            <w:r w:rsidRPr="008240A5">
              <w:rPr>
                <w:szCs w:val="28"/>
              </w:rPr>
              <w:t>81,34</w:t>
            </w:r>
          </w:p>
        </w:tc>
        <w:tc>
          <w:tcPr>
            <w:tcW w:w="1123" w:type="dxa"/>
            <w:shd w:val="clear" w:color="auto" w:fill="auto"/>
            <w:vAlign w:val="center"/>
          </w:tcPr>
          <w:p w14:paraId="4D4959F6" w14:textId="77777777" w:rsidR="00F168C0" w:rsidRPr="008240A5" w:rsidRDefault="00F168C0" w:rsidP="00F168C0">
            <w:pPr>
              <w:pStyle w:val="BodyText"/>
              <w:tabs>
                <w:tab w:val="left" w:pos="993"/>
              </w:tabs>
              <w:spacing w:after="0" w:line="240" w:lineRule="auto"/>
              <w:ind w:firstLine="0"/>
              <w:jc w:val="center"/>
              <w:rPr>
                <w:b/>
                <w:szCs w:val="28"/>
              </w:rPr>
            </w:pPr>
            <w:r w:rsidRPr="008240A5">
              <w:rPr>
                <w:szCs w:val="28"/>
              </w:rPr>
              <w:t>Đạt</w:t>
            </w:r>
          </w:p>
        </w:tc>
      </w:tr>
    </w:tbl>
    <w:p w14:paraId="18EAC6D1" w14:textId="6D74FD80" w:rsidR="00AA4DEC" w:rsidRPr="008240A5" w:rsidRDefault="005117A3" w:rsidP="00AA4DEC">
      <w:pPr>
        <w:tabs>
          <w:tab w:val="left" w:pos="990"/>
        </w:tabs>
        <w:ind w:firstLine="562"/>
        <w:rPr>
          <w:b/>
          <w:szCs w:val="28"/>
        </w:rPr>
      </w:pPr>
      <w:r w:rsidRPr="008240A5">
        <w:rPr>
          <w:szCs w:val="28"/>
        </w:rPr>
        <w:t xml:space="preserve">Căn cứ Điều 8 Nghị quyết số 1211/2016/UBTVQH13 thì xã </w:t>
      </w:r>
      <w:r w:rsidR="00050A21" w:rsidRPr="008240A5">
        <w:rPr>
          <w:szCs w:val="28"/>
        </w:rPr>
        <w:t>Tân Phú</w:t>
      </w:r>
      <w:r w:rsidRPr="008240A5">
        <w:rPr>
          <w:szCs w:val="28"/>
        </w:rPr>
        <w:t xml:space="preserve"> đã đạt 4/4 tiêu chuẩn để thành lập phường</w:t>
      </w:r>
      <w:r w:rsidR="00AA4DEC" w:rsidRPr="008240A5">
        <w:rPr>
          <w:szCs w:val="28"/>
        </w:rPr>
        <w:t>.</w:t>
      </w:r>
    </w:p>
    <w:p w14:paraId="01DA0829" w14:textId="77777777" w:rsidR="00AA4DEC" w:rsidRPr="0094407F" w:rsidRDefault="003E21A3" w:rsidP="00191221">
      <w:pPr>
        <w:rPr>
          <w:b/>
          <w:szCs w:val="28"/>
        </w:rPr>
      </w:pPr>
      <w:r w:rsidRPr="0094407F">
        <w:rPr>
          <w:b/>
          <w:szCs w:val="28"/>
        </w:rPr>
        <w:t>e)</w:t>
      </w:r>
      <w:r w:rsidR="00AA4DEC" w:rsidRPr="0094407F">
        <w:rPr>
          <w:b/>
          <w:szCs w:val="28"/>
        </w:rPr>
        <w:t xml:space="preserve"> </w:t>
      </w:r>
      <w:r w:rsidR="00E84151" w:rsidRPr="0094407F">
        <w:rPr>
          <w:b/>
          <w:szCs w:val="28"/>
        </w:rPr>
        <w:t>Xã</w:t>
      </w:r>
      <w:r w:rsidR="00AA4DEC" w:rsidRPr="0094407F">
        <w:rPr>
          <w:b/>
          <w:szCs w:val="28"/>
        </w:rPr>
        <w:t xml:space="preserve"> </w:t>
      </w:r>
      <w:r w:rsidR="003B125E" w:rsidRPr="0094407F">
        <w:rPr>
          <w:b/>
          <w:szCs w:val="28"/>
        </w:rPr>
        <w:t>Thuận Thành</w:t>
      </w:r>
    </w:p>
    <w:p w14:paraId="2477C445" w14:textId="77777777" w:rsidR="005117A3" w:rsidRPr="008240A5" w:rsidRDefault="005117A3" w:rsidP="005117A3">
      <w:pPr>
        <w:pStyle w:val="BodyText"/>
        <w:tabs>
          <w:tab w:val="left" w:pos="993"/>
        </w:tabs>
        <w:spacing w:after="0"/>
        <w:ind w:firstLine="562"/>
        <w:rPr>
          <w:b/>
          <w:szCs w:val="28"/>
        </w:rPr>
      </w:pPr>
      <w:r w:rsidRPr="008240A5">
        <w:rPr>
          <w:szCs w:val="28"/>
        </w:rPr>
        <w:t>- Tiêu chuẩn về quy mô dân số:</w:t>
      </w:r>
    </w:p>
    <w:p w14:paraId="21B14777" w14:textId="77777777" w:rsidR="005117A3" w:rsidRPr="008240A5" w:rsidRDefault="005117A3" w:rsidP="005117A3">
      <w:pPr>
        <w:pStyle w:val="BodyText"/>
        <w:tabs>
          <w:tab w:val="left" w:pos="993"/>
        </w:tabs>
        <w:spacing w:after="0"/>
        <w:ind w:firstLine="562"/>
        <w:rPr>
          <w:szCs w:val="28"/>
        </w:rPr>
      </w:pPr>
      <w:r w:rsidRPr="008240A5">
        <w:rPr>
          <w:szCs w:val="28"/>
        </w:rPr>
        <w:t xml:space="preserve">Dân số của xã </w:t>
      </w:r>
      <w:r w:rsidR="003B125E" w:rsidRPr="008240A5">
        <w:rPr>
          <w:szCs w:val="28"/>
        </w:rPr>
        <w:t>Thuận Thành</w:t>
      </w:r>
      <w:r w:rsidRPr="008240A5">
        <w:rPr>
          <w:szCs w:val="28"/>
        </w:rPr>
        <w:t xml:space="preserve"> là </w:t>
      </w:r>
      <w:r w:rsidR="003B125E" w:rsidRPr="008240A5">
        <w:rPr>
          <w:szCs w:val="28"/>
        </w:rPr>
        <w:t>9.684</w:t>
      </w:r>
      <w:r w:rsidRPr="008240A5">
        <w:rPr>
          <w:szCs w:val="28"/>
        </w:rPr>
        <w:t xml:space="preserve"> người.</w:t>
      </w:r>
    </w:p>
    <w:p w14:paraId="290F53C8" w14:textId="77777777" w:rsidR="005117A3" w:rsidRPr="008240A5" w:rsidRDefault="005117A3" w:rsidP="005117A3">
      <w:pPr>
        <w:pStyle w:val="BodyText"/>
        <w:tabs>
          <w:tab w:val="left" w:pos="993"/>
        </w:tabs>
        <w:spacing w:after="0"/>
        <w:ind w:firstLine="562"/>
        <w:rPr>
          <w:b/>
          <w:szCs w:val="28"/>
        </w:rPr>
      </w:pPr>
      <w:r w:rsidRPr="008240A5">
        <w:rPr>
          <w:bCs/>
          <w:szCs w:val="28"/>
        </w:rPr>
        <w:t>Quy định quy mô dân số của phường thuộc thị xã từ 5.000 người trở lên</w:t>
      </w:r>
      <w:r w:rsidRPr="008240A5">
        <w:rPr>
          <w:szCs w:val="28"/>
        </w:rPr>
        <w:t>.</w:t>
      </w:r>
    </w:p>
    <w:p w14:paraId="4C0DF84C" w14:textId="77777777" w:rsidR="005117A3" w:rsidRPr="008240A5" w:rsidRDefault="005117A3" w:rsidP="005117A3">
      <w:pPr>
        <w:pStyle w:val="BodyText"/>
        <w:tabs>
          <w:tab w:val="left" w:pos="993"/>
        </w:tabs>
        <w:spacing w:after="0"/>
        <w:ind w:firstLine="562"/>
        <w:rPr>
          <w:b/>
          <w:szCs w:val="28"/>
        </w:rPr>
      </w:pPr>
      <w:r w:rsidRPr="008240A5">
        <w:rPr>
          <w:szCs w:val="28"/>
        </w:rPr>
        <w:t>Đánh giá: Đạt.</w:t>
      </w:r>
    </w:p>
    <w:p w14:paraId="4EFB50E1" w14:textId="77777777" w:rsidR="005117A3" w:rsidRPr="008240A5" w:rsidRDefault="005117A3" w:rsidP="005117A3">
      <w:pPr>
        <w:pStyle w:val="BodyText"/>
        <w:tabs>
          <w:tab w:val="left" w:pos="993"/>
        </w:tabs>
        <w:spacing w:after="0"/>
        <w:ind w:firstLine="562"/>
        <w:rPr>
          <w:b/>
          <w:szCs w:val="28"/>
        </w:rPr>
      </w:pPr>
      <w:r w:rsidRPr="008240A5">
        <w:rPr>
          <w:szCs w:val="28"/>
        </w:rPr>
        <w:lastRenderedPageBreak/>
        <w:t>- Tiêu chuẩn về diện tích tự nhiên:</w:t>
      </w:r>
    </w:p>
    <w:p w14:paraId="1A5A9657" w14:textId="77777777" w:rsidR="005117A3" w:rsidRPr="008240A5" w:rsidRDefault="005117A3" w:rsidP="005117A3">
      <w:pPr>
        <w:pStyle w:val="BodyText"/>
        <w:tabs>
          <w:tab w:val="left" w:pos="567"/>
        </w:tabs>
        <w:spacing w:after="0"/>
        <w:ind w:firstLine="562"/>
        <w:rPr>
          <w:szCs w:val="28"/>
        </w:rPr>
      </w:pPr>
      <w:r w:rsidRPr="008240A5">
        <w:rPr>
          <w:szCs w:val="28"/>
        </w:rPr>
        <w:t xml:space="preserve">Diện tích tự nhiên của xã </w:t>
      </w:r>
      <w:r w:rsidR="003B125E" w:rsidRPr="008240A5">
        <w:rPr>
          <w:szCs w:val="28"/>
        </w:rPr>
        <w:t xml:space="preserve">Thuận Thành </w:t>
      </w:r>
      <w:r w:rsidRPr="008240A5">
        <w:rPr>
          <w:szCs w:val="28"/>
        </w:rPr>
        <w:t xml:space="preserve">là </w:t>
      </w:r>
      <w:r w:rsidR="003B125E" w:rsidRPr="008240A5">
        <w:rPr>
          <w:szCs w:val="28"/>
        </w:rPr>
        <w:t>5,48</w:t>
      </w:r>
      <w:r w:rsidRPr="008240A5">
        <w:rPr>
          <w:szCs w:val="28"/>
        </w:rPr>
        <w:t xml:space="preserve"> km</w:t>
      </w:r>
      <w:r w:rsidRPr="008240A5">
        <w:rPr>
          <w:szCs w:val="28"/>
          <w:vertAlign w:val="superscript"/>
        </w:rPr>
        <w:t>2</w:t>
      </w:r>
      <w:r w:rsidRPr="008240A5">
        <w:rPr>
          <w:szCs w:val="28"/>
        </w:rPr>
        <w:t>.</w:t>
      </w:r>
    </w:p>
    <w:p w14:paraId="20464FD7" w14:textId="77777777" w:rsidR="005117A3" w:rsidRPr="008240A5" w:rsidRDefault="005117A3" w:rsidP="005117A3">
      <w:pPr>
        <w:pStyle w:val="BodyText"/>
        <w:tabs>
          <w:tab w:val="left" w:pos="567"/>
        </w:tabs>
        <w:spacing w:after="0"/>
        <w:ind w:firstLine="562"/>
        <w:rPr>
          <w:szCs w:val="28"/>
        </w:rPr>
      </w:pPr>
      <w:r w:rsidRPr="008240A5">
        <w:rPr>
          <w:bCs/>
          <w:szCs w:val="28"/>
        </w:rPr>
        <w:t>Quy định về diện tích tự nhiên đối với phường từ 5,50 km</w:t>
      </w:r>
      <w:r w:rsidRPr="008240A5">
        <w:rPr>
          <w:bCs/>
          <w:szCs w:val="28"/>
          <w:vertAlign w:val="superscript"/>
        </w:rPr>
        <w:t>2</w:t>
      </w:r>
      <w:r w:rsidRPr="008240A5">
        <w:rPr>
          <w:bCs/>
          <w:szCs w:val="28"/>
        </w:rPr>
        <w:t xml:space="preserve"> trở lên</w:t>
      </w:r>
      <w:r w:rsidRPr="008240A5">
        <w:rPr>
          <w:szCs w:val="28"/>
        </w:rPr>
        <w:t>.</w:t>
      </w:r>
    </w:p>
    <w:p w14:paraId="4471A27A" w14:textId="77777777" w:rsidR="00B2027A" w:rsidRPr="008240A5" w:rsidRDefault="00B2027A" w:rsidP="00B2027A">
      <w:pPr>
        <w:rPr>
          <w:szCs w:val="28"/>
        </w:rPr>
      </w:pPr>
      <w:r w:rsidRPr="008240A5">
        <w:rPr>
          <w:szCs w:val="28"/>
        </w:rPr>
        <w:t xml:space="preserve">Xã </w:t>
      </w:r>
      <w:r w:rsidR="003B125E" w:rsidRPr="008240A5">
        <w:rPr>
          <w:szCs w:val="28"/>
        </w:rPr>
        <w:t>Thuận Thành</w:t>
      </w:r>
      <w:r w:rsidR="003B125E" w:rsidRPr="008240A5">
        <w:rPr>
          <w:bCs/>
          <w:szCs w:val="28"/>
        </w:rPr>
        <w:t xml:space="preserve"> </w:t>
      </w:r>
      <w:r w:rsidRPr="008240A5">
        <w:rPr>
          <w:bCs/>
          <w:szCs w:val="28"/>
        </w:rPr>
        <w:t xml:space="preserve">đạt </w:t>
      </w:r>
      <w:r w:rsidR="003B125E" w:rsidRPr="008240A5">
        <w:rPr>
          <w:szCs w:val="28"/>
        </w:rPr>
        <w:t>99,64</w:t>
      </w:r>
      <w:r w:rsidR="009C1F9B" w:rsidRPr="008240A5">
        <w:rPr>
          <w:szCs w:val="28"/>
        </w:rPr>
        <w:t xml:space="preserve">% </w:t>
      </w:r>
      <w:r w:rsidRPr="008240A5">
        <w:rPr>
          <w:szCs w:val="28"/>
        </w:rPr>
        <w:t xml:space="preserve">tiêu chuẩn về diện tích tự nhiên theo quy định. Tuy nhiên, áp dụng theo quy định tại </w:t>
      </w:r>
      <w:r w:rsidR="00DC3069" w:rsidRPr="008240A5">
        <w:rPr>
          <w:szCs w:val="28"/>
        </w:rPr>
        <w:t>điểm c, khoản 2, Điều 31 Nghị quyết số 1211/2016/UBTVQH13</w:t>
      </w:r>
      <w:r w:rsidR="00DC3069">
        <w:rPr>
          <w:szCs w:val="28"/>
        </w:rPr>
        <w:t xml:space="preserve"> thì v</w:t>
      </w:r>
      <w:r w:rsidR="00DC3069" w:rsidRPr="008240A5">
        <w:rPr>
          <w:szCs w:val="28"/>
        </w:rPr>
        <w:t>iệc thành lập đơn vị hành chính đô thị trên cơ sở 01 đơn vị hành chính cùng cấp mà không làm tăng đơn vị hành chính thì không áp dụng tiêu chuẩn về diện tích tự nhiên.</w:t>
      </w:r>
    </w:p>
    <w:p w14:paraId="56730513" w14:textId="77777777" w:rsidR="005117A3" w:rsidRPr="008240A5" w:rsidRDefault="005117A3" w:rsidP="005117A3">
      <w:pPr>
        <w:ind w:firstLine="562"/>
        <w:rPr>
          <w:bCs/>
          <w:szCs w:val="28"/>
        </w:rPr>
      </w:pPr>
      <w:r w:rsidRPr="008240A5">
        <w:rPr>
          <w:bCs/>
          <w:szCs w:val="28"/>
        </w:rPr>
        <w:t>Đánh giá: Đạt.</w:t>
      </w:r>
    </w:p>
    <w:p w14:paraId="1596932E" w14:textId="77777777" w:rsidR="005117A3" w:rsidRPr="008240A5" w:rsidRDefault="005117A3" w:rsidP="005117A3">
      <w:pPr>
        <w:spacing w:after="120"/>
        <w:ind w:firstLine="561"/>
        <w:rPr>
          <w:szCs w:val="28"/>
        </w:rPr>
      </w:pPr>
      <w:r w:rsidRPr="008240A5">
        <w:rPr>
          <w:szCs w:val="28"/>
        </w:rPr>
        <w:t xml:space="preserve">- Cơ cấu và trình độ phát triển kinh tế - xã hội </w:t>
      </w:r>
      <w:r w:rsidR="00E3032D" w:rsidRPr="008240A5">
        <w:rPr>
          <w:szCs w:val="28"/>
        </w:rPr>
        <w:t>theo</w:t>
      </w:r>
      <w:r w:rsidRPr="008240A5">
        <w:rPr>
          <w:szCs w:val="28"/>
        </w:rPr>
        <w:t xml:space="preserve"> quy định tại Phụ lục 1 ban hành kèm theo Nghị quyết 1211/2016/UBTVQH13:</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67"/>
        <w:gridCol w:w="1202"/>
        <w:gridCol w:w="1785"/>
        <w:gridCol w:w="1275"/>
        <w:gridCol w:w="1134"/>
      </w:tblGrid>
      <w:tr w:rsidR="00BE1246" w:rsidRPr="00ED4CA9" w14:paraId="33D42E0B" w14:textId="77777777" w:rsidTr="005F5F6E">
        <w:tc>
          <w:tcPr>
            <w:tcW w:w="709" w:type="dxa"/>
            <w:shd w:val="clear" w:color="auto" w:fill="auto"/>
            <w:vAlign w:val="center"/>
          </w:tcPr>
          <w:p w14:paraId="4C99070E" w14:textId="77777777" w:rsidR="005117A3" w:rsidRPr="0094407F" w:rsidRDefault="005117A3" w:rsidP="005F5F6E">
            <w:pPr>
              <w:pStyle w:val="BodyText"/>
              <w:tabs>
                <w:tab w:val="left" w:pos="993"/>
              </w:tabs>
              <w:spacing w:after="0" w:line="240" w:lineRule="auto"/>
              <w:ind w:firstLine="26"/>
              <w:jc w:val="center"/>
              <w:rPr>
                <w:szCs w:val="28"/>
              </w:rPr>
            </w:pPr>
            <w:r w:rsidRPr="0094407F">
              <w:rPr>
                <w:szCs w:val="28"/>
              </w:rPr>
              <w:t>Stt</w:t>
            </w:r>
          </w:p>
        </w:tc>
        <w:tc>
          <w:tcPr>
            <w:tcW w:w="2967" w:type="dxa"/>
            <w:shd w:val="clear" w:color="auto" w:fill="auto"/>
            <w:vAlign w:val="center"/>
          </w:tcPr>
          <w:p w14:paraId="25B07888"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Tiêu chuẩn đánh giá</w:t>
            </w:r>
          </w:p>
        </w:tc>
        <w:tc>
          <w:tcPr>
            <w:tcW w:w="1202" w:type="dxa"/>
            <w:shd w:val="clear" w:color="auto" w:fill="auto"/>
            <w:vAlign w:val="center"/>
          </w:tcPr>
          <w:p w14:paraId="7E0CC814"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Đơn vị</w:t>
            </w:r>
          </w:p>
        </w:tc>
        <w:tc>
          <w:tcPr>
            <w:tcW w:w="1785" w:type="dxa"/>
            <w:shd w:val="clear" w:color="auto" w:fill="auto"/>
            <w:vAlign w:val="center"/>
          </w:tcPr>
          <w:p w14:paraId="4B649CD4"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Mức quy định</w:t>
            </w:r>
          </w:p>
        </w:tc>
        <w:tc>
          <w:tcPr>
            <w:tcW w:w="1275" w:type="dxa"/>
            <w:shd w:val="clear" w:color="auto" w:fill="auto"/>
            <w:vAlign w:val="center"/>
          </w:tcPr>
          <w:p w14:paraId="6DE14AB4"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Hiện trạng</w:t>
            </w:r>
          </w:p>
        </w:tc>
        <w:tc>
          <w:tcPr>
            <w:tcW w:w="1134" w:type="dxa"/>
            <w:shd w:val="clear" w:color="auto" w:fill="auto"/>
            <w:vAlign w:val="center"/>
          </w:tcPr>
          <w:p w14:paraId="76FBC57C"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Đánh giá</w:t>
            </w:r>
          </w:p>
        </w:tc>
      </w:tr>
      <w:tr w:rsidR="00BE1246" w:rsidRPr="008240A5" w14:paraId="78D9BF8C" w14:textId="77777777" w:rsidTr="005F5F6E">
        <w:tc>
          <w:tcPr>
            <w:tcW w:w="709" w:type="dxa"/>
            <w:shd w:val="clear" w:color="auto" w:fill="auto"/>
            <w:vAlign w:val="center"/>
          </w:tcPr>
          <w:p w14:paraId="6DF7298B" w14:textId="77777777" w:rsidR="005117A3" w:rsidRPr="008240A5" w:rsidRDefault="005117A3" w:rsidP="005F5F6E">
            <w:pPr>
              <w:pStyle w:val="BodyText"/>
              <w:tabs>
                <w:tab w:val="left" w:pos="993"/>
              </w:tabs>
              <w:spacing w:after="0" w:line="240" w:lineRule="auto"/>
              <w:ind w:firstLine="26"/>
              <w:jc w:val="center"/>
              <w:rPr>
                <w:b/>
                <w:szCs w:val="28"/>
              </w:rPr>
            </w:pPr>
            <w:r w:rsidRPr="008240A5">
              <w:rPr>
                <w:szCs w:val="28"/>
              </w:rPr>
              <w:t>1</w:t>
            </w:r>
          </w:p>
        </w:tc>
        <w:tc>
          <w:tcPr>
            <w:tcW w:w="2967" w:type="dxa"/>
            <w:shd w:val="clear" w:color="auto" w:fill="auto"/>
          </w:tcPr>
          <w:p w14:paraId="3E01B9A0" w14:textId="77777777" w:rsidR="005117A3" w:rsidRPr="008240A5" w:rsidRDefault="005117A3" w:rsidP="005F5F6E">
            <w:pPr>
              <w:pStyle w:val="BodyText"/>
              <w:tabs>
                <w:tab w:val="left" w:pos="993"/>
              </w:tabs>
              <w:spacing w:after="0" w:line="240" w:lineRule="auto"/>
              <w:ind w:firstLine="0"/>
              <w:rPr>
                <w:b/>
                <w:szCs w:val="28"/>
              </w:rPr>
            </w:pPr>
            <w:r w:rsidRPr="008240A5">
              <w:rPr>
                <w:szCs w:val="28"/>
              </w:rPr>
              <w:t>Cân đối thu chi ngân sách</w:t>
            </w:r>
          </w:p>
        </w:tc>
        <w:tc>
          <w:tcPr>
            <w:tcW w:w="1202" w:type="dxa"/>
            <w:shd w:val="clear" w:color="auto" w:fill="auto"/>
            <w:vAlign w:val="center"/>
          </w:tcPr>
          <w:p w14:paraId="633AF9FA"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Tỷ đồng</w:t>
            </w:r>
          </w:p>
        </w:tc>
        <w:tc>
          <w:tcPr>
            <w:tcW w:w="1785" w:type="dxa"/>
            <w:shd w:val="clear" w:color="auto" w:fill="auto"/>
            <w:vAlign w:val="center"/>
          </w:tcPr>
          <w:p w14:paraId="6894D744"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Đủ</w:t>
            </w:r>
          </w:p>
        </w:tc>
        <w:tc>
          <w:tcPr>
            <w:tcW w:w="1275" w:type="dxa"/>
            <w:shd w:val="clear" w:color="auto" w:fill="auto"/>
            <w:vAlign w:val="center"/>
          </w:tcPr>
          <w:p w14:paraId="311337AD" w14:textId="77777777" w:rsidR="005117A3" w:rsidRPr="008240A5" w:rsidRDefault="007A65DC" w:rsidP="0058577D">
            <w:pPr>
              <w:pStyle w:val="BodyText"/>
              <w:tabs>
                <w:tab w:val="left" w:pos="993"/>
              </w:tabs>
              <w:spacing w:after="0" w:line="240" w:lineRule="auto"/>
              <w:ind w:firstLine="0"/>
              <w:jc w:val="center"/>
              <w:rPr>
                <w:szCs w:val="28"/>
              </w:rPr>
            </w:pPr>
            <w:r w:rsidRPr="008240A5">
              <w:rPr>
                <w:szCs w:val="28"/>
              </w:rPr>
              <w:t>Dư</w:t>
            </w:r>
          </w:p>
        </w:tc>
        <w:tc>
          <w:tcPr>
            <w:tcW w:w="1134" w:type="dxa"/>
            <w:shd w:val="clear" w:color="auto" w:fill="auto"/>
            <w:vAlign w:val="center"/>
          </w:tcPr>
          <w:p w14:paraId="494BB7DF" w14:textId="77777777" w:rsidR="005117A3" w:rsidRPr="008240A5" w:rsidRDefault="009C1F9B"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318F0DE0" w14:textId="77777777" w:rsidTr="00E84151">
        <w:tc>
          <w:tcPr>
            <w:tcW w:w="709" w:type="dxa"/>
            <w:shd w:val="clear" w:color="auto" w:fill="auto"/>
            <w:vAlign w:val="center"/>
          </w:tcPr>
          <w:p w14:paraId="54966062" w14:textId="77777777" w:rsidR="005117A3" w:rsidRPr="008240A5" w:rsidRDefault="005117A3" w:rsidP="005F5F6E">
            <w:pPr>
              <w:pStyle w:val="BodyText"/>
              <w:tabs>
                <w:tab w:val="left" w:pos="993"/>
              </w:tabs>
              <w:spacing w:after="0" w:line="240" w:lineRule="auto"/>
              <w:ind w:firstLine="26"/>
              <w:jc w:val="center"/>
              <w:rPr>
                <w:b/>
                <w:szCs w:val="28"/>
              </w:rPr>
            </w:pPr>
            <w:r w:rsidRPr="008240A5">
              <w:rPr>
                <w:szCs w:val="28"/>
              </w:rPr>
              <w:t>2</w:t>
            </w:r>
          </w:p>
        </w:tc>
        <w:tc>
          <w:tcPr>
            <w:tcW w:w="2967" w:type="dxa"/>
            <w:shd w:val="clear" w:color="auto" w:fill="auto"/>
            <w:vAlign w:val="center"/>
          </w:tcPr>
          <w:p w14:paraId="27FC79A0" w14:textId="77777777" w:rsidR="005117A3" w:rsidRPr="008240A5" w:rsidRDefault="005117A3" w:rsidP="00E84151">
            <w:pPr>
              <w:pStyle w:val="BodyText"/>
              <w:tabs>
                <w:tab w:val="left" w:pos="993"/>
              </w:tabs>
              <w:spacing w:after="0" w:line="240" w:lineRule="auto"/>
              <w:ind w:firstLine="0"/>
              <w:rPr>
                <w:b/>
                <w:szCs w:val="28"/>
              </w:rPr>
            </w:pPr>
            <w:r w:rsidRPr="008240A5">
              <w:rPr>
                <w:szCs w:val="28"/>
              </w:rPr>
              <w:t>Tỷ lệ hộ nghèo trung bình 3 năm gần nhất</w:t>
            </w:r>
          </w:p>
        </w:tc>
        <w:tc>
          <w:tcPr>
            <w:tcW w:w="1202" w:type="dxa"/>
            <w:shd w:val="clear" w:color="auto" w:fill="auto"/>
            <w:vAlign w:val="center"/>
          </w:tcPr>
          <w:p w14:paraId="1BD2C9CA"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w:t>
            </w:r>
          </w:p>
        </w:tc>
        <w:tc>
          <w:tcPr>
            <w:tcW w:w="1785" w:type="dxa"/>
            <w:shd w:val="clear" w:color="auto" w:fill="auto"/>
            <w:vAlign w:val="center"/>
          </w:tcPr>
          <w:p w14:paraId="00941BFC" w14:textId="77777777" w:rsidR="005117A3" w:rsidRPr="008240A5" w:rsidRDefault="00384CCF" w:rsidP="0058577D">
            <w:pPr>
              <w:pStyle w:val="BodyText"/>
              <w:tabs>
                <w:tab w:val="left" w:pos="993"/>
              </w:tabs>
              <w:spacing w:after="0" w:line="240" w:lineRule="auto"/>
              <w:ind w:firstLine="0"/>
              <w:jc w:val="center"/>
              <w:rPr>
                <w:szCs w:val="28"/>
              </w:rPr>
            </w:pPr>
            <w:r w:rsidRPr="008240A5">
              <w:rPr>
                <w:szCs w:val="28"/>
              </w:rPr>
              <w:t xml:space="preserve">Đạt bình quân của </w:t>
            </w:r>
            <w:r w:rsidR="00F168C0" w:rsidRPr="008240A5">
              <w:rPr>
                <w:szCs w:val="28"/>
              </w:rPr>
              <w:t>thị xã Phổ Yên (2,</w:t>
            </w:r>
            <w:r w:rsidR="0058577D" w:rsidRPr="008240A5">
              <w:rPr>
                <w:szCs w:val="28"/>
              </w:rPr>
              <w:t>59</w:t>
            </w:r>
            <w:r w:rsidR="00F168C0" w:rsidRPr="008240A5">
              <w:rPr>
                <w:szCs w:val="28"/>
              </w:rPr>
              <w:t>%)</w:t>
            </w:r>
          </w:p>
        </w:tc>
        <w:tc>
          <w:tcPr>
            <w:tcW w:w="1275" w:type="dxa"/>
            <w:shd w:val="clear" w:color="auto" w:fill="auto"/>
            <w:vAlign w:val="center"/>
          </w:tcPr>
          <w:p w14:paraId="4D023E9B" w14:textId="77777777" w:rsidR="005117A3" w:rsidRPr="008240A5" w:rsidRDefault="003B125E" w:rsidP="005F5F6E">
            <w:pPr>
              <w:pStyle w:val="BodyText"/>
              <w:tabs>
                <w:tab w:val="left" w:pos="993"/>
              </w:tabs>
              <w:spacing w:after="0" w:line="240" w:lineRule="auto"/>
              <w:ind w:firstLine="0"/>
              <w:jc w:val="center"/>
              <w:rPr>
                <w:szCs w:val="28"/>
              </w:rPr>
            </w:pPr>
            <w:r w:rsidRPr="008240A5">
              <w:rPr>
                <w:szCs w:val="28"/>
              </w:rPr>
              <w:t>1,07</w:t>
            </w:r>
          </w:p>
        </w:tc>
        <w:tc>
          <w:tcPr>
            <w:tcW w:w="1134" w:type="dxa"/>
            <w:shd w:val="clear" w:color="auto" w:fill="auto"/>
            <w:vAlign w:val="center"/>
          </w:tcPr>
          <w:p w14:paraId="6A2892A7" w14:textId="77777777" w:rsidR="005117A3" w:rsidRPr="008240A5" w:rsidRDefault="003B125E"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6B34C5AA" w14:textId="77777777" w:rsidTr="007A65DC">
        <w:tc>
          <w:tcPr>
            <w:tcW w:w="709" w:type="dxa"/>
            <w:shd w:val="clear" w:color="auto" w:fill="auto"/>
            <w:vAlign w:val="center"/>
          </w:tcPr>
          <w:p w14:paraId="581411DB" w14:textId="77777777" w:rsidR="005117A3" w:rsidRPr="008240A5" w:rsidRDefault="005117A3" w:rsidP="005F5F6E">
            <w:pPr>
              <w:pStyle w:val="BodyText"/>
              <w:tabs>
                <w:tab w:val="left" w:pos="993"/>
              </w:tabs>
              <w:spacing w:after="0" w:line="240" w:lineRule="auto"/>
              <w:ind w:firstLine="26"/>
              <w:jc w:val="center"/>
              <w:rPr>
                <w:b/>
                <w:szCs w:val="28"/>
              </w:rPr>
            </w:pPr>
            <w:r w:rsidRPr="008240A5">
              <w:rPr>
                <w:szCs w:val="28"/>
              </w:rPr>
              <w:t>3</w:t>
            </w:r>
          </w:p>
        </w:tc>
        <w:tc>
          <w:tcPr>
            <w:tcW w:w="2967" w:type="dxa"/>
            <w:shd w:val="clear" w:color="auto" w:fill="auto"/>
          </w:tcPr>
          <w:p w14:paraId="14FDE357" w14:textId="77777777" w:rsidR="005117A3" w:rsidRPr="008240A5" w:rsidRDefault="005117A3" w:rsidP="005F5F6E">
            <w:pPr>
              <w:pStyle w:val="BodyText"/>
              <w:tabs>
                <w:tab w:val="left" w:pos="993"/>
              </w:tabs>
              <w:spacing w:after="0" w:line="240" w:lineRule="auto"/>
              <w:ind w:firstLine="0"/>
              <w:rPr>
                <w:b/>
                <w:szCs w:val="28"/>
              </w:rPr>
            </w:pPr>
            <w:r w:rsidRPr="008240A5">
              <w:rPr>
                <w:szCs w:val="28"/>
              </w:rPr>
              <w:t>Tỷ lệ lao động phi nông nghiệp</w:t>
            </w:r>
          </w:p>
        </w:tc>
        <w:tc>
          <w:tcPr>
            <w:tcW w:w="1202" w:type="dxa"/>
            <w:shd w:val="clear" w:color="auto" w:fill="auto"/>
            <w:vAlign w:val="center"/>
          </w:tcPr>
          <w:p w14:paraId="6B073FD8"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w:t>
            </w:r>
          </w:p>
        </w:tc>
        <w:tc>
          <w:tcPr>
            <w:tcW w:w="1785" w:type="dxa"/>
            <w:shd w:val="clear" w:color="auto" w:fill="auto"/>
            <w:vAlign w:val="center"/>
          </w:tcPr>
          <w:p w14:paraId="10292700"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70</w:t>
            </w:r>
          </w:p>
        </w:tc>
        <w:tc>
          <w:tcPr>
            <w:tcW w:w="1275" w:type="dxa"/>
            <w:shd w:val="clear" w:color="auto" w:fill="auto"/>
            <w:vAlign w:val="center"/>
          </w:tcPr>
          <w:p w14:paraId="15C9E346" w14:textId="77777777" w:rsidR="005117A3" w:rsidRPr="008240A5" w:rsidRDefault="007A65DC" w:rsidP="005F5F6E">
            <w:pPr>
              <w:pStyle w:val="BodyText"/>
              <w:tabs>
                <w:tab w:val="left" w:pos="993"/>
              </w:tabs>
              <w:spacing w:after="0" w:line="240" w:lineRule="auto"/>
              <w:ind w:firstLine="0"/>
              <w:jc w:val="center"/>
              <w:rPr>
                <w:bCs/>
                <w:szCs w:val="28"/>
              </w:rPr>
            </w:pPr>
            <w:r w:rsidRPr="008240A5">
              <w:rPr>
                <w:bCs/>
                <w:szCs w:val="28"/>
              </w:rPr>
              <w:t>80,99</w:t>
            </w:r>
          </w:p>
        </w:tc>
        <w:tc>
          <w:tcPr>
            <w:tcW w:w="1134" w:type="dxa"/>
            <w:shd w:val="clear" w:color="auto" w:fill="auto"/>
            <w:vAlign w:val="center"/>
          </w:tcPr>
          <w:p w14:paraId="7D20B7B6" w14:textId="77777777" w:rsidR="005117A3" w:rsidRPr="008240A5" w:rsidRDefault="009C1F9B" w:rsidP="005F5F6E">
            <w:pPr>
              <w:pStyle w:val="BodyText"/>
              <w:tabs>
                <w:tab w:val="left" w:pos="993"/>
              </w:tabs>
              <w:spacing w:after="0" w:line="240" w:lineRule="auto"/>
              <w:ind w:firstLine="0"/>
              <w:jc w:val="center"/>
              <w:rPr>
                <w:szCs w:val="28"/>
              </w:rPr>
            </w:pPr>
            <w:r w:rsidRPr="008240A5">
              <w:rPr>
                <w:szCs w:val="28"/>
              </w:rPr>
              <w:t>Đạt</w:t>
            </w:r>
          </w:p>
        </w:tc>
      </w:tr>
    </w:tbl>
    <w:p w14:paraId="628FF108" w14:textId="77777777" w:rsidR="005117A3" w:rsidRPr="008240A5" w:rsidRDefault="005117A3" w:rsidP="005117A3">
      <w:pPr>
        <w:pStyle w:val="BodyText"/>
        <w:tabs>
          <w:tab w:val="left" w:pos="993"/>
        </w:tabs>
        <w:ind w:firstLine="562"/>
        <w:rPr>
          <w:b/>
          <w:bCs/>
          <w:szCs w:val="28"/>
        </w:rPr>
      </w:pPr>
      <w:r w:rsidRPr="008240A5">
        <w:rPr>
          <w:szCs w:val="28"/>
        </w:rPr>
        <w:t xml:space="preserve">- </w:t>
      </w:r>
      <w:r w:rsidRPr="008240A5">
        <w:rPr>
          <w:bCs/>
          <w:szCs w:val="28"/>
        </w:rPr>
        <w:t xml:space="preserve">Hệ thống cơ sở hạ tầng đô thị </w:t>
      </w:r>
      <w:r w:rsidR="00E3032D" w:rsidRPr="008240A5">
        <w:rPr>
          <w:szCs w:val="28"/>
        </w:rPr>
        <w:t>theo</w:t>
      </w:r>
      <w:r w:rsidRPr="008240A5">
        <w:rPr>
          <w:bCs/>
          <w:szCs w:val="28"/>
        </w:rPr>
        <w:t xml:space="preserve"> quy định tại Phụ lục 2 ban hành kèm theo Nghị quyết số 1210/2016/UBTVQH13:</w:t>
      </w:r>
    </w:p>
    <w:tbl>
      <w:tblPr>
        <w:tblW w:w="9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69"/>
        <w:gridCol w:w="1560"/>
        <w:gridCol w:w="1286"/>
        <w:gridCol w:w="1134"/>
        <w:gridCol w:w="1123"/>
      </w:tblGrid>
      <w:tr w:rsidR="00BE1246" w:rsidRPr="00AA3548" w14:paraId="341D4FB2" w14:textId="77777777" w:rsidTr="005F5F6E">
        <w:trPr>
          <w:jc w:val="center"/>
        </w:trPr>
        <w:tc>
          <w:tcPr>
            <w:tcW w:w="567" w:type="dxa"/>
            <w:shd w:val="clear" w:color="auto" w:fill="auto"/>
            <w:vAlign w:val="center"/>
          </w:tcPr>
          <w:p w14:paraId="471EBDDC" w14:textId="77777777" w:rsidR="005117A3" w:rsidRPr="0094407F" w:rsidRDefault="005117A3" w:rsidP="005F5F6E">
            <w:pPr>
              <w:spacing w:line="240" w:lineRule="auto"/>
              <w:ind w:firstLine="0"/>
              <w:jc w:val="center"/>
              <w:rPr>
                <w:szCs w:val="28"/>
              </w:rPr>
            </w:pPr>
            <w:r w:rsidRPr="0094407F">
              <w:rPr>
                <w:szCs w:val="28"/>
              </w:rPr>
              <w:t>Stt</w:t>
            </w:r>
          </w:p>
        </w:tc>
        <w:tc>
          <w:tcPr>
            <w:tcW w:w="3469" w:type="dxa"/>
            <w:shd w:val="clear" w:color="auto" w:fill="auto"/>
            <w:vAlign w:val="center"/>
          </w:tcPr>
          <w:p w14:paraId="016687BA" w14:textId="77777777" w:rsidR="005117A3" w:rsidRPr="0094407F" w:rsidRDefault="005117A3" w:rsidP="005F5F6E">
            <w:pPr>
              <w:spacing w:line="240" w:lineRule="auto"/>
              <w:ind w:firstLine="34"/>
              <w:jc w:val="center"/>
              <w:rPr>
                <w:szCs w:val="28"/>
              </w:rPr>
            </w:pPr>
            <w:r w:rsidRPr="0094407F">
              <w:rPr>
                <w:szCs w:val="28"/>
              </w:rPr>
              <w:t>Tiêu chuẩn đánh giá</w:t>
            </w:r>
          </w:p>
        </w:tc>
        <w:tc>
          <w:tcPr>
            <w:tcW w:w="1560" w:type="dxa"/>
            <w:shd w:val="clear" w:color="auto" w:fill="auto"/>
            <w:vAlign w:val="center"/>
          </w:tcPr>
          <w:p w14:paraId="5571A623" w14:textId="77777777" w:rsidR="005117A3" w:rsidRPr="0094407F" w:rsidRDefault="005117A3" w:rsidP="005F5F6E">
            <w:pPr>
              <w:spacing w:line="240" w:lineRule="auto"/>
              <w:ind w:firstLine="44"/>
              <w:jc w:val="center"/>
              <w:rPr>
                <w:szCs w:val="28"/>
              </w:rPr>
            </w:pPr>
            <w:r w:rsidRPr="0094407F">
              <w:rPr>
                <w:szCs w:val="28"/>
              </w:rPr>
              <w:t>Đơn vị</w:t>
            </w:r>
          </w:p>
        </w:tc>
        <w:tc>
          <w:tcPr>
            <w:tcW w:w="1286" w:type="dxa"/>
            <w:shd w:val="clear" w:color="auto" w:fill="auto"/>
            <w:vAlign w:val="center"/>
          </w:tcPr>
          <w:p w14:paraId="03FF7612" w14:textId="77777777" w:rsidR="005117A3" w:rsidRPr="0094407F" w:rsidRDefault="005117A3" w:rsidP="005F5F6E">
            <w:pPr>
              <w:spacing w:line="240" w:lineRule="auto"/>
              <w:ind w:firstLine="0"/>
              <w:jc w:val="center"/>
              <w:rPr>
                <w:szCs w:val="28"/>
              </w:rPr>
            </w:pPr>
            <w:r w:rsidRPr="0094407F">
              <w:rPr>
                <w:szCs w:val="28"/>
              </w:rPr>
              <w:t>Mức quy định</w:t>
            </w:r>
          </w:p>
        </w:tc>
        <w:tc>
          <w:tcPr>
            <w:tcW w:w="1134" w:type="dxa"/>
            <w:shd w:val="clear" w:color="auto" w:fill="auto"/>
            <w:vAlign w:val="center"/>
          </w:tcPr>
          <w:p w14:paraId="7A6137F3" w14:textId="77777777" w:rsidR="005117A3" w:rsidRPr="0094407F" w:rsidRDefault="005117A3" w:rsidP="005F5F6E">
            <w:pPr>
              <w:spacing w:line="240" w:lineRule="auto"/>
              <w:ind w:firstLine="0"/>
              <w:jc w:val="center"/>
              <w:rPr>
                <w:szCs w:val="28"/>
              </w:rPr>
            </w:pPr>
            <w:r w:rsidRPr="0094407F">
              <w:rPr>
                <w:szCs w:val="28"/>
              </w:rPr>
              <w:t>Hiện trạng</w:t>
            </w:r>
          </w:p>
        </w:tc>
        <w:tc>
          <w:tcPr>
            <w:tcW w:w="1123" w:type="dxa"/>
            <w:shd w:val="clear" w:color="auto" w:fill="auto"/>
            <w:vAlign w:val="center"/>
          </w:tcPr>
          <w:p w14:paraId="7EAC53F1" w14:textId="77777777" w:rsidR="005117A3" w:rsidRPr="0094407F" w:rsidRDefault="005117A3" w:rsidP="005F5F6E">
            <w:pPr>
              <w:spacing w:line="240" w:lineRule="auto"/>
              <w:ind w:firstLine="0"/>
              <w:jc w:val="center"/>
              <w:rPr>
                <w:szCs w:val="28"/>
              </w:rPr>
            </w:pPr>
            <w:r w:rsidRPr="0094407F">
              <w:rPr>
                <w:szCs w:val="28"/>
              </w:rPr>
              <w:t>Đánh giá</w:t>
            </w:r>
          </w:p>
        </w:tc>
      </w:tr>
      <w:tr w:rsidR="00BE1246" w:rsidRPr="008240A5" w14:paraId="3C13BF2A" w14:textId="77777777" w:rsidTr="005F5F6E">
        <w:trPr>
          <w:jc w:val="center"/>
        </w:trPr>
        <w:tc>
          <w:tcPr>
            <w:tcW w:w="567" w:type="dxa"/>
            <w:shd w:val="clear" w:color="auto" w:fill="auto"/>
            <w:vAlign w:val="center"/>
          </w:tcPr>
          <w:p w14:paraId="63871EFA" w14:textId="77777777" w:rsidR="009C1F9B" w:rsidRPr="008240A5" w:rsidRDefault="009C1F9B" w:rsidP="005F5F6E">
            <w:pPr>
              <w:spacing w:line="240" w:lineRule="auto"/>
              <w:ind w:firstLine="0"/>
              <w:jc w:val="center"/>
              <w:rPr>
                <w:szCs w:val="28"/>
              </w:rPr>
            </w:pPr>
            <w:r w:rsidRPr="008240A5">
              <w:rPr>
                <w:szCs w:val="28"/>
              </w:rPr>
              <w:t>1</w:t>
            </w:r>
          </w:p>
        </w:tc>
        <w:tc>
          <w:tcPr>
            <w:tcW w:w="3469" w:type="dxa"/>
            <w:shd w:val="clear" w:color="auto" w:fill="auto"/>
            <w:vAlign w:val="center"/>
          </w:tcPr>
          <w:p w14:paraId="51BC4951" w14:textId="77777777" w:rsidR="009C1F9B" w:rsidRPr="008240A5" w:rsidRDefault="009C1F9B" w:rsidP="005F5F6E">
            <w:pPr>
              <w:spacing w:line="240" w:lineRule="auto"/>
              <w:ind w:firstLine="34"/>
              <w:rPr>
                <w:szCs w:val="28"/>
              </w:rPr>
            </w:pPr>
            <w:r w:rsidRPr="008240A5">
              <w:rPr>
                <w:szCs w:val="28"/>
              </w:rPr>
              <w:t>Đất công trình giáo dục mầm non và phổ thông cơ sở</w:t>
            </w:r>
          </w:p>
        </w:tc>
        <w:tc>
          <w:tcPr>
            <w:tcW w:w="1560" w:type="dxa"/>
            <w:shd w:val="clear" w:color="auto" w:fill="auto"/>
            <w:vAlign w:val="center"/>
          </w:tcPr>
          <w:p w14:paraId="3F5582DD" w14:textId="77777777" w:rsidR="009C1F9B" w:rsidRPr="008240A5" w:rsidRDefault="009C1F9B" w:rsidP="005F5F6E">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4E8A3B57" w14:textId="77777777" w:rsidR="009C1F9B" w:rsidRPr="008240A5" w:rsidRDefault="009C1F9B" w:rsidP="005F5F6E">
            <w:pPr>
              <w:spacing w:line="240" w:lineRule="auto"/>
              <w:ind w:firstLine="0"/>
              <w:jc w:val="center"/>
              <w:rPr>
                <w:szCs w:val="28"/>
              </w:rPr>
            </w:pPr>
            <w:r w:rsidRPr="008240A5">
              <w:rPr>
                <w:szCs w:val="28"/>
              </w:rPr>
              <w:t>≥ 2,7</w:t>
            </w:r>
          </w:p>
        </w:tc>
        <w:tc>
          <w:tcPr>
            <w:tcW w:w="1134" w:type="dxa"/>
            <w:shd w:val="clear" w:color="auto" w:fill="auto"/>
            <w:vAlign w:val="center"/>
          </w:tcPr>
          <w:p w14:paraId="28135764" w14:textId="77777777" w:rsidR="009C1F9B" w:rsidRPr="008240A5" w:rsidRDefault="003B125E" w:rsidP="009C1F9B">
            <w:pPr>
              <w:ind w:hanging="10"/>
              <w:jc w:val="center"/>
              <w:rPr>
                <w:szCs w:val="28"/>
              </w:rPr>
            </w:pPr>
            <w:r w:rsidRPr="008240A5">
              <w:rPr>
                <w:szCs w:val="28"/>
              </w:rPr>
              <w:t>2,80</w:t>
            </w:r>
          </w:p>
        </w:tc>
        <w:tc>
          <w:tcPr>
            <w:tcW w:w="1123" w:type="dxa"/>
            <w:shd w:val="clear" w:color="auto" w:fill="auto"/>
            <w:vAlign w:val="center"/>
          </w:tcPr>
          <w:p w14:paraId="090C688E" w14:textId="77777777" w:rsidR="009C1F9B" w:rsidRPr="008240A5" w:rsidRDefault="009C1F9B"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3991FDCB" w14:textId="77777777" w:rsidTr="005F5F6E">
        <w:trPr>
          <w:jc w:val="center"/>
        </w:trPr>
        <w:tc>
          <w:tcPr>
            <w:tcW w:w="567" w:type="dxa"/>
            <w:shd w:val="clear" w:color="auto" w:fill="auto"/>
            <w:vAlign w:val="center"/>
          </w:tcPr>
          <w:p w14:paraId="5C999535" w14:textId="77777777" w:rsidR="009C1F9B" w:rsidRPr="008240A5" w:rsidRDefault="009C1F9B" w:rsidP="005F5F6E">
            <w:pPr>
              <w:spacing w:line="240" w:lineRule="auto"/>
              <w:ind w:firstLine="0"/>
              <w:jc w:val="center"/>
              <w:rPr>
                <w:szCs w:val="28"/>
              </w:rPr>
            </w:pPr>
            <w:r w:rsidRPr="008240A5">
              <w:rPr>
                <w:szCs w:val="28"/>
              </w:rPr>
              <w:t>2</w:t>
            </w:r>
          </w:p>
        </w:tc>
        <w:tc>
          <w:tcPr>
            <w:tcW w:w="3469" w:type="dxa"/>
            <w:shd w:val="clear" w:color="auto" w:fill="auto"/>
            <w:vAlign w:val="center"/>
          </w:tcPr>
          <w:p w14:paraId="0AFE0220" w14:textId="77777777" w:rsidR="009C1F9B" w:rsidRPr="008240A5" w:rsidRDefault="009C1F9B" w:rsidP="005F5F6E">
            <w:pPr>
              <w:spacing w:line="240" w:lineRule="auto"/>
              <w:ind w:firstLine="34"/>
              <w:rPr>
                <w:szCs w:val="28"/>
              </w:rPr>
            </w:pPr>
            <w:r w:rsidRPr="008240A5">
              <w:rPr>
                <w:szCs w:val="28"/>
              </w:rPr>
              <w:t>Trạm y tế (≥ 500 m</w:t>
            </w:r>
            <w:r w:rsidRPr="008240A5">
              <w:rPr>
                <w:szCs w:val="28"/>
                <w:vertAlign w:val="superscript"/>
              </w:rPr>
              <w:t>2</w:t>
            </w:r>
            <w:r w:rsidRPr="008240A5">
              <w:rPr>
                <w:szCs w:val="28"/>
              </w:rPr>
              <w:t>/trạm)</w:t>
            </w:r>
          </w:p>
        </w:tc>
        <w:tc>
          <w:tcPr>
            <w:tcW w:w="1560" w:type="dxa"/>
            <w:shd w:val="clear" w:color="auto" w:fill="auto"/>
            <w:vAlign w:val="center"/>
          </w:tcPr>
          <w:p w14:paraId="4DA4405E" w14:textId="77777777" w:rsidR="009C1F9B" w:rsidRPr="008240A5" w:rsidRDefault="009C1F9B" w:rsidP="005F5F6E">
            <w:pPr>
              <w:spacing w:line="240" w:lineRule="auto"/>
              <w:ind w:firstLine="0"/>
              <w:jc w:val="center"/>
              <w:rPr>
                <w:szCs w:val="28"/>
              </w:rPr>
            </w:pPr>
            <w:r w:rsidRPr="008240A5">
              <w:rPr>
                <w:szCs w:val="28"/>
              </w:rPr>
              <w:t>Trạm/5.000 người</w:t>
            </w:r>
          </w:p>
        </w:tc>
        <w:tc>
          <w:tcPr>
            <w:tcW w:w="1286" w:type="dxa"/>
            <w:shd w:val="clear" w:color="auto" w:fill="auto"/>
            <w:vAlign w:val="center"/>
          </w:tcPr>
          <w:p w14:paraId="31463F93" w14:textId="77777777" w:rsidR="009C1F9B" w:rsidRPr="008240A5" w:rsidRDefault="009C1F9B" w:rsidP="005F5F6E">
            <w:pPr>
              <w:spacing w:line="240" w:lineRule="auto"/>
              <w:ind w:firstLine="0"/>
              <w:jc w:val="center"/>
              <w:rPr>
                <w:szCs w:val="28"/>
              </w:rPr>
            </w:pPr>
            <w:r w:rsidRPr="008240A5">
              <w:rPr>
                <w:szCs w:val="28"/>
              </w:rPr>
              <w:t>≥ 1</w:t>
            </w:r>
          </w:p>
        </w:tc>
        <w:tc>
          <w:tcPr>
            <w:tcW w:w="1134" w:type="dxa"/>
            <w:shd w:val="clear" w:color="auto" w:fill="auto"/>
            <w:vAlign w:val="center"/>
          </w:tcPr>
          <w:p w14:paraId="6F01B3AE" w14:textId="77777777" w:rsidR="009C1F9B" w:rsidRPr="008240A5" w:rsidRDefault="009C1F9B" w:rsidP="009C1F9B">
            <w:pPr>
              <w:ind w:hanging="10"/>
              <w:jc w:val="center"/>
              <w:rPr>
                <w:szCs w:val="28"/>
              </w:rPr>
            </w:pPr>
            <w:r w:rsidRPr="008240A5">
              <w:rPr>
                <w:szCs w:val="28"/>
              </w:rPr>
              <w:t>1</w:t>
            </w:r>
          </w:p>
        </w:tc>
        <w:tc>
          <w:tcPr>
            <w:tcW w:w="1123" w:type="dxa"/>
            <w:shd w:val="clear" w:color="auto" w:fill="auto"/>
            <w:vAlign w:val="center"/>
          </w:tcPr>
          <w:p w14:paraId="2F570CC7" w14:textId="77777777" w:rsidR="009C1F9B" w:rsidRPr="008240A5" w:rsidRDefault="009C1F9B"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2FFA1ECF" w14:textId="77777777" w:rsidTr="005F5F6E">
        <w:trPr>
          <w:jc w:val="center"/>
        </w:trPr>
        <w:tc>
          <w:tcPr>
            <w:tcW w:w="567" w:type="dxa"/>
            <w:shd w:val="clear" w:color="auto" w:fill="auto"/>
            <w:vAlign w:val="center"/>
          </w:tcPr>
          <w:p w14:paraId="30C223DF" w14:textId="77777777" w:rsidR="009C1F9B" w:rsidRPr="008240A5" w:rsidRDefault="009C1F9B" w:rsidP="005F5F6E">
            <w:pPr>
              <w:spacing w:line="240" w:lineRule="auto"/>
              <w:ind w:firstLine="0"/>
              <w:jc w:val="center"/>
              <w:rPr>
                <w:szCs w:val="28"/>
              </w:rPr>
            </w:pPr>
            <w:r w:rsidRPr="008240A5">
              <w:rPr>
                <w:szCs w:val="28"/>
              </w:rPr>
              <w:t>3</w:t>
            </w:r>
          </w:p>
        </w:tc>
        <w:tc>
          <w:tcPr>
            <w:tcW w:w="3469" w:type="dxa"/>
            <w:shd w:val="clear" w:color="auto" w:fill="auto"/>
            <w:vAlign w:val="center"/>
          </w:tcPr>
          <w:p w14:paraId="22E6F4A9" w14:textId="77777777" w:rsidR="009C1F9B" w:rsidRPr="008240A5" w:rsidRDefault="009C1F9B" w:rsidP="005F5F6E">
            <w:pPr>
              <w:spacing w:line="240" w:lineRule="auto"/>
              <w:ind w:firstLine="34"/>
              <w:rPr>
                <w:szCs w:val="28"/>
              </w:rPr>
            </w:pPr>
            <w:r w:rsidRPr="008240A5">
              <w:rPr>
                <w:szCs w:val="28"/>
              </w:rPr>
              <w:t>Sân luyện tập (≥ 3</w:t>
            </w:r>
            <w:r w:rsidR="00E84151" w:rsidRPr="008240A5">
              <w:rPr>
                <w:szCs w:val="28"/>
              </w:rPr>
              <w:t>.</w:t>
            </w:r>
            <w:r w:rsidRPr="008240A5">
              <w:rPr>
                <w:szCs w:val="28"/>
              </w:rPr>
              <w:t>000 m</w:t>
            </w:r>
            <w:r w:rsidRPr="008240A5">
              <w:rPr>
                <w:szCs w:val="28"/>
                <w:vertAlign w:val="superscript"/>
              </w:rPr>
              <w:t>2</w:t>
            </w:r>
            <w:r w:rsidRPr="008240A5">
              <w:rPr>
                <w:szCs w:val="28"/>
              </w:rPr>
              <w:t>)</w:t>
            </w:r>
          </w:p>
        </w:tc>
        <w:tc>
          <w:tcPr>
            <w:tcW w:w="1560" w:type="dxa"/>
            <w:shd w:val="clear" w:color="auto" w:fill="auto"/>
            <w:vAlign w:val="center"/>
          </w:tcPr>
          <w:p w14:paraId="1144B849" w14:textId="77777777" w:rsidR="009C1F9B" w:rsidRPr="008240A5" w:rsidRDefault="009C1F9B" w:rsidP="005F5F6E">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145E878A" w14:textId="77777777" w:rsidR="009C1F9B" w:rsidRPr="008240A5" w:rsidRDefault="009C1F9B" w:rsidP="005F5F6E">
            <w:pPr>
              <w:spacing w:line="240" w:lineRule="auto"/>
              <w:ind w:firstLine="0"/>
              <w:jc w:val="center"/>
              <w:rPr>
                <w:szCs w:val="28"/>
              </w:rPr>
            </w:pPr>
            <w:r w:rsidRPr="008240A5">
              <w:rPr>
                <w:szCs w:val="28"/>
              </w:rPr>
              <w:t>≥ 0,5</w:t>
            </w:r>
          </w:p>
        </w:tc>
        <w:tc>
          <w:tcPr>
            <w:tcW w:w="1134" w:type="dxa"/>
            <w:shd w:val="clear" w:color="auto" w:fill="auto"/>
            <w:vAlign w:val="center"/>
          </w:tcPr>
          <w:p w14:paraId="09826365" w14:textId="77777777" w:rsidR="009C1F9B" w:rsidRPr="008240A5" w:rsidRDefault="003B125E" w:rsidP="009C1F9B">
            <w:pPr>
              <w:ind w:hanging="10"/>
              <w:jc w:val="center"/>
              <w:rPr>
                <w:szCs w:val="28"/>
              </w:rPr>
            </w:pPr>
            <w:r w:rsidRPr="008240A5">
              <w:rPr>
                <w:szCs w:val="28"/>
              </w:rPr>
              <w:t>0,51</w:t>
            </w:r>
          </w:p>
        </w:tc>
        <w:tc>
          <w:tcPr>
            <w:tcW w:w="1123" w:type="dxa"/>
            <w:shd w:val="clear" w:color="auto" w:fill="auto"/>
            <w:vAlign w:val="center"/>
          </w:tcPr>
          <w:p w14:paraId="6A2BDE40" w14:textId="77777777" w:rsidR="009C1F9B" w:rsidRPr="008240A5" w:rsidRDefault="009C1F9B" w:rsidP="005F5F6E">
            <w:pPr>
              <w:pStyle w:val="BodyText"/>
              <w:tabs>
                <w:tab w:val="left" w:pos="993"/>
              </w:tabs>
              <w:spacing w:after="0" w:line="240" w:lineRule="auto"/>
              <w:ind w:firstLine="0"/>
              <w:jc w:val="center"/>
              <w:rPr>
                <w:b/>
                <w:szCs w:val="28"/>
              </w:rPr>
            </w:pPr>
            <w:r w:rsidRPr="008240A5">
              <w:rPr>
                <w:szCs w:val="28"/>
              </w:rPr>
              <w:t>Đạt</w:t>
            </w:r>
          </w:p>
        </w:tc>
      </w:tr>
      <w:tr w:rsidR="00BE1246" w:rsidRPr="008240A5" w14:paraId="6462BE5F" w14:textId="77777777" w:rsidTr="005F5F6E">
        <w:trPr>
          <w:jc w:val="center"/>
        </w:trPr>
        <w:tc>
          <w:tcPr>
            <w:tcW w:w="567" w:type="dxa"/>
            <w:shd w:val="clear" w:color="auto" w:fill="auto"/>
            <w:vAlign w:val="center"/>
          </w:tcPr>
          <w:p w14:paraId="297CB1B5" w14:textId="77777777" w:rsidR="009C1F9B" w:rsidRPr="008240A5" w:rsidRDefault="009C1F9B" w:rsidP="005F5F6E">
            <w:pPr>
              <w:spacing w:line="240" w:lineRule="auto"/>
              <w:ind w:firstLine="0"/>
              <w:jc w:val="center"/>
              <w:rPr>
                <w:szCs w:val="28"/>
              </w:rPr>
            </w:pPr>
            <w:r w:rsidRPr="008240A5">
              <w:rPr>
                <w:szCs w:val="28"/>
              </w:rPr>
              <w:t>4</w:t>
            </w:r>
          </w:p>
        </w:tc>
        <w:tc>
          <w:tcPr>
            <w:tcW w:w="3469" w:type="dxa"/>
            <w:shd w:val="clear" w:color="auto" w:fill="auto"/>
            <w:vAlign w:val="center"/>
          </w:tcPr>
          <w:p w14:paraId="2FBA43AC" w14:textId="77777777" w:rsidR="009C1F9B" w:rsidRPr="008240A5" w:rsidRDefault="009C1F9B" w:rsidP="005F5F6E">
            <w:pPr>
              <w:spacing w:line="240" w:lineRule="auto"/>
              <w:ind w:firstLine="34"/>
              <w:rPr>
                <w:szCs w:val="28"/>
              </w:rPr>
            </w:pPr>
            <w:r w:rsidRPr="008240A5">
              <w:rPr>
                <w:szCs w:val="28"/>
              </w:rPr>
              <w:t xml:space="preserve">Chợ hoặc siêu thị </w:t>
            </w:r>
          </w:p>
        </w:tc>
        <w:tc>
          <w:tcPr>
            <w:tcW w:w="1560" w:type="dxa"/>
            <w:shd w:val="clear" w:color="auto" w:fill="auto"/>
            <w:vAlign w:val="center"/>
          </w:tcPr>
          <w:p w14:paraId="17C2EBF0" w14:textId="77777777" w:rsidR="009C1F9B" w:rsidRPr="008240A5" w:rsidRDefault="009C1F9B" w:rsidP="005F5F6E">
            <w:pPr>
              <w:spacing w:line="240" w:lineRule="auto"/>
              <w:ind w:firstLine="44"/>
              <w:jc w:val="center"/>
              <w:rPr>
                <w:szCs w:val="28"/>
              </w:rPr>
            </w:pPr>
            <w:r w:rsidRPr="008240A5">
              <w:rPr>
                <w:szCs w:val="28"/>
              </w:rPr>
              <w:t>Công trình</w:t>
            </w:r>
          </w:p>
        </w:tc>
        <w:tc>
          <w:tcPr>
            <w:tcW w:w="1286" w:type="dxa"/>
            <w:shd w:val="clear" w:color="auto" w:fill="auto"/>
            <w:vAlign w:val="center"/>
          </w:tcPr>
          <w:p w14:paraId="2BE2107C" w14:textId="77777777" w:rsidR="009C1F9B" w:rsidRPr="008240A5" w:rsidRDefault="009C1F9B" w:rsidP="005F5F6E">
            <w:pPr>
              <w:spacing w:line="240" w:lineRule="auto"/>
              <w:ind w:firstLine="0"/>
              <w:jc w:val="center"/>
              <w:rPr>
                <w:szCs w:val="28"/>
              </w:rPr>
            </w:pPr>
            <w:r w:rsidRPr="008240A5">
              <w:rPr>
                <w:szCs w:val="28"/>
              </w:rPr>
              <w:t>≥ 1</w:t>
            </w:r>
          </w:p>
        </w:tc>
        <w:tc>
          <w:tcPr>
            <w:tcW w:w="1134" w:type="dxa"/>
            <w:shd w:val="clear" w:color="auto" w:fill="auto"/>
            <w:vAlign w:val="center"/>
          </w:tcPr>
          <w:p w14:paraId="1A9F24AA" w14:textId="77777777" w:rsidR="009C1F9B" w:rsidRPr="008240A5" w:rsidRDefault="003B125E" w:rsidP="009C1F9B">
            <w:pPr>
              <w:ind w:hanging="10"/>
              <w:jc w:val="center"/>
              <w:rPr>
                <w:szCs w:val="28"/>
              </w:rPr>
            </w:pPr>
            <w:r w:rsidRPr="008240A5">
              <w:rPr>
                <w:szCs w:val="28"/>
              </w:rPr>
              <w:t>1</w:t>
            </w:r>
          </w:p>
        </w:tc>
        <w:tc>
          <w:tcPr>
            <w:tcW w:w="1123" w:type="dxa"/>
            <w:shd w:val="clear" w:color="auto" w:fill="auto"/>
            <w:vAlign w:val="center"/>
          </w:tcPr>
          <w:p w14:paraId="664E4966" w14:textId="77777777" w:rsidR="009C1F9B" w:rsidRPr="008240A5" w:rsidRDefault="009C1F9B" w:rsidP="005F5F6E">
            <w:pPr>
              <w:pStyle w:val="BodyText"/>
              <w:tabs>
                <w:tab w:val="left" w:pos="993"/>
              </w:tabs>
              <w:spacing w:after="0" w:line="240" w:lineRule="auto"/>
              <w:ind w:firstLine="0"/>
              <w:jc w:val="center"/>
              <w:rPr>
                <w:b/>
                <w:szCs w:val="28"/>
              </w:rPr>
            </w:pPr>
            <w:r w:rsidRPr="008240A5">
              <w:rPr>
                <w:szCs w:val="28"/>
              </w:rPr>
              <w:t>Đạt</w:t>
            </w:r>
          </w:p>
        </w:tc>
      </w:tr>
      <w:tr w:rsidR="00BE1246" w:rsidRPr="008240A5" w14:paraId="1DBC02DE" w14:textId="77777777" w:rsidTr="005F5F6E">
        <w:trPr>
          <w:jc w:val="center"/>
        </w:trPr>
        <w:tc>
          <w:tcPr>
            <w:tcW w:w="567" w:type="dxa"/>
            <w:shd w:val="clear" w:color="auto" w:fill="auto"/>
            <w:vAlign w:val="center"/>
          </w:tcPr>
          <w:p w14:paraId="3B2E2711" w14:textId="77777777" w:rsidR="009C1F9B" w:rsidRPr="008240A5" w:rsidRDefault="009C1F9B" w:rsidP="005F5F6E">
            <w:pPr>
              <w:spacing w:line="240" w:lineRule="auto"/>
              <w:ind w:firstLine="0"/>
              <w:jc w:val="center"/>
              <w:rPr>
                <w:szCs w:val="28"/>
              </w:rPr>
            </w:pPr>
            <w:r w:rsidRPr="008240A5">
              <w:rPr>
                <w:szCs w:val="28"/>
              </w:rPr>
              <w:t>5</w:t>
            </w:r>
          </w:p>
        </w:tc>
        <w:tc>
          <w:tcPr>
            <w:tcW w:w="3469" w:type="dxa"/>
            <w:shd w:val="clear" w:color="auto" w:fill="auto"/>
            <w:vAlign w:val="center"/>
          </w:tcPr>
          <w:p w14:paraId="749D87DF" w14:textId="77777777" w:rsidR="009C1F9B" w:rsidRPr="008240A5" w:rsidRDefault="009C1F9B" w:rsidP="00793CBF">
            <w:pPr>
              <w:spacing w:line="240" w:lineRule="auto"/>
              <w:ind w:firstLine="34"/>
              <w:rPr>
                <w:szCs w:val="28"/>
              </w:rPr>
            </w:pPr>
            <w:r w:rsidRPr="008240A5">
              <w:rPr>
                <w:szCs w:val="28"/>
              </w:rPr>
              <w:t xml:space="preserve">Đất cây xanh sử dụng công cộng </w:t>
            </w:r>
          </w:p>
        </w:tc>
        <w:tc>
          <w:tcPr>
            <w:tcW w:w="1560" w:type="dxa"/>
            <w:shd w:val="clear" w:color="auto" w:fill="auto"/>
            <w:vAlign w:val="center"/>
          </w:tcPr>
          <w:p w14:paraId="5A7267E7" w14:textId="77777777" w:rsidR="009C1F9B" w:rsidRPr="008240A5" w:rsidRDefault="009C1F9B" w:rsidP="005F5F6E">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7208E65A" w14:textId="77777777" w:rsidR="009C1F9B" w:rsidRPr="008240A5" w:rsidRDefault="009C1F9B" w:rsidP="005F5F6E">
            <w:pPr>
              <w:spacing w:line="240" w:lineRule="auto"/>
              <w:ind w:firstLine="0"/>
              <w:jc w:val="center"/>
              <w:rPr>
                <w:szCs w:val="28"/>
              </w:rPr>
            </w:pPr>
            <w:r w:rsidRPr="008240A5">
              <w:rPr>
                <w:szCs w:val="28"/>
              </w:rPr>
              <w:t>≥ 2</w:t>
            </w:r>
          </w:p>
        </w:tc>
        <w:tc>
          <w:tcPr>
            <w:tcW w:w="1134" w:type="dxa"/>
            <w:shd w:val="clear" w:color="auto" w:fill="auto"/>
            <w:vAlign w:val="center"/>
          </w:tcPr>
          <w:p w14:paraId="5A79F7F1" w14:textId="77777777" w:rsidR="009C1F9B" w:rsidRPr="008240A5" w:rsidRDefault="003B125E" w:rsidP="009C1F9B">
            <w:pPr>
              <w:ind w:hanging="10"/>
              <w:jc w:val="center"/>
              <w:rPr>
                <w:szCs w:val="28"/>
              </w:rPr>
            </w:pPr>
            <w:r w:rsidRPr="008240A5">
              <w:rPr>
                <w:szCs w:val="28"/>
              </w:rPr>
              <w:t>3,33</w:t>
            </w:r>
          </w:p>
        </w:tc>
        <w:tc>
          <w:tcPr>
            <w:tcW w:w="1123" w:type="dxa"/>
            <w:shd w:val="clear" w:color="auto" w:fill="auto"/>
            <w:vAlign w:val="center"/>
          </w:tcPr>
          <w:p w14:paraId="1429AC19" w14:textId="77777777" w:rsidR="009C1F9B" w:rsidRPr="008240A5" w:rsidRDefault="009C1F9B" w:rsidP="005F5F6E">
            <w:pPr>
              <w:pStyle w:val="BodyText"/>
              <w:tabs>
                <w:tab w:val="left" w:pos="993"/>
              </w:tabs>
              <w:spacing w:after="0" w:line="240" w:lineRule="auto"/>
              <w:ind w:firstLine="0"/>
              <w:jc w:val="center"/>
              <w:rPr>
                <w:b/>
                <w:szCs w:val="28"/>
              </w:rPr>
            </w:pPr>
            <w:r w:rsidRPr="008240A5">
              <w:rPr>
                <w:szCs w:val="28"/>
              </w:rPr>
              <w:t>Đạt</w:t>
            </w:r>
          </w:p>
        </w:tc>
      </w:tr>
      <w:tr w:rsidR="00BE1246" w:rsidRPr="008240A5" w14:paraId="705D3E93" w14:textId="77777777" w:rsidTr="005F5F6E">
        <w:trPr>
          <w:jc w:val="center"/>
        </w:trPr>
        <w:tc>
          <w:tcPr>
            <w:tcW w:w="567" w:type="dxa"/>
            <w:shd w:val="clear" w:color="auto" w:fill="auto"/>
            <w:vAlign w:val="center"/>
          </w:tcPr>
          <w:p w14:paraId="50C6B293" w14:textId="77777777" w:rsidR="00F168C0" w:rsidRPr="008240A5" w:rsidRDefault="00F168C0" w:rsidP="00F168C0">
            <w:pPr>
              <w:spacing w:line="240" w:lineRule="auto"/>
              <w:ind w:firstLine="0"/>
              <w:jc w:val="center"/>
              <w:rPr>
                <w:szCs w:val="28"/>
              </w:rPr>
            </w:pPr>
            <w:r w:rsidRPr="008240A5">
              <w:rPr>
                <w:szCs w:val="28"/>
              </w:rPr>
              <w:t>6</w:t>
            </w:r>
          </w:p>
        </w:tc>
        <w:tc>
          <w:tcPr>
            <w:tcW w:w="3469" w:type="dxa"/>
            <w:shd w:val="clear" w:color="auto" w:fill="auto"/>
            <w:vAlign w:val="center"/>
          </w:tcPr>
          <w:p w14:paraId="71BD8685" w14:textId="77777777" w:rsidR="00F168C0" w:rsidRPr="008240A5" w:rsidRDefault="00F168C0" w:rsidP="00F168C0">
            <w:pPr>
              <w:spacing w:line="240" w:lineRule="auto"/>
              <w:ind w:firstLine="34"/>
              <w:rPr>
                <w:szCs w:val="28"/>
              </w:rPr>
            </w:pPr>
            <w:r w:rsidRPr="008240A5">
              <w:rPr>
                <w:szCs w:val="28"/>
              </w:rPr>
              <w:t>Diện tích đất giao thông tính trên dân số</w:t>
            </w:r>
          </w:p>
        </w:tc>
        <w:tc>
          <w:tcPr>
            <w:tcW w:w="1560" w:type="dxa"/>
            <w:shd w:val="clear" w:color="auto" w:fill="auto"/>
            <w:vAlign w:val="center"/>
          </w:tcPr>
          <w:p w14:paraId="0EDE8359" w14:textId="77777777" w:rsidR="00F168C0" w:rsidRPr="008240A5" w:rsidRDefault="00F168C0" w:rsidP="00F168C0">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09619785" w14:textId="77777777" w:rsidR="00F168C0" w:rsidRPr="008240A5" w:rsidRDefault="00F168C0" w:rsidP="00F168C0">
            <w:pPr>
              <w:spacing w:line="240" w:lineRule="auto"/>
              <w:ind w:firstLine="0"/>
              <w:jc w:val="center"/>
              <w:rPr>
                <w:szCs w:val="28"/>
              </w:rPr>
            </w:pPr>
            <w:r w:rsidRPr="008240A5">
              <w:rPr>
                <w:szCs w:val="28"/>
              </w:rPr>
              <w:t>≥ 9</w:t>
            </w:r>
          </w:p>
        </w:tc>
        <w:tc>
          <w:tcPr>
            <w:tcW w:w="1134" w:type="dxa"/>
            <w:shd w:val="clear" w:color="auto" w:fill="auto"/>
            <w:vAlign w:val="center"/>
          </w:tcPr>
          <w:p w14:paraId="7FFE86E7" w14:textId="77777777" w:rsidR="00F168C0" w:rsidRPr="008240A5" w:rsidRDefault="0058577D" w:rsidP="00F168C0">
            <w:pPr>
              <w:ind w:hanging="10"/>
              <w:jc w:val="center"/>
              <w:rPr>
                <w:szCs w:val="28"/>
              </w:rPr>
            </w:pPr>
            <w:r w:rsidRPr="008240A5">
              <w:rPr>
                <w:szCs w:val="28"/>
              </w:rPr>
              <w:t>13,39</w:t>
            </w:r>
          </w:p>
        </w:tc>
        <w:tc>
          <w:tcPr>
            <w:tcW w:w="1123" w:type="dxa"/>
            <w:shd w:val="clear" w:color="auto" w:fill="auto"/>
            <w:vAlign w:val="center"/>
          </w:tcPr>
          <w:p w14:paraId="628A57F5" w14:textId="77777777" w:rsidR="00F168C0" w:rsidRPr="008240A5" w:rsidRDefault="003B125E"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2A09AD0D" w14:textId="77777777" w:rsidTr="005F5F6E">
        <w:trPr>
          <w:jc w:val="center"/>
        </w:trPr>
        <w:tc>
          <w:tcPr>
            <w:tcW w:w="567" w:type="dxa"/>
            <w:shd w:val="clear" w:color="auto" w:fill="auto"/>
            <w:vAlign w:val="center"/>
          </w:tcPr>
          <w:p w14:paraId="44366ECF" w14:textId="77777777" w:rsidR="00F168C0" w:rsidRPr="008240A5" w:rsidRDefault="00F168C0" w:rsidP="00F168C0">
            <w:pPr>
              <w:spacing w:line="240" w:lineRule="auto"/>
              <w:ind w:firstLine="0"/>
              <w:jc w:val="center"/>
              <w:rPr>
                <w:szCs w:val="28"/>
              </w:rPr>
            </w:pPr>
            <w:r w:rsidRPr="008240A5">
              <w:rPr>
                <w:szCs w:val="28"/>
              </w:rPr>
              <w:lastRenderedPageBreak/>
              <w:t>7</w:t>
            </w:r>
          </w:p>
        </w:tc>
        <w:tc>
          <w:tcPr>
            <w:tcW w:w="3469" w:type="dxa"/>
            <w:shd w:val="clear" w:color="auto" w:fill="auto"/>
            <w:vAlign w:val="center"/>
          </w:tcPr>
          <w:p w14:paraId="7745DA21" w14:textId="77777777" w:rsidR="00F168C0" w:rsidRPr="008240A5" w:rsidRDefault="00F168C0" w:rsidP="00F168C0">
            <w:pPr>
              <w:spacing w:line="240" w:lineRule="auto"/>
              <w:ind w:firstLine="34"/>
              <w:rPr>
                <w:szCs w:val="28"/>
              </w:rPr>
            </w:pPr>
            <w:r w:rsidRPr="008240A5">
              <w:rPr>
                <w:szCs w:val="28"/>
              </w:rPr>
              <w:t>Cấp điện sinh hoạt</w:t>
            </w:r>
          </w:p>
        </w:tc>
        <w:tc>
          <w:tcPr>
            <w:tcW w:w="1560" w:type="dxa"/>
            <w:shd w:val="clear" w:color="auto" w:fill="auto"/>
            <w:vAlign w:val="center"/>
          </w:tcPr>
          <w:p w14:paraId="4DCE2983" w14:textId="77777777" w:rsidR="00F168C0" w:rsidRPr="008240A5" w:rsidRDefault="00F168C0" w:rsidP="00F168C0">
            <w:pPr>
              <w:spacing w:line="240" w:lineRule="auto"/>
              <w:ind w:firstLine="44"/>
              <w:jc w:val="center"/>
              <w:rPr>
                <w:szCs w:val="28"/>
              </w:rPr>
            </w:pPr>
            <w:r w:rsidRPr="008240A5">
              <w:rPr>
                <w:szCs w:val="28"/>
              </w:rPr>
              <w:t>Kwh/người/năm</w:t>
            </w:r>
          </w:p>
        </w:tc>
        <w:tc>
          <w:tcPr>
            <w:tcW w:w="1286" w:type="dxa"/>
            <w:shd w:val="clear" w:color="auto" w:fill="auto"/>
            <w:vAlign w:val="center"/>
          </w:tcPr>
          <w:p w14:paraId="791B5470" w14:textId="77777777" w:rsidR="00F168C0" w:rsidRPr="008240A5" w:rsidRDefault="00F168C0" w:rsidP="00F168C0">
            <w:pPr>
              <w:spacing w:line="240" w:lineRule="auto"/>
              <w:ind w:firstLine="0"/>
              <w:jc w:val="center"/>
              <w:rPr>
                <w:szCs w:val="28"/>
              </w:rPr>
            </w:pPr>
            <w:r w:rsidRPr="008240A5">
              <w:rPr>
                <w:szCs w:val="28"/>
              </w:rPr>
              <w:t>≥ 500</w:t>
            </w:r>
          </w:p>
        </w:tc>
        <w:tc>
          <w:tcPr>
            <w:tcW w:w="1134" w:type="dxa"/>
            <w:shd w:val="clear" w:color="auto" w:fill="auto"/>
            <w:vAlign w:val="center"/>
          </w:tcPr>
          <w:p w14:paraId="28834254" w14:textId="77777777" w:rsidR="00F168C0" w:rsidRPr="008240A5" w:rsidRDefault="003B125E" w:rsidP="007A0AAD">
            <w:pPr>
              <w:ind w:hanging="10"/>
              <w:jc w:val="center"/>
              <w:rPr>
                <w:szCs w:val="28"/>
              </w:rPr>
            </w:pPr>
            <w:r w:rsidRPr="008240A5">
              <w:rPr>
                <w:szCs w:val="28"/>
              </w:rPr>
              <w:t>503,8</w:t>
            </w:r>
          </w:p>
        </w:tc>
        <w:tc>
          <w:tcPr>
            <w:tcW w:w="1123" w:type="dxa"/>
            <w:shd w:val="clear" w:color="auto" w:fill="auto"/>
            <w:vAlign w:val="center"/>
          </w:tcPr>
          <w:p w14:paraId="4E944AE2" w14:textId="77777777" w:rsidR="00F168C0" w:rsidRPr="008240A5" w:rsidRDefault="00F168C0"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19586C92" w14:textId="77777777" w:rsidTr="005F5F6E">
        <w:trPr>
          <w:jc w:val="center"/>
        </w:trPr>
        <w:tc>
          <w:tcPr>
            <w:tcW w:w="567" w:type="dxa"/>
            <w:shd w:val="clear" w:color="auto" w:fill="auto"/>
            <w:vAlign w:val="center"/>
          </w:tcPr>
          <w:p w14:paraId="5040833E" w14:textId="77777777" w:rsidR="00F168C0" w:rsidRPr="008240A5" w:rsidRDefault="00F168C0" w:rsidP="00F168C0">
            <w:pPr>
              <w:spacing w:line="240" w:lineRule="auto"/>
              <w:ind w:firstLine="0"/>
              <w:jc w:val="center"/>
              <w:rPr>
                <w:szCs w:val="28"/>
              </w:rPr>
            </w:pPr>
            <w:r w:rsidRPr="008240A5">
              <w:rPr>
                <w:szCs w:val="28"/>
              </w:rPr>
              <w:t>8</w:t>
            </w:r>
          </w:p>
        </w:tc>
        <w:tc>
          <w:tcPr>
            <w:tcW w:w="3469" w:type="dxa"/>
            <w:shd w:val="clear" w:color="auto" w:fill="auto"/>
            <w:vAlign w:val="center"/>
          </w:tcPr>
          <w:p w14:paraId="55F7D237" w14:textId="77777777" w:rsidR="00F168C0" w:rsidRPr="008240A5" w:rsidRDefault="00F168C0" w:rsidP="00F168C0">
            <w:pPr>
              <w:spacing w:line="240" w:lineRule="auto"/>
              <w:ind w:firstLine="34"/>
              <w:rPr>
                <w:szCs w:val="28"/>
              </w:rPr>
            </w:pPr>
            <w:r w:rsidRPr="008240A5">
              <w:rPr>
                <w:szCs w:val="28"/>
              </w:rPr>
              <w:t>Tỷ lệ đường phố chính được chiếu sáng</w:t>
            </w:r>
          </w:p>
        </w:tc>
        <w:tc>
          <w:tcPr>
            <w:tcW w:w="1560" w:type="dxa"/>
            <w:shd w:val="clear" w:color="auto" w:fill="auto"/>
            <w:vAlign w:val="center"/>
          </w:tcPr>
          <w:p w14:paraId="1F486904"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37F17A8C" w14:textId="77777777" w:rsidR="00F168C0" w:rsidRPr="008240A5" w:rsidRDefault="00F168C0" w:rsidP="00F168C0">
            <w:pPr>
              <w:spacing w:line="240" w:lineRule="auto"/>
              <w:ind w:firstLine="0"/>
              <w:jc w:val="center"/>
              <w:rPr>
                <w:szCs w:val="28"/>
              </w:rPr>
            </w:pPr>
            <w:r w:rsidRPr="008240A5">
              <w:rPr>
                <w:szCs w:val="28"/>
              </w:rPr>
              <w:t>≥ 95</w:t>
            </w:r>
          </w:p>
        </w:tc>
        <w:tc>
          <w:tcPr>
            <w:tcW w:w="1134" w:type="dxa"/>
            <w:shd w:val="clear" w:color="auto" w:fill="auto"/>
            <w:vAlign w:val="center"/>
          </w:tcPr>
          <w:p w14:paraId="45F71A43" w14:textId="77777777" w:rsidR="00F168C0" w:rsidRPr="008240A5" w:rsidRDefault="00F168C0" w:rsidP="00F168C0">
            <w:pPr>
              <w:ind w:hanging="10"/>
              <w:jc w:val="center"/>
              <w:rPr>
                <w:szCs w:val="28"/>
              </w:rPr>
            </w:pPr>
            <w:r w:rsidRPr="008240A5">
              <w:rPr>
                <w:szCs w:val="28"/>
              </w:rPr>
              <w:t> </w:t>
            </w:r>
            <w:r w:rsidR="003B125E" w:rsidRPr="008240A5">
              <w:rPr>
                <w:szCs w:val="28"/>
              </w:rPr>
              <w:t>97,06</w:t>
            </w:r>
          </w:p>
        </w:tc>
        <w:tc>
          <w:tcPr>
            <w:tcW w:w="1123" w:type="dxa"/>
            <w:shd w:val="clear" w:color="auto" w:fill="auto"/>
            <w:vAlign w:val="center"/>
          </w:tcPr>
          <w:p w14:paraId="33B7482B" w14:textId="77777777" w:rsidR="00F168C0" w:rsidRPr="008240A5" w:rsidRDefault="003B125E" w:rsidP="00F168C0">
            <w:pPr>
              <w:pStyle w:val="BodyText"/>
              <w:tabs>
                <w:tab w:val="left" w:pos="993"/>
              </w:tabs>
              <w:spacing w:after="0" w:line="240" w:lineRule="auto"/>
              <w:ind w:firstLine="0"/>
              <w:jc w:val="center"/>
              <w:rPr>
                <w:szCs w:val="28"/>
              </w:rPr>
            </w:pPr>
            <w:r w:rsidRPr="008240A5">
              <w:rPr>
                <w:szCs w:val="28"/>
              </w:rPr>
              <w:t>Đạt</w:t>
            </w:r>
          </w:p>
        </w:tc>
      </w:tr>
      <w:tr w:rsidR="00BE1246" w:rsidRPr="008240A5" w14:paraId="67D1C287" w14:textId="77777777" w:rsidTr="005F5F6E">
        <w:trPr>
          <w:jc w:val="center"/>
        </w:trPr>
        <w:tc>
          <w:tcPr>
            <w:tcW w:w="567" w:type="dxa"/>
            <w:shd w:val="clear" w:color="auto" w:fill="auto"/>
            <w:vAlign w:val="center"/>
          </w:tcPr>
          <w:p w14:paraId="7049D36F" w14:textId="77777777" w:rsidR="00F168C0" w:rsidRPr="008240A5" w:rsidRDefault="00F168C0" w:rsidP="00F168C0">
            <w:pPr>
              <w:spacing w:line="240" w:lineRule="auto"/>
              <w:ind w:firstLine="0"/>
              <w:jc w:val="center"/>
              <w:rPr>
                <w:szCs w:val="28"/>
              </w:rPr>
            </w:pPr>
            <w:r w:rsidRPr="008240A5">
              <w:rPr>
                <w:szCs w:val="28"/>
              </w:rPr>
              <w:t>9</w:t>
            </w:r>
          </w:p>
        </w:tc>
        <w:tc>
          <w:tcPr>
            <w:tcW w:w="3469" w:type="dxa"/>
            <w:shd w:val="clear" w:color="auto" w:fill="auto"/>
            <w:vAlign w:val="center"/>
          </w:tcPr>
          <w:p w14:paraId="5B414494" w14:textId="77777777" w:rsidR="00F168C0" w:rsidRPr="008240A5" w:rsidRDefault="00F168C0" w:rsidP="00F168C0">
            <w:pPr>
              <w:spacing w:line="240" w:lineRule="auto"/>
              <w:ind w:firstLine="34"/>
              <w:rPr>
                <w:szCs w:val="28"/>
              </w:rPr>
            </w:pPr>
            <w:r w:rsidRPr="008240A5">
              <w:rPr>
                <w:szCs w:val="28"/>
              </w:rPr>
              <w:t>Tỷ lệ hộ dân được cấp nước sạch, hợp vệ sinh</w:t>
            </w:r>
          </w:p>
        </w:tc>
        <w:tc>
          <w:tcPr>
            <w:tcW w:w="1560" w:type="dxa"/>
            <w:shd w:val="clear" w:color="auto" w:fill="auto"/>
            <w:vAlign w:val="center"/>
          </w:tcPr>
          <w:p w14:paraId="71F0DA53"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3FF485F5" w14:textId="77777777" w:rsidR="00F168C0" w:rsidRPr="008240A5" w:rsidRDefault="00F168C0" w:rsidP="00F168C0">
            <w:pPr>
              <w:spacing w:line="240" w:lineRule="auto"/>
              <w:ind w:firstLine="0"/>
              <w:jc w:val="center"/>
              <w:rPr>
                <w:szCs w:val="28"/>
              </w:rPr>
            </w:pPr>
            <w:r w:rsidRPr="008240A5">
              <w:rPr>
                <w:szCs w:val="28"/>
              </w:rPr>
              <w:t>≥ 95</w:t>
            </w:r>
          </w:p>
        </w:tc>
        <w:tc>
          <w:tcPr>
            <w:tcW w:w="1134" w:type="dxa"/>
            <w:shd w:val="clear" w:color="auto" w:fill="auto"/>
            <w:vAlign w:val="center"/>
          </w:tcPr>
          <w:p w14:paraId="22C3DFBF" w14:textId="77777777" w:rsidR="00F168C0" w:rsidRPr="008240A5" w:rsidRDefault="0058577D" w:rsidP="00F168C0">
            <w:pPr>
              <w:ind w:hanging="10"/>
              <w:jc w:val="center"/>
              <w:rPr>
                <w:szCs w:val="28"/>
              </w:rPr>
            </w:pPr>
            <w:r w:rsidRPr="008240A5">
              <w:rPr>
                <w:szCs w:val="28"/>
              </w:rPr>
              <w:t>100</w:t>
            </w:r>
            <w:r w:rsidR="00F168C0" w:rsidRPr="008240A5">
              <w:rPr>
                <w:szCs w:val="28"/>
              </w:rPr>
              <w:t> </w:t>
            </w:r>
          </w:p>
        </w:tc>
        <w:tc>
          <w:tcPr>
            <w:tcW w:w="1123" w:type="dxa"/>
            <w:shd w:val="clear" w:color="auto" w:fill="auto"/>
            <w:vAlign w:val="center"/>
          </w:tcPr>
          <w:p w14:paraId="4F6B70C3" w14:textId="77777777" w:rsidR="00F168C0" w:rsidRPr="008240A5" w:rsidRDefault="003B125E"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4206A568" w14:textId="77777777" w:rsidTr="005F5F6E">
        <w:trPr>
          <w:jc w:val="center"/>
        </w:trPr>
        <w:tc>
          <w:tcPr>
            <w:tcW w:w="567" w:type="dxa"/>
            <w:shd w:val="clear" w:color="auto" w:fill="auto"/>
            <w:vAlign w:val="center"/>
          </w:tcPr>
          <w:p w14:paraId="75209F23" w14:textId="77777777" w:rsidR="00F168C0" w:rsidRPr="008240A5" w:rsidRDefault="00F168C0" w:rsidP="00F168C0">
            <w:pPr>
              <w:spacing w:line="240" w:lineRule="auto"/>
              <w:ind w:firstLine="0"/>
              <w:jc w:val="center"/>
              <w:rPr>
                <w:szCs w:val="28"/>
              </w:rPr>
            </w:pPr>
            <w:r w:rsidRPr="008240A5">
              <w:rPr>
                <w:szCs w:val="28"/>
              </w:rPr>
              <w:t>10</w:t>
            </w:r>
          </w:p>
        </w:tc>
        <w:tc>
          <w:tcPr>
            <w:tcW w:w="3469" w:type="dxa"/>
            <w:shd w:val="clear" w:color="auto" w:fill="auto"/>
            <w:vAlign w:val="center"/>
          </w:tcPr>
          <w:p w14:paraId="7F8609B5" w14:textId="77777777" w:rsidR="00F168C0" w:rsidRPr="008240A5" w:rsidRDefault="00F168C0" w:rsidP="00F168C0">
            <w:pPr>
              <w:spacing w:line="240" w:lineRule="auto"/>
              <w:ind w:firstLine="34"/>
              <w:rPr>
                <w:szCs w:val="28"/>
              </w:rPr>
            </w:pPr>
            <w:r w:rsidRPr="008240A5">
              <w:rPr>
                <w:szCs w:val="28"/>
              </w:rPr>
              <w:t xml:space="preserve">Mật độ đường cống </w:t>
            </w:r>
            <w:r w:rsidR="009325AA" w:rsidRPr="008240A5">
              <w:rPr>
                <w:szCs w:val="28"/>
              </w:rPr>
              <w:t>thoát</w:t>
            </w:r>
            <w:r w:rsidRPr="008240A5">
              <w:rPr>
                <w:szCs w:val="28"/>
              </w:rPr>
              <w:t xml:space="preserve"> nước chính</w:t>
            </w:r>
          </w:p>
        </w:tc>
        <w:tc>
          <w:tcPr>
            <w:tcW w:w="1560" w:type="dxa"/>
            <w:shd w:val="clear" w:color="auto" w:fill="auto"/>
            <w:vAlign w:val="center"/>
          </w:tcPr>
          <w:p w14:paraId="542F58AB" w14:textId="77777777" w:rsidR="00F168C0" w:rsidRPr="008240A5" w:rsidRDefault="00F168C0" w:rsidP="00F168C0">
            <w:pPr>
              <w:spacing w:line="240" w:lineRule="auto"/>
              <w:ind w:firstLine="44"/>
              <w:jc w:val="center"/>
              <w:rPr>
                <w:szCs w:val="28"/>
              </w:rPr>
            </w:pPr>
            <w:r w:rsidRPr="008240A5">
              <w:rPr>
                <w:szCs w:val="28"/>
              </w:rPr>
              <w:t>Km/km</w:t>
            </w:r>
            <w:r w:rsidRPr="008240A5">
              <w:rPr>
                <w:szCs w:val="28"/>
                <w:vertAlign w:val="superscript"/>
              </w:rPr>
              <w:t>2</w:t>
            </w:r>
          </w:p>
        </w:tc>
        <w:tc>
          <w:tcPr>
            <w:tcW w:w="1286" w:type="dxa"/>
            <w:shd w:val="clear" w:color="auto" w:fill="auto"/>
            <w:vAlign w:val="center"/>
          </w:tcPr>
          <w:p w14:paraId="376971F6" w14:textId="77777777" w:rsidR="00F168C0" w:rsidRPr="008240A5" w:rsidRDefault="00F168C0" w:rsidP="00F168C0">
            <w:pPr>
              <w:spacing w:line="240" w:lineRule="auto"/>
              <w:ind w:firstLine="0"/>
              <w:jc w:val="center"/>
              <w:rPr>
                <w:szCs w:val="28"/>
              </w:rPr>
            </w:pPr>
            <w:r w:rsidRPr="008240A5">
              <w:rPr>
                <w:szCs w:val="28"/>
              </w:rPr>
              <w:t>≥ 3,5</w:t>
            </w:r>
          </w:p>
        </w:tc>
        <w:tc>
          <w:tcPr>
            <w:tcW w:w="1134" w:type="dxa"/>
            <w:shd w:val="clear" w:color="auto" w:fill="auto"/>
            <w:vAlign w:val="center"/>
          </w:tcPr>
          <w:p w14:paraId="6345BC0A" w14:textId="77777777" w:rsidR="00F168C0" w:rsidRPr="008240A5" w:rsidRDefault="00F168C0" w:rsidP="007A0AAD">
            <w:pPr>
              <w:ind w:hanging="10"/>
              <w:jc w:val="center"/>
              <w:rPr>
                <w:szCs w:val="28"/>
              </w:rPr>
            </w:pPr>
            <w:r w:rsidRPr="008240A5">
              <w:rPr>
                <w:szCs w:val="28"/>
              </w:rPr>
              <w:t> </w:t>
            </w:r>
            <w:r w:rsidR="003B125E" w:rsidRPr="008240A5">
              <w:rPr>
                <w:szCs w:val="28"/>
              </w:rPr>
              <w:t>3,</w:t>
            </w:r>
            <w:r w:rsidR="0058577D" w:rsidRPr="008240A5">
              <w:rPr>
                <w:szCs w:val="28"/>
              </w:rPr>
              <w:t>5</w:t>
            </w:r>
            <w:r w:rsidR="007A0AAD" w:rsidRPr="008240A5">
              <w:rPr>
                <w:szCs w:val="28"/>
              </w:rPr>
              <w:t>5</w:t>
            </w:r>
          </w:p>
        </w:tc>
        <w:tc>
          <w:tcPr>
            <w:tcW w:w="1123" w:type="dxa"/>
            <w:shd w:val="clear" w:color="auto" w:fill="auto"/>
            <w:vAlign w:val="center"/>
          </w:tcPr>
          <w:p w14:paraId="054BA507" w14:textId="77777777" w:rsidR="00F168C0" w:rsidRPr="008240A5" w:rsidRDefault="003B125E"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321F8ABC" w14:textId="77777777" w:rsidTr="005F5F6E">
        <w:trPr>
          <w:jc w:val="center"/>
        </w:trPr>
        <w:tc>
          <w:tcPr>
            <w:tcW w:w="567" w:type="dxa"/>
            <w:shd w:val="clear" w:color="auto" w:fill="auto"/>
            <w:vAlign w:val="center"/>
          </w:tcPr>
          <w:p w14:paraId="14045289" w14:textId="77777777" w:rsidR="00F168C0" w:rsidRPr="008240A5" w:rsidRDefault="00F168C0" w:rsidP="00F168C0">
            <w:pPr>
              <w:spacing w:line="240" w:lineRule="auto"/>
              <w:ind w:firstLine="0"/>
              <w:jc w:val="center"/>
              <w:rPr>
                <w:szCs w:val="28"/>
              </w:rPr>
            </w:pPr>
            <w:r w:rsidRPr="008240A5">
              <w:rPr>
                <w:szCs w:val="28"/>
              </w:rPr>
              <w:t>11</w:t>
            </w:r>
          </w:p>
        </w:tc>
        <w:tc>
          <w:tcPr>
            <w:tcW w:w="3469" w:type="dxa"/>
            <w:shd w:val="clear" w:color="auto" w:fill="auto"/>
            <w:vAlign w:val="center"/>
          </w:tcPr>
          <w:p w14:paraId="04DF1DC0" w14:textId="77777777" w:rsidR="00F168C0" w:rsidRPr="008240A5" w:rsidRDefault="00F168C0" w:rsidP="00F168C0">
            <w:pPr>
              <w:spacing w:line="240" w:lineRule="auto"/>
              <w:ind w:firstLine="34"/>
              <w:rPr>
                <w:szCs w:val="28"/>
              </w:rPr>
            </w:pPr>
            <w:r w:rsidRPr="008240A5">
              <w:rPr>
                <w:szCs w:val="28"/>
              </w:rPr>
              <w:t>Tỷ lệ nước thải đô thị được xử lý đạt quy chuẩn kỹ thuật</w:t>
            </w:r>
          </w:p>
        </w:tc>
        <w:tc>
          <w:tcPr>
            <w:tcW w:w="1560" w:type="dxa"/>
            <w:shd w:val="clear" w:color="auto" w:fill="auto"/>
            <w:vAlign w:val="center"/>
          </w:tcPr>
          <w:p w14:paraId="7E850944"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50C17096" w14:textId="77777777" w:rsidR="00F168C0" w:rsidRPr="008240A5" w:rsidRDefault="00F168C0" w:rsidP="00F168C0">
            <w:pPr>
              <w:spacing w:line="240" w:lineRule="auto"/>
              <w:ind w:firstLine="0"/>
              <w:jc w:val="center"/>
              <w:rPr>
                <w:szCs w:val="28"/>
              </w:rPr>
            </w:pPr>
            <w:r w:rsidRPr="008240A5">
              <w:rPr>
                <w:szCs w:val="28"/>
              </w:rPr>
              <w:t>≥ 25</w:t>
            </w:r>
          </w:p>
        </w:tc>
        <w:tc>
          <w:tcPr>
            <w:tcW w:w="1134" w:type="dxa"/>
            <w:shd w:val="clear" w:color="auto" w:fill="auto"/>
            <w:vAlign w:val="center"/>
          </w:tcPr>
          <w:p w14:paraId="28090023" w14:textId="77777777" w:rsidR="00F168C0" w:rsidRPr="008240A5" w:rsidRDefault="003B125E" w:rsidP="00F168C0">
            <w:pPr>
              <w:ind w:hanging="10"/>
              <w:jc w:val="center"/>
              <w:rPr>
                <w:szCs w:val="28"/>
              </w:rPr>
            </w:pPr>
            <w:r w:rsidRPr="008240A5">
              <w:rPr>
                <w:szCs w:val="28"/>
              </w:rPr>
              <w:t>27,58</w:t>
            </w:r>
          </w:p>
        </w:tc>
        <w:tc>
          <w:tcPr>
            <w:tcW w:w="1123" w:type="dxa"/>
            <w:shd w:val="clear" w:color="auto" w:fill="auto"/>
            <w:vAlign w:val="center"/>
          </w:tcPr>
          <w:p w14:paraId="7C5709CA" w14:textId="77777777" w:rsidR="00F168C0" w:rsidRPr="008240A5" w:rsidRDefault="003B125E"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1481CF96" w14:textId="77777777" w:rsidTr="005F5F6E">
        <w:trPr>
          <w:jc w:val="center"/>
        </w:trPr>
        <w:tc>
          <w:tcPr>
            <w:tcW w:w="567" w:type="dxa"/>
            <w:shd w:val="clear" w:color="auto" w:fill="auto"/>
            <w:vAlign w:val="center"/>
          </w:tcPr>
          <w:p w14:paraId="7F1A2DFA" w14:textId="77777777" w:rsidR="00F168C0" w:rsidRPr="008240A5" w:rsidRDefault="00F168C0" w:rsidP="00F168C0">
            <w:pPr>
              <w:spacing w:line="240" w:lineRule="auto"/>
              <w:ind w:firstLine="0"/>
              <w:jc w:val="center"/>
              <w:rPr>
                <w:szCs w:val="28"/>
              </w:rPr>
            </w:pPr>
            <w:r w:rsidRPr="008240A5">
              <w:rPr>
                <w:szCs w:val="28"/>
              </w:rPr>
              <w:t>12</w:t>
            </w:r>
          </w:p>
        </w:tc>
        <w:tc>
          <w:tcPr>
            <w:tcW w:w="3469" w:type="dxa"/>
            <w:shd w:val="clear" w:color="auto" w:fill="auto"/>
            <w:vAlign w:val="center"/>
          </w:tcPr>
          <w:p w14:paraId="2A62CE4D" w14:textId="77777777" w:rsidR="00F168C0" w:rsidRPr="008240A5" w:rsidRDefault="00F168C0" w:rsidP="00F168C0">
            <w:pPr>
              <w:spacing w:line="240" w:lineRule="auto"/>
              <w:ind w:firstLine="34"/>
              <w:rPr>
                <w:szCs w:val="28"/>
              </w:rPr>
            </w:pPr>
            <w:r w:rsidRPr="008240A5">
              <w:rPr>
                <w:szCs w:val="28"/>
              </w:rPr>
              <w:t>Tỷ lệ chất thải rắn sinh hoạt được thu gom</w:t>
            </w:r>
          </w:p>
        </w:tc>
        <w:tc>
          <w:tcPr>
            <w:tcW w:w="1560" w:type="dxa"/>
            <w:shd w:val="clear" w:color="auto" w:fill="auto"/>
            <w:vAlign w:val="center"/>
          </w:tcPr>
          <w:p w14:paraId="2B912AD4"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7B24CC19" w14:textId="77777777" w:rsidR="00F168C0" w:rsidRPr="008240A5" w:rsidRDefault="00F168C0" w:rsidP="00F168C0">
            <w:pPr>
              <w:spacing w:line="240" w:lineRule="auto"/>
              <w:ind w:firstLine="0"/>
              <w:jc w:val="center"/>
              <w:rPr>
                <w:szCs w:val="28"/>
              </w:rPr>
            </w:pPr>
            <w:r w:rsidRPr="008240A5">
              <w:rPr>
                <w:szCs w:val="28"/>
              </w:rPr>
              <w:t>≥ 80</w:t>
            </w:r>
          </w:p>
        </w:tc>
        <w:tc>
          <w:tcPr>
            <w:tcW w:w="1134" w:type="dxa"/>
            <w:shd w:val="clear" w:color="auto" w:fill="auto"/>
            <w:vAlign w:val="center"/>
          </w:tcPr>
          <w:p w14:paraId="4DB6C70E" w14:textId="77777777" w:rsidR="00F168C0" w:rsidRPr="008240A5" w:rsidRDefault="003B125E" w:rsidP="00F168C0">
            <w:pPr>
              <w:ind w:hanging="10"/>
              <w:jc w:val="center"/>
              <w:rPr>
                <w:szCs w:val="28"/>
              </w:rPr>
            </w:pPr>
            <w:r w:rsidRPr="008240A5">
              <w:rPr>
                <w:szCs w:val="28"/>
              </w:rPr>
              <w:t>85,19</w:t>
            </w:r>
          </w:p>
        </w:tc>
        <w:tc>
          <w:tcPr>
            <w:tcW w:w="1123" w:type="dxa"/>
            <w:shd w:val="clear" w:color="auto" w:fill="auto"/>
            <w:vAlign w:val="center"/>
          </w:tcPr>
          <w:p w14:paraId="77FF342E" w14:textId="77777777" w:rsidR="00F168C0" w:rsidRPr="008240A5" w:rsidRDefault="00F168C0" w:rsidP="00F168C0">
            <w:pPr>
              <w:pStyle w:val="BodyText"/>
              <w:tabs>
                <w:tab w:val="left" w:pos="993"/>
              </w:tabs>
              <w:spacing w:after="0" w:line="240" w:lineRule="auto"/>
              <w:ind w:firstLine="0"/>
              <w:jc w:val="center"/>
              <w:rPr>
                <w:b/>
                <w:szCs w:val="28"/>
              </w:rPr>
            </w:pPr>
            <w:r w:rsidRPr="008240A5">
              <w:rPr>
                <w:szCs w:val="28"/>
              </w:rPr>
              <w:t>Đạt</w:t>
            </w:r>
          </w:p>
        </w:tc>
      </w:tr>
    </w:tbl>
    <w:p w14:paraId="53055F2B" w14:textId="77777777" w:rsidR="00AA4DEC" w:rsidRPr="008240A5" w:rsidRDefault="005117A3" w:rsidP="00AA4DEC">
      <w:pPr>
        <w:tabs>
          <w:tab w:val="left" w:pos="990"/>
        </w:tabs>
        <w:ind w:firstLine="562"/>
        <w:rPr>
          <w:b/>
          <w:szCs w:val="28"/>
        </w:rPr>
      </w:pPr>
      <w:r w:rsidRPr="008240A5">
        <w:rPr>
          <w:szCs w:val="28"/>
        </w:rPr>
        <w:t xml:space="preserve">Căn cứ Điều 8 Nghị quyết số 1211/2016/UBTVQH13 thì xã </w:t>
      </w:r>
      <w:r w:rsidR="003B125E" w:rsidRPr="008240A5">
        <w:rPr>
          <w:szCs w:val="28"/>
        </w:rPr>
        <w:t xml:space="preserve">Thuận Thành </w:t>
      </w:r>
      <w:r w:rsidRPr="008240A5">
        <w:rPr>
          <w:szCs w:val="28"/>
        </w:rPr>
        <w:t>đã đạt 4/4 tiêu chuẩn để thành lập phường</w:t>
      </w:r>
      <w:r w:rsidR="00AA4DEC" w:rsidRPr="008240A5">
        <w:rPr>
          <w:szCs w:val="28"/>
        </w:rPr>
        <w:t xml:space="preserve">. </w:t>
      </w:r>
    </w:p>
    <w:p w14:paraId="1020DEDF" w14:textId="77777777" w:rsidR="00AA4DEC" w:rsidRPr="0094407F" w:rsidRDefault="003E21A3" w:rsidP="00191221">
      <w:pPr>
        <w:rPr>
          <w:b/>
          <w:szCs w:val="28"/>
        </w:rPr>
      </w:pPr>
      <w:r w:rsidRPr="0094407F">
        <w:rPr>
          <w:b/>
          <w:szCs w:val="28"/>
        </w:rPr>
        <w:t>g)</w:t>
      </w:r>
      <w:r w:rsidR="00AA4DEC" w:rsidRPr="0094407F">
        <w:rPr>
          <w:b/>
          <w:szCs w:val="28"/>
        </w:rPr>
        <w:t xml:space="preserve"> </w:t>
      </w:r>
      <w:r w:rsidR="00E84151" w:rsidRPr="0094407F">
        <w:rPr>
          <w:b/>
          <w:szCs w:val="28"/>
        </w:rPr>
        <w:t>Xã</w:t>
      </w:r>
      <w:r w:rsidR="00AA4DEC" w:rsidRPr="0094407F">
        <w:rPr>
          <w:b/>
          <w:szCs w:val="28"/>
        </w:rPr>
        <w:t xml:space="preserve"> </w:t>
      </w:r>
      <w:r w:rsidR="003B125E" w:rsidRPr="0094407F">
        <w:rPr>
          <w:b/>
          <w:szCs w:val="28"/>
        </w:rPr>
        <w:t>Hồng Tiến</w:t>
      </w:r>
    </w:p>
    <w:p w14:paraId="5812DA37" w14:textId="77777777" w:rsidR="005117A3" w:rsidRPr="008240A5" w:rsidRDefault="005117A3" w:rsidP="005117A3">
      <w:pPr>
        <w:pStyle w:val="BodyText"/>
        <w:tabs>
          <w:tab w:val="left" w:pos="993"/>
        </w:tabs>
        <w:spacing w:after="0"/>
        <w:ind w:firstLine="562"/>
        <w:rPr>
          <w:b/>
          <w:szCs w:val="28"/>
        </w:rPr>
      </w:pPr>
      <w:r w:rsidRPr="008240A5">
        <w:rPr>
          <w:szCs w:val="28"/>
        </w:rPr>
        <w:t>- Tiêu chuẩn về quy mô dân số:</w:t>
      </w:r>
    </w:p>
    <w:p w14:paraId="664A5B93" w14:textId="77777777" w:rsidR="005117A3" w:rsidRPr="008240A5" w:rsidRDefault="005117A3" w:rsidP="005117A3">
      <w:pPr>
        <w:pStyle w:val="BodyText"/>
        <w:tabs>
          <w:tab w:val="left" w:pos="993"/>
        </w:tabs>
        <w:spacing w:after="0"/>
        <w:ind w:firstLine="562"/>
        <w:rPr>
          <w:szCs w:val="28"/>
        </w:rPr>
      </w:pPr>
      <w:r w:rsidRPr="008240A5">
        <w:rPr>
          <w:szCs w:val="28"/>
        </w:rPr>
        <w:t xml:space="preserve">Dân số của xã </w:t>
      </w:r>
      <w:r w:rsidR="003B125E" w:rsidRPr="008240A5">
        <w:rPr>
          <w:szCs w:val="28"/>
        </w:rPr>
        <w:t>Hồng Tiến</w:t>
      </w:r>
      <w:r w:rsidRPr="008240A5">
        <w:rPr>
          <w:szCs w:val="28"/>
        </w:rPr>
        <w:t xml:space="preserve"> là </w:t>
      </w:r>
      <w:r w:rsidR="003B125E" w:rsidRPr="008240A5">
        <w:rPr>
          <w:szCs w:val="28"/>
        </w:rPr>
        <w:t>15.076</w:t>
      </w:r>
      <w:r w:rsidRPr="008240A5">
        <w:rPr>
          <w:szCs w:val="28"/>
        </w:rPr>
        <w:t xml:space="preserve"> người.</w:t>
      </w:r>
    </w:p>
    <w:p w14:paraId="4DA8104F" w14:textId="77777777" w:rsidR="005117A3" w:rsidRPr="008240A5" w:rsidRDefault="005117A3" w:rsidP="005117A3">
      <w:pPr>
        <w:pStyle w:val="BodyText"/>
        <w:tabs>
          <w:tab w:val="left" w:pos="993"/>
        </w:tabs>
        <w:spacing w:after="0"/>
        <w:ind w:firstLine="562"/>
        <w:rPr>
          <w:b/>
          <w:szCs w:val="28"/>
        </w:rPr>
      </w:pPr>
      <w:r w:rsidRPr="008240A5">
        <w:rPr>
          <w:bCs/>
          <w:szCs w:val="28"/>
        </w:rPr>
        <w:t>Quy định quy mô dân số của phường thuộc thị xã từ 5.000 người trở lên</w:t>
      </w:r>
      <w:r w:rsidRPr="008240A5">
        <w:rPr>
          <w:szCs w:val="28"/>
        </w:rPr>
        <w:t>.</w:t>
      </w:r>
    </w:p>
    <w:p w14:paraId="438694D8" w14:textId="77777777" w:rsidR="005117A3" w:rsidRPr="008240A5" w:rsidRDefault="005117A3" w:rsidP="005117A3">
      <w:pPr>
        <w:pStyle w:val="BodyText"/>
        <w:tabs>
          <w:tab w:val="left" w:pos="993"/>
        </w:tabs>
        <w:spacing w:after="0"/>
        <w:ind w:firstLine="562"/>
        <w:rPr>
          <w:b/>
          <w:szCs w:val="28"/>
        </w:rPr>
      </w:pPr>
      <w:r w:rsidRPr="008240A5">
        <w:rPr>
          <w:szCs w:val="28"/>
        </w:rPr>
        <w:t>Đánh giá: Đạt.</w:t>
      </w:r>
    </w:p>
    <w:p w14:paraId="1D08FCC3" w14:textId="77777777" w:rsidR="005117A3" w:rsidRPr="008240A5" w:rsidRDefault="005117A3" w:rsidP="005117A3">
      <w:pPr>
        <w:pStyle w:val="BodyText"/>
        <w:tabs>
          <w:tab w:val="left" w:pos="993"/>
        </w:tabs>
        <w:spacing w:after="0"/>
        <w:ind w:firstLine="562"/>
        <w:rPr>
          <w:b/>
          <w:szCs w:val="28"/>
        </w:rPr>
      </w:pPr>
      <w:r w:rsidRPr="008240A5">
        <w:rPr>
          <w:szCs w:val="28"/>
        </w:rPr>
        <w:t>- Tiêu chuẩn về diện tích tự nhiên:</w:t>
      </w:r>
    </w:p>
    <w:p w14:paraId="7CD57397" w14:textId="77777777" w:rsidR="005117A3" w:rsidRPr="008240A5" w:rsidRDefault="005117A3" w:rsidP="005117A3">
      <w:pPr>
        <w:pStyle w:val="BodyText"/>
        <w:tabs>
          <w:tab w:val="left" w:pos="567"/>
        </w:tabs>
        <w:spacing w:after="0"/>
        <w:ind w:firstLine="562"/>
        <w:rPr>
          <w:szCs w:val="28"/>
        </w:rPr>
      </w:pPr>
      <w:r w:rsidRPr="008240A5">
        <w:rPr>
          <w:szCs w:val="28"/>
        </w:rPr>
        <w:t xml:space="preserve">Diện tích tự nhiên của xã </w:t>
      </w:r>
      <w:r w:rsidR="003B125E" w:rsidRPr="008240A5">
        <w:rPr>
          <w:szCs w:val="28"/>
        </w:rPr>
        <w:t>Hồng Tiến</w:t>
      </w:r>
      <w:r w:rsidRPr="008240A5">
        <w:rPr>
          <w:szCs w:val="28"/>
        </w:rPr>
        <w:t xml:space="preserve"> là </w:t>
      </w:r>
      <w:r w:rsidR="005B3051" w:rsidRPr="008240A5">
        <w:rPr>
          <w:szCs w:val="28"/>
        </w:rPr>
        <w:t>18,4</w:t>
      </w:r>
      <w:r w:rsidR="0058577D" w:rsidRPr="008240A5">
        <w:rPr>
          <w:szCs w:val="28"/>
        </w:rPr>
        <w:t>7</w:t>
      </w:r>
      <w:r w:rsidRPr="008240A5">
        <w:rPr>
          <w:szCs w:val="28"/>
        </w:rPr>
        <w:t xml:space="preserve"> km</w:t>
      </w:r>
      <w:r w:rsidRPr="008240A5">
        <w:rPr>
          <w:szCs w:val="28"/>
          <w:vertAlign w:val="superscript"/>
        </w:rPr>
        <w:t>2</w:t>
      </w:r>
      <w:r w:rsidRPr="008240A5">
        <w:rPr>
          <w:szCs w:val="28"/>
        </w:rPr>
        <w:t>.</w:t>
      </w:r>
    </w:p>
    <w:p w14:paraId="23C0753F" w14:textId="77777777" w:rsidR="005117A3" w:rsidRPr="008240A5" w:rsidRDefault="005117A3" w:rsidP="005117A3">
      <w:pPr>
        <w:pStyle w:val="BodyText"/>
        <w:tabs>
          <w:tab w:val="left" w:pos="567"/>
        </w:tabs>
        <w:spacing w:after="0"/>
        <w:ind w:firstLine="562"/>
        <w:rPr>
          <w:b/>
          <w:szCs w:val="28"/>
        </w:rPr>
      </w:pPr>
      <w:r w:rsidRPr="008240A5">
        <w:rPr>
          <w:bCs/>
          <w:szCs w:val="28"/>
        </w:rPr>
        <w:t>Quy định về diện tích tự nhiên đối với phường từ 5,50 km</w:t>
      </w:r>
      <w:r w:rsidRPr="008240A5">
        <w:rPr>
          <w:bCs/>
          <w:szCs w:val="28"/>
          <w:vertAlign w:val="superscript"/>
        </w:rPr>
        <w:t>2</w:t>
      </w:r>
      <w:r w:rsidRPr="008240A5">
        <w:rPr>
          <w:bCs/>
          <w:szCs w:val="28"/>
        </w:rPr>
        <w:t xml:space="preserve"> trở lên</w:t>
      </w:r>
      <w:r w:rsidRPr="008240A5">
        <w:rPr>
          <w:szCs w:val="28"/>
        </w:rPr>
        <w:t>.</w:t>
      </w:r>
    </w:p>
    <w:p w14:paraId="295EC270" w14:textId="77777777" w:rsidR="005117A3" w:rsidRPr="008240A5" w:rsidRDefault="005117A3" w:rsidP="005117A3">
      <w:pPr>
        <w:ind w:firstLine="562"/>
        <w:rPr>
          <w:bCs/>
          <w:szCs w:val="28"/>
        </w:rPr>
      </w:pPr>
      <w:r w:rsidRPr="008240A5">
        <w:rPr>
          <w:bCs/>
          <w:szCs w:val="28"/>
        </w:rPr>
        <w:t>Đánh giá: Đạt.</w:t>
      </w:r>
    </w:p>
    <w:p w14:paraId="33560048" w14:textId="77777777" w:rsidR="005117A3" w:rsidRPr="008240A5" w:rsidRDefault="005117A3" w:rsidP="005117A3">
      <w:pPr>
        <w:spacing w:after="120"/>
        <w:ind w:firstLine="561"/>
        <w:rPr>
          <w:szCs w:val="28"/>
        </w:rPr>
      </w:pPr>
      <w:r w:rsidRPr="008240A5">
        <w:rPr>
          <w:szCs w:val="28"/>
        </w:rPr>
        <w:t xml:space="preserve">- Cơ cấu và trình độ phát triển kinh tế - xã hội </w:t>
      </w:r>
      <w:r w:rsidR="00E3032D" w:rsidRPr="008240A5">
        <w:rPr>
          <w:szCs w:val="28"/>
        </w:rPr>
        <w:t>theo</w:t>
      </w:r>
      <w:r w:rsidRPr="008240A5">
        <w:rPr>
          <w:szCs w:val="28"/>
        </w:rPr>
        <w:t xml:space="preserve"> quy định tại Phụ lục 1 ban hành kèm theo Nghị quyết 1211/2016/UBTVQH13:</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67"/>
        <w:gridCol w:w="1202"/>
        <w:gridCol w:w="1785"/>
        <w:gridCol w:w="1275"/>
        <w:gridCol w:w="1134"/>
      </w:tblGrid>
      <w:tr w:rsidR="00BE1246" w:rsidRPr="00AA3548" w14:paraId="7B388578" w14:textId="77777777" w:rsidTr="00CF70C5">
        <w:trPr>
          <w:jc w:val="center"/>
        </w:trPr>
        <w:tc>
          <w:tcPr>
            <w:tcW w:w="709" w:type="dxa"/>
            <w:shd w:val="clear" w:color="auto" w:fill="auto"/>
            <w:vAlign w:val="center"/>
          </w:tcPr>
          <w:p w14:paraId="05558979" w14:textId="77777777" w:rsidR="005117A3" w:rsidRPr="0094407F" w:rsidRDefault="005117A3" w:rsidP="005F5F6E">
            <w:pPr>
              <w:pStyle w:val="BodyText"/>
              <w:tabs>
                <w:tab w:val="left" w:pos="993"/>
              </w:tabs>
              <w:spacing w:after="0" w:line="240" w:lineRule="auto"/>
              <w:ind w:firstLine="26"/>
              <w:jc w:val="center"/>
              <w:rPr>
                <w:szCs w:val="28"/>
              </w:rPr>
            </w:pPr>
            <w:r w:rsidRPr="0094407F">
              <w:rPr>
                <w:szCs w:val="28"/>
              </w:rPr>
              <w:t>Stt</w:t>
            </w:r>
          </w:p>
        </w:tc>
        <w:tc>
          <w:tcPr>
            <w:tcW w:w="2967" w:type="dxa"/>
            <w:shd w:val="clear" w:color="auto" w:fill="auto"/>
            <w:vAlign w:val="center"/>
          </w:tcPr>
          <w:p w14:paraId="3D87AD17"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Tiêu chuẩn đánh giá</w:t>
            </w:r>
          </w:p>
        </w:tc>
        <w:tc>
          <w:tcPr>
            <w:tcW w:w="1202" w:type="dxa"/>
            <w:shd w:val="clear" w:color="auto" w:fill="auto"/>
            <w:vAlign w:val="center"/>
          </w:tcPr>
          <w:p w14:paraId="190825CC"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Đơn vị</w:t>
            </w:r>
          </w:p>
        </w:tc>
        <w:tc>
          <w:tcPr>
            <w:tcW w:w="1785" w:type="dxa"/>
            <w:shd w:val="clear" w:color="auto" w:fill="auto"/>
            <w:vAlign w:val="center"/>
          </w:tcPr>
          <w:p w14:paraId="689EBFCD"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Mức quy định</w:t>
            </w:r>
          </w:p>
        </w:tc>
        <w:tc>
          <w:tcPr>
            <w:tcW w:w="1275" w:type="dxa"/>
            <w:shd w:val="clear" w:color="auto" w:fill="auto"/>
            <w:vAlign w:val="center"/>
          </w:tcPr>
          <w:p w14:paraId="2D30FA42"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Hiện trạng</w:t>
            </w:r>
          </w:p>
        </w:tc>
        <w:tc>
          <w:tcPr>
            <w:tcW w:w="1134" w:type="dxa"/>
            <w:shd w:val="clear" w:color="auto" w:fill="auto"/>
            <w:vAlign w:val="center"/>
          </w:tcPr>
          <w:p w14:paraId="4AFD8733"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Đánh giá</w:t>
            </w:r>
          </w:p>
        </w:tc>
      </w:tr>
      <w:tr w:rsidR="00BE1246" w:rsidRPr="008240A5" w14:paraId="7694D9ED" w14:textId="77777777" w:rsidTr="00CF70C5">
        <w:trPr>
          <w:jc w:val="center"/>
        </w:trPr>
        <w:tc>
          <w:tcPr>
            <w:tcW w:w="709" w:type="dxa"/>
            <w:shd w:val="clear" w:color="auto" w:fill="auto"/>
            <w:vAlign w:val="center"/>
          </w:tcPr>
          <w:p w14:paraId="4265338C" w14:textId="77777777" w:rsidR="005117A3" w:rsidRPr="008240A5" w:rsidRDefault="005117A3" w:rsidP="005F5F6E">
            <w:pPr>
              <w:pStyle w:val="BodyText"/>
              <w:tabs>
                <w:tab w:val="left" w:pos="993"/>
              </w:tabs>
              <w:spacing w:after="0" w:line="240" w:lineRule="auto"/>
              <w:ind w:firstLine="26"/>
              <w:jc w:val="center"/>
              <w:rPr>
                <w:b/>
                <w:szCs w:val="28"/>
              </w:rPr>
            </w:pPr>
            <w:r w:rsidRPr="008240A5">
              <w:rPr>
                <w:szCs w:val="28"/>
              </w:rPr>
              <w:t>1</w:t>
            </w:r>
          </w:p>
        </w:tc>
        <w:tc>
          <w:tcPr>
            <w:tcW w:w="2967" w:type="dxa"/>
            <w:shd w:val="clear" w:color="auto" w:fill="auto"/>
          </w:tcPr>
          <w:p w14:paraId="3F774B84" w14:textId="77777777" w:rsidR="005117A3" w:rsidRPr="008240A5" w:rsidRDefault="005117A3" w:rsidP="005F5F6E">
            <w:pPr>
              <w:pStyle w:val="BodyText"/>
              <w:tabs>
                <w:tab w:val="left" w:pos="993"/>
              </w:tabs>
              <w:spacing w:after="0" w:line="240" w:lineRule="auto"/>
              <w:ind w:firstLine="0"/>
              <w:rPr>
                <w:b/>
                <w:szCs w:val="28"/>
              </w:rPr>
            </w:pPr>
            <w:r w:rsidRPr="008240A5">
              <w:rPr>
                <w:szCs w:val="28"/>
              </w:rPr>
              <w:t>Cân đối thu chi ngân sách</w:t>
            </w:r>
          </w:p>
        </w:tc>
        <w:tc>
          <w:tcPr>
            <w:tcW w:w="1202" w:type="dxa"/>
            <w:shd w:val="clear" w:color="auto" w:fill="auto"/>
            <w:vAlign w:val="center"/>
          </w:tcPr>
          <w:p w14:paraId="5E98CFA2"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Tỷ đồng</w:t>
            </w:r>
          </w:p>
        </w:tc>
        <w:tc>
          <w:tcPr>
            <w:tcW w:w="1785" w:type="dxa"/>
            <w:shd w:val="clear" w:color="auto" w:fill="auto"/>
            <w:vAlign w:val="center"/>
          </w:tcPr>
          <w:p w14:paraId="27625B09"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Đủ</w:t>
            </w:r>
          </w:p>
        </w:tc>
        <w:tc>
          <w:tcPr>
            <w:tcW w:w="1275" w:type="dxa"/>
            <w:shd w:val="clear" w:color="auto" w:fill="auto"/>
            <w:vAlign w:val="center"/>
          </w:tcPr>
          <w:p w14:paraId="034B324D" w14:textId="77777777" w:rsidR="005117A3" w:rsidRPr="008240A5" w:rsidRDefault="009C1F9B" w:rsidP="005F5F6E">
            <w:pPr>
              <w:pStyle w:val="BodyText"/>
              <w:tabs>
                <w:tab w:val="left" w:pos="993"/>
              </w:tabs>
              <w:spacing w:after="0" w:line="240" w:lineRule="auto"/>
              <w:ind w:firstLine="0"/>
              <w:jc w:val="center"/>
              <w:rPr>
                <w:szCs w:val="28"/>
              </w:rPr>
            </w:pPr>
            <w:r w:rsidRPr="008240A5">
              <w:rPr>
                <w:szCs w:val="28"/>
              </w:rPr>
              <w:t>Dư</w:t>
            </w:r>
          </w:p>
        </w:tc>
        <w:tc>
          <w:tcPr>
            <w:tcW w:w="1134" w:type="dxa"/>
            <w:shd w:val="clear" w:color="auto" w:fill="auto"/>
            <w:vAlign w:val="center"/>
          </w:tcPr>
          <w:p w14:paraId="76D57921" w14:textId="77777777" w:rsidR="005117A3" w:rsidRPr="008240A5" w:rsidRDefault="009C1F9B"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70862684" w14:textId="77777777" w:rsidTr="00CF70C5">
        <w:trPr>
          <w:jc w:val="center"/>
        </w:trPr>
        <w:tc>
          <w:tcPr>
            <w:tcW w:w="709" w:type="dxa"/>
            <w:shd w:val="clear" w:color="auto" w:fill="auto"/>
            <w:vAlign w:val="center"/>
          </w:tcPr>
          <w:p w14:paraId="47796271" w14:textId="77777777" w:rsidR="005117A3" w:rsidRPr="008240A5" w:rsidRDefault="005117A3" w:rsidP="005F5F6E">
            <w:pPr>
              <w:pStyle w:val="BodyText"/>
              <w:tabs>
                <w:tab w:val="left" w:pos="993"/>
              </w:tabs>
              <w:spacing w:after="0" w:line="240" w:lineRule="auto"/>
              <w:ind w:firstLine="26"/>
              <w:jc w:val="center"/>
              <w:rPr>
                <w:b/>
                <w:szCs w:val="28"/>
              </w:rPr>
            </w:pPr>
            <w:r w:rsidRPr="008240A5">
              <w:rPr>
                <w:szCs w:val="28"/>
              </w:rPr>
              <w:t>2</w:t>
            </w:r>
          </w:p>
        </w:tc>
        <w:tc>
          <w:tcPr>
            <w:tcW w:w="2967" w:type="dxa"/>
            <w:shd w:val="clear" w:color="auto" w:fill="auto"/>
            <w:vAlign w:val="center"/>
          </w:tcPr>
          <w:p w14:paraId="16C260F2" w14:textId="77777777" w:rsidR="005117A3" w:rsidRPr="008240A5" w:rsidRDefault="005117A3" w:rsidP="00E84151">
            <w:pPr>
              <w:pStyle w:val="BodyText"/>
              <w:tabs>
                <w:tab w:val="left" w:pos="993"/>
              </w:tabs>
              <w:spacing w:after="0" w:line="240" w:lineRule="auto"/>
              <w:ind w:firstLine="0"/>
              <w:rPr>
                <w:b/>
                <w:szCs w:val="28"/>
              </w:rPr>
            </w:pPr>
            <w:r w:rsidRPr="008240A5">
              <w:rPr>
                <w:szCs w:val="28"/>
              </w:rPr>
              <w:t>Tỷ lệ hộ nghèo trung bình 3 năm gần nhất</w:t>
            </w:r>
          </w:p>
        </w:tc>
        <w:tc>
          <w:tcPr>
            <w:tcW w:w="1202" w:type="dxa"/>
            <w:shd w:val="clear" w:color="auto" w:fill="auto"/>
            <w:vAlign w:val="center"/>
          </w:tcPr>
          <w:p w14:paraId="3A0DD9DD"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w:t>
            </w:r>
          </w:p>
        </w:tc>
        <w:tc>
          <w:tcPr>
            <w:tcW w:w="1785" w:type="dxa"/>
            <w:shd w:val="clear" w:color="auto" w:fill="auto"/>
            <w:vAlign w:val="center"/>
          </w:tcPr>
          <w:p w14:paraId="406BC4BC" w14:textId="77777777" w:rsidR="005117A3" w:rsidRPr="008240A5" w:rsidRDefault="00384CCF" w:rsidP="0058577D">
            <w:pPr>
              <w:pStyle w:val="BodyText"/>
              <w:tabs>
                <w:tab w:val="left" w:pos="993"/>
              </w:tabs>
              <w:spacing w:after="0" w:line="240" w:lineRule="auto"/>
              <w:ind w:firstLine="0"/>
              <w:jc w:val="center"/>
              <w:rPr>
                <w:szCs w:val="28"/>
              </w:rPr>
            </w:pPr>
            <w:r w:rsidRPr="008240A5">
              <w:rPr>
                <w:szCs w:val="28"/>
              </w:rPr>
              <w:t xml:space="preserve">Đạt bình quân của </w:t>
            </w:r>
            <w:r w:rsidR="00F168C0" w:rsidRPr="008240A5">
              <w:rPr>
                <w:szCs w:val="28"/>
              </w:rPr>
              <w:t>thị xã Phổ Yên (2,</w:t>
            </w:r>
            <w:r w:rsidR="0058577D" w:rsidRPr="008240A5">
              <w:rPr>
                <w:szCs w:val="28"/>
              </w:rPr>
              <w:t>59</w:t>
            </w:r>
            <w:r w:rsidR="00F168C0" w:rsidRPr="008240A5">
              <w:rPr>
                <w:szCs w:val="28"/>
              </w:rPr>
              <w:t>%)</w:t>
            </w:r>
          </w:p>
        </w:tc>
        <w:tc>
          <w:tcPr>
            <w:tcW w:w="1275" w:type="dxa"/>
            <w:shd w:val="clear" w:color="auto" w:fill="auto"/>
            <w:vAlign w:val="center"/>
          </w:tcPr>
          <w:p w14:paraId="016724C9" w14:textId="77777777" w:rsidR="005117A3" w:rsidRPr="008240A5" w:rsidRDefault="00CF70C5" w:rsidP="005F5F6E">
            <w:pPr>
              <w:pStyle w:val="BodyText"/>
              <w:tabs>
                <w:tab w:val="left" w:pos="993"/>
              </w:tabs>
              <w:spacing w:after="0" w:line="240" w:lineRule="auto"/>
              <w:ind w:firstLine="0"/>
              <w:jc w:val="center"/>
              <w:rPr>
                <w:szCs w:val="28"/>
              </w:rPr>
            </w:pPr>
            <w:r w:rsidRPr="008240A5">
              <w:rPr>
                <w:szCs w:val="28"/>
              </w:rPr>
              <w:t>1,49</w:t>
            </w:r>
          </w:p>
        </w:tc>
        <w:tc>
          <w:tcPr>
            <w:tcW w:w="1134" w:type="dxa"/>
            <w:shd w:val="clear" w:color="auto" w:fill="auto"/>
            <w:vAlign w:val="center"/>
          </w:tcPr>
          <w:p w14:paraId="6CFAE73E" w14:textId="77777777" w:rsidR="005117A3" w:rsidRPr="008240A5" w:rsidRDefault="00CF70C5"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73FAB70A" w14:textId="77777777" w:rsidTr="007A65DC">
        <w:trPr>
          <w:jc w:val="center"/>
        </w:trPr>
        <w:tc>
          <w:tcPr>
            <w:tcW w:w="709" w:type="dxa"/>
            <w:shd w:val="clear" w:color="auto" w:fill="auto"/>
            <w:vAlign w:val="center"/>
          </w:tcPr>
          <w:p w14:paraId="65807808" w14:textId="77777777" w:rsidR="005117A3" w:rsidRPr="008240A5" w:rsidRDefault="005117A3" w:rsidP="005F5F6E">
            <w:pPr>
              <w:pStyle w:val="BodyText"/>
              <w:tabs>
                <w:tab w:val="left" w:pos="993"/>
              </w:tabs>
              <w:spacing w:after="0" w:line="240" w:lineRule="auto"/>
              <w:ind w:firstLine="26"/>
              <w:jc w:val="center"/>
              <w:rPr>
                <w:b/>
                <w:szCs w:val="28"/>
              </w:rPr>
            </w:pPr>
            <w:r w:rsidRPr="008240A5">
              <w:rPr>
                <w:szCs w:val="28"/>
              </w:rPr>
              <w:t>3</w:t>
            </w:r>
          </w:p>
        </w:tc>
        <w:tc>
          <w:tcPr>
            <w:tcW w:w="2967" w:type="dxa"/>
            <w:shd w:val="clear" w:color="auto" w:fill="auto"/>
          </w:tcPr>
          <w:p w14:paraId="0C89C245" w14:textId="77777777" w:rsidR="005117A3" w:rsidRPr="008240A5" w:rsidRDefault="005117A3" w:rsidP="005F5F6E">
            <w:pPr>
              <w:pStyle w:val="BodyText"/>
              <w:tabs>
                <w:tab w:val="left" w:pos="993"/>
              </w:tabs>
              <w:spacing w:after="0" w:line="240" w:lineRule="auto"/>
              <w:ind w:firstLine="0"/>
              <w:rPr>
                <w:b/>
                <w:szCs w:val="28"/>
              </w:rPr>
            </w:pPr>
            <w:r w:rsidRPr="008240A5">
              <w:rPr>
                <w:szCs w:val="28"/>
              </w:rPr>
              <w:t>Tỷ lệ lao động phi nông nghiệp</w:t>
            </w:r>
          </w:p>
        </w:tc>
        <w:tc>
          <w:tcPr>
            <w:tcW w:w="1202" w:type="dxa"/>
            <w:shd w:val="clear" w:color="auto" w:fill="auto"/>
            <w:vAlign w:val="center"/>
          </w:tcPr>
          <w:p w14:paraId="1BEE921B"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w:t>
            </w:r>
          </w:p>
        </w:tc>
        <w:tc>
          <w:tcPr>
            <w:tcW w:w="1785" w:type="dxa"/>
            <w:shd w:val="clear" w:color="auto" w:fill="auto"/>
            <w:vAlign w:val="center"/>
          </w:tcPr>
          <w:p w14:paraId="2A67E2C3"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70</w:t>
            </w:r>
          </w:p>
        </w:tc>
        <w:tc>
          <w:tcPr>
            <w:tcW w:w="1275" w:type="dxa"/>
            <w:shd w:val="clear" w:color="auto" w:fill="auto"/>
            <w:vAlign w:val="center"/>
          </w:tcPr>
          <w:p w14:paraId="6E731B38" w14:textId="77777777" w:rsidR="005117A3" w:rsidRPr="008240A5" w:rsidRDefault="007A65DC" w:rsidP="005F5F6E">
            <w:pPr>
              <w:pStyle w:val="BodyText"/>
              <w:tabs>
                <w:tab w:val="left" w:pos="993"/>
              </w:tabs>
              <w:spacing w:after="0" w:line="240" w:lineRule="auto"/>
              <w:ind w:firstLine="0"/>
              <w:jc w:val="center"/>
              <w:rPr>
                <w:bCs/>
                <w:szCs w:val="28"/>
              </w:rPr>
            </w:pPr>
            <w:r w:rsidRPr="008240A5">
              <w:rPr>
                <w:bCs/>
                <w:szCs w:val="28"/>
              </w:rPr>
              <w:t>81,48</w:t>
            </w:r>
          </w:p>
        </w:tc>
        <w:tc>
          <w:tcPr>
            <w:tcW w:w="1134" w:type="dxa"/>
            <w:shd w:val="clear" w:color="auto" w:fill="auto"/>
            <w:vAlign w:val="center"/>
          </w:tcPr>
          <w:p w14:paraId="50E81F04" w14:textId="77777777" w:rsidR="005117A3" w:rsidRPr="008240A5" w:rsidRDefault="009C1F9B" w:rsidP="005F5F6E">
            <w:pPr>
              <w:pStyle w:val="BodyText"/>
              <w:tabs>
                <w:tab w:val="left" w:pos="993"/>
              </w:tabs>
              <w:spacing w:after="0" w:line="240" w:lineRule="auto"/>
              <w:ind w:firstLine="0"/>
              <w:jc w:val="center"/>
              <w:rPr>
                <w:szCs w:val="28"/>
              </w:rPr>
            </w:pPr>
            <w:r w:rsidRPr="008240A5">
              <w:rPr>
                <w:szCs w:val="28"/>
              </w:rPr>
              <w:t>Đạt</w:t>
            </w:r>
          </w:p>
        </w:tc>
      </w:tr>
    </w:tbl>
    <w:p w14:paraId="744CEB9F" w14:textId="77777777" w:rsidR="005117A3" w:rsidRPr="008240A5" w:rsidRDefault="005117A3" w:rsidP="005117A3">
      <w:pPr>
        <w:pStyle w:val="BodyText"/>
        <w:tabs>
          <w:tab w:val="left" w:pos="993"/>
        </w:tabs>
        <w:ind w:firstLine="562"/>
        <w:rPr>
          <w:b/>
          <w:bCs/>
          <w:szCs w:val="28"/>
        </w:rPr>
      </w:pPr>
      <w:r w:rsidRPr="008240A5">
        <w:rPr>
          <w:szCs w:val="28"/>
        </w:rPr>
        <w:lastRenderedPageBreak/>
        <w:t xml:space="preserve">- </w:t>
      </w:r>
      <w:r w:rsidRPr="008240A5">
        <w:rPr>
          <w:bCs/>
          <w:szCs w:val="28"/>
        </w:rPr>
        <w:t xml:space="preserve">Hệ thống cơ sở hạ tầng đô thị đạt quy định </w:t>
      </w:r>
      <w:r w:rsidR="00E3032D" w:rsidRPr="008240A5">
        <w:rPr>
          <w:szCs w:val="28"/>
        </w:rPr>
        <w:t>theo</w:t>
      </w:r>
      <w:r w:rsidRPr="008240A5">
        <w:rPr>
          <w:bCs/>
          <w:szCs w:val="28"/>
        </w:rPr>
        <w:t xml:space="preserve"> Phụ lục 2 ban hành kèm theo Nghị quyết số 1210/2016/UBTVQH13:</w:t>
      </w:r>
    </w:p>
    <w:tbl>
      <w:tblPr>
        <w:tblW w:w="9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69"/>
        <w:gridCol w:w="1560"/>
        <w:gridCol w:w="1286"/>
        <w:gridCol w:w="1134"/>
        <w:gridCol w:w="1123"/>
      </w:tblGrid>
      <w:tr w:rsidR="00BE1246" w:rsidRPr="00AA3548" w14:paraId="19A0EE8E" w14:textId="77777777" w:rsidTr="005F5F6E">
        <w:trPr>
          <w:jc w:val="center"/>
        </w:trPr>
        <w:tc>
          <w:tcPr>
            <w:tcW w:w="567" w:type="dxa"/>
            <w:shd w:val="clear" w:color="auto" w:fill="auto"/>
            <w:vAlign w:val="center"/>
          </w:tcPr>
          <w:p w14:paraId="45F82FAB" w14:textId="77777777" w:rsidR="005117A3" w:rsidRPr="0094407F" w:rsidRDefault="005117A3" w:rsidP="005F5F6E">
            <w:pPr>
              <w:spacing w:line="240" w:lineRule="auto"/>
              <w:ind w:firstLine="0"/>
              <w:jc w:val="center"/>
              <w:rPr>
                <w:szCs w:val="28"/>
              </w:rPr>
            </w:pPr>
            <w:r w:rsidRPr="0094407F">
              <w:rPr>
                <w:szCs w:val="28"/>
              </w:rPr>
              <w:t>Stt</w:t>
            </w:r>
          </w:p>
        </w:tc>
        <w:tc>
          <w:tcPr>
            <w:tcW w:w="3469" w:type="dxa"/>
            <w:shd w:val="clear" w:color="auto" w:fill="auto"/>
            <w:vAlign w:val="center"/>
          </w:tcPr>
          <w:p w14:paraId="5D49852B" w14:textId="77777777" w:rsidR="005117A3" w:rsidRPr="0094407F" w:rsidRDefault="005117A3" w:rsidP="005F5F6E">
            <w:pPr>
              <w:spacing w:line="240" w:lineRule="auto"/>
              <w:ind w:firstLine="34"/>
              <w:jc w:val="center"/>
              <w:rPr>
                <w:szCs w:val="28"/>
              </w:rPr>
            </w:pPr>
            <w:r w:rsidRPr="0094407F">
              <w:rPr>
                <w:szCs w:val="28"/>
              </w:rPr>
              <w:t>Tiêu chuẩn đánh giá</w:t>
            </w:r>
          </w:p>
        </w:tc>
        <w:tc>
          <w:tcPr>
            <w:tcW w:w="1560" w:type="dxa"/>
            <w:shd w:val="clear" w:color="auto" w:fill="auto"/>
            <w:vAlign w:val="center"/>
          </w:tcPr>
          <w:p w14:paraId="6886987D" w14:textId="77777777" w:rsidR="005117A3" w:rsidRPr="0094407F" w:rsidRDefault="005117A3" w:rsidP="005F5F6E">
            <w:pPr>
              <w:spacing w:line="240" w:lineRule="auto"/>
              <w:ind w:firstLine="44"/>
              <w:jc w:val="center"/>
              <w:rPr>
                <w:szCs w:val="28"/>
              </w:rPr>
            </w:pPr>
            <w:r w:rsidRPr="0094407F">
              <w:rPr>
                <w:szCs w:val="28"/>
              </w:rPr>
              <w:t>Đơn vị</w:t>
            </w:r>
          </w:p>
        </w:tc>
        <w:tc>
          <w:tcPr>
            <w:tcW w:w="1286" w:type="dxa"/>
            <w:shd w:val="clear" w:color="auto" w:fill="auto"/>
            <w:vAlign w:val="center"/>
          </w:tcPr>
          <w:p w14:paraId="0E94D366" w14:textId="77777777" w:rsidR="005117A3" w:rsidRPr="0094407F" w:rsidRDefault="005117A3" w:rsidP="005F5F6E">
            <w:pPr>
              <w:spacing w:line="240" w:lineRule="auto"/>
              <w:ind w:firstLine="0"/>
              <w:jc w:val="center"/>
              <w:rPr>
                <w:szCs w:val="28"/>
              </w:rPr>
            </w:pPr>
            <w:r w:rsidRPr="0094407F">
              <w:rPr>
                <w:szCs w:val="28"/>
              </w:rPr>
              <w:t>Mức quy định</w:t>
            </w:r>
          </w:p>
        </w:tc>
        <w:tc>
          <w:tcPr>
            <w:tcW w:w="1134" w:type="dxa"/>
            <w:shd w:val="clear" w:color="auto" w:fill="auto"/>
            <w:vAlign w:val="center"/>
          </w:tcPr>
          <w:p w14:paraId="7E7E9750" w14:textId="77777777" w:rsidR="005117A3" w:rsidRPr="0094407F" w:rsidRDefault="005117A3" w:rsidP="005F5F6E">
            <w:pPr>
              <w:spacing w:line="240" w:lineRule="auto"/>
              <w:ind w:firstLine="0"/>
              <w:jc w:val="center"/>
              <w:rPr>
                <w:szCs w:val="28"/>
              </w:rPr>
            </w:pPr>
            <w:r w:rsidRPr="0094407F">
              <w:rPr>
                <w:szCs w:val="28"/>
              </w:rPr>
              <w:t>Hiện trạng</w:t>
            </w:r>
          </w:p>
        </w:tc>
        <w:tc>
          <w:tcPr>
            <w:tcW w:w="1123" w:type="dxa"/>
            <w:shd w:val="clear" w:color="auto" w:fill="auto"/>
            <w:vAlign w:val="center"/>
          </w:tcPr>
          <w:p w14:paraId="597FDF28" w14:textId="77777777" w:rsidR="005117A3" w:rsidRPr="0094407F" w:rsidRDefault="005117A3" w:rsidP="005F5F6E">
            <w:pPr>
              <w:spacing w:line="240" w:lineRule="auto"/>
              <w:ind w:firstLine="0"/>
              <w:jc w:val="center"/>
              <w:rPr>
                <w:szCs w:val="28"/>
              </w:rPr>
            </w:pPr>
            <w:r w:rsidRPr="0094407F">
              <w:rPr>
                <w:szCs w:val="28"/>
              </w:rPr>
              <w:t>Đánh giá</w:t>
            </w:r>
          </w:p>
        </w:tc>
      </w:tr>
      <w:tr w:rsidR="00BE1246" w:rsidRPr="008240A5" w14:paraId="0E016984" w14:textId="77777777" w:rsidTr="005F5F6E">
        <w:trPr>
          <w:jc w:val="center"/>
        </w:trPr>
        <w:tc>
          <w:tcPr>
            <w:tcW w:w="567" w:type="dxa"/>
            <w:shd w:val="clear" w:color="auto" w:fill="auto"/>
            <w:vAlign w:val="center"/>
          </w:tcPr>
          <w:p w14:paraId="4DEC7C13" w14:textId="77777777" w:rsidR="009C1F9B" w:rsidRPr="008240A5" w:rsidRDefault="009C1F9B" w:rsidP="005F5F6E">
            <w:pPr>
              <w:spacing w:line="240" w:lineRule="auto"/>
              <w:ind w:firstLine="0"/>
              <w:jc w:val="center"/>
              <w:rPr>
                <w:szCs w:val="28"/>
              </w:rPr>
            </w:pPr>
            <w:r w:rsidRPr="008240A5">
              <w:rPr>
                <w:szCs w:val="28"/>
              </w:rPr>
              <w:t>1</w:t>
            </w:r>
          </w:p>
        </w:tc>
        <w:tc>
          <w:tcPr>
            <w:tcW w:w="3469" w:type="dxa"/>
            <w:shd w:val="clear" w:color="auto" w:fill="auto"/>
            <w:vAlign w:val="center"/>
          </w:tcPr>
          <w:p w14:paraId="0460D17A" w14:textId="77777777" w:rsidR="009C1F9B" w:rsidRPr="008240A5" w:rsidRDefault="009C1F9B" w:rsidP="005F5F6E">
            <w:pPr>
              <w:spacing w:line="240" w:lineRule="auto"/>
              <w:ind w:firstLine="34"/>
              <w:rPr>
                <w:szCs w:val="28"/>
              </w:rPr>
            </w:pPr>
            <w:r w:rsidRPr="008240A5">
              <w:rPr>
                <w:szCs w:val="28"/>
              </w:rPr>
              <w:t>Đất công trình giáo dục mầm non và phổ thông cơ sở</w:t>
            </w:r>
          </w:p>
        </w:tc>
        <w:tc>
          <w:tcPr>
            <w:tcW w:w="1560" w:type="dxa"/>
            <w:shd w:val="clear" w:color="auto" w:fill="auto"/>
            <w:vAlign w:val="center"/>
          </w:tcPr>
          <w:p w14:paraId="1150F05E" w14:textId="77777777" w:rsidR="009C1F9B" w:rsidRPr="008240A5" w:rsidRDefault="009C1F9B" w:rsidP="005F5F6E">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6921FEB8" w14:textId="77777777" w:rsidR="009C1F9B" w:rsidRPr="008240A5" w:rsidRDefault="009C1F9B" w:rsidP="005F5F6E">
            <w:pPr>
              <w:spacing w:line="240" w:lineRule="auto"/>
              <w:ind w:firstLine="0"/>
              <w:jc w:val="center"/>
              <w:rPr>
                <w:szCs w:val="28"/>
              </w:rPr>
            </w:pPr>
            <w:r w:rsidRPr="008240A5">
              <w:rPr>
                <w:szCs w:val="28"/>
              </w:rPr>
              <w:t>≥ 2,7</w:t>
            </w:r>
          </w:p>
        </w:tc>
        <w:tc>
          <w:tcPr>
            <w:tcW w:w="1134" w:type="dxa"/>
            <w:shd w:val="clear" w:color="auto" w:fill="auto"/>
            <w:vAlign w:val="center"/>
          </w:tcPr>
          <w:p w14:paraId="5835B800" w14:textId="77777777" w:rsidR="009C1F9B" w:rsidRPr="008240A5" w:rsidRDefault="0058577D" w:rsidP="0058577D">
            <w:pPr>
              <w:ind w:hanging="10"/>
              <w:jc w:val="center"/>
              <w:rPr>
                <w:szCs w:val="28"/>
              </w:rPr>
            </w:pPr>
            <w:r w:rsidRPr="008240A5">
              <w:rPr>
                <w:szCs w:val="28"/>
              </w:rPr>
              <w:t>3,04</w:t>
            </w:r>
          </w:p>
        </w:tc>
        <w:tc>
          <w:tcPr>
            <w:tcW w:w="1123" w:type="dxa"/>
            <w:shd w:val="clear" w:color="auto" w:fill="auto"/>
            <w:vAlign w:val="center"/>
          </w:tcPr>
          <w:p w14:paraId="1FE0CC11" w14:textId="77777777" w:rsidR="009C1F9B" w:rsidRPr="008240A5" w:rsidRDefault="009C1F9B"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3C2931E1" w14:textId="77777777" w:rsidTr="005F5F6E">
        <w:trPr>
          <w:jc w:val="center"/>
        </w:trPr>
        <w:tc>
          <w:tcPr>
            <w:tcW w:w="567" w:type="dxa"/>
            <w:shd w:val="clear" w:color="auto" w:fill="auto"/>
            <w:vAlign w:val="center"/>
          </w:tcPr>
          <w:p w14:paraId="6739AF6A" w14:textId="77777777" w:rsidR="009C1F9B" w:rsidRPr="008240A5" w:rsidRDefault="009C1F9B" w:rsidP="005F5F6E">
            <w:pPr>
              <w:spacing w:line="240" w:lineRule="auto"/>
              <w:ind w:firstLine="0"/>
              <w:jc w:val="center"/>
              <w:rPr>
                <w:szCs w:val="28"/>
              </w:rPr>
            </w:pPr>
            <w:r w:rsidRPr="008240A5">
              <w:rPr>
                <w:szCs w:val="28"/>
              </w:rPr>
              <w:t>2</w:t>
            </w:r>
          </w:p>
        </w:tc>
        <w:tc>
          <w:tcPr>
            <w:tcW w:w="3469" w:type="dxa"/>
            <w:shd w:val="clear" w:color="auto" w:fill="auto"/>
            <w:vAlign w:val="center"/>
          </w:tcPr>
          <w:p w14:paraId="2B0B53C5" w14:textId="77777777" w:rsidR="009C1F9B" w:rsidRPr="008240A5" w:rsidRDefault="009C1F9B" w:rsidP="005F5F6E">
            <w:pPr>
              <w:spacing w:line="240" w:lineRule="auto"/>
              <w:ind w:firstLine="34"/>
              <w:rPr>
                <w:szCs w:val="28"/>
              </w:rPr>
            </w:pPr>
            <w:r w:rsidRPr="008240A5">
              <w:rPr>
                <w:szCs w:val="28"/>
              </w:rPr>
              <w:t>Trạm y tế (≥ 500 m</w:t>
            </w:r>
            <w:r w:rsidRPr="008240A5">
              <w:rPr>
                <w:szCs w:val="28"/>
                <w:vertAlign w:val="superscript"/>
              </w:rPr>
              <w:t>2</w:t>
            </w:r>
            <w:r w:rsidRPr="008240A5">
              <w:rPr>
                <w:szCs w:val="28"/>
              </w:rPr>
              <w:t>/trạm)</w:t>
            </w:r>
          </w:p>
        </w:tc>
        <w:tc>
          <w:tcPr>
            <w:tcW w:w="1560" w:type="dxa"/>
            <w:shd w:val="clear" w:color="auto" w:fill="auto"/>
            <w:vAlign w:val="center"/>
          </w:tcPr>
          <w:p w14:paraId="6C99735F" w14:textId="77777777" w:rsidR="009C1F9B" w:rsidRPr="008240A5" w:rsidRDefault="009C1F9B" w:rsidP="005F5F6E">
            <w:pPr>
              <w:spacing w:line="240" w:lineRule="auto"/>
              <w:ind w:firstLine="0"/>
              <w:jc w:val="center"/>
              <w:rPr>
                <w:szCs w:val="28"/>
              </w:rPr>
            </w:pPr>
            <w:r w:rsidRPr="008240A5">
              <w:rPr>
                <w:szCs w:val="28"/>
              </w:rPr>
              <w:t>Trạm/5.000 người</w:t>
            </w:r>
          </w:p>
        </w:tc>
        <w:tc>
          <w:tcPr>
            <w:tcW w:w="1286" w:type="dxa"/>
            <w:shd w:val="clear" w:color="auto" w:fill="auto"/>
            <w:vAlign w:val="center"/>
          </w:tcPr>
          <w:p w14:paraId="55EBF64D" w14:textId="77777777" w:rsidR="009C1F9B" w:rsidRPr="008240A5" w:rsidRDefault="009C1F9B" w:rsidP="005F5F6E">
            <w:pPr>
              <w:spacing w:line="240" w:lineRule="auto"/>
              <w:ind w:firstLine="0"/>
              <w:jc w:val="center"/>
              <w:rPr>
                <w:szCs w:val="28"/>
              </w:rPr>
            </w:pPr>
            <w:r w:rsidRPr="008240A5">
              <w:rPr>
                <w:szCs w:val="28"/>
              </w:rPr>
              <w:t>≥ 1</w:t>
            </w:r>
          </w:p>
        </w:tc>
        <w:tc>
          <w:tcPr>
            <w:tcW w:w="1134" w:type="dxa"/>
            <w:shd w:val="clear" w:color="auto" w:fill="auto"/>
            <w:vAlign w:val="center"/>
          </w:tcPr>
          <w:p w14:paraId="5854CC4D" w14:textId="77777777" w:rsidR="009C1F9B" w:rsidRPr="008240A5" w:rsidRDefault="009C1F9B" w:rsidP="009C1F9B">
            <w:pPr>
              <w:ind w:hanging="10"/>
              <w:jc w:val="center"/>
              <w:rPr>
                <w:szCs w:val="28"/>
              </w:rPr>
            </w:pPr>
            <w:r w:rsidRPr="008240A5">
              <w:rPr>
                <w:szCs w:val="28"/>
              </w:rPr>
              <w:t>1</w:t>
            </w:r>
          </w:p>
        </w:tc>
        <w:tc>
          <w:tcPr>
            <w:tcW w:w="1123" w:type="dxa"/>
            <w:shd w:val="clear" w:color="auto" w:fill="auto"/>
            <w:vAlign w:val="center"/>
          </w:tcPr>
          <w:p w14:paraId="482E8821" w14:textId="77777777" w:rsidR="009C1F9B" w:rsidRPr="008240A5" w:rsidRDefault="009C1F9B"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3EB849CC" w14:textId="77777777" w:rsidTr="005F5F6E">
        <w:trPr>
          <w:jc w:val="center"/>
        </w:trPr>
        <w:tc>
          <w:tcPr>
            <w:tcW w:w="567" w:type="dxa"/>
            <w:shd w:val="clear" w:color="auto" w:fill="auto"/>
            <w:vAlign w:val="center"/>
          </w:tcPr>
          <w:p w14:paraId="136B610E" w14:textId="77777777" w:rsidR="009C1F9B" w:rsidRPr="008240A5" w:rsidRDefault="009C1F9B" w:rsidP="005F5F6E">
            <w:pPr>
              <w:spacing w:line="240" w:lineRule="auto"/>
              <w:ind w:firstLine="0"/>
              <w:jc w:val="center"/>
              <w:rPr>
                <w:szCs w:val="28"/>
              </w:rPr>
            </w:pPr>
            <w:r w:rsidRPr="008240A5">
              <w:rPr>
                <w:szCs w:val="28"/>
              </w:rPr>
              <w:t>3</w:t>
            </w:r>
          </w:p>
        </w:tc>
        <w:tc>
          <w:tcPr>
            <w:tcW w:w="3469" w:type="dxa"/>
            <w:shd w:val="clear" w:color="auto" w:fill="auto"/>
            <w:vAlign w:val="center"/>
          </w:tcPr>
          <w:p w14:paraId="1977012C" w14:textId="77777777" w:rsidR="009C1F9B" w:rsidRPr="008240A5" w:rsidRDefault="009C1F9B" w:rsidP="005F5F6E">
            <w:pPr>
              <w:spacing w:line="240" w:lineRule="auto"/>
              <w:ind w:firstLine="34"/>
              <w:rPr>
                <w:szCs w:val="28"/>
              </w:rPr>
            </w:pPr>
            <w:r w:rsidRPr="008240A5">
              <w:rPr>
                <w:szCs w:val="28"/>
              </w:rPr>
              <w:t>Sân luyện tập (≥ 3</w:t>
            </w:r>
            <w:r w:rsidR="00E84151" w:rsidRPr="008240A5">
              <w:rPr>
                <w:szCs w:val="28"/>
              </w:rPr>
              <w:t>.</w:t>
            </w:r>
            <w:r w:rsidRPr="008240A5">
              <w:rPr>
                <w:szCs w:val="28"/>
              </w:rPr>
              <w:t>000 m</w:t>
            </w:r>
            <w:r w:rsidRPr="008240A5">
              <w:rPr>
                <w:szCs w:val="28"/>
                <w:vertAlign w:val="superscript"/>
              </w:rPr>
              <w:t>2</w:t>
            </w:r>
            <w:r w:rsidRPr="008240A5">
              <w:rPr>
                <w:szCs w:val="28"/>
              </w:rPr>
              <w:t>)</w:t>
            </w:r>
          </w:p>
        </w:tc>
        <w:tc>
          <w:tcPr>
            <w:tcW w:w="1560" w:type="dxa"/>
            <w:shd w:val="clear" w:color="auto" w:fill="auto"/>
            <w:vAlign w:val="center"/>
          </w:tcPr>
          <w:p w14:paraId="0574B979" w14:textId="77777777" w:rsidR="009C1F9B" w:rsidRPr="008240A5" w:rsidRDefault="009C1F9B" w:rsidP="005F5F6E">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69FC0B2E" w14:textId="77777777" w:rsidR="009C1F9B" w:rsidRPr="008240A5" w:rsidRDefault="009C1F9B" w:rsidP="005F5F6E">
            <w:pPr>
              <w:spacing w:line="240" w:lineRule="auto"/>
              <w:ind w:firstLine="0"/>
              <w:jc w:val="center"/>
              <w:rPr>
                <w:szCs w:val="28"/>
              </w:rPr>
            </w:pPr>
            <w:r w:rsidRPr="008240A5">
              <w:rPr>
                <w:szCs w:val="28"/>
              </w:rPr>
              <w:t>≥ 0,5</w:t>
            </w:r>
          </w:p>
        </w:tc>
        <w:tc>
          <w:tcPr>
            <w:tcW w:w="1134" w:type="dxa"/>
            <w:shd w:val="clear" w:color="auto" w:fill="auto"/>
            <w:vAlign w:val="center"/>
          </w:tcPr>
          <w:p w14:paraId="0545D4B5" w14:textId="77777777" w:rsidR="009C1F9B" w:rsidRPr="008240A5" w:rsidRDefault="00CF70C5" w:rsidP="0058577D">
            <w:pPr>
              <w:ind w:hanging="10"/>
              <w:jc w:val="center"/>
              <w:rPr>
                <w:szCs w:val="28"/>
              </w:rPr>
            </w:pPr>
            <w:r w:rsidRPr="008240A5">
              <w:rPr>
                <w:szCs w:val="28"/>
              </w:rPr>
              <w:t>0,5</w:t>
            </w:r>
            <w:r w:rsidR="0058577D" w:rsidRPr="008240A5">
              <w:rPr>
                <w:szCs w:val="28"/>
              </w:rPr>
              <w:t>6</w:t>
            </w:r>
          </w:p>
        </w:tc>
        <w:tc>
          <w:tcPr>
            <w:tcW w:w="1123" w:type="dxa"/>
            <w:shd w:val="clear" w:color="auto" w:fill="auto"/>
            <w:vAlign w:val="center"/>
          </w:tcPr>
          <w:p w14:paraId="62FDD3EE" w14:textId="77777777" w:rsidR="009C1F9B" w:rsidRPr="008240A5" w:rsidRDefault="009C1F9B" w:rsidP="005F5F6E">
            <w:pPr>
              <w:pStyle w:val="BodyText"/>
              <w:tabs>
                <w:tab w:val="left" w:pos="993"/>
              </w:tabs>
              <w:spacing w:after="0" w:line="240" w:lineRule="auto"/>
              <w:ind w:firstLine="0"/>
              <w:jc w:val="center"/>
              <w:rPr>
                <w:b/>
                <w:szCs w:val="28"/>
              </w:rPr>
            </w:pPr>
            <w:r w:rsidRPr="008240A5">
              <w:rPr>
                <w:szCs w:val="28"/>
              </w:rPr>
              <w:t>Đạt</w:t>
            </w:r>
          </w:p>
        </w:tc>
      </w:tr>
      <w:tr w:rsidR="00BE1246" w:rsidRPr="008240A5" w14:paraId="02613D36" w14:textId="77777777" w:rsidTr="005F5F6E">
        <w:trPr>
          <w:jc w:val="center"/>
        </w:trPr>
        <w:tc>
          <w:tcPr>
            <w:tcW w:w="567" w:type="dxa"/>
            <w:shd w:val="clear" w:color="auto" w:fill="auto"/>
            <w:vAlign w:val="center"/>
          </w:tcPr>
          <w:p w14:paraId="3EF3E602" w14:textId="77777777" w:rsidR="009C1F9B" w:rsidRPr="008240A5" w:rsidRDefault="009C1F9B" w:rsidP="005F5F6E">
            <w:pPr>
              <w:spacing w:line="240" w:lineRule="auto"/>
              <w:ind w:firstLine="0"/>
              <w:jc w:val="center"/>
              <w:rPr>
                <w:szCs w:val="28"/>
              </w:rPr>
            </w:pPr>
            <w:r w:rsidRPr="008240A5">
              <w:rPr>
                <w:szCs w:val="28"/>
              </w:rPr>
              <w:t>4</w:t>
            </w:r>
          </w:p>
        </w:tc>
        <w:tc>
          <w:tcPr>
            <w:tcW w:w="3469" w:type="dxa"/>
            <w:shd w:val="clear" w:color="auto" w:fill="auto"/>
            <w:vAlign w:val="center"/>
          </w:tcPr>
          <w:p w14:paraId="2DCBBED5" w14:textId="77777777" w:rsidR="009C1F9B" w:rsidRPr="008240A5" w:rsidRDefault="009C1F9B" w:rsidP="005F5F6E">
            <w:pPr>
              <w:spacing w:line="240" w:lineRule="auto"/>
              <w:ind w:firstLine="34"/>
              <w:rPr>
                <w:szCs w:val="28"/>
              </w:rPr>
            </w:pPr>
            <w:r w:rsidRPr="008240A5">
              <w:rPr>
                <w:szCs w:val="28"/>
              </w:rPr>
              <w:t xml:space="preserve">Chợ hoặc siêu thị </w:t>
            </w:r>
          </w:p>
        </w:tc>
        <w:tc>
          <w:tcPr>
            <w:tcW w:w="1560" w:type="dxa"/>
            <w:shd w:val="clear" w:color="auto" w:fill="auto"/>
            <w:vAlign w:val="center"/>
          </w:tcPr>
          <w:p w14:paraId="7C64BEA0" w14:textId="77777777" w:rsidR="009C1F9B" w:rsidRPr="008240A5" w:rsidRDefault="009C1F9B" w:rsidP="005F5F6E">
            <w:pPr>
              <w:spacing w:line="240" w:lineRule="auto"/>
              <w:ind w:firstLine="44"/>
              <w:jc w:val="center"/>
              <w:rPr>
                <w:szCs w:val="28"/>
              </w:rPr>
            </w:pPr>
            <w:r w:rsidRPr="008240A5">
              <w:rPr>
                <w:szCs w:val="28"/>
              </w:rPr>
              <w:t>Công trình</w:t>
            </w:r>
          </w:p>
        </w:tc>
        <w:tc>
          <w:tcPr>
            <w:tcW w:w="1286" w:type="dxa"/>
            <w:shd w:val="clear" w:color="auto" w:fill="auto"/>
            <w:vAlign w:val="center"/>
          </w:tcPr>
          <w:p w14:paraId="3FF20ABE" w14:textId="77777777" w:rsidR="009C1F9B" w:rsidRPr="008240A5" w:rsidRDefault="009C1F9B" w:rsidP="005F5F6E">
            <w:pPr>
              <w:spacing w:line="240" w:lineRule="auto"/>
              <w:ind w:firstLine="0"/>
              <w:jc w:val="center"/>
              <w:rPr>
                <w:szCs w:val="28"/>
              </w:rPr>
            </w:pPr>
            <w:r w:rsidRPr="008240A5">
              <w:rPr>
                <w:szCs w:val="28"/>
              </w:rPr>
              <w:t>≥ 1</w:t>
            </w:r>
          </w:p>
        </w:tc>
        <w:tc>
          <w:tcPr>
            <w:tcW w:w="1134" w:type="dxa"/>
            <w:shd w:val="clear" w:color="auto" w:fill="auto"/>
            <w:vAlign w:val="center"/>
          </w:tcPr>
          <w:p w14:paraId="4392F65C" w14:textId="77777777" w:rsidR="009C1F9B" w:rsidRPr="008240A5" w:rsidRDefault="007A0AAD" w:rsidP="009C1F9B">
            <w:pPr>
              <w:ind w:hanging="10"/>
              <w:jc w:val="center"/>
              <w:rPr>
                <w:szCs w:val="28"/>
              </w:rPr>
            </w:pPr>
            <w:r w:rsidRPr="008240A5">
              <w:rPr>
                <w:szCs w:val="28"/>
              </w:rPr>
              <w:t>2</w:t>
            </w:r>
          </w:p>
        </w:tc>
        <w:tc>
          <w:tcPr>
            <w:tcW w:w="1123" w:type="dxa"/>
            <w:shd w:val="clear" w:color="auto" w:fill="auto"/>
            <w:vAlign w:val="center"/>
          </w:tcPr>
          <w:p w14:paraId="7802115E" w14:textId="77777777" w:rsidR="009C1F9B" w:rsidRPr="008240A5" w:rsidRDefault="009C1F9B" w:rsidP="005F5F6E">
            <w:pPr>
              <w:pStyle w:val="BodyText"/>
              <w:tabs>
                <w:tab w:val="left" w:pos="993"/>
              </w:tabs>
              <w:spacing w:after="0" w:line="240" w:lineRule="auto"/>
              <w:ind w:firstLine="0"/>
              <w:jc w:val="center"/>
              <w:rPr>
                <w:b/>
                <w:szCs w:val="28"/>
              </w:rPr>
            </w:pPr>
            <w:r w:rsidRPr="008240A5">
              <w:rPr>
                <w:szCs w:val="28"/>
              </w:rPr>
              <w:t>Đạt</w:t>
            </w:r>
          </w:p>
        </w:tc>
      </w:tr>
      <w:tr w:rsidR="00BE1246" w:rsidRPr="008240A5" w14:paraId="77EB866B" w14:textId="77777777" w:rsidTr="005F5F6E">
        <w:trPr>
          <w:jc w:val="center"/>
        </w:trPr>
        <w:tc>
          <w:tcPr>
            <w:tcW w:w="567" w:type="dxa"/>
            <w:shd w:val="clear" w:color="auto" w:fill="auto"/>
            <w:vAlign w:val="center"/>
          </w:tcPr>
          <w:p w14:paraId="6775F00B" w14:textId="77777777" w:rsidR="009C1F9B" w:rsidRPr="008240A5" w:rsidRDefault="009C1F9B" w:rsidP="005F5F6E">
            <w:pPr>
              <w:spacing w:line="240" w:lineRule="auto"/>
              <w:ind w:firstLine="0"/>
              <w:jc w:val="center"/>
              <w:rPr>
                <w:szCs w:val="28"/>
              </w:rPr>
            </w:pPr>
            <w:r w:rsidRPr="008240A5">
              <w:rPr>
                <w:szCs w:val="28"/>
              </w:rPr>
              <w:t>5</w:t>
            </w:r>
          </w:p>
        </w:tc>
        <w:tc>
          <w:tcPr>
            <w:tcW w:w="3469" w:type="dxa"/>
            <w:shd w:val="clear" w:color="auto" w:fill="auto"/>
            <w:vAlign w:val="center"/>
          </w:tcPr>
          <w:p w14:paraId="3286D561" w14:textId="77777777" w:rsidR="009C1F9B" w:rsidRPr="008240A5" w:rsidRDefault="009C1F9B" w:rsidP="00793CBF">
            <w:pPr>
              <w:spacing w:line="240" w:lineRule="auto"/>
              <w:ind w:firstLine="34"/>
              <w:rPr>
                <w:szCs w:val="28"/>
              </w:rPr>
            </w:pPr>
            <w:r w:rsidRPr="008240A5">
              <w:rPr>
                <w:szCs w:val="28"/>
              </w:rPr>
              <w:t xml:space="preserve">Đất cây xanh sử dụng công cộng </w:t>
            </w:r>
          </w:p>
        </w:tc>
        <w:tc>
          <w:tcPr>
            <w:tcW w:w="1560" w:type="dxa"/>
            <w:shd w:val="clear" w:color="auto" w:fill="auto"/>
            <w:vAlign w:val="center"/>
          </w:tcPr>
          <w:p w14:paraId="79B4AC9F" w14:textId="77777777" w:rsidR="009C1F9B" w:rsidRPr="008240A5" w:rsidRDefault="009C1F9B" w:rsidP="005F5F6E">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234F4D6B" w14:textId="77777777" w:rsidR="009C1F9B" w:rsidRPr="008240A5" w:rsidRDefault="009C1F9B" w:rsidP="005F5F6E">
            <w:pPr>
              <w:spacing w:line="240" w:lineRule="auto"/>
              <w:ind w:firstLine="0"/>
              <w:jc w:val="center"/>
              <w:rPr>
                <w:szCs w:val="28"/>
              </w:rPr>
            </w:pPr>
            <w:r w:rsidRPr="008240A5">
              <w:rPr>
                <w:szCs w:val="28"/>
              </w:rPr>
              <w:t>≥ 2</w:t>
            </w:r>
          </w:p>
        </w:tc>
        <w:tc>
          <w:tcPr>
            <w:tcW w:w="1134" w:type="dxa"/>
            <w:shd w:val="clear" w:color="auto" w:fill="auto"/>
            <w:vAlign w:val="center"/>
          </w:tcPr>
          <w:p w14:paraId="3459CCE0" w14:textId="77777777" w:rsidR="009C1F9B" w:rsidRPr="008240A5" w:rsidRDefault="00CF70C5" w:rsidP="0058577D">
            <w:pPr>
              <w:ind w:hanging="10"/>
              <w:jc w:val="center"/>
              <w:rPr>
                <w:szCs w:val="28"/>
              </w:rPr>
            </w:pPr>
            <w:r w:rsidRPr="008240A5">
              <w:rPr>
                <w:szCs w:val="28"/>
              </w:rPr>
              <w:t>3,</w:t>
            </w:r>
            <w:r w:rsidR="0058577D" w:rsidRPr="008240A5">
              <w:rPr>
                <w:szCs w:val="28"/>
              </w:rPr>
              <w:t>94</w:t>
            </w:r>
          </w:p>
        </w:tc>
        <w:tc>
          <w:tcPr>
            <w:tcW w:w="1123" w:type="dxa"/>
            <w:shd w:val="clear" w:color="auto" w:fill="auto"/>
            <w:vAlign w:val="center"/>
          </w:tcPr>
          <w:p w14:paraId="74158065" w14:textId="77777777" w:rsidR="009C1F9B" w:rsidRPr="008240A5" w:rsidRDefault="009C1F9B" w:rsidP="005F5F6E">
            <w:pPr>
              <w:pStyle w:val="BodyText"/>
              <w:tabs>
                <w:tab w:val="left" w:pos="993"/>
              </w:tabs>
              <w:spacing w:after="0" w:line="240" w:lineRule="auto"/>
              <w:ind w:firstLine="0"/>
              <w:jc w:val="center"/>
              <w:rPr>
                <w:b/>
                <w:szCs w:val="28"/>
              </w:rPr>
            </w:pPr>
            <w:r w:rsidRPr="008240A5">
              <w:rPr>
                <w:szCs w:val="28"/>
              </w:rPr>
              <w:t>Đạt</w:t>
            </w:r>
          </w:p>
        </w:tc>
      </w:tr>
      <w:tr w:rsidR="00BE1246" w:rsidRPr="008240A5" w14:paraId="5F3F8979" w14:textId="77777777" w:rsidTr="005F5F6E">
        <w:trPr>
          <w:jc w:val="center"/>
        </w:trPr>
        <w:tc>
          <w:tcPr>
            <w:tcW w:w="567" w:type="dxa"/>
            <w:shd w:val="clear" w:color="auto" w:fill="auto"/>
            <w:vAlign w:val="center"/>
          </w:tcPr>
          <w:p w14:paraId="2190AE16" w14:textId="77777777" w:rsidR="00F168C0" w:rsidRPr="008240A5" w:rsidRDefault="00F168C0" w:rsidP="00F168C0">
            <w:pPr>
              <w:spacing w:line="240" w:lineRule="auto"/>
              <w:ind w:firstLine="0"/>
              <w:jc w:val="center"/>
              <w:rPr>
                <w:szCs w:val="28"/>
              </w:rPr>
            </w:pPr>
            <w:r w:rsidRPr="008240A5">
              <w:rPr>
                <w:szCs w:val="28"/>
              </w:rPr>
              <w:t>6</w:t>
            </w:r>
          </w:p>
        </w:tc>
        <w:tc>
          <w:tcPr>
            <w:tcW w:w="3469" w:type="dxa"/>
            <w:shd w:val="clear" w:color="auto" w:fill="auto"/>
            <w:vAlign w:val="center"/>
          </w:tcPr>
          <w:p w14:paraId="4673352B" w14:textId="77777777" w:rsidR="00F168C0" w:rsidRPr="008240A5" w:rsidRDefault="00F168C0" w:rsidP="00F168C0">
            <w:pPr>
              <w:spacing w:line="240" w:lineRule="auto"/>
              <w:ind w:firstLine="34"/>
              <w:rPr>
                <w:szCs w:val="28"/>
              </w:rPr>
            </w:pPr>
            <w:r w:rsidRPr="008240A5">
              <w:rPr>
                <w:szCs w:val="28"/>
              </w:rPr>
              <w:t>Diện tích đất giao thông tính trên dân số</w:t>
            </w:r>
          </w:p>
        </w:tc>
        <w:tc>
          <w:tcPr>
            <w:tcW w:w="1560" w:type="dxa"/>
            <w:shd w:val="clear" w:color="auto" w:fill="auto"/>
            <w:vAlign w:val="center"/>
          </w:tcPr>
          <w:p w14:paraId="4CCB8EC8" w14:textId="77777777" w:rsidR="00F168C0" w:rsidRPr="008240A5" w:rsidRDefault="00F168C0" w:rsidP="00F168C0">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38317888" w14:textId="77777777" w:rsidR="00F168C0" w:rsidRPr="008240A5" w:rsidRDefault="00F168C0" w:rsidP="00F168C0">
            <w:pPr>
              <w:spacing w:line="240" w:lineRule="auto"/>
              <w:ind w:firstLine="0"/>
              <w:jc w:val="center"/>
              <w:rPr>
                <w:szCs w:val="28"/>
              </w:rPr>
            </w:pPr>
            <w:r w:rsidRPr="008240A5">
              <w:rPr>
                <w:szCs w:val="28"/>
              </w:rPr>
              <w:t>≥ 9</w:t>
            </w:r>
          </w:p>
        </w:tc>
        <w:tc>
          <w:tcPr>
            <w:tcW w:w="1134" w:type="dxa"/>
            <w:shd w:val="clear" w:color="auto" w:fill="auto"/>
            <w:vAlign w:val="center"/>
          </w:tcPr>
          <w:p w14:paraId="5CE9C622" w14:textId="77777777" w:rsidR="00F168C0" w:rsidRPr="008240A5" w:rsidRDefault="0058577D" w:rsidP="00F168C0">
            <w:pPr>
              <w:ind w:hanging="10"/>
              <w:jc w:val="center"/>
              <w:rPr>
                <w:szCs w:val="28"/>
              </w:rPr>
            </w:pPr>
            <w:r w:rsidRPr="008240A5">
              <w:rPr>
                <w:szCs w:val="28"/>
              </w:rPr>
              <w:t>12,04</w:t>
            </w:r>
            <w:r w:rsidR="00F168C0" w:rsidRPr="008240A5">
              <w:rPr>
                <w:szCs w:val="28"/>
              </w:rPr>
              <w:t> </w:t>
            </w:r>
          </w:p>
        </w:tc>
        <w:tc>
          <w:tcPr>
            <w:tcW w:w="1123" w:type="dxa"/>
            <w:shd w:val="clear" w:color="auto" w:fill="auto"/>
            <w:vAlign w:val="center"/>
          </w:tcPr>
          <w:p w14:paraId="0F62E032" w14:textId="77777777" w:rsidR="00F168C0" w:rsidRPr="008240A5" w:rsidRDefault="00CF70C5"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6BB86B71" w14:textId="77777777" w:rsidTr="005F5F6E">
        <w:trPr>
          <w:jc w:val="center"/>
        </w:trPr>
        <w:tc>
          <w:tcPr>
            <w:tcW w:w="567" w:type="dxa"/>
            <w:shd w:val="clear" w:color="auto" w:fill="auto"/>
            <w:vAlign w:val="center"/>
          </w:tcPr>
          <w:p w14:paraId="2389C059" w14:textId="77777777" w:rsidR="00F168C0" w:rsidRPr="008240A5" w:rsidRDefault="00F168C0" w:rsidP="00F168C0">
            <w:pPr>
              <w:spacing w:line="240" w:lineRule="auto"/>
              <w:ind w:firstLine="0"/>
              <w:jc w:val="center"/>
              <w:rPr>
                <w:szCs w:val="28"/>
              </w:rPr>
            </w:pPr>
            <w:r w:rsidRPr="008240A5">
              <w:rPr>
                <w:szCs w:val="28"/>
              </w:rPr>
              <w:t>7</w:t>
            </w:r>
          </w:p>
        </w:tc>
        <w:tc>
          <w:tcPr>
            <w:tcW w:w="3469" w:type="dxa"/>
            <w:shd w:val="clear" w:color="auto" w:fill="auto"/>
            <w:vAlign w:val="center"/>
          </w:tcPr>
          <w:p w14:paraId="76A4E48E" w14:textId="77777777" w:rsidR="00F168C0" w:rsidRPr="008240A5" w:rsidRDefault="00F168C0" w:rsidP="00F168C0">
            <w:pPr>
              <w:spacing w:line="240" w:lineRule="auto"/>
              <w:ind w:firstLine="34"/>
              <w:rPr>
                <w:szCs w:val="28"/>
              </w:rPr>
            </w:pPr>
            <w:r w:rsidRPr="008240A5">
              <w:rPr>
                <w:szCs w:val="28"/>
              </w:rPr>
              <w:t>Cấp điện sinh hoạt</w:t>
            </w:r>
          </w:p>
        </w:tc>
        <w:tc>
          <w:tcPr>
            <w:tcW w:w="1560" w:type="dxa"/>
            <w:shd w:val="clear" w:color="auto" w:fill="auto"/>
            <w:vAlign w:val="center"/>
          </w:tcPr>
          <w:p w14:paraId="2EE10DB4" w14:textId="77777777" w:rsidR="00F168C0" w:rsidRPr="008240A5" w:rsidRDefault="00F168C0" w:rsidP="00F168C0">
            <w:pPr>
              <w:spacing w:line="240" w:lineRule="auto"/>
              <w:ind w:firstLine="44"/>
              <w:jc w:val="center"/>
              <w:rPr>
                <w:szCs w:val="28"/>
              </w:rPr>
            </w:pPr>
            <w:r w:rsidRPr="008240A5">
              <w:rPr>
                <w:szCs w:val="28"/>
              </w:rPr>
              <w:t>Kwh/người/năm</w:t>
            </w:r>
          </w:p>
        </w:tc>
        <w:tc>
          <w:tcPr>
            <w:tcW w:w="1286" w:type="dxa"/>
            <w:shd w:val="clear" w:color="auto" w:fill="auto"/>
            <w:vAlign w:val="center"/>
          </w:tcPr>
          <w:p w14:paraId="0AD77E72" w14:textId="77777777" w:rsidR="00F168C0" w:rsidRPr="008240A5" w:rsidRDefault="00F168C0" w:rsidP="00F168C0">
            <w:pPr>
              <w:spacing w:line="240" w:lineRule="auto"/>
              <w:ind w:firstLine="0"/>
              <w:jc w:val="center"/>
              <w:rPr>
                <w:szCs w:val="28"/>
              </w:rPr>
            </w:pPr>
            <w:r w:rsidRPr="008240A5">
              <w:rPr>
                <w:szCs w:val="28"/>
              </w:rPr>
              <w:t>≥ 500</w:t>
            </w:r>
          </w:p>
        </w:tc>
        <w:tc>
          <w:tcPr>
            <w:tcW w:w="1134" w:type="dxa"/>
            <w:shd w:val="clear" w:color="auto" w:fill="auto"/>
            <w:vAlign w:val="center"/>
          </w:tcPr>
          <w:p w14:paraId="081A9CE8" w14:textId="77777777" w:rsidR="00F168C0" w:rsidRPr="008240A5" w:rsidRDefault="007A0AAD" w:rsidP="0058577D">
            <w:pPr>
              <w:ind w:hanging="10"/>
              <w:jc w:val="center"/>
              <w:rPr>
                <w:szCs w:val="28"/>
              </w:rPr>
            </w:pPr>
            <w:r w:rsidRPr="008240A5">
              <w:rPr>
                <w:szCs w:val="28"/>
              </w:rPr>
              <w:t>530,5</w:t>
            </w:r>
            <w:r w:rsidR="00F168C0" w:rsidRPr="008240A5">
              <w:rPr>
                <w:szCs w:val="28"/>
              </w:rPr>
              <w:t xml:space="preserve"> </w:t>
            </w:r>
          </w:p>
        </w:tc>
        <w:tc>
          <w:tcPr>
            <w:tcW w:w="1123" w:type="dxa"/>
            <w:shd w:val="clear" w:color="auto" w:fill="auto"/>
            <w:vAlign w:val="center"/>
          </w:tcPr>
          <w:p w14:paraId="00021A52" w14:textId="77777777" w:rsidR="00F168C0" w:rsidRPr="008240A5" w:rsidRDefault="00F168C0"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04C6D102" w14:textId="77777777" w:rsidTr="005F5F6E">
        <w:trPr>
          <w:jc w:val="center"/>
        </w:trPr>
        <w:tc>
          <w:tcPr>
            <w:tcW w:w="567" w:type="dxa"/>
            <w:shd w:val="clear" w:color="auto" w:fill="auto"/>
            <w:vAlign w:val="center"/>
          </w:tcPr>
          <w:p w14:paraId="1CFEBBF9" w14:textId="77777777" w:rsidR="00F168C0" w:rsidRPr="008240A5" w:rsidRDefault="00F168C0" w:rsidP="00F168C0">
            <w:pPr>
              <w:spacing w:line="240" w:lineRule="auto"/>
              <w:ind w:firstLine="0"/>
              <w:jc w:val="center"/>
              <w:rPr>
                <w:szCs w:val="28"/>
              </w:rPr>
            </w:pPr>
            <w:r w:rsidRPr="008240A5">
              <w:rPr>
                <w:szCs w:val="28"/>
              </w:rPr>
              <w:t>8</w:t>
            </w:r>
          </w:p>
        </w:tc>
        <w:tc>
          <w:tcPr>
            <w:tcW w:w="3469" w:type="dxa"/>
            <w:shd w:val="clear" w:color="auto" w:fill="auto"/>
            <w:vAlign w:val="center"/>
          </w:tcPr>
          <w:p w14:paraId="737E12B3" w14:textId="77777777" w:rsidR="00F168C0" w:rsidRPr="008240A5" w:rsidRDefault="00F168C0" w:rsidP="00F168C0">
            <w:pPr>
              <w:spacing w:line="240" w:lineRule="auto"/>
              <w:ind w:firstLine="34"/>
              <w:rPr>
                <w:szCs w:val="28"/>
              </w:rPr>
            </w:pPr>
            <w:r w:rsidRPr="008240A5">
              <w:rPr>
                <w:szCs w:val="28"/>
              </w:rPr>
              <w:t>Tỷ lệ đường phố chính được chiếu sáng</w:t>
            </w:r>
          </w:p>
        </w:tc>
        <w:tc>
          <w:tcPr>
            <w:tcW w:w="1560" w:type="dxa"/>
            <w:shd w:val="clear" w:color="auto" w:fill="auto"/>
            <w:vAlign w:val="center"/>
          </w:tcPr>
          <w:p w14:paraId="46A055A9"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10031F52" w14:textId="77777777" w:rsidR="00F168C0" w:rsidRPr="008240A5" w:rsidRDefault="00F168C0" w:rsidP="00F168C0">
            <w:pPr>
              <w:spacing w:line="240" w:lineRule="auto"/>
              <w:ind w:firstLine="0"/>
              <w:jc w:val="center"/>
              <w:rPr>
                <w:szCs w:val="28"/>
              </w:rPr>
            </w:pPr>
            <w:r w:rsidRPr="008240A5">
              <w:rPr>
                <w:szCs w:val="28"/>
              </w:rPr>
              <w:t>≥ 95</w:t>
            </w:r>
          </w:p>
        </w:tc>
        <w:tc>
          <w:tcPr>
            <w:tcW w:w="1134" w:type="dxa"/>
            <w:shd w:val="clear" w:color="auto" w:fill="auto"/>
            <w:vAlign w:val="center"/>
          </w:tcPr>
          <w:p w14:paraId="62D547FB" w14:textId="77777777" w:rsidR="00F168C0" w:rsidRPr="008240A5" w:rsidRDefault="00F168C0" w:rsidP="00F168C0">
            <w:pPr>
              <w:ind w:hanging="10"/>
              <w:jc w:val="center"/>
              <w:rPr>
                <w:szCs w:val="28"/>
              </w:rPr>
            </w:pPr>
            <w:r w:rsidRPr="008240A5">
              <w:rPr>
                <w:szCs w:val="28"/>
              </w:rPr>
              <w:t> </w:t>
            </w:r>
            <w:r w:rsidR="00CF70C5" w:rsidRPr="008240A5">
              <w:rPr>
                <w:szCs w:val="28"/>
              </w:rPr>
              <w:t>97,78</w:t>
            </w:r>
          </w:p>
        </w:tc>
        <w:tc>
          <w:tcPr>
            <w:tcW w:w="1123" w:type="dxa"/>
            <w:shd w:val="clear" w:color="auto" w:fill="auto"/>
            <w:vAlign w:val="center"/>
          </w:tcPr>
          <w:p w14:paraId="2B37550E" w14:textId="77777777" w:rsidR="00F168C0" w:rsidRPr="008240A5" w:rsidRDefault="00CF70C5" w:rsidP="00F168C0">
            <w:pPr>
              <w:pStyle w:val="BodyText"/>
              <w:tabs>
                <w:tab w:val="left" w:pos="993"/>
              </w:tabs>
              <w:spacing w:after="0" w:line="240" w:lineRule="auto"/>
              <w:ind w:firstLine="0"/>
              <w:jc w:val="center"/>
              <w:rPr>
                <w:szCs w:val="28"/>
              </w:rPr>
            </w:pPr>
            <w:r w:rsidRPr="008240A5">
              <w:rPr>
                <w:szCs w:val="28"/>
              </w:rPr>
              <w:t>Đạt</w:t>
            </w:r>
          </w:p>
        </w:tc>
      </w:tr>
      <w:tr w:rsidR="00BE1246" w:rsidRPr="008240A5" w14:paraId="15C25B00" w14:textId="77777777" w:rsidTr="005F5F6E">
        <w:trPr>
          <w:jc w:val="center"/>
        </w:trPr>
        <w:tc>
          <w:tcPr>
            <w:tcW w:w="567" w:type="dxa"/>
            <w:shd w:val="clear" w:color="auto" w:fill="auto"/>
            <w:vAlign w:val="center"/>
          </w:tcPr>
          <w:p w14:paraId="5A4CE1D0" w14:textId="77777777" w:rsidR="00F168C0" w:rsidRPr="008240A5" w:rsidRDefault="00F168C0" w:rsidP="00F168C0">
            <w:pPr>
              <w:spacing w:line="240" w:lineRule="auto"/>
              <w:ind w:firstLine="0"/>
              <w:jc w:val="center"/>
              <w:rPr>
                <w:szCs w:val="28"/>
              </w:rPr>
            </w:pPr>
            <w:r w:rsidRPr="008240A5">
              <w:rPr>
                <w:szCs w:val="28"/>
              </w:rPr>
              <w:t>9</w:t>
            </w:r>
          </w:p>
        </w:tc>
        <w:tc>
          <w:tcPr>
            <w:tcW w:w="3469" w:type="dxa"/>
            <w:shd w:val="clear" w:color="auto" w:fill="auto"/>
            <w:vAlign w:val="center"/>
          </w:tcPr>
          <w:p w14:paraId="527FC938" w14:textId="77777777" w:rsidR="00F168C0" w:rsidRPr="008240A5" w:rsidRDefault="00F168C0" w:rsidP="00F168C0">
            <w:pPr>
              <w:spacing w:line="240" w:lineRule="auto"/>
              <w:ind w:firstLine="34"/>
              <w:rPr>
                <w:szCs w:val="28"/>
              </w:rPr>
            </w:pPr>
            <w:r w:rsidRPr="008240A5">
              <w:rPr>
                <w:szCs w:val="28"/>
              </w:rPr>
              <w:t>Tỷ lệ hộ dân được cấp nước sạch, hợp vệ sinh</w:t>
            </w:r>
          </w:p>
        </w:tc>
        <w:tc>
          <w:tcPr>
            <w:tcW w:w="1560" w:type="dxa"/>
            <w:shd w:val="clear" w:color="auto" w:fill="auto"/>
            <w:vAlign w:val="center"/>
          </w:tcPr>
          <w:p w14:paraId="0B574F53"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2F8ADECC" w14:textId="77777777" w:rsidR="00F168C0" w:rsidRPr="008240A5" w:rsidRDefault="00F168C0" w:rsidP="00F168C0">
            <w:pPr>
              <w:spacing w:line="240" w:lineRule="auto"/>
              <w:ind w:firstLine="0"/>
              <w:jc w:val="center"/>
              <w:rPr>
                <w:szCs w:val="28"/>
              </w:rPr>
            </w:pPr>
            <w:r w:rsidRPr="008240A5">
              <w:rPr>
                <w:szCs w:val="28"/>
              </w:rPr>
              <w:t>≥ 95</w:t>
            </w:r>
          </w:p>
        </w:tc>
        <w:tc>
          <w:tcPr>
            <w:tcW w:w="1134" w:type="dxa"/>
            <w:shd w:val="clear" w:color="auto" w:fill="auto"/>
            <w:vAlign w:val="center"/>
          </w:tcPr>
          <w:p w14:paraId="7D92020F" w14:textId="77777777" w:rsidR="00F168C0" w:rsidRPr="008240A5" w:rsidRDefault="0058577D" w:rsidP="00F168C0">
            <w:pPr>
              <w:ind w:hanging="10"/>
              <w:jc w:val="center"/>
              <w:rPr>
                <w:szCs w:val="28"/>
              </w:rPr>
            </w:pPr>
            <w:r w:rsidRPr="008240A5">
              <w:rPr>
                <w:szCs w:val="28"/>
              </w:rPr>
              <w:t>100</w:t>
            </w:r>
          </w:p>
        </w:tc>
        <w:tc>
          <w:tcPr>
            <w:tcW w:w="1123" w:type="dxa"/>
            <w:shd w:val="clear" w:color="auto" w:fill="auto"/>
            <w:vAlign w:val="center"/>
          </w:tcPr>
          <w:p w14:paraId="6566045D" w14:textId="77777777" w:rsidR="00F168C0" w:rsidRPr="008240A5" w:rsidRDefault="00CF70C5"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73E46562" w14:textId="77777777" w:rsidTr="005F5F6E">
        <w:trPr>
          <w:jc w:val="center"/>
        </w:trPr>
        <w:tc>
          <w:tcPr>
            <w:tcW w:w="567" w:type="dxa"/>
            <w:shd w:val="clear" w:color="auto" w:fill="auto"/>
            <w:vAlign w:val="center"/>
          </w:tcPr>
          <w:p w14:paraId="5C29C21A" w14:textId="77777777" w:rsidR="00F168C0" w:rsidRPr="008240A5" w:rsidRDefault="00F168C0" w:rsidP="00F168C0">
            <w:pPr>
              <w:spacing w:line="240" w:lineRule="auto"/>
              <w:ind w:firstLine="0"/>
              <w:jc w:val="center"/>
              <w:rPr>
                <w:szCs w:val="28"/>
              </w:rPr>
            </w:pPr>
            <w:r w:rsidRPr="008240A5">
              <w:rPr>
                <w:szCs w:val="28"/>
              </w:rPr>
              <w:t>10</w:t>
            </w:r>
          </w:p>
        </w:tc>
        <w:tc>
          <w:tcPr>
            <w:tcW w:w="3469" w:type="dxa"/>
            <w:shd w:val="clear" w:color="auto" w:fill="auto"/>
            <w:vAlign w:val="center"/>
          </w:tcPr>
          <w:p w14:paraId="490834A3" w14:textId="77777777" w:rsidR="00F168C0" w:rsidRPr="008240A5" w:rsidRDefault="00F168C0" w:rsidP="00F168C0">
            <w:pPr>
              <w:spacing w:line="240" w:lineRule="auto"/>
              <w:ind w:firstLine="34"/>
              <w:rPr>
                <w:szCs w:val="28"/>
              </w:rPr>
            </w:pPr>
            <w:r w:rsidRPr="008240A5">
              <w:rPr>
                <w:szCs w:val="28"/>
              </w:rPr>
              <w:t xml:space="preserve">Mật độ đường cống </w:t>
            </w:r>
            <w:r w:rsidR="009325AA" w:rsidRPr="008240A5">
              <w:rPr>
                <w:szCs w:val="28"/>
              </w:rPr>
              <w:t>thoát</w:t>
            </w:r>
            <w:r w:rsidRPr="008240A5">
              <w:rPr>
                <w:szCs w:val="28"/>
              </w:rPr>
              <w:t xml:space="preserve"> nước chính</w:t>
            </w:r>
          </w:p>
        </w:tc>
        <w:tc>
          <w:tcPr>
            <w:tcW w:w="1560" w:type="dxa"/>
            <w:shd w:val="clear" w:color="auto" w:fill="auto"/>
            <w:vAlign w:val="center"/>
          </w:tcPr>
          <w:p w14:paraId="5AD83F35" w14:textId="77777777" w:rsidR="00F168C0" w:rsidRPr="008240A5" w:rsidRDefault="00F168C0" w:rsidP="00F168C0">
            <w:pPr>
              <w:spacing w:line="240" w:lineRule="auto"/>
              <w:ind w:firstLine="44"/>
              <w:jc w:val="center"/>
              <w:rPr>
                <w:szCs w:val="28"/>
              </w:rPr>
            </w:pPr>
            <w:r w:rsidRPr="008240A5">
              <w:rPr>
                <w:szCs w:val="28"/>
              </w:rPr>
              <w:t>Km/km</w:t>
            </w:r>
            <w:r w:rsidRPr="008240A5">
              <w:rPr>
                <w:szCs w:val="28"/>
                <w:vertAlign w:val="superscript"/>
              </w:rPr>
              <w:t>2</w:t>
            </w:r>
          </w:p>
        </w:tc>
        <w:tc>
          <w:tcPr>
            <w:tcW w:w="1286" w:type="dxa"/>
            <w:shd w:val="clear" w:color="auto" w:fill="auto"/>
            <w:vAlign w:val="center"/>
          </w:tcPr>
          <w:p w14:paraId="34FDC6F8" w14:textId="77777777" w:rsidR="00F168C0" w:rsidRPr="008240A5" w:rsidRDefault="00F168C0" w:rsidP="00F168C0">
            <w:pPr>
              <w:spacing w:line="240" w:lineRule="auto"/>
              <w:ind w:firstLine="0"/>
              <w:jc w:val="center"/>
              <w:rPr>
                <w:szCs w:val="28"/>
              </w:rPr>
            </w:pPr>
            <w:r w:rsidRPr="008240A5">
              <w:rPr>
                <w:szCs w:val="28"/>
              </w:rPr>
              <w:t>≥ 3,5</w:t>
            </w:r>
          </w:p>
        </w:tc>
        <w:tc>
          <w:tcPr>
            <w:tcW w:w="1134" w:type="dxa"/>
            <w:shd w:val="clear" w:color="auto" w:fill="auto"/>
            <w:vAlign w:val="center"/>
          </w:tcPr>
          <w:p w14:paraId="06C6F575" w14:textId="77777777" w:rsidR="00F168C0" w:rsidRPr="008240A5" w:rsidRDefault="00F168C0" w:rsidP="007A0AAD">
            <w:pPr>
              <w:ind w:hanging="10"/>
              <w:jc w:val="center"/>
              <w:rPr>
                <w:szCs w:val="28"/>
              </w:rPr>
            </w:pPr>
            <w:r w:rsidRPr="008240A5">
              <w:rPr>
                <w:szCs w:val="28"/>
              </w:rPr>
              <w:t> </w:t>
            </w:r>
            <w:r w:rsidR="00CF70C5" w:rsidRPr="008240A5">
              <w:rPr>
                <w:szCs w:val="28"/>
              </w:rPr>
              <w:t>3,5</w:t>
            </w:r>
            <w:r w:rsidR="007A0AAD" w:rsidRPr="008240A5">
              <w:rPr>
                <w:szCs w:val="28"/>
              </w:rPr>
              <w:t>1</w:t>
            </w:r>
          </w:p>
        </w:tc>
        <w:tc>
          <w:tcPr>
            <w:tcW w:w="1123" w:type="dxa"/>
            <w:shd w:val="clear" w:color="auto" w:fill="auto"/>
            <w:vAlign w:val="center"/>
          </w:tcPr>
          <w:p w14:paraId="19C3496C" w14:textId="77777777" w:rsidR="00F168C0" w:rsidRPr="008240A5" w:rsidRDefault="00CF70C5"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0A2E2BA1" w14:textId="77777777" w:rsidTr="005F5F6E">
        <w:trPr>
          <w:jc w:val="center"/>
        </w:trPr>
        <w:tc>
          <w:tcPr>
            <w:tcW w:w="567" w:type="dxa"/>
            <w:shd w:val="clear" w:color="auto" w:fill="auto"/>
            <w:vAlign w:val="center"/>
          </w:tcPr>
          <w:p w14:paraId="1C1266CD" w14:textId="77777777" w:rsidR="00F168C0" w:rsidRPr="008240A5" w:rsidRDefault="00F168C0" w:rsidP="00F168C0">
            <w:pPr>
              <w:spacing w:line="240" w:lineRule="auto"/>
              <w:ind w:firstLine="0"/>
              <w:jc w:val="center"/>
              <w:rPr>
                <w:szCs w:val="28"/>
              </w:rPr>
            </w:pPr>
            <w:r w:rsidRPr="008240A5">
              <w:rPr>
                <w:szCs w:val="28"/>
              </w:rPr>
              <w:t>11</w:t>
            </w:r>
          </w:p>
        </w:tc>
        <w:tc>
          <w:tcPr>
            <w:tcW w:w="3469" w:type="dxa"/>
            <w:shd w:val="clear" w:color="auto" w:fill="auto"/>
            <w:vAlign w:val="center"/>
          </w:tcPr>
          <w:p w14:paraId="08FE863E" w14:textId="77777777" w:rsidR="00F168C0" w:rsidRPr="008240A5" w:rsidRDefault="00F168C0" w:rsidP="00F168C0">
            <w:pPr>
              <w:spacing w:line="240" w:lineRule="auto"/>
              <w:ind w:firstLine="34"/>
              <w:rPr>
                <w:szCs w:val="28"/>
              </w:rPr>
            </w:pPr>
            <w:r w:rsidRPr="008240A5">
              <w:rPr>
                <w:szCs w:val="28"/>
              </w:rPr>
              <w:t>Tỷ lệ nước thải đô thị được xử lý đạt quy chuẩn kỹ thuật</w:t>
            </w:r>
          </w:p>
        </w:tc>
        <w:tc>
          <w:tcPr>
            <w:tcW w:w="1560" w:type="dxa"/>
            <w:shd w:val="clear" w:color="auto" w:fill="auto"/>
            <w:vAlign w:val="center"/>
          </w:tcPr>
          <w:p w14:paraId="27709BBE"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261389BD" w14:textId="77777777" w:rsidR="00F168C0" w:rsidRPr="008240A5" w:rsidRDefault="00F168C0" w:rsidP="00F168C0">
            <w:pPr>
              <w:spacing w:line="240" w:lineRule="auto"/>
              <w:ind w:firstLine="0"/>
              <w:jc w:val="center"/>
              <w:rPr>
                <w:szCs w:val="28"/>
              </w:rPr>
            </w:pPr>
            <w:r w:rsidRPr="008240A5">
              <w:rPr>
                <w:szCs w:val="28"/>
              </w:rPr>
              <w:t>≥ 25</w:t>
            </w:r>
          </w:p>
        </w:tc>
        <w:tc>
          <w:tcPr>
            <w:tcW w:w="1134" w:type="dxa"/>
            <w:shd w:val="clear" w:color="auto" w:fill="auto"/>
            <w:vAlign w:val="center"/>
          </w:tcPr>
          <w:p w14:paraId="5697D699" w14:textId="77777777" w:rsidR="00F168C0" w:rsidRPr="008240A5" w:rsidRDefault="00CF70C5" w:rsidP="00F168C0">
            <w:pPr>
              <w:ind w:hanging="10"/>
              <w:jc w:val="center"/>
              <w:rPr>
                <w:szCs w:val="28"/>
              </w:rPr>
            </w:pPr>
            <w:r w:rsidRPr="008240A5">
              <w:rPr>
                <w:szCs w:val="28"/>
              </w:rPr>
              <w:t>26,18</w:t>
            </w:r>
          </w:p>
        </w:tc>
        <w:tc>
          <w:tcPr>
            <w:tcW w:w="1123" w:type="dxa"/>
            <w:shd w:val="clear" w:color="auto" w:fill="auto"/>
            <w:vAlign w:val="center"/>
          </w:tcPr>
          <w:p w14:paraId="1A109B9A" w14:textId="77777777" w:rsidR="00F168C0" w:rsidRPr="008240A5" w:rsidRDefault="00CF70C5"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64FA615F" w14:textId="77777777" w:rsidTr="005F5F6E">
        <w:trPr>
          <w:jc w:val="center"/>
        </w:trPr>
        <w:tc>
          <w:tcPr>
            <w:tcW w:w="567" w:type="dxa"/>
            <w:shd w:val="clear" w:color="auto" w:fill="auto"/>
            <w:vAlign w:val="center"/>
          </w:tcPr>
          <w:p w14:paraId="284C7A4F" w14:textId="77777777" w:rsidR="00F168C0" w:rsidRPr="008240A5" w:rsidRDefault="00F168C0" w:rsidP="00F168C0">
            <w:pPr>
              <w:spacing w:line="240" w:lineRule="auto"/>
              <w:ind w:firstLine="0"/>
              <w:jc w:val="center"/>
              <w:rPr>
                <w:szCs w:val="28"/>
              </w:rPr>
            </w:pPr>
            <w:r w:rsidRPr="008240A5">
              <w:rPr>
                <w:szCs w:val="28"/>
              </w:rPr>
              <w:t>12</w:t>
            </w:r>
          </w:p>
        </w:tc>
        <w:tc>
          <w:tcPr>
            <w:tcW w:w="3469" w:type="dxa"/>
            <w:shd w:val="clear" w:color="auto" w:fill="auto"/>
            <w:vAlign w:val="center"/>
          </w:tcPr>
          <w:p w14:paraId="18FCF2BB" w14:textId="77777777" w:rsidR="00F168C0" w:rsidRPr="008240A5" w:rsidRDefault="00F168C0" w:rsidP="00F168C0">
            <w:pPr>
              <w:spacing w:line="240" w:lineRule="auto"/>
              <w:ind w:firstLine="34"/>
              <w:rPr>
                <w:szCs w:val="28"/>
              </w:rPr>
            </w:pPr>
            <w:r w:rsidRPr="008240A5">
              <w:rPr>
                <w:szCs w:val="28"/>
              </w:rPr>
              <w:t>Tỷ lệ chất thải rắn sinh hoạt được thu gom</w:t>
            </w:r>
          </w:p>
        </w:tc>
        <w:tc>
          <w:tcPr>
            <w:tcW w:w="1560" w:type="dxa"/>
            <w:shd w:val="clear" w:color="auto" w:fill="auto"/>
            <w:vAlign w:val="center"/>
          </w:tcPr>
          <w:p w14:paraId="3AF8B518"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7248264B" w14:textId="77777777" w:rsidR="00F168C0" w:rsidRPr="008240A5" w:rsidRDefault="00F168C0" w:rsidP="00F168C0">
            <w:pPr>
              <w:spacing w:line="240" w:lineRule="auto"/>
              <w:ind w:firstLine="0"/>
              <w:jc w:val="center"/>
              <w:rPr>
                <w:szCs w:val="28"/>
              </w:rPr>
            </w:pPr>
            <w:r w:rsidRPr="008240A5">
              <w:rPr>
                <w:szCs w:val="28"/>
              </w:rPr>
              <w:t>≥ 80</w:t>
            </w:r>
          </w:p>
        </w:tc>
        <w:tc>
          <w:tcPr>
            <w:tcW w:w="1134" w:type="dxa"/>
            <w:shd w:val="clear" w:color="auto" w:fill="auto"/>
            <w:vAlign w:val="center"/>
          </w:tcPr>
          <w:p w14:paraId="54F1FD83" w14:textId="77777777" w:rsidR="00F168C0" w:rsidRPr="008240A5" w:rsidRDefault="00CF70C5" w:rsidP="007A0AAD">
            <w:pPr>
              <w:ind w:hanging="10"/>
              <w:jc w:val="center"/>
              <w:rPr>
                <w:szCs w:val="28"/>
              </w:rPr>
            </w:pPr>
            <w:r w:rsidRPr="008240A5">
              <w:rPr>
                <w:szCs w:val="28"/>
              </w:rPr>
              <w:t>86,</w:t>
            </w:r>
            <w:r w:rsidR="007A0AAD" w:rsidRPr="008240A5">
              <w:rPr>
                <w:szCs w:val="28"/>
              </w:rPr>
              <w:t>39</w:t>
            </w:r>
          </w:p>
        </w:tc>
        <w:tc>
          <w:tcPr>
            <w:tcW w:w="1123" w:type="dxa"/>
            <w:shd w:val="clear" w:color="auto" w:fill="auto"/>
            <w:vAlign w:val="center"/>
          </w:tcPr>
          <w:p w14:paraId="62976494" w14:textId="77777777" w:rsidR="00F168C0" w:rsidRPr="008240A5" w:rsidRDefault="00F168C0" w:rsidP="00F168C0">
            <w:pPr>
              <w:pStyle w:val="BodyText"/>
              <w:tabs>
                <w:tab w:val="left" w:pos="993"/>
              </w:tabs>
              <w:spacing w:after="0" w:line="240" w:lineRule="auto"/>
              <w:ind w:firstLine="0"/>
              <w:jc w:val="center"/>
              <w:rPr>
                <w:b/>
                <w:szCs w:val="28"/>
              </w:rPr>
            </w:pPr>
            <w:r w:rsidRPr="008240A5">
              <w:rPr>
                <w:szCs w:val="28"/>
              </w:rPr>
              <w:t>Đạt</w:t>
            </w:r>
          </w:p>
        </w:tc>
      </w:tr>
    </w:tbl>
    <w:p w14:paraId="74767105" w14:textId="77777777" w:rsidR="00AA4DEC" w:rsidRPr="008240A5" w:rsidRDefault="005117A3" w:rsidP="00AA4DEC">
      <w:pPr>
        <w:tabs>
          <w:tab w:val="left" w:pos="990"/>
        </w:tabs>
        <w:ind w:firstLine="562"/>
        <w:rPr>
          <w:b/>
          <w:szCs w:val="28"/>
        </w:rPr>
      </w:pPr>
      <w:r w:rsidRPr="008240A5">
        <w:rPr>
          <w:szCs w:val="28"/>
        </w:rPr>
        <w:t xml:space="preserve">Căn cứ Điều 8 Nghị quyết số 1211/2016/UBTVQH13 thì xã </w:t>
      </w:r>
      <w:r w:rsidR="003B125E" w:rsidRPr="008240A5">
        <w:rPr>
          <w:szCs w:val="28"/>
        </w:rPr>
        <w:t>Hồng Tiến</w:t>
      </w:r>
      <w:r w:rsidRPr="008240A5">
        <w:rPr>
          <w:szCs w:val="28"/>
        </w:rPr>
        <w:t xml:space="preserve"> đã đạt 4/4 tiêu chuẩn để thành lập phường</w:t>
      </w:r>
      <w:r w:rsidR="00AA4DEC" w:rsidRPr="008240A5">
        <w:rPr>
          <w:szCs w:val="28"/>
        </w:rPr>
        <w:t xml:space="preserve">. </w:t>
      </w:r>
    </w:p>
    <w:p w14:paraId="7EDAC227" w14:textId="77777777" w:rsidR="00AA4DEC" w:rsidRPr="0094407F" w:rsidRDefault="003E21A3" w:rsidP="00191221">
      <w:pPr>
        <w:rPr>
          <w:b/>
          <w:szCs w:val="28"/>
        </w:rPr>
      </w:pPr>
      <w:r w:rsidRPr="0094407F">
        <w:rPr>
          <w:b/>
          <w:szCs w:val="28"/>
        </w:rPr>
        <w:t>h)</w:t>
      </w:r>
      <w:r w:rsidR="00AA4DEC" w:rsidRPr="0094407F">
        <w:rPr>
          <w:b/>
          <w:szCs w:val="28"/>
        </w:rPr>
        <w:t xml:space="preserve"> </w:t>
      </w:r>
      <w:r w:rsidR="00E84151" w:rsidRPr="0094407F">
        <w:rPr>
          <w:b/>
          <w:szCs w:val="28"/>
        </w:rPr>
        <w:t xml:space="preserve">Xã </w:t>
      </w:r>
      <w:r w:rsidR="00CF70C5" w:rsidRPr="0094407F">
        <w:rPr>
          <w:b/>
          <w:szCs w:val="28"/>
        </w:rPr>
        <w:t>Tân Hương</w:t>
      </w:r>
    </w:p>
    <w:p w14:paraId="29573D64" w14:textId="77777777" w:rsidR="005117A3" w:rsidRPr="008240A5" w:rsidRDefault="005117A3" w:rsidP="005117A3">
      <w:pPr>
        <w:pStyle w:val="BodyText"/>
        <w:tabs>
          <w:tab w:val="left" w:pos="993"/>
        </w:tabs>
        <w:spacing w:after="0"/>
        <w:ind w:firstLine="562"/>
        <w:rPr>
          <w:b/>
          <w:szCs w:val="28"/>
        </w:rPr>
      </w:pPr>
      <w:r w:rsidRPr="008240A5">
        <w:rPr>
          <w:szCs w:val="28"/>
        </w:rPr>
        <w:t>- Tiêu chuẩn về quy mô dân số:</w:t>
      </w:r>
    </w:p>
    <w:p w14:paraId="12DAFC79" w14:textId="77777777" w:rsidR="005117A3" w:rsidRPr="008240A5" w:rsidRDefault="005117A3" w:rsidP="005117A3">
      <w:pPr>
        <w:pStyle w:val="BodyText"/>
        <w:tabs>
          <w:tab w:val="left" w:pos="993"/>
        </w:tabs>
        <w:spacing w:after="0"/>
        <w:ind w:firstLine="562"/>
        <w:rPr>
          <w:szCs w:val="28"/>
        </w:rPr>
      </w:pPr>
      <w:r w:rsidRPr="008240A5">
        <w:rPr>
          <w:szCs w:val="28"/>
        </w:rPr>
        <w:t xml:space="preserve">Dân số của xã </w:t>
      </w:r>
      <w:r w:rsidR="00CF70C5" w:rsidRPr="008240A5">
        <w:rPr>
          <w:szCs w:val="28"/>
        </w:rPr>
        <w:t>Tân Hương</w:t>
      </w:r>
      <w:r w:rsidRPr="008240A5">
        <w:rPr>
          <w:szCs w:val="28"/>
        </w:rPr>
        <w:t xml:space="preserve"> là </w:t>
      </w:r>
      <w:r w:rsidR="009C1F9B" w:rsidRPr="008240A5">
        <w:rPr>
          <w:szCs w:val="28"/>
        </w:rPr>
        <w:t>10.5</w:t>
      </w:r>
      <w:r w:rsidR="00CF70C5" w:rsidRPr="008240A5">
        <w:rPr>
          <w:szCs w:val="28"/>
        </w:rPr>
        <w:t>38</w:t>
      </w:r>
      <w:r w:rsidRPr="008240A5">
        <w:rPr>
          <w:szCs w:val="28"/>
        </w:rPr>
        <w:t xml:space="preserve"> người.</w:t>
      </w:r>
    </w:p>
    <w:p w14:paraId="76146AF2" w14:textId="77777777" w:rsidR="005117A3" w:rsidRPr="008240A5" w:rsidRDefault="005117A3" w:rsidP="005117A3">
      <w:pPr>
        <w:pStyle w:val="BodyText"/>
        <w:tabs>
          <w:tab w:val="left" w:pos="993"/>
        </w:tabs>
        <w:spacing w:after="0"/>
        <w:ind w:firstLine="562"/>
        <w:rPr>
          <w:b/>
          <w:szCs w:val="28"/>
        </w:rPr>
      </w:pPr>
      <w:r w:rsidRPr="008240A5">
        <w:rPr>
          <w:bCs/>
          <w:szCs w:val="28"/>
        </w:rPr>
        <w:t>Quy định quy mô dân số của phường thuộc thị xã từ 5.000 người trở lên</w:t>
      </w:r>
      <w:r w:rsidRPr="008240A5">
        <w:rPr>
          <w:szCs w:val="28"/>
        </w:rPr>
        <w:t>.</w:t>
      </w:r>
    </w:p>
    <w:p w14:paraId="0857C093" w14:textId="77777777" w:rsidR="005117A3" w:rsidRPr="008240A5" w:rsidRDefault="005117A3" w:rsidP="005117A3">
      <w:pPr>
        <w:pStyle w:val="BodyText"/>
        <w:tabs>
          <w:tab w:val="left" w:pos="993"/>
        </w:tabs>
        <w:spacing w:after="0"/>
        <w:ind w:firstLine="562"/>
        <w:rPr>
          <w:b/>
          <w:szCs w:val="28"/>
        </w:rPr>
      </w:pPr>
      <w:r w:rsidRPr="008240A5">
        <w:rPr>
          <w:szCs w:val="28"/>
        </w:rPr>
        <w:t>Đánh giá: Đạt.</w:t>
      </w:r>
    </w:p>
    <w:p w14:paraId="29838838" w14:textId="77777777" w:rsidR="005117A3" w:rsidRPr="008240A5" w:rsidRDefault="005117A3" w:rsidP="005117A3">
      <w:pPr>
        <w:pStyle w:val="BodyText"/>
        <w:tabs>
          <w:tab w:val="left" w:pos="993"/>
        </w:tabs>
        <w:spacing w:after="0"/>
        <w:ind w:firstLine="562"/>
        <w:rPr>
          <w:b/>
          <w:szCs w:val="28"/>
        </w:rPr>
      </w:pPr>
      <w:r w:rsidRPr="008240A5">
        <w:rPr>
          <w:szCs w:val="28"/>
        </w:rPr>
        <w:t>- Tiêu chuẩn về diện tích tự nhiên:</w:t>
      </w:r>
    </w:p>
    <w:p w14:paraId="360D8464" w14:textId="77777777" w:rsidR="005117A3" w:rsidRPr="008240A5" w:rsidRDefault="005117A3" w:rsidP="005117A3">
      <w:pPr>
        <w:pStyle w:val="BodyText"/>
        <w:tabs>
          <w:tab w:val="left" w:pos="567"/>
        </w:tabs>
        <w:spacing w:after="0"/>
        <w:ind w:firstLine="562"/>
        <w:rPr>
          <w:szCs w:val="28"/>
        </w:rPr>
      </w:pPr>
      <w:r w:rsidRPr="008240A5">
        <w:rPr>
          <w:szCs w:val="28"/>
        </w:rPr>
        <w:t xml:space="preserve">Diện tích tự nhiên của xã </w:t>
      </w:r>
      <w:r w:rsidR="00CF70C5" w:rsidRPr="008240A5">
        <w:rPr>
          <w:szCs w:val="28"/>
        </w:rPr>
        <w:t>Tân Hương</w:t>
      </w:r>
      <w:r w:rsidRPr="008240A5">
        <w:rPr>
          <w:szCs w:val="28"/>
        </w:rPr>
        <w:t xml:space="preserve"> là </w:t>
      </w:r>
      <w:r w:rsidR="00CF70C5" w:rsidRPr="008240A5">
        <w:rPr>
          <w:szCs w:val="28"/>
        </w:rPr>
        <w:t>9,3</w:t>
      </w:r>
      <w:r w:rsidR="000B70AA" w:rsidRPr="008240A5">
        <w:rPr>
          <w:szCs w:val="28"/>
        </w:rPr>
        <w:t>2</w:t>
      </w:r>
      <w:r w:rsidRPr="008240A5">
        <w:rPr>
          <w:szCs w:val="28"/>
        </w:rPr>
        <w:t xml:space="preserve"> km</w:t>
      </w:r>
      <w:r w:rsidRPr="008240A5">
        <w:rPr>
          <w:szCs w:val="28"/>
          <w:vertAlign w:val="superscript"/>
        </w:rPr>
        <w:t>2</w:t>
      </w:r>
      <w:r w:rsidRPr="008240A5">
        <w:rPr>
          <w:szCs w:val="28"/>
        </w:rPr>
        <w:t>.</w:t>
      </w:r>
    </w:p>
    <w:p w14:paraId="3F9CC513" w14:textId="77777777" w:rsidR="005117A3" w:rsidRPr="008240A5" w:rsidRDefault="005117A3" w:rsidP="005117A3">
      <w:pPr>
        <w:pStyle w:val="BodyText"/>
        <w:tabs>
          <w:tab w:val="left" w:pos="567"/>
        </w:tabs>
        <w:spacing w:after="0"/>
        <w:ind w:firstLine="562"/>
        <w:rPr>
          <w:b/>
          <w:szCs w:val="28"/>
        </w:rPr>
      </w:pPr>
      <w:r w:rsidRPr="008240A5">
        <w:rPr>
          <w:bCs/>
          <w:szCs w:val="28"/>
        </w:rPr>
        <w:lastRenderedPageBreak/>
        <w:t>Quy định về diện tích tự nhiên đối với phường từ 5,50 km</w:t>
      </w:r>
      <w:r w:rsidRPr="008240A5">
        <w:rPr>
          <w:bCs/>
          <w:szCs w:val="28"/>
          <w:vertAlign w:val="superscript"/>
        </w:rPr>
        <w:t>2</w:t>
      </w:r>
      <w:r w:rsidRPr="008240A5">
        <w:rPr>
          <w:bCs/>
          <w:szCs w:val="28"/>
        </w:rPr>
        <w:t xml:space="preserve"> trở lên</w:t>
      </w:r>
      <w:r w:rsidRPr="008240A5">
        <w:rPr>
          <w:szCs w:val="28"/>
        </w:rPr>
        <w:t>.</w:t>
      </w:r>
    </w:p>
    <w:p w14:paraId="7C412E15" w14:textId="77777777" w:rsidR="005117A3" w:rsidRPr="008240A5" w:rsidRDefault="005117A3" w:rsidP="005117A3">
      <w:pPr>
        <w:ind w:firstLine="562"/>
        <w:rPr>
          <w:bCs/>
          <w:szCs w:val="28"/>
        </w:rPr>
      </w:pPr>
      <w:r w:rsidRPr="008240A5">
        <w:rPr>
          <w:bCs/>
          <w:szCs w:val="28"/>
        </w:rPr>
        <w:t>Đánh giá: Đạt.</w:t>
      </w:r>
    </w:p>
    <w:p w14:paraId="6B91E711" w14:textId="77777777" w:rsidR="005117A3" w:rsidRPr="008240A5" w:rsidRDefault="005117A3" w:rsidP="005117A3">
      <w:pPr>
        <w:spacing w:after="120"/>
        <w:ind w:firstLine="561"/>
        <w:rPr>
          <w:szCs w:val="28"/>
        </w:rPr>
      </w:pPr>
      <w:r w:rsidRPr="008240A5">
        <w:rPr>
          <w:szCs w:val="28"/>
        </w:rPr>
        <w:t xml:space="preserve">- Cơ cấu và trình độ phát triển kinh tế - xã hội </w:t>
      </w:r>
      <w:r w:rsidR="00E3032D" w:rsidRPr="008240A5">
        <w:rPr>
          <w:szCs w:val="28"/>
        </w:rPr>
        <w:t>theo</w:t>
      </w:r>
      <w:r w:rsidRPr="008240A5">
        <w:rPr>
          <w:szCs w:val="28"/>
        </w:rPr>
        <w:t xml:space="preserve"> quy định tại Phụ lục 1 ban hành kèm theo Nghị quyết 1211/2016/UBTVQH13:</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67"/>
        <w:gridCol w:w="1202"/>
        <w:gridCol w:w="1785"/>
        <w:gridCol w:w="1275"/>
        <w:gridCol w:w="1134"/>
      </w:tblGrid>
      <w:tr w:rsidR="00BE1246" w:rsidRPr="00AA3548" w14:paraId="642EB04B" w14:textId="77777777" w:rsidTr="00CF70C5">
        <w:trPr>
          <w:jc w:val="center"/>
        </w:trPr>
        <w:tc>
          <w:tcPr>
            <w:tcW w:w="709" w:type="dxa"/>
            <w:shd w:val="clear" w:color="auto" w:fill="auto"/>
            <w:vAlign w:val="center"/>
          </w:tcPr>
          <w:p w14:paraId="575A78BA" w14:textId="77777777" w:rsidR="005117A3" w:rsidRPr="0094407F" w:rsidRDefault="005117A3" w:rsidP="005F5F6E">
            <w:pPr>
              <w:pStyle w:val="BodyText"/>
              <w:tabs>
                <w:tab w:val="left" w:pos="993"/>
              </w:tabs>
              <w:spacing w:after="0" w:line="240" w:lineRule="auto"/>
              <w:ind w:firstLine="26"/>
              <w:jc w:val="center"/>
              <w:rPr>
                <w:szCs w:val="28"/>
              </w:rPr>
            </w:pPr>
            <w:r w:rsidRPr="0094407F">
              <w:rPr>
                <w:szCs w:val="28"/>
              </w:rPr>
              <w:t>Stt</w:t>
            </w:r>
          </w:p>
        </w:tc>
        <w:tc>
          <w:tcPr>
            <w:tcW w:w="2967" w:type="dxa"/>
            <w:shd w:val="clear" w:color="auto" w:fill="auto"/>
            <w:vAlign w:val="center"/>
          </w:tcPr>
          <w:p w14:paraId="44D653A8"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Tiêu chuẩn đánh giá</w:t>
            </w:r>
          </w:p>
        </w:tc>
        <w:tc>
          <w:tcPr>
            <w:tcW w:w="1202" w:type="dxa"/>
            <w:shd w:val="clear" w:color="auto" w:fill="auto"/>
            <w:vAlign w:val="center"/>
          </w:tcPr>
          <w:p w14:paraId="6D5436EF"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Đơn vị</w:t>
            </w:r>
          </w:p>
        </w:tc>
        <w:tc>
          <w:tcPr>
            <w:tcW w:w="1785" w:type="dxa"/>
            <w:shd w:val="clear" w:color="auto" w:fill="auto"/>
            <w:vAlign w:val="center"/>
          </w:tcPr>
          <w:p w14:paraId="52CC6609"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Mức quy định</w:t>
            </w:r>
          </w:p>
        </w:tc>
        <w:tc>
          <w:tcPr>
            <w:tcW w:w="1275" w:type="dxa"/>
            <w:shd w:val="clear" w:color="auto" w:fill="auto"/>
            <w:vAlign w:val="center"/>
          </w:tcPr>
          <w:p w14:paraId="067340D0"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Hiện trạng</w:t>
            </w:r>
          </w:p>
        </w:tc>
        <w:tc>
          <w:tcPr>
            <w:tcW w:w="1134" w:type="dxa"/>
            <w:shd w:val="clear" w:color="auto" w:fill="auto"/>
            <w:vAlign w:val="center"/>
          </w:tcPr>
          <w:p w14:paraId="0E8A215D"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Đánh giá</w:t>
            </w:r>
          </w:p>
        </w:tc>
      </w:tr>
      <w:tr w:rsidR="00BE1246" w:rsidRPr="008240A5" w14:paraId="1ABFB505" w14:textId="77777777" w:rsidTr="00CF70C5">
        <w:trPr>
          <w:jc w:val="center"/>
        </w:trPr>
        <w:tc>
          <w:tcPr>
            <w:tcW w:w="709" w:type="dxa"/>
            <w:shd w:val="clear" w:color="auto" w:fill="auto"/>
            <w:vAlign w:val="center"/>
          </w:tcPr>
          <w:p w14:paraId="6E2E2055" w14:textId="77777777" w:rsidR="005117A3" w:rsidRPr="008240A5" w:rsidRDefault="005117A3" w:rsidP="005F5F6E">
            <w:pPr>
              <w:pStyle w:val="BodyText"/>
              <w:tabs>
                <w:tab w:val="left" w:pos="993"/>
              </w:tabs>
              <w:spacing w:after="0" w:line="240" w:lineRule="auto"/>
              <w:ind w:firstLine="26"/>
              <w:jc w:val="center"/>
              <w:rPr>
                <w:b/>
                <w:szCs w:val="28"/>
              </w:rPr>
            </w:pPr>
            <w:r w:rsidRPr="008240A5">
              <w:rPr>
                <w:szCs w:val="28"/>
              </w:rPr>
              <w:t>1</w:t>
            </w:r>
          </w:p>
        </w:tc>
        <w:tc>
          <w:tcPr>
            <w:tcW w:w="2967" w:type="dxa"/>
            <w:shd w:val="clear" w:color="auto" w:fill="auto"/>
          </w:tcPr>
          <w:p w14:paraId="7A9B5D14" w14:textId="77777777" w:rsidR="005117A3" w:rsidRPr="008240A5" w:rsidRDefault="005117A3" w:rsidP="005F5F6E">
            <w:pPr>
              <w:pStyle w:val="BodyText"/>
              <w:tabs>
                <w:tab w:val="left" w:pos="993"/>
              </w:tabs>
              <w:spacing w:after="0" w:line="240" w:lineRule="auto"/>
              <w:ind w:firstLine="0"/>
              <w:rPr>
                <w:b/>
                <w:szCs w:val="28"/>
              </w:rPr>
            </w:pPr>
            <w:r w:rsidRPr="008240A5">
              <w:rPr>
                <w:szCs w:val="28"/>
              </w:rPr>
              <w:t>Cân đối thu chi ngân sách</w:t>
            </w:r>
          </w:p>
        </w:tc>
        <w:tc>
          <w:tcPr>
            <w:tcW w:w="1202" w:type="dxa"/>
            <w:shd w:val="clear" w:color="auto" w:fill="auto"/>
            <w:vAlign w:val="center"/>
          </w:tcPr>
          <w:p w14:paraId="354EC060"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Tỷ đồng</w:t>
            </w:r>
          </w:p>
        </w:tc>
        <w:tc>
          <w:tcPr>
            <w:tcW w:w="1785" w:type="dxa"/>
            <w:shd w:val="clear" w:color="auto" w:fill="auto"/>
            <w:vAlign w:val="center"/>
          </w:tcPr>
          <w:p w14:paraId="2937034F"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Đủ</w:t>
            </w:r>
          </w:p>
        </w:tc>
        <w:tc>
          <w:tcPr>
            <w:tcW w:w="1275" w:type="dxa"/>
            <w:shd w:val="clear" w:color="auto" w:fill="auto"/>
            <w:vAlign w:val="center"/>
          </w:tcPr>
          <w:p w14:paraId="3E86BEC6" w14:textId="77777777" w:rsidR="005117A3" w:rsidRPr="008240A5" w:rsidRDefault="009C1F9B" w:rsidP="005F5F6E">
            <w:pPr>
              <w:pStyle w:val="BodyText"/>
              <w:tabs>
                <w:tab w:val="left" w:pos="993"/>
              </w:tabs>
              <w:spacing w:after="0" w:line="240" w:lineRule="auto"/>
              <w:ind w:firstLine="0"/>
              <w:jc w:val="center"/>
              <w:rPr>
                <w:szCs w:val="28"/>
              </w:rPr>
            </w:pPr>
            <w:r w:rsidRPr="008240A5">
              <w:rPr>
                <w:szCs w:val="28"/>
              </w:rPr>
              <w:t>Dư</w:t>
            </w:r>
          </w:p>
        </w:tc>
        <w:tc>
          <w:tcPr>
            <w:tcW w:w="1134" w:type="dxa"/>
            <w:shd w:val="clear" w:color="auto" w:fill="auto"/>
            <w:vAlign w:val="center"/>
          </w:tcPr>
          <w:p w14:paraId="525179EF" w14:textId="77777777" w:rsidR="005117A3" w:rsidRPr="008240A5" w:rsidRDefault="009C1F9B"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4D613F6F" w14:textId="77777777" w:rsidTr="00C70E61">
        <w:trPr>
          <w:jc w:val="center"/>
        </w:trPr>
        <w:tc>
          <w:tcPr>
            <w:tcW w:w="709" w:type="dxa"/>
            <w:shd w:val="clear" w:color="auto" w:fill="auto"/>
            <w:vAlign w:val="center"/>
          </w:tcPr>
          <w:p w14:paraId="47904992" w14:textId="77777777" w:rsidR="005117A3" w:rsidRPr="008240A5" w:rsidRDefault="005117A3" w:rsidP="005F5F6E">
            <w:pPr>
              <w:pStyle w:val="BodyText"/>
              <w:tabs>
                <w:tab w:val="left" w:pos="993"/>
              </w:tabs>
              <w:spacing w:after="0" w:line="240" w:lineRule="auto"/>
              <w:ind w:firstLine="26"/>
              <w:jc w:val="center"/>
              <w:rPr>
                <w:b/>
                <w:szCs w:val="28"/>
              </w:rPr>
            </w:pPr>
            <w:r w:rsidRPr="008240A5">
              <w:rPr>
                <w:szCs w:val="28"/>
              </w:rPr>
              <w:t>2</w:t>
            </w:r>
          </w:p>
        </w:tc>
        <w:tc>
          <w:tcPr>
            <w:tcW w:w="2967" w:type="dxa"/>
            <w:shd w:val="clear" w:color="auto" w:fill="auto"/>
            <w:vAlign w:val="center"/>
          </w:tcPr>
          <w:p w14:paraId="05634E31" w14:textId="77777777" w:rsidR="005117A3" w:rsidRPr="008240A5" w:rsidRDefault="005117A3" w:rsidP="00E84151">
            <w:pPr>
              <w:pStyle w:val="BodyText"/>
              <w:tabs>
                <w:tab w:val="left" w:pos="993"/>
              </w:tabs>
              <w:spacing w:after="0" w:line="240" w:lineRule="auto"/>
              <w:ind w:firstLine="0"/>
              <w:rPr>
                <w:b/>
                <w:szCs w:val="28"/>
              </w:rPr>
            </w:pPr>
            <w:r w:rsidRPr="008240A5">
              <w:rPr>
                <w:szCs w:val="28"/>
              </w:rPr>
              <w:t>Tỷ lệ hộ nghèo trung bình 3 năm gần nhất</w:t>
            </w:r>
          </w:p>
        </w:tc>
        <w:tc>
          <w:tcPr>
            <w:tcW w:w="1202" w:type="dxa"/>
            <w:shd w:val="clear" w:color="auto" w:fill="auto"/>
            <w:vAlign w:val="center"/>
          </w:tcPr>
          <w:p w14:paraId="4DBB73B5"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w:t>
            </w:r>
          </w:p>
        </w:tc>
        <w:tc>
          <w:tcPr>
            <w:tcW w:w="1785" w:type="dxa"/>
            <w:shd w:val="clear" w:color="auto" w:fill="auto"/>
            <w:vAlign w:val="center"/>
          </w:tcPr>
          <w:p w14:paraId="2B52D2A7" w14:textId="77777777" w:rsidR="005117A3" w:rsidRPr="008240A5" w:rsidRDefault="00384CCF" w:rsidP="000B70AA">
            <w:pPr>
              <w:pStyle w:val="BodyText"/>
              <w:tabs>
                <w:tab w:val="left" w:pos="993"/>
              </w:tabs>
              <w:spacing w:after="0" w:line="240" w:lineRule="auto"/>
              <w:ind w:firstLine="0"/>
              <w:jc w:val="center"/>
              <w:rPr>
                <w:szCs w:val="28"/>
              </w:rPr>
            </w:pPr>
            <w:r w:rsidRPr="008240A5">
              <w:rPr>
                <w:szCs w:val="28"/>
              </w:rPr>
              <w:t xml:space="preserve">Đạt bình quân của </w:t>
            </w:r>
            <w:r w:rsidR="00F168C0" w:rsidRPr="008240A5">
              <w:rPr>
                <w:szCs w:val="28"/>
              </w:rPr>
              <w:t>thị xã Phổ Yên (2,</w:t>
            </w:r>
            <w:r w:rsidR="000B70AA" w:rsidRPr="008240A5">
              <w:rPr>
                <w:szCs w:val="28"/>
              </w:rPr>
              <w:t>59</w:t>
            </w:r>
            <w:r w:rsidR="00F168C0" w:rsidRPr="008240A5">
              <w:rPr>
                <w:szCs w:val="28"/>
              </w:rPr>
              <w:t>%)</w:t>
            </w:r>
          </w:p>
        </w:tc>
        <w:tc>
          <w:tcPr>
            <w:tcW w:w="1275" w:type="dxa"/>
            <w:tcBorders>
              <w:bottom w:val="single" w:sz="4" w:space="0" w:color="auto"/>
            </w:tcBorders>
            <w:shd w:val="clear" w:color="auto" w:fill="auto"/>
            <w:vAlign w:val="center"/>
          </w:tcPr>
          <w:p w14:paraId="236819BA" w14:textId="77777777" w:rsidR="005117A3" w:rsidRPr="008240A5" w:rsidRDefault="00CF70C5" w:rsidP="005F5F6E">
            <w:pPr>
              <w:pStyle w:val="BodyText"/>
              <w:tabs>
                <w:tab w:val="left" w:pos="993"/>
              </w:tabs>
              <w:spacing w:after="0" w:line="240" w:lineRule="auto"/>
              <w:ind w:firstLine="0"/>
              <w:jc w:val="center"/>
              <w:rPr>
                <w:szCs w:val="28"/>
              </w:rPr>
            </w:pPr>
            <w:r w:rsidRPr="008240A5">
              <w:rPr>
                <w:szCs w:val="28"/>
              </w:rPr>
              <w:t>1,67</w:t>
            </w:r>
          </w:p>
        </w:tc>
        <w:tc>
          <w:tcPr>
            <w:tcW w:w="1134" w:type="dxa"/>
            <w:shd w:val="clear" w:color="auto" w:fill="auto"/>
            <w:vAlign w:val="center"/>
          </w:tcPr>
          <w:p w14:paraId="6BAFABDD" w14:textId="77777777" w:rsidR="005117A3" w:rsidRPr="008240A5" w:rsidRDefault="00CF70C5"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13101BD1" w14:textId="77777777" w:rsidTr="007A65DC">
        <w:trPr>
          <w:jc w:val="center"/>
        </w:trPr>
        <w:tc>
          <w:tcPr>
            <w:tcW w:w="709" w:type="dxa"/>
            <w:shd w:val="clear" w:color="auto" w:fill="auto"/>
            <w:vAlign w:val="center"/>
          </w:tcPr>
          <w:p w14:paraId="26CB72CC" w14:textId="77777777" w:rsidR="005117A3" w:rsidRPr="008240A5" w:rsidRDefault="005117A3" w:rsidP="005F5F6E">
            <w:pPr>
              <w:pStyle w:val="BodyText"/>
              <w:tabs>
                <w:tab w:val="left" w:pos="993"/>
              </w:tabs>
              <w:spacing w:after="0" w:line="240" w:lineRule="auto"/>
              <w:ind w:firstLine="26"/>
              <w:jc w:val="center"/>
              <w:rPr>
                <w:b/>
                <w:szCs w:val="28"/>
              </w:rPr>
            </w:pPr>
            <w:r w:rsidRPr="008240A5">
              <w:rPr>
                <w:szCs w:val="28"/>
              </w:rPr>
              <w:t>3</w:t>
            </w:r>
          </w:p>
        </w:tc>
        <w:tc>
          <w:tcPr>
            <w:tcW w:w="2967" w:type="dxa"/>
            <w:shd w:val="clear" w:color="auto" w:fill="auto"/>
          </w:tcPr>
          <w:p w14:paraId="65FFBE0B" w14:textId="77777777" w:rsidR="005117A3" w:rsidRPr="008240A5" w:rsidRDefault="005117A3" w:rsidP="005F5F6E">
            <w:pPr>
              <w:pStyle w:val="BodyText"/>
              <w:tabs>
                <w:tab w:val="left" w:pos="993"/>
              </w:tabs>
              <w:spacing w:after="0" w:line="240" w:lineRule="auto"/>
              <w:ind w:firstLine="0"/>
              <w:rPr>
                <w:b/>
                <w:szCs w:val="28"/>
              </w:rPr>
            </w:pPr>
            <w:r w:rsidRPr="008240A5">
              <w:rPr>
                <w:szCs w:val="28"/>
              </w:rPr>
              <w:t>Tỷ lệ lao động phi nông nghiệp</w:t>
            </w:r>
          </w:p>
        </w:tc>
        <w:tc>
          <w:tcPr>
            <w:tcW w:w="1202" w:type="dxa"/>
            <w:shd w:val="clear" w:color="auto" w:fill="auto"/>
            <w:vAlign w:val="center"/>
          </w:tcPr>
          <w:p w14:paraId="1F2AA635"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w:t>
            </w:r>
          </w:p>
        </w:tc>
        <w:tc>
          <w:tcPr>
            <w:tcW w:w="1785" w:type="dxa"/>
            <w:shd w:val="clear" w:color="auto" w:fill="auto"/>
            <w:vAlign w:val="center"/>
          </w:tcPr>
          <w:p w14:paraId="4236FC8C"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70</w:t>
            </w:r>
          </w:p>
        </w:tc>
        <w:tc>
          <w:tcPr>
            <w:tcW w:w="1275" w:type="dxa"/>
            <w:shd w:val="clear" w:color="auto" w:fill="auto"/>
            <w:vAlign w:val="center"/>
          </w:tcPr>
          <w:p w14:paraId="528350AA" w14:textId="77777777" w:rsidR="005117A3" w:rsidRPr="008240A5" w:rsidRDefault="007A65DC" w:rsidP="005F5F6E">
            <w:pPr>
              <w:pStyle w:val="BodyText"/>
              <w:tabs>
                <w:tab w:val="left" w:pos="993"/>
              </w:tabs>
              <w:spacing w:after="0" w:line="240" w:lineRule="auto"/>
              <w:ind w:firstLine="0"/>
              <w:jc w:val="center"/>
              <w:rPr>
                <w:bCs/>
                <w:szCs w:val="28"/>
              </w:rPr>
            </w:pPr>
            <w:r w:rsidRPr="008240A5">
              <w:rPr>
                <w:bCs/>
                <w:szCs w:val="28"/>
              </w:rPr>
              <w:t>83,36</w:t>
            </w:r>
          </w:p>
        </w:tc>
        <w:tc>
          <w:tcPr>
            <w:tcW w:w="1134" w:type="dxa"/>
            <w:shd w:val="clear" w:color="auto" w:fill="auto"/>
            <w:vAlign w:val="center"/>
          </w:tcPr>
          <w:p w14:paraId="12BA6061" w14:textId="77777777" w:rsidR="005117A3" w:rsidRPr="008240A5" w:rsidRDefault="009C1F9B" w:rsidP="005F5F6E">
            <w:pPr>
              <w:pStyle w:val="BodyText"/>
              <w:tabs>
                <w:tab w:val="left" w:pos="993"/>
              </w:tabs>
              <w:spacing w:after="0" w:line="240" w:lineRule="auto"/>
              <w:ind w:firstLine="0"/>
              <w:jc w:val="center"/>
              <w:rPr>
                <w:szCs w:val="28"/>
              </w:rPr>
            </w:pPr>
            <w:r w:rsidRPr="008240A5">
              <w:rPr>
                <w:szCs w:val="28"/>
              </w:rPr>
              <w:t>Đạt</w:t>
            </w:r>
          </w:p>
        </w:tc>
      </w:tr>
    </w:tbl>
    <w:p w14:paraId="6C07EBB4" w14:textId="77777777" w:rsidR="005117A3" w:rsidRPr="008240A5" w:rsidRDefault="005117A3" w:rsidP="005117A3">
      <w:pPr>
        <w:pStyle w:val="BodyText"/>
        <w:tabs>
          <w:tab w:val="left" w:pos="993"/>
        </w:tabs>
        <w:ind w:firstLine="562"/>
        <w:rPr>
          <w:b/>
          <w:bCs/>
          <w:szCs w:val="28"/>
        </w:rPr>
      </w:pPr>
      <w:r w:rsidRPr="008240A5">
        <w:rPr>
          <w:szCs w:val="28"/>
        </w:rPr>
        <w:t xml:space="preserve">- </w:t>
      </w:r>
      <w:r w:rsidRPr="008240A5">
        <w:rPr>
          <w:bCs/>
          <w:szCs w:val="28"/>
        </w:rPr>
        <w:t xml:space="preserve">Hệ thống cơ sở hạ tầng đô thị </w:t>
      </w:r>
      <w:r w:rsidR="00E3032D" w:rsidRPr="008240A5">
        <w:rPr>
          <w:szCs w:val="28"/>
        </w:rPr>
        <w:t>theo</w:t>
      </w:r>
      <w:r w:rsidRPr="008240A5">
        <w:rPr>
          <w:bCs/>
          <w:szCs w:val="28"/>
        </w:rPr>
        <w:t xml:space="preserve"> quy định tại Phụ lục 2 ban hành kèm theo Nghị quyết số 1210/2016/UBTVQH13:</w:t>
      </w:r>
    </w:p>
    <w:tbl>
      <w:tblPr>
        <w:tblW w:w="9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69"/>
        <w:gridCol w:w="1560"/>
        <w:gridCol w:w="1286"/>
        <w:gridCol w:w="1134"/>
        <w:gridCol w:w="1123"/>
      </w:tblGrid>
      <w:tr w:rsidR="00BE1246" w:rsidRPr="00AA3548" w14:paraId="3A5822BD" w14:textId="77777777" w:rsidTr="005F5F6E">
        <w:trPr>
          <w:jc w:val="center"/>
        </w:trPr>
        <w:tc>
          <w:tcPr>
            <w:tcW w:w="567" w:type="dxa"/>
            <w:shd w:val="clear" w:color="auto" w:fill="auto"/>
            <w:vAlign w:val="center"/>
          </w:tcPr>
          <w:p w14:paraId="06EA3CE0" w14:textId="77777777" w:rsidR="005117A3" w:rsidRPr="0094407F" w:rsidRDefault="005117A3" w:rsidP="005F5F6E">
            <w:pPr>
              <w:spacing w:line="240" w:lineRule="auto"/>
              <w:ind w:firstLine="0"/>
              <w:jc w:val="center"/>
              <w:rPr>
                <w:szCs w:val="28"/>
              </w:rPr>
            </w:pPr>
            <w:r w:rsidRPr="0094407F">
              <w:rPr>
                <w:szCs w:val="28"/>
              </w:rPr>
              <w:t>Stt</w:t>
            </w:r>
          </w:p>
        </w:tc>
        <w:tc>
          <w:tcPr>
            <w:tcW w:w="3469" w:type="dxa"/>
            <w:shd w:val="clear" w:color="auto" w:fill="auto"/>
            <w:vAlign w:val="center"/>
          </w:tcPr>
          <w:p w14:paraId="632E00D0" w14:textId="77777777" w:rsidR="005117A3" w:rsidRPr="0094407F" w:rsidRDefault="005117A3" w:rsidP="005F5F6E">
            <w:pPr>
              <w:spacing w:line="240" w:lineRule="auto"/>
              <w:ind w:firstLine="34"/>
              <w:jc w:val="center"/>
              <w:rPr>
                <w:szCs w:val="28"/>
              </w:rPr>
            </w:pPr>
            <w:r w:rsidRPr="0094407F">
              <w:rPr>
                <w:szCs w:val="28"/>
              </w:rPr>
              <w:t>Tiêu chuẩn đánh giá</w:t>
            </w:r>
          </w:p>
        </w:tc>
        <w:tc>
          <w:tcPr>
            <w:tcW w:w="1560" w:type="dxa"/>
            <w:shd w:val="clear" w:color="auto" w:fill="auto"/>
            <w:vAlign w:val="center"/>
          </w:tcPr>
          <w:p w14:paraId="76E2288A" w14:textId="77777777" w:rsidR="005117A3" w:rsidRPr="0094407F" w:rsidRDefault="005117A3" w:rsidP="005F5F6E">
            <w:pPr>
              <w:spacing w:line="240" w:lineRule="auto"/>
              <w:ind w:firstLine="44"/>
              <w:jc w:val="center"/>
              <w:rPr>
                <w:szCs w:val="28"/>
              </w:rPr>
            </w:pPr>
            <w:r w:rsidRPr="0094407F">
              <w:rPr>
                <w:szCs w:val="28"/>
              </w:rPr>
              <w:t>Đơn vị</w:t>
            </w:r>
          </w:p>
        </w:tc>
        <w:tc>
          <w:tcPr>
            <w:tcW w:w="1286" w:type="dxa"/>
            <w:shd w:val="clear" w:color="auto" w:fill="auto"/>
            <w:vAlign w:val="center"/>
          </w:tcPr>
          <w:p w14:paraId="5D3A356F" w14:textId="77777777" w:rsidR="005117A3" w:rsidRPr="0094407F" w:rsidRDefault="005117A3" w:rsidP="005F5F6E">
            <w:pPr>
              <w:spacing w:line="240" w:lineRule="auto"/>
              <w:ind w:firstLine="0"/>
              <w:jc w:val="center"/>
              <w:rPr>
                <w:szCs w:val="28"/>
              </w:rPr>
            </w:pPr>
            <w:r w:rsidRPr="0094407F">
              <w:rPr>
                <w:szCs w:val="28"/>
              </w:rPr>
              <w:t>Mức quy định</w:t>
            </w:r>
          </w:p>
        </w:tc>
        <w:tc>
          <w:tcPr>
            <w:tcW w:w="1134" w:type="dxa"/>
            <w:shd w:val="clear" w:color="auto" w:fill="auto"/>
            <w:vAlign w:val="center"/>
          </w:tcPr>
          <w:p w14:paraId="1D20D48B" w14:textId="77777777" w:rsidR="005117A3" w:rsidRPr="0094407F" w:rsidRDefault="005117A3" w:rsidP="005F5F6E">
            <w:pPr>
              <w:spacing w:line="240" w:lineRule="auto"/>
              <w:ind w:firstLine="0"/>
              <w:jc w:val="center"/>
              <w:rPr>
                <w:szCs w:val="28"/>
              </w:rPr>
            </w:pPr>
            <w:r w:rsidRPr="0094407F">
              <w:rPr>
                <w:szCs w:val="28"/>
              </w:rPr>
              <w:t>Hiện trạng</w:t>
            </w:r>
          </w:p>
        </w:tc>
        <w:tc>
          <w:tcPr>
            <w:tcW w:w="1123" w:type="dxa"/>
            <w:shd w:val="clear" w:color="auto" w:fill="auto"/>
            <w:vAlign w:val="center"/>
          </w:tcPr>
          <w:p w14:paraId="0F869D95" w14:textId="77777777" w:rsidR="005117A3" w:rsidRPr="0094407F" w:rsidRDefault="005117A3" w:rsidP="005F5F6E">
            <w:pPr>
              <w:spacing w:line="240" w:lineRule="auto"/>
              <w:ind w:firstLine="0"/>
              <w:jc w:val="center"/>
              <w:rPr>
                <w:szCs w:val="28"/>
              </w:rPr>
            </w:pPr>
            <w:r w:rsidRPr="0094407F">
              <w:rPr>
                <w:szCs w:val="28"/>
              </w:rPr>
              <w:t>Đánh giá</w:t>
            </w:r>
          </w:p>
        </w:tc>
      </w:tr>
      <w:tr w:rsidR="00BE1246" w:rsidRPr="008240A5" w14:paraId="659AD682" w14:textId="77777777" w:rsidTr="005F5F6E">
        <w:trPr>
          <w:jc w:val="center"/>
        </w:trPr>
        <w:tc>
          <w:tcPr>
            <w:tcW w:w="567" w:type="dxa"/>
            <w:shd w:val="clear" w:color="auto" w:fill="auto"/>
            <w:vAlign w:val="center"/>
          </w:tcPr>
          <w:p w14:paraId="62397CAF" w14:textId="77777777" w:rsidR="009C1F9B" w:rsidRPr="008240A5" w:rsidRDefault="009C1F9B" w:rsidP="005F5F6E">
            <w:pPr>
              <w:spacing w:line="240" w:lineRule="auto"/>
              <w:ind w:firstLine="0"/>
              <w:jc w:val="center"/>
              <w:rPr>
                <w:szCs w:val="28"/>
              </w:rPr>
            </w:pPr>
            <w:r w:rsidRPr="008240A5">
              <w:rPr>
                <w:szCs w:val="28"/>
              </w:rPr>
              <w:t>1</w:t>
            </w:r>
          </w:p>
        </w:tc>
        <w:tc>
          <w:tcPr>
            <w:tcW w:w="3469" w:type="dxa"/>
            <w:shd w:val="clear" w:color="auto" w:fill="auto"/>
            <w:vAlign w:val="center"/>
          </w:tcPr>
          <w:p w14:paraId="52711F1D" w14:textId="77777777" w:rsidR="009C1F9B" w:rsidRPr="008240A5" w:rsidRDefault="009C1F9B" w:rsidP="005F5F6E">
            <w:pPr>
              <w:spacing w:line="240" w:lineRule="auto"/>
              <w:ind w:firstLine="34"/>
              <w:rPr>
                <w:szCs w:val="28"/>
              </w:rPr>
            </w:pPr>
            <w:r w:rsidRPr="008240A5">
              <w:rPr>
                <w:szCs w:val="28"/>
              </w:rPr>
              <w:t>Đất công trình giáo dục mầm non và phổ thông cơ sở</w:t>
            </w:r>
          </w:p>
        </w:tc>
        <w:tc>
          <w:tcPr>
            <w:tcW w:w="1560" w:type="dxa"/>
            <w:shd w:val="clear" w:color="auto" w:fill="auto"/>
            <w:vAlign w:val="center"/>
          </w:tcPr>
          <w:p w14:paraId="58C377B2" w14:textId="77777777" w:rsidR="009C1F9B" w:rsidRPr="008240A5" w:rsidRDefault="009C1F9B" w:rsidP="005F5F6E">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5DD3D189" w14:textId="77777777" w:rsidR="009C1F9B" w:rsidRPr="008240A5" w:rsidRDefault="009C1F9B" w:rsidP="005F5F6E">
            <w:pPr>
              <w:spacing w:line="240" w:lineRule="auto"/>
              <w:ind w:firstLine="0"/>
              <w:jc w:val="center"/>
              <w:rPr>
                <w:szCs w:val="28"/>
              </w:rPr>
            </w:pPr>
            <w:r w:rsidRPr="008240A5">
              <w:rPr>
                <w:szCs w:val="28"/>
              </w:rPr>
              <w:t>≥ 2,7</w:t>
            </w:r>
          </w:p>
        </w:tc>
        <w:tc>
          <w:tcPr>
            <w:tcW w:w="1134" w:type="dxa"/>
            <w:shd w:val="clear" w:color="auto" w:fill="auto"/>
            <w:vAlign w:val="center"/>
          </w:tcPr>
          <w:p w14:paraId="221A67DD" w14:textId="77777777" w:rsidR="009C1F9B" w:rsidRPr="008240A5" w:rsidRDefault="00CF70C5" w:rsidP="000B70AA">
            <w:pPr>
              <w:ind w:firstLine="0"/>
              <w:jc w:val="center"/>
              <w:rPr>
                <w:szCs w:val="28"/>
              </w:rPr>
            </w:pPr>
            <w:r w:rsidRPr="008240A5">
              <w:rPr>
                <w:szCs w:val="28"/>
              </w:rPr>
              <w:t>3,0</w:t>
            </w:r>
            <w:r w:rsidR="000B70AA" w:rsidRPr="008240A5">
              <w:rPr>
                <w:szCs w:val="28"/>
              </w:rPr>
              <w:t>9</w:t>
            </w:r>
          </w:p>
        </w:tc>
        <w:tc>
          <w:tcPr>
            <w:tcW w:w="1123" w:type="dxa"/>
            <w:shd w:val="clear" w:color="auto" w:fill="auto"/>
            <w:vAlign w:val="center"/>
          </w:tcPr>
          <w:p w14:paraId="6A0F3CC2" w14:textId="77777777" w:rsidR="009C1F9B" w:rsidRPr="008240A5" w:rsidRDefault="009C1F9B"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704AED3D" w14:textId="77777777" w:rsidTr="005F5F6E">
        <w:trPr>
          <w:jc w:val="center"/>
        </w:trPr>
        <w:tc>
          <w:tcPr>
            <w:tcW w:w="567" w:type="dxa"/>
            <w:shd w:val="clear" w:color="auto" w:fill="auto"/>
            <w:vAlign w:val="center"/>
          </w:tcPr>
          <w:p w14:paraId="002438FC" w14:textId="77777777" w:rsidR="009C1F9B" w:rsidRPr="008240A5" w:rsidRDefault="009C1F9B" w:rsidP="005F5F6E">
            <w:pPr>
              <w:spacing w:line="240" w:lineRule="auto"/>
              <w:ind w:firstLine="0"/>
              <w:jc w:val="center"/>
              <w:rPr>
                <w:szCs w:val="28"/>
              </w:rPr>
            </w:pPr>
            <w:r w:rsidRPr="008240A5">
              <w:rPr>
                <w:szCs w:val="28"/>
              </w:rPr>
              <w:t>2</w:t>
            </w:r>
          </w:p>
        </w:tc>
        <w:tc>
          <w:tcPr>
            <w:tcW w:w="3469" w:type="dxa"/>
            <w:shd w:val="clear" w:color="auto" w:fill="auto"/>
            <w:vAlign w:val="center"/>
          </w:tcPr>
          <w:p w14:paraId="08AAC36A" w14:textId="77777777" w:rsidR="009C1F9B" w:rsidRPr="008240A5" w:rsidRDefault="009C1F9B" w:rsidP="005F5F6E">
            <w:pPr>
              <w:spacing w:line="240" w:lineRule="auto"/>
              <w:ind w:firstLine="34"/>
              <w:rPr>
                <w:szCs w:val="28"/>
              </w:rPr>
            </w:pPr>
            <w:r w:rsidRPr="008240A5">
              <w:rPr>
                <w:szCs w:val="28"/>
              </w:rPr>
              <w:t>Trạm y tế (≥ 500 m</w:t>
            </w:r>
            <w:r w:rsidRPr="008240A5">
              <w:rPr>
                <w:szCs w:val="28"/>
                <w:vertAlign w:val="superscript"/>
              </w:rPr>
              <w:t>2</w:t>
            </w:r>
            <w:r w:rsidRPr="008240A5">
              <w:rPr>
                <w:szCs w:val="28"/>
              </w:rPr>
              <w:t>/trạm)</w:t>
            </w:r>
          </w:p>
        </w:tc>
        <w:tc>
          <w:tcPr>
            <w:tcW w:w="1560" w:type="dxa"/>
            <w:shd w:val="clear" w:color="auto" w:fill="auto"/>
            <w:vAlign w:val="center"/>
          </w:tcPr>
          <w:p w14:paraId="1A175EE7" w14:textId="77777777" w:rsidR="009C1F9B" w:rsidRPr="008240A5" w:rsidRDefault="009C1F9B" w:rsidP="005F5F6E">
            <w:pPr>
              <w:spacing w:line="240" w:lineRule="auto"/>
              <w:ind w:firstLine="0"/>
              <w:jc w:val="center"/>
              <w:rPr>
                <w:szCs w:val="28"/>
              </w:rPr>
            </w:pPr>
            <w:r w:rsidRPr="008240A5">
              <w:rPr>
                <w:szCs w:val="28"/>
              </w:rPr>
              <w:t>Trạm/5.000 người</w:t>
            </w:r>
          </w:p>
        </w:tc>
        <w:tc>
          <w:tcPr>
            <w:tcW w:w="1286" w:type="dxa"/>
            <w:shd w:val="clear" w:color="auto" w:fill="auto"/>
            <w:vAlign w:val="center"/>
          </w:tcPr>
          <w:p w14:paraId="0DA077EA" w14:textId="77777777" w:rsidR="009C1F9B" w:rsidRPr="008240A5" w:rsidRDefault="009C1F9B" w:rsidP="005F5F6E">
            <w:pPr>
              <w:spacing w:line="240" w:lineRule="auto"/>
              <w:ind w:firstLine="0"/>
              <w:jc w:val="center"/>
              <w:rPr>
                <w:szCs w:val="28"/>
              </w:rPr>
            </w:pPr>
            <w:r w:rsidRPr="008240A5">
              <w:rPr>
                <w:szCs w:val="28"/>
              </w:rPr>
              <w:t>≥ 1</w:t>
            </w:r>
          </w:p>
        </w:tc>
        <w:tc>
          <w:tcPr>
            <w:tcW w:w="1134" w:type="dxa"/>
            <w:shd w:val="clear" w:color="auto" w:fill="auto"/>
            <w:vAlign w:val="center"/>
          </w:tcPr>
          <w:p w14:paraId="6024F27B" w14:textId="77777777" w:rsidR="009C1F9B" w:rsidRPr="008240A5" w:rsidRDefault="009C1F9B" w:rsidP="009C1F9B">
            <w:pPr>
              <w:ind w:firstLine="0"/>
              <w:jc w:val="center"/>
              <w:rPr>
                <w:szCs w:val="28"/>
              </w:rPr>
            </w:pPr>
            <w:r w:rsidRPr="008240A5">
              <w:rPr>
                <w:szCs w:val="28"/>
              </w:rPr>
              <w:t>1</w:t>
            </w:r>
          </w:p>
        </w:tc>
        <w:tc>
          <w:tcPr>
            <w:tcW w:w="1123" w:type="dxa"/>
            <w:shd w:val="clear" w:color="auto" w:fill="auto"/>
            <w:vAlign w:val="center"/>
          </w:tcPr>
          <w:p w14:paraId="04775029" w14:textId="77777777" w:rsidR="009C1F9B" w:rsidRPr="008240A5" w:rsidRDefault="009C1F9B"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6BABB91B" w14:textId="77777777" w:rsidTr="005F5F6E">
        <w:trPr>
          <w:jc w:val="center"/>
        </w:trPr>
        <w:tc>
          <w:tcPr>
            <w:tcW w:w="567" w:type="dxa"/>
            <w:shd w:val="clear" w:color="auto" w:fill="auto"/>
            <w:vAlign w:val="center"/>
          </w:tcPr>
          <w:p w14:paraId="057C2DC8" w14:textId="77777777" w:rsidR="009C1F9B" w:rsidRPr="008240A5" w:rsidRDefault="009C1F9B" w:rsidP="005F5F6E">
            <w:pPr>
              <w:spacing w:line="240" w:lineRule="auto"/>
              <w:ind w:firstLine="0"/>
              <w:jc w:val="center"/>
              <w:rPr>
                <w:szCs w:val="28"/>
              </w:rPr>
            </w:pPr>
            <w:r w:rsidRPr="008240A5">
              <w:rPr>
                <w:szCs w:val="28"/>
              </w:rPr>
              <w:t>3</w:t>
            </w:r>
          </w:p>
        </w:tc>
        <w:tc>
          <w:tcPr>
            <w:tcW w:w="3469" w:type="dxa"/>
            <w:shd w:val="clear" w:color="auto" w:fill="auto"/>
            <w:vAlign w:val="center"/>
          </w:tcPr>
          <w:p w14:paraId="07F5056F" w14:textId="77777777" w:rsidR="009C1F9B" w:rsidRPr="008240A5" w:rsidRDefault="009C1F9B" w:rsidP="005F5F6E">
            <w:pPr>
              <w:spacing w:line="240" w:lineRule="auto"/>
              <w:ind w:firstLine="34"/>
              <w:rPr>
                <w:szCs w:val="28"/>
              </w:rPr>
            </w:pPr>
            <w:r w:rsidRPr="008240A5">
              <w:rPr>
                <w:szCs w:val="28"/>
              </w:rPr>
              <w:t>Sân luyện tập (≥ 3</w:t>
            </w:r>
            <w:r w:rsidR="00E84151" w:rsidRPr="008240A5">
              <w:rPr>
                <w:szCs w:val="28"/>
              </w:rPr>
              <w:t>.</w:t>
            </w:r>
            <w:r w:rsidRPr="008240A5">
              <w:rPr>
                <w:szCs w:val="28"/>
              </w:rPr>
              <w:t>000 m</w:t>
            </w:r>
            <w:r w:rsidRPr="008240A5">
              <w:rPr>
                <w:szCs w:val="28"/>
                <w:vertAlign w:val="superscript"/>
              </w:rPr>
              <w:t>2</w:t>
            </w:r>
            <w:r w:rsidRPr="008240A5">
              <w:rPr>
                <w:szCs w:val="28"/>
              </w:rPr>
              <w:t>)</w:t>
            </w:r>
          </w:p>
        </w:tc>
        <w:tc>
          <w:tcPr>
            <w:tcW w:w="1560" w:type="dxa"/>
            <w:shd w:val="clear" w:color="auto" w:fill="auto"/>
            <w:vAlign w:val="center"/>
          </w:tcPr>
          <w:p w14:paraId="5DDE3A81" w14:textId="77777777" w:rsidR="009C1F9B" w:rsidRPr="008240A5" w:rsidRDefault="009C1F9B" w:rsidP="005F5F6E">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31775622" w14:textId="77777777" w:rsidR="009C1F9B" w:rsidRPr="008240A5" w:rsidRDefault="009C1F9B" w:rsidP="005F5F6E">
            <w:pPr>
              <w:spacing w:line="240" w:lineRule="auto"/>
              <w:ind w:firstLine="0"/>
              <w:jc w:val="center"/>
              <w:rPr>
                <w:szCs w:val="28"/>
              </w:rPr>
            </w:pPr>
            <w:r w:rsidRPr="008240A5">
              <w:rPr>
                <w:szCs w:val="28"/>
              </w:rPr>
              <w:t>≥ 0,5</w:t>
            </w:r>
          </w:p>
        </w:tc>
        <w:tc>
          <w:tcPr>
            <w:tcW w:w="1134" w:type="dxa"/>
            <w:shd w:val="clear" w:color="auto" w:fill="auto"/>
            <w:vAlign w:val="center"/>
          </w:tcPr>
          <w:p w14:paraId="4A302613" w14:textId="77777777" w:rsidR="009C1F9B" w:rsidRPr="008240A5" w:rsidRDefault="00CF70C5" w:rsidP="000B70AA">
            <w:pPr>
              <w:ind w:firstLine="0"/>
              <w:jc w:val="center"/>
              <w:rPr>
                <w:szCs w:val="28"/>
              </w:rPr>
            </w:pPr>
            <w:r w:rsidRPr="008240A5">
              <w:rPr>
                <w:szCs w:val="28"/>
              </w:rPr>
              <w:t>0,7</w:t>
            </w:r>
            <w:r w:rsidR="000B70AA" w:rsidRPr="008240A5">
              <w:rPr>
                <w:szCs w:val="28"/>
              </w:rPr>
              <w:t>3</w:t>
            </w:r>
          </w:p>
        </w:tc>
        <w:tc>
          <w:tcPr>
            <w:tcW w:w="1123" w:type="dxa"/>
            <w:shd w:val="clear" w:color="auto" w:fill="auto"/>
            <w:vAlign w:val="center"/>
          </w:tcPr>
          <w:p w14:paraId="34318AEF" w14:textId="77777777" w:rsidR="009C1F9B" w:rsidRPr="008240A5" w:rsidRDefault="009C1F9B" w:rsidP="005F5F6E">
            <w:pPr>
              <w:pStyle w:val="BodyText"/>
              <w:tabs>
                <w:tab w:val="left" w:pos="993"/>
              </w:tabs>
              <w:spacing w:after="0" w:line="240" w:lineRule="auto"/>
              <w:ind w:firstLine="0"/>
              <w:jc w:val="center"/>
              <w:rPr>
                <w:b/>
                <w:szCs w:val="28"/>
              </w:rPr>
            </w:pPr>
            <w:r w:rsidRPr="008240A5">
              <w:rPr>
                <w:szCs w:val="28"/>
              </w:rPr>
              <w:t>Đạt</w:t>
            </w:r>
          </w:p>
        </w:tc>
      </w:tr>
      <w:tr w:rsidR="00BE1246" w:rsidRPr="008240A5" w14:paraId="71E1CD37" w14:textId="77777777" w:rsidTr="005F5F6E">
        <w:trPr>
          <w:jc w:val="center"/>
        </w:trPr>
        <w:tc>
          <w:tcPr>
            <w:tcW w:w="567" w:type="dxa"/>
            <w:shd w:val="clear" w:color="auto" w:fill="auto"/>
            <w:vAlign w:val="center"/>
          </w:tcPr>
          <w:p w14:paraId="35E9292F" w14:textId="77777777" w:rsidR="009C1F9B" w:rsidRPr="008240A5" w:rsidRDefault="009C1F9B" w:rsidP="005F5F6E">
            <w:pPr>
              <w:spacing w:line="240" w:lineRule="auto"/>
              <w:ind w:firstLine="0"/>
              <w:jc w:val="center"/>
              <w:rPr>
                <w:szCs w:val="28"/>
              </w:rPr>
            </w:pPr>
            <w:r w:rsidRPr="008240A5">
              <w:rPr>
                <w:szCs w:val="28"/>
              </w:rPr>
              <w:t>4</w:t>
            </w:r>
          </w:p>
        </w:tc>
        <w:tc>
          <w:tcPr>
            <w:tcW w:w="3469" w:type="dxa"/>
            <w:shd w:val="clear" w:color="auto" w:fill="auto"/>
            <w:vAlign w:val="center"/>
          </w:tcPr>
          <w:p w14:paraId="4CDDCAF6" w14:textId="77777777" w:rsidR="009C1F9B" w:rsidRPr="008240A5" w:rsidRDefault="009C1F9B" w:rsidP="005F5F6E">
            <w:pPr>
              <w:spacing w:line="240" w:lineRule="auto"/>
              <w:ind w:firstLine="34"/>
              <w:rPr>
                <w:szCs w:val="28"/>
              </w:rPr>
            </w:pPr>
            <w:r w:rsidRPr="008240A5">
              <w:rPr>
                <w:szCs w:val="28"/>
              </w:rPr>
              <w:t xml:space="preserve">Chợ hoặc siêu thị </w:t>
            </w:r>
          </w:p>
        </w:tc>
        <w:tc>
          <w:tcPr>
            <w:tcW w:w="1560" w:type="dxa"/>
            <w:shd w:val="clear" w:color="auto" w:fill="auto"/>
            <w:vAlign w:val="center"/>
          </w:tcPr>
          <w:p w14:paraId="73C025DE" w14:textId="77777777" w:rsidR="009C1F9B" w:rsidRPr="008240A5" w:rsidRDefault="009C1F9B" w:rsidP="005F5F6E">
            <w:pPr>
              <w:spacing w:line="240" w:lineRule="auto"/>
              <w:ind w:firstLine="44"/>
              <w:jc w:val="center"/>
              <w:rPr>
                <w:szCs w:val="28"/>
              </w:rPr>
            </w:pPr>
            <w:r w:rsidRPr="008240A5">
              <w:rPr>
                <w:szCs w:val="28"/>
              </w:rPr>
              <w:t>Công trình</w:t>
            </w:r>
          </w:p>
        </w:tc>
        <w:tc>
          <w:tcPr>
            <w:tcW w:w="1286" w:type="dxa"/>
            <w:shd w:val="clear" w:color="auto" w:fill="auto"/>
            <w:vAlign w:val="center"/>
          </w:tcPr>
          <w:p w14:paraId="2D79A212" w14:textId="77777777" w:rsidR="009C1F9B" w:rsidRPr="008240A5" w:rsidRDefault="009C1F9B" w:rsidP="005F5F6E">
            <w:pPr>
              <w:spacing w:line="240" w:lineRule="auto"/>
              <w:ind w:firstLine="0"/>
              <w:jc w:val="center"/>
              <w:rPr>
                <w:szCs w:val="28"/>
              </w:rPr>
            </w:pPr>
            <w:r w:rsidRPr="008240A5">
              <w:rPr>
                <w:szCs w:val="28"/>
              </w:rPr>
              <w:t>≥ 1</w:t>
            </w:r>
          </w:p>
        </w:tc>
        <w:tc>
          <w:tcPr>
            <w:tcW w:w="1134" w:type="dxa"/>
            <w:shd w:val="clear" w:color="auto" w:fill="auto"/>
            <w:vAlign w:val="center"/>
          </w:tcPr>
          <w:p w14:paraId="2E4B6016" w14:textId="77777777" w:rsidR="009C1F9B" w:rsidRPr="008240A5" w:rsidRDefault="00CF70C5" w:rsidP="009C1F9B">
            <w:pPr>
              <w:ind w:firstLine="0"/>
              <w:jc w:val="center"/>
              <w:rPr>
                <w:szCs w:val="28"/>
              </w:rPr>
            </w:pPr>
            <w:r w:rsidRPr="008240A5">
              <w:rPr>
                <w:szCs w:val="28"/>
              </w:rPr>
              <w:t>1</w:t>
            </w:r>
          </w:p>
        </w:tc>
        <w:tc>
          <w:tcPr>
            <w:tcW w:w="1123" w:type="dxa"/>
            <w:shd w:val="clear" w:color="auto" w:fill="auto"/>
            <w:vAlign w:val="center"/>
          </w:tcPr>
          <w:p w14:paraId="1CB1F3C7" w14:textId="77777777" w:rsidR="009C1F9B" w:rsidRPr="008240A5" w:rsidRDefault="009C1F9B" w:rsidP="005F5F6E">
            <w:pPr>
              <w:pStyle w:val="BodyText"/>
              <w:tabs>
                <w:tab w:val="left" w:pos="993"/>
              </w:tabs>
              <w:spacing w:after="0" w:line="240" w:lineRule="auto"/>
              <w:ind w:firstLine="0"/>
              <w:jc w:val="center"/>
              <w:rPr>
                <w:b/>
                <w:szCs w:val="28"/>
              </w:rPr>
            </w:pPr>
            <w:r w:rsidRPr="008240A5">
              <w:rPr>
                <w:szCs w:val="28"/>
              </w:rPr>
              <w:t>Đạt</w:t>
            </w:r>
          </w:p>
        </w:tc>
      </w:tr>
      <w:tr w:rsidR="00BE1246" w:rsidRPr="008240A5" w14:paraId="1825A97A" w14:textId="77777777" w:rsidTr="005F5F6E">
        <w:trPr>
          <w:jc w:val="center"/>
        </w:trPr>
        <w:tc>
          <w:tcPr>
            <w:tcW w:w="567" w:type="dxa"/>
            <w:shd w:val="clear" w:color="auto" w:fill="auto"/>
            <w:vAlign w:val="center"/>
          </w:tcPr>
          <w:p w14:paraId="7E8AB275" w14:textId="77777777" w:rsidR="009C1F9B" w:rsidRPr="008240A5" w:rsidRDefault="009C1F9B" w:rsidP="005F5F6E">
            <w:pPr>
              <w:spacing w:line="240" w:lineRule="auto"/>
              <w:ind w:firstLine="0"/>
              <w:jc w:val="center"/>
              <w:rPr>
                <w:szCs w:val="28"/>
              </w:rPr>
            </w:pPr>
            <w:r w:rsidRPr="008240A5">
              <w:rPr>
                <w:szCs w:val="28"/>
              </w:rPr>
              <w:t>5</w:t>
            </w:r>
          </w:p>
        </w:tc>
        <w:tc>
          <w:tcPr>
            <w:tcW w:w="3469" w:type="dxa"/>
            <w:shd w:val="clear" w:color="auto" w:fill="auto"/>
            <w:vAlign w:val="center"/>
          </w:tcPr>
          <w:p w14:paraId="29ED3FE5" w14:textId="77777777" w:rsidR="009C1F9B" w:rsidRPr="008240A5" w:rsidRDefault="00793CBF" w:rsidP="00793CBF">
            <w:pPr>
              <w:spacing w:line="240" w:lineRule="auto"/>
              <w:ind w:firstLine="34"/>
              <w:rPr>
                <w:szCs w:val="28"/>
              </w:rPr>
            </w:pPr>
            <w:r w:rsidRPr="008240A5">
              <w:rPr>
                <w:szCs w:val="28"/>
              </w:rPr>
              <w:t xml:space="preserve">Đất cây xanh sử dụng </w:t>
            </w:r>
            <w:r w:rsidR="009C1F9B" w:rsidRPr="008240A5">
              <w:rPr>
                <w:szCs w:val="28"/>
              </w:rPr>
              <w:t xml:space="preserve">công cộng </w:t>
            </w:r>
          </w:p>
        </w:tc>
        <w:tc>
          <w:tcPr>
            <w:tcW w:w="1560" w:type="dxa"/>
            <w:shd w:val="clear" w:color="auto" w:fill="auto"/>
            <w:vAlign w:val="center"/>
          </w:tcPr>
          <w:p w14:paraId="0DB904BE" w14:textId="77777777" w:rsidR="009C1F9B" w:rsidRPr="008240A5" w:rsidRDefault="009C1F9B" w:rsidP="005F5F6E">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0DF7AA9E" w14:textId="77777777" w:rsidR="009C1F9B" w:rsidRPr="008240A5" w:rsidRDefault="009C1F9B" w:rsidP="005F5F6E">
            <w:pPr>
              <w:spacing w:line="240" w:lineRule="auto"/>
              <w:ind w:firstLine="0"/>
              <w:jc w:val="center"/>
              <w:rPr>
                <w:szCs w:val="28"/>
              </w:rPr>
            </w:pPr>
            <w:r w:rsidRPr="008240A5">
              <w:rPr>
                <w:szCs w:val="28"/>
              </w:rPr>
              <w:t>≥ 2</w:t>
            </w:r>
          </w:p>
        </w:tc>
        <w:tc>
          <w:tcPr>
            <w:tcW w:w="1134" w:type="dxa"/>
            <w:shd w:val="clear" w:color="auto" w:fill="auto"/>
            <w:vAlign w:val="center"/>
          </w:tcPr>
          <w:p w14:paraId="71592EB6" w14:textId="77777777" w:rsidR="009C1F9B" w:rsidRPr="008240A5" w:rsidRDefault="00CF70C5" w:rsidP="000B70AA">
            <w:pPr>
              <w:ind w:firstLine="0"/>
              <w:jc w:val="center"/>
              <w:rPr>
                <w:szCs w:val="28"/>
              </w:rPr>
            </w:pPr>
            <w:r w:rsidRPr="008240A5">
              <w:rPr>
                <w:szCs w:val="28"/>
              </w:rPr>
              <w:t>4,</w:t>
            </w:r>
            <w:r w:rsidR="000B70AA" w:rsidRPr="008240A5">
              <w:rPr>
                <w:szCs w:val="28"/>
              </w:rPr>
              <w:t>42</w:t>
            </w:r>
          </w:p>
        </w:tc>
        <w:tc>
          <w:tcPr>
            <w:tcW w:w="1123" w:type="dxa"/>
            <w:shd w:val="clear" w:color="auto" w:fill="auto"/>
            <w:vAlign w:val="center"/>
          </w:tcPr>
          <w:p w14:paraId="0561E89E" w14:textId="77777777" w:rsidR="009C1F9B" w:rsidRPr="008240A5" w:rsidRDefault="009C1F9B" w:rsidP="005F5F6E">
            <w:pPr>
              <w:pStyle w:val="BodyText"/>
              <w:tabs>
                <w:tab w:val="left" w:pos="993"/>
              </w:tabs>
              <w:spacing w:after="0" w:line="240" w:lineRule="auto"/>
              <w:ind w:firstLine="0"/>
              <w:jc w:val="center"/>
              <w:rPr>
                <w:b/>
                <w:szCs w:val="28"/>
              </w:rPr>
            </w:pPr>
            <w:r w:rsidRPr="008240A5">
              <w:rPr>
                <w:szCs w:val="28"/>
              </w:rPr>
              <w:t>Đạt</w:t>
            </w:r>
          </w:p>
        </w:tc>
      </w:tr>
      <w:tr w:rsidR="00BE1246" w:rsidRPr="008240A5" w14:paraId="23426689" w14:textId="77777777" w:rsidTr="005F5F6E">
        <w:trPr>
          <w:jc w:val="center"/>
        </w:trPr>
        <w:tc>
          <w:tcPr>
            <w:tcW w:w="567" w:type="dxa"/>
            <w:shd w:val="clear" w:color="auto" w:fill="auto"/>
            <w:vAlign w:val="center"/>
          </w:tcPr>
          <w:p w14:paraId="77E36A02" w14:textId="77777777" w:rsidR="00F168C0" w:rsidRPr="008240A5" w:rsidRDefault="00F168C0" w:rsidP="00F168C0">
            <w:pPr>
              <w:spacing w:line="240" w:lineRule="auto"/>
              <w:ind w:firstLine="0"/>
              <w:jc w:val="center"/>
              <w:rPr>
                <w:szCs w:val="28"/>
              </w:rPr>
            </w:pPr>
            <w:r w:rsidRPr="008240A5">
              <w:rPr>
                <w:szCs w:val="28"/>
              </w:rPr>
              <w:t>6</w:t>
            </w:r>
          </w:p>
        </w:tc>
        <w:tc>
          <w:tcPr>
            <w:tcW w:w="3469" w:type="dxa"/>
            <w:shd w:val="clear" w:color="auto" w:fill="auto"/>
            <w:vAlign w:val="center"/>
          </w:tcPr>
          <w:p w14:paraId="6A66D3DF" w14:textId="77777777" w:rsidR="00F168C0" w:rsidRPr="008240A5" w:rsidRDefault="00F168C0" w:rsidP="00F168C0">
            <w:pPr>
              <w:spacing w:line="240" w:lineRule="auto"/>
              <w:ind w:firstLine="34"/>
              <w:rPr>
                <w:szCs w:val="28"/>
              </w:rPr>
            </w:pPr>
            <w:r w:rsidRPr="008240A5">
              <w:rPr>
                <w:szCs w:val="28"/>
              </w:rPr>
              <w:t>Diện tích đất giao thông tính trên dân số</w:t>
            </w:r>
          </w:p>
        </w:tc>
        <w:tc>
          <w:tcPr>
            <w:tcW w:w="1560" w:type="dxa"/>
            <w:shd w:val="clear" w:color="auto" w:fill="auto"/>
            <w:vAlign w:val="center"/>
          </w:tcPr>
          <w:p w14:paraId="05DB09AD" w14:textId="77777777" w:rsidR="00F168C0" w:rsidRPr="008240A5" w:rsidRDefault="00F168C0" w:rsidP="00F168C0">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3F0EE865" w14:textId="77777777" w:rsidR="00F168C0" w:rsidRPr="008240A5" w:rsidRDefault="00F168C0" w:rsidP="00F168C0">
            <w:pPr>
              <w:spacing w:line="240" w:lineRule="auto"/>
              <w:ind w:firstLine="0"/>
              <w:jc w:val="center"/>
              <w:rPr>
                <w:szCs w:val="28"/>
              </w:rPr>
            </w:pPr>
            <w:r w:rsidRPr="008240A5">
              <w:rPr>
                <w:szCs w:val="28"/>
              </w:rPr>
              <w:t>≥ 9</w:t>
            </w:r>
          </w:p>
        </w:tc>
        <w:tc>
          <w:tcPr>
            <w:tcW w:w="1134" w:type="dxa"/>
            <w:shd w:val="clear" w:color="auto" w:fill="auto"/>
            <w:vAlign w:val="center"/>
          </w:tcPr>
          <w:p w14:paraId="39F64D86" w14:textId="77777777" w:rsidR="00F168C0" w:rsidRPr="008240A5" w:rsidRDefault="00F168C0" w:rsidP="007A0AAD">
            <w:pPr>
              <w:ind w:firstLine="0"/>
              <w:jc w:val="center"/>
              <w:rPr>
                <w:szCs w:val="28"/>
              </w:rPr>
            </w:pPr>
            <w:r w:rsidRPr="008240A5">
              <w:rPr>
                <w:szCs w:val="28"/>
              </w:rPr>
              <w:t> </w:t>
            </w:r>
            <w:r w:rsidR="007A0AAD" w:rsidRPr="008240A5">
              <w:rPr>
                <w:szCs w:val="28"/>
              </w:rPr>
              <w:t>11,92</w:t>
            </w:r>
          </w:p>
        </w:tc>
        <w:tc>
          <w:tcPr>
            <w:tcW w:w="1123" w:type="dxa"/>
            <w:shd w:val="clear" w:color="auto" w:fill="auto"/>
            <w:vAlign w:val="center"/>
          </w:tcPr>
          <w:p w14:paraId="3908D78F" w14:textId="77777777" w:rsidR="00F168C0" w:rsidRPr="008240A5" w:rsidRDefault="00CF70C5"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1134CE06" w14:textId="77777777" w:rsidTr="005F5F6E">
        <w:trPr>
          <w:jc w:val="center"/>
        </w:trPr>
        <w:tc>
          <w:tcPr>
            <w:tcW w:w="567" w:type="dxa"/>
            <w:shd w:val="clear" w:color="auto" w:fill="auto"/>
            <w:vAlign w:val="center"/>
          </w:tcPr>
          <w:p w14:paraId="45646A97" w14:textId="77777777" w:rsidR="00F168C0" w:rsidRPr="008240A5" w:rsidRDefault="00F168C0" w:rsidP="00F168C0">
            <w:pPr>
              <w:spacing w:line="240" w:lineRule="auto"/>
              <w:ind w:firstLine="0"/>
              <w:jc w:val="center"/>
              <w:rPr>
                <w:szCs w:val="28"/>
              </w:rPr>
            </w:pPr>
            <w:r w:rsidRPr="008240A5">
              <w:rPr>
                <w:szCs w:val="28"/>
              </w:rPr>
              <w:t>7</w:t>
            </w:r>
          </w:p>
        </w:tc>
        <w:tc>
          <w:tcPr>
            <w:tcW w:w="3469" w:type="dxa"/>
            <w:shd w:val="clear" w:color="auto" w:fill="auto"/>
            <w:vAlign w:val="center"/>
          </w:tcPr>
          <w:p w14:paraId="3859EE02" w14:textId="77777777" w:rsidR="00F168C0" w:rsidRPr="008240A5" w:rsidRDefault="00F168C0" w:rsidP="00F168C0">
            <w:pPr>
              <w:spacing w:line="240" w:lineRule="auto"/>
              <w:ind w:firstLine="34"/>
              <w:rPr>
                <w:szCs w:val="28"/>
              </w:rPr>
            </w:pPr>
            <w:r w:rsidRPr="008240A5">
              <w:rPr>
                <w:szCs w:val="28"/>
              </w:rPr>
              <w:t>Cấp điện sinh hoạt</w:t>
            </w:r>
          </w:p>
        </w:tc>
        <w:tc>
          <w:tcPr>
            <w:tcW w:w="1560" w:type="dxa"/>
            <w:shd w:val="clear" w:color="auto" w:fill="auto"/>
            <w:vAlign w:val="center"/>
          </w:tcPr>
          <w:p w14:paraId="6D0CA3AE" w14:textId="77777777" w:rsidR="00F168C0" w:rsidRPr="008240A5" w:rsidRDefault="00F168C0" w:rsidP="00F168C0">
            <w:pPr>
              <w:spacing w:line="240" w:lineRule="auto"/>
              <w:ind w:firstLine="44"/>
              <w:jc w:val="center"/>
              <w:rPr>
                <w:szCs w:val="28"/>
              </w:rPr>
            </w:pPr>
            <w:r w:rsidRPr="008240A5">
              <w:rPr>
                <w:szCs w:val="28"/>
              </w:rPr>
              <w:t>Kwh/người/năm</w:t>
            </w:r>
          </w:p>
        </w:tc>
        <w:tc>
          <w:tcPr>
            <w:tcW w:w="1286" w:type="dxa"/>
            <w:shd w:val="clear" w:color="auto" w:fill="auto"/>
            <w:vAlign w:val="center"/>
          </w:tcPr>
          <w:p w14:paraId="18F04C10" w14:textId="77777777" w:rsidR="00F168C0" w:rsidRPr="008240A5" w:rsidRDefault="00F168C0" w:rsidP="00F168C0">
            <w:pPr>
              <w:spacing w:line="240" w:lineRule="auto"/>
              <w:ind w:firstLine="0"/>
              <w:jc w:val="center"/>
              <w:rPr>
                <w:szCs w:val="28"/>
              </w:rPr>
            </w:pPr>
            <w:r w:rsidRPr="008240A5">
              <w:rPr>
                <w:szCs w:val="28"/>
              </w:rPr>
              <w:t>≥ 500</w:t>
            </w:r>
          </w:p>
        </w:tc>
        <w:tc>
          <w:tcPr>
            <w:tcW w:w="1134" w:type="dxa"/>
            <w:shd w:val="clear" w:color="auto" w:fill="auto"/>
            <w:vAlign w:val="center"/>
          </w:tcPr>
          <w:p w14:paraId="55A2D369" w14:textId="77777777" w:rsidR="00F168C0" w:rsidRPr="008240A5" w:rsidRDefault="000B70AA" w:rsidP="007A0AAD">
            <w:pPr>
              <w:ind w:firstLine="0"/>
              <w:jc w:val="center"/>
              <w:rPr>
                <w:szCs w:val="28"/>
              </w:rPr>
            </w:pPr>
            <w:r w:rsidRPr="008240A5">
              <w:rPr>
                <w:szCs w:val="28"/>
              </w:rPr>
              <w:t>829,2</w:t>
            </w:r>
          </w:p>
        </w:tc>
        <w:tc>
          <w:tcPr>
            <w:tcW w:w="1123" w:type="dxa"/>
            <w:shd w:val="clear" w:color="auto" w:fill="auto"/>
            <w:vAlign w:val="center"/>
          </w:tcPr>
          <w:p w14:paraId="62953590" w14:textId="77777777" w:rsidR="00F168C0" w:rsidRPr="008240A5" w:rsidRDefault="00F168C0"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2509E100" w14:textId="77777777" w:rsidTr="005F5F6E">
        <w:trPr>
          <w:jc w:val="center"/>
        </w:trPr>
        <w:tc>
          <w:tcPr>
            <w:tcW w:w="567" w:type="dxa"/>
            <w:shd w:val="clear" w:color="auto" w:fill="auto"/>
            <w:vAlign w:val="center"/>
          </w:tcPr>
          <w:p w14:paraId="31D0878F" w14:textId="77777777" w:rsidR="00F168C0" w:rsidRPr="008240A5" w:rsidRDefault="00F168C0" w:rsidP="00F168C0">
            <w:pPr>
              <w:spacing w:line="240" w:lineRule="auto"/>
              <w:ind w:firstLine="0"/>
              <w:jc w:val="center"/>
              <w:rPr>
                <w:szCs w:val="28"/>
              </w:rPr>
            </w:pPr>
            <w:r w:rsidRPr="008240A5">
              <w:rPr>
                <w:szCs w:val="28"/>
              </w:rPr>
              <w:t>8</w:t>
            </w:r>
          </w:p>
        </w:tc>
        <w:tc>
          <w:tcPr>
            <w:tcW w:w="3469" w:type="dxa"/>
            <w:shd w:val="clear" w:color="auto" w:fill="auto"/>
            <w:vAlign w:val="center"/>
          </w:tcPr>
          <w:p w14:paraId="27ED4873" w14:textId="77777777" w:rsidR="00F168C0" w:rsidRPr="008240A5" w:rsidRDefault="00F168C0" w:rsidP="00F168C0">
            <w:pPr>
              <w:spacing w:line="240" w:lineRule="auto"/>
              <w:ind w:firstLine="34"/>
              <w:rPr>
                <w:szCs w:val="28"/>
              </w:rPr>
            </w:pPr>
            <w:r w:rsidRPr="008240A5">
              <w:rPr>
                <w:szCs w:val="28"/>
              </w:rPr>
              <w:t>Tỷ lệ đường phố chính được chiếu sáng</w:t>
            </w:r>
          </w:p>
        </w:tc>
        <w:tc>
          <w:tcPr>
            <w:tcW w:w="1560" w:type="dxa"/>
            <w:shd w:val="clear" w:color="auto" w:fill="auto"/>
            <w:vAlign w:val="center"/>
          </w:tcPr>
          <w:p w14:paraId="550132E7"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2A0A9A91" w14:textId="77777777" w:rsidR="00F168C0" w:rsidRPr="008240A5" w:rsidRDefault="00F168C0" w:rsidP="00F168C0">
            <w:pPr>
              <w:spacing w:line="240" w:lineRule="auto"/>
              <w:ind w:firstLine="0"/>
              <w:jc w:val="center"/>
              <w:rPr>
                <w:szCs w:val="28"/>
              </w:rPr>
            </w:pPr>
            <w:r w:rsidRPr="008240A5">
              <w:rPr>
                <w:szCs w:val="28"/>
              </w:rPr>
              <w:t>≥ 95</w:t>
            </w:r>
          </w:p>
        </w:tc>
        <w:tc>
          <w:tcPr>
            <w:tcW w:w="1134" w:type="dxa"/>
            <w:shd w:val="clear" w:color="auto" w:fill="auto"/>
            <w:vAlign w:val="center"/>
          </w:tcPr>
          <w:p w14:paraId="73D86D90" w14:textId="77777777" w:rsidR="00F168C0" w:rsidRPr="008240A5" w:rsidRDefault="00F168C0" w:rsidP="00F168C0">
            <w:pPr>
              <w:ind w:firstLine="0"/>
              <w:jc w:val="center"/>
              <w:rPr>
                <w:szCs w:val="28"/>
              </w:rPr>
            </w:pPr>
            <w:r w:rsidRPr="008240A5">
              <w:rPr>
                <w:szCs w:val="28"/>
              </w:rPr>
              <w:t> </w:t>
            </w:r>
            <w:r w:rsidR="00CF70C5" w:rsidRPr="008240A5">
              <w:rPr>
                <w:szCs w:val="28"/>
              </w:rPr>
              <w:t>99,39</w:t>
            </w:r>
          </w:p>
        </w:tc>
        <w:tc>
          <w:tcPr>
            <w:tcW w:w="1123" w:type="dxa"/>
            <w:shd w:val="clear" w:color="auto" w:fill="auto"/>
            <w:vAlign w:val="center"/>
          </w:tcPr>
          <w:p w14:paraId="50F012B1" w14:textId="77777777" w:rsidR="00F168C0" w:rsidRPr="008240A5" w:rsidRDefault="00CF70C5" w:rsidP="00F168C0">
            <w:pPr>
              <w:pStyle w:val="BodyText"/>
              <w:tabs>
                <w:tab w:val="left" w:pos="993"/>
              </w:tabs>
              <w:spacing w:after="0" w:line="240" w:lineRule="auto"/>
              <w:ind w:firstLine="0"/>
              <w:jc w:val="center"/>
              <w:rPr>
                <w:szCs w:val="28"/>
              </w:rPr>
            </w:pPr>
            <w:r w:rsidRPr="008240A5">
              <w:rPr>
                <w:szCs w:val="28"/>
              </w:rPr>
              <w:t>Đạt</w:t>
            </w:r>
          </w:p>
        </w:tc>
      </w:tr>
      <w:tr w:rsidR="00BE1246" w:rsidRPr="008240A5" w14:paraId="038915BF" w14:textId="77777777" w:rsidTr="005F5F6E">
        <w:trPr>
          <w:jc w:val="center"/>
        </w:trPr>
        <w:tc>
          <w:tcPr>
            <w:tcW w:w="567" w:type="dxa"/>
            <w:shd w:val="clear" w:color="auto" w:fill="auto"/>
            <w:vAlign w:val="center"/>
          </w:tcPr>
          <w:p w14:paraId="07098888" w14:textId="77777777" w:rsidR="00F168C0" w:rsidRPr="008240A5" w:rsidRDefault="00F168C0" w:rsidP="00F168C0">
            <w:pPr>
              <w:spacing w:line="240" w:lineRule="auto"/>
              <w:ind w:firstLine="0"/>
              <w:jc w:val="center"/>
              <w:rPr>
                <w:szCs w:val="28"/>
              </w:rPr>
            </w:pPr>
            <w:r w:rsidRPr="008240A5">
              <w:rPr>
                <w:szCs w:val="28"/>
              </w:rPr>
              <w:t>9</w:t>
            </w:r>
          </w:p>
        </w:tc>
        <w:tc>
          <w:tcPr>
            <w:tcW w:w="3469" w:type="dxa"/>
            <w:shd w:val="clear" w:color="auto" w:fill="auto"/>
            <w:vAlign w:val="center"/>
          </w:tcPr>
          <w:p w14:paraId="13C7807B" w14:textId="77777777" w:rsidR="00F168C0" w:rsidRPr="008240A5" w:rsidRDefault="00F168C0" w:rsidP="00F168C0">
            <w:pPr>
              <w:spacing w:line="240" w:lineRule="auto"/>
              <w:ind w:firstLine="34"/>
              <w:rPr>
                <w:szCs w:val="28"/>
              </w:rPr>
            </w:pPr>
            <w:r w:rsidRPr="008240A5">
              <w:rPr>
                <w:szCs w:val="28"/>
              </w:rPr>
              <w:t>Tỷ lệ hộ dân được cấp nước sạch, hợp vệ sinh</w:t>
            </w:r>
          </w:p>
        </w:tc>
        <w:tc>
          <w:tcPr>
            <w:tcW w:w="1560" w:type="dxa"/>
            <w:shd w:val="clear" w:color="auto" w:fill="auto"/>
            <w:vAlign w:val="center"/>
          </w:tcPr>
          <w:p w14:paraId="6798B590"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687A4F12" w14:textId="77777777" w:rsidR="00F168C0" w:rsidRPr="008240A5" w:rsidRDefault="00F168C0" w:rsidP="00F168C0">
            <w:pPr>
              <w:spacing w:line="240" w:lineRule="auto"/>
              <w:ind w:firstLine="0"/>
              <w:jc w:val="center"/>
              <w:rPr>
                <w:szCs w:val="28"/>
              </w:rPr>
            </w:pPr>
            <w:r w:rsidRPr="008240A5">
              <w:rPr>
                <w:szCs w:val="28"/>
              </w:rPr>
              <w:t>≥ 95</w:t>
            </w:r>
          </w:p>
        </w:tc>
        <w:tc>
          <w:tcPr>
            <w:tcW w:w="1134" w:type="dxa"/>
            <w:shd w:val="clear" w:color="auto" w:fill="auto"/>
            <w:vAlign w:val="center"/>
          </w:tcPr>
          <w:p w14:paraId="373845BF" w14:textId="77777777" w:rsidR="00F168C0" w:rsidRPr="008240A5" w:rsidRDefault="000B70AA" w:rsidP="00F168C0">
            <w:pPr>
              <w:ind w:firstLine="0"/>
              <w:jc w:val="center"/>
              <w:rPr>
                <w:szCs w:val="28"/>
              </w:rPr>
            </w:pPr>
            <w:r w:rsidRPr="008240A5">
              <w:rPr>
                <w:szCs w:val="28"/>
              </w:rPr>
              <w:t>100</w:t>
            </w:r>
          </w:p>
        </w:tc>
        <w:tc>
          <w:tcPr>
            <w:tcW w:w="1123" w:type="dxa"/>
            <w:shd w:val="clear" w:color="auto" w:fill="auto"/>
            <w:vAlign w:val="center"/>
          </w:tcPr>
          <w:p w14:paraId="04D892EC" w14:textId="77777777" w:rsidR="00F168C0" w:rsidRPr="008240A5" w:rsidRDefault="00CF70C5"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4D1CC373" w14:textId="77777777" w:rsidTr="005F5F6E">
        <w:trPr>
          <w:jc w:val="center"/>
        </w:trPr>
        <w:tc>
          <w:tcPr>
            <w:tcW w:w="567" w:type="dxa"/>
            <w:shd w:val="clear" w:color="auto" w:fill="auto"/>
            <w:vAlign w:val="center"/>
          </w:tcPr>
          <w:p w14:paraId="3D13E1BB" w14:textId="77777777" w:rsidR="00F168C0" w:rsidRPr="008240A5" w:rsidRDefault="00F168C0" w:rsidP="00F168C0">
            <w:pPr>
              <w:spacing w:line="240" w:lineRule="auto"/>
              <w:ind w:firstLine="0"/>
              <w:jc w:val="center"/>
              <w:rPr>
                <w:szCs w:val="28"/>
              </w:rPr>
            </w:pPr>
            <w:r w:rsidRPr="008240A5">
              <w:rPr>
                <w:szCs w:val="28"/>
              </w:rPr>
              <w:t>10</w:t>
            </w:r>
          </w:p>
        </w:tc>
        <w:tc>
          <w:tcPr>
            <w:tcW w:w="3469" w:type="dxa"/>
            <w:shd w:val="clear" w:color="auto" w:fill="auto"/>
            <w:vAlign w:val="center"/>
          </w:tcPr>
          <w:p w14:paraId="3EC79641" w14:textId="77777777" w:rsidR="00F168C0" w:rsidRPr="008240A5" w:rsidRDefault="00F168C0" w:rsidP="00F168C0">
            <w:pPr>
              <w:spacing w:line="240" w:lineRule="auto"/>
              <w:ind w:firstLine="34"/>
              <w:rPr>
                <w:szCs w:val="28"/>
              </w:rPr>
            </w:pPr>
            <w:r w:rsidRPr="008240A5">
              <w:rPr>
                <w:szCs w:val="28"/>
              </w:rPr>
              <w:t xml:space="preserve">Mật độ đường cống </w:t>
            </w:r>
            <w:r w:rsidR="009325AA" w:rsidRPr="008240A5">
              <w:rPr>
                <w:szCs w:val="28"/>
              </w:rPr>
              <w:t>thoát</w:t>
            </w:r>
            <w:r w:rsidRPr="008240A5">
              <w:rPr>
                <w:szCs w:val="28"/>
              </w:rPr>
              <w:t xml:space="preserve"> nước chính</w:t>
            </w:r>
          </w:p>
        </w:tc>
        <w:tc>
          <w:tcPr>
            <w:tcW w:w="1560" w:type="dxa"/>
            <w:shd w:val="clear" w:color="auto" w:fill="auto"/>
            <w:vAlign w:val="center"/>
          </w:tcPr>
          <w:p w14:paraId="09DC14DB" w14:textId="77777777" w:rsidR="00F168C0" w:rsidRPr="008240A5" w:rsidRDefault="00F168C0" w:rsidP="00F168C0">
            <w:pPr>
              <w:spacing w:line="240" w:lineRule="auto"/>
              <w:ind w:firstLine="44"/>
              <w:jc w:val="center"/>
              <w:rPr>
                <w:szCs w:val="28"/>
              </w:rPr>
            </w:pPr>
            <w:r w:rsidRPr="008240A5">
              <w:rPr>
                <w:szCs w:val="28"/>
              </w:rPr>
              <w:t>Km/km</w:t>
            </w:r>
            <w:r w:rsidRPr="008240A5">
              <w:rPr>
                <w:szCs w:val="28"/>
                <w:vertAlign w:val="superscript"/>
              </w:rPr>
              <w:t>2</w:t>
            </w:r>
          </w:p>
        </w:tc>
        <w:tc>
          <w:tcPr>
            <w:tcW w:w="1286" w:type="dxa"/>
            <w:shd w:val="clear" w:color="auto" w:fill="auto"/>
            <w:vAlign w:val="center"/>
          </w:tcPr>
          <w:p w14:paraId="5B18D5D9" w14:textId="77777777" w:rsidR="00F168C0" w:rsidRPr="008240A5" w:rsidRDefault="00F168C0" w:rsidP="00F168C0">
            <w:pPr>
              <w:spacing w:line="240" w:lineRule="auto"/>
              <w:ind w:firstLine="0"/>
              <w:jc w:val="center"/>
              <w:rPr>
                <w:szCs w:val="28"/>
              </w:rPr>
            </w:pPr>
            <w:r w:rsidRPr="008240A5">
              <w:rPr>
                <w:szCs w:val="28"/>
              </w:rPr>
              <w:t>≥ 3,5</w:t>
            </w:r>
          </w:p>
        </w:tc>
        <w:tc>
          <w:tcPr>
            <w:tcW w:w="1134" w:type="dxa"/>
            <w:shd w:val="clear" w:color="auto" w:fill="auto"/>
            <w:vAlign w:val="center"/>
          </w:tcPr>
          <w:p w14:paraId="62D0B9D3" w14:textId="77777777" w:rsidR="00F168C0" w:rsidRPr="008240A5" w:rsidRDefault="00F168C0" w:rsidP="007A0AAD">
            <w:pPr>
              <w:ind w:firstLine="0"/>
              <w:jc w:val="center"/>
              <w:rPr>
                <w:szCs w:val="28"/>
              </w:rPr>
            </w:pPr>
            <w:r w:rsidRPr="008240A5">
              <w:rPr>
                <w:szCs w:val="28"/>
              </w:rPr>
              <w:t> </w:t>
            </w:r>
            <w:r w:rsidR="00CF70C5" w:rsidRPr="008240A5">
              <w:rPr>
                <w:szCs w:val="28"/>
              </w:rPr>
              <w:t>3,6</w:t>
            </w:r>
            <w:r w:rsidR="007A0AAD" w:rsidRPr="008240A5">
              <w:rPr>
                <w:szCs w:val="28"/>
              </w:rPr>
              <w:t>2</w:t>
            </w:r>
          </w:p>
        </w:tc>
        <w:tc>
          <w:tcPr>
            <w:tcW w:w="1123" w:type="dxa"/>
            <w:shd w:val="clear" w:color="auto" w:fill="auto"/>
            <w:vAlign w:val="center"/>
          </w:tcPr>
          <w:p w14:paraId="7C75C53E" w14:textId="77777777" w:rsidR="00F168C0" w:rsidRPr="008240A5" w:rsidRDefault="00CF70C5"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375A7EBC" w14:textId="77777777" w:rsidTr="005F5F6E">
        <w:trPr>
          <w:jc w:val="center"/>
        </w:trPr>
        <w:tc>
          <w:tcPr>
            <w:tcW w:w="567" w:type="dxa"/>
            <w:shd w:val="clear" w:color="auto" w:fill="auto"/>
            <w:vAlign w:val="center"/>
          </w:tcPr>
          <w:p w14:paraId="6382EA38" w14:textId="77777777" w:rsidR="00F168C0" w:rsidRPr="008240A5" w:rsidRDefault="00F168C0" w:rsidP="00F168C0">
            <w:pPr>
              <w:spacing w:line="240" w:lineRule="auto"/>
              <w:ind w:firstLine="0"/>
              <w:jc w:val="center"/>
              <w:rPr>
                <w:szCs w:val="28"/>
              </w:rPr>
            </w:pPr>
            <w:r w:rsidRPr="008240A5">
              <w:rPr>
                <w:szCs w:val="28"/>
              </w:rPr>
              <w:lastRenderedPageBreak/>
              <w:t>11</w:t>
            </w:r>
          </w:p>
        </w:tc>
        <w:tc>
          <w:tcPr>
            <w:tcW w:w="3469" w:type="dxa"/>
            <w:shd w:val="clear" w:color="auto" w:fill="auto"/>
            <w:vAlign w:val="center"/>
          </w:tcPr>
          <w:p w14:paraId="30603F36" w14:textId="77777777" w:rsidR="00F168C0" w:rsidRPr="008240A5" w:rsidRDefault="00F168C0" w:rsidP="00F168C0">
            <w:pPr>
              <w:spacing w:line="240" w:lineRule="auto"/>
              <w:ind w:firstLine="34"/>
              <w:rPr>
                <w:szCs w:val="28"/>
              </w:rPr>
            </w:pPr>
            <w:r w:rsidRPr="008240A5">
              <w:rPr>
                <w:szCs w:val="28"/>
              </w:rPr>
              <w:t>Tỷ lệ nước thải đô thị được xử lý đạt quy chuẩn kỹ thuật</w:t>
            </w:r>
          </w:p>
        </w:tc>
        <w:tc>
          <w:tcPr>
            <w:tcW w:w="1560" w:type="dxa"/>
            <w:shd w:val="clear" w:color="auto" w:fill="auto"/>
            <w:vAlign w:val="center"/>
          </w:tcPr>
          <w:p w14:paraId="7765BE6D"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15474433" w14:textId="77777777" w:rsidR="00F168C0" w:rsidRPr="008240A5" w:rsidRDefault="00F168C0" w:rsidP="00F168C0">
            <w:pPr>
              <w:spacing w:line="240" w:lineRule="auto"/>
              <w:ind w:firstLine="0"/>
              <w:jc w:val="center"/>
              <w:rPr>
                <w:szCs w:val="28"/>
              </w:rPr>
            </w:pPr>
            <w:r w:rsidRPr="008240A5">
              <w:rPr>
                <w:szCs w:val="28"/>
              </w:rPr>
              <w:t>≥ 25</w:t>
            </w:r>
          </w:p>
        </w:tc>
        <w:tc>
          <w:tcPr>
            <w:tcW w:w="1134" w:type="dxa"/>
            <w:shd w:val="clear" w:color="auto" w:fill="auto"/>
            <w:vAlign w:val="center"/>
          </w:tcPr>
          <w:p w14:paraId="6A1021E1" w14:textId="77777777" w:rsidR="00F168C0" w:rsidRPr="008240A5" w:rsidRDefault="00CF70C5" w:rsidP="00F168C0">
            <w:pPr>
              <w:ind w:firstLine="0"/>
              <w:jc w:val="center"/>
              <w:rPr>
                <w:szCs w:val="28"/>
              </w:rPr>
            </w:pPr>
            <w:r w:rsidRPr="008240A5">
              <w:rPr>
                <w:szCs w:val="28"/>
              </w:rPr>
              <w:t>26,49</w:t>
            </w:r>
          </w:p>
        </w:tc>
        <w:tc>
          <w:tcPr>
            <w:tcW w:w="1123" w:type="dxa"/>
            <w:shd w:val="clear" w:color="auto" w:fill="auto"/>
            <w:vAlign w:val="center"/>
          </w:tcPr>
          <w:p w14:paraId="07F0AE47" w14:textId="77777777" w:rsidR="00F168C0" w:rsidRPr="008240A5" w:rsidRDefault="00CF70C5"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239503FC" w14:textId="77777777" w:rsidTr="005F5F6E">
        <w:trPr>
          <w:jc w:val="center"/>
        </w:trPr>
        <w:tc>
          <w:tcPr>
            <w:tcW w:w="567" w:type="dxa"/>
            <w:shd w:val="clear" w:color="auto" w:fill="auto"/>
            <w:vAlign w:val="center"/>
          </w:tcPr>
          <w:p w14:paraId="25BCBAD4" w14:textId="77777777" w:rsidR="00F168C0" w:rsidRPr="008240A5" w:rsidRDefault="00F168C0" w:rsidP="00F168C0">
            <w:pPr>
              <w:spacing w:line="240" w:lineRule="auto"/>
              <w:ind w:firstLine="0"/>
              <w:jc w:val="center"/>
              <w:rPr>
                <w:szCs w:val="28"/>
              </w:rPr>
            </w:pPr>
            <w:r w:rsidRPr="008240A5">
              <w:rPr>
                <w:szCs w:val="28"/>
              </w:rPr>
              <w:t>12</w:t>
            </w:r>
          </w:p>
        </w:tc>
        <w:tc>
          <w:tcPr>
            <w:tcW w:w="3469" w:type="dxa"/>
            <w:shd w:val="clear" w:color="auto" w:fill="auto"/>
            <w:vAlign w:val="center"/>
          </w:tcPr>
          <w:p w14:paraId="54582A43" w14:textId="77777777" w:rsidR="00F168C0" w:rsidRPr="008240A5" w:rsidRDefault="00F168C0" w:rsidP="00F168C0">
            <w:pPr>
              <w:spacing w:line="240" w:lineRule="auto"/>
              <w:ind w:firstLine="34"/>
              <w:rPr>
                <w:szCs w:val="28"/>
              </w:rPr>
            </w:pPr>
            <w:r w:rsidRPr="008240A5">
              <w:rPr>
                <w:szCs w:val="28"/>
              </w:rPr>
              <w:t>Tỷ lệ chất thải rắn sinh hoạt được thu gom</w:t>
            </w:r>
          </w:p>
        </w:tc>
        <w:tc>
          <w:tcPr>
            <w:tcW w:w="1560" w:type="dxa"/>
            <w:shd w:val="clear" w:color="auto" w:fill="auto"/>
            <w:vAlign w:val="center"/>
          </w:tcPr>
          <w:p w14:paraId="555A1E9C"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7D553171" w14:textId="77777777" w:rsidR="00F168C0" w:rsidRPr="008240A5" w:rsidRDefault="00F168C0" w:rsidP="00F168C0">
            <w:pPr>
              <w:spacing w:line="240" w:lineRule="auto"/>
              <w:ind w:firstLine="0"/>
              <w:jc w:val="center"/>
              <w:rPr>
                <w:szCs w:val="28"/>
              </w:rPr>
            </w:pPr>
            <w:r w:rsidRPr="008240A5">
              <w:rPr>
                <w:szCs w:val="28"/>
              </w:rPr>
              <w:t>≥ 80</w:t>
            </w:r>
          </w:p>
        </w:tc>
        <w:tc>
          <w:tcPr>
            <w:tcW w:w="1134" w:type="dxa"/>
            <w:shd w:val="clear" w:color="auto" w:fill="auto"/>
            <w:vAlign w:val="center"/>
          </w:tcPr>
          <w:p w14:paraId="4856B609" w14:textId="77777777" w:rsidR="00F168C0" w:rsidRPr="008240A5" w:rsidRDefault="00CF70C5" w:rsidP="007A0AAD">
            <w:pPr>
              <w:ind w:firstLine="0"/>
              <w:jc w:val="center"/>
              <w:rPr>
                <w:szCs w:val="28"/>
              </w:rPr>
            </w:pPr>
            <w:r w:rsidRPr="008240A5">
              <w:rPr>
                <w:szCs w:val="28"/>
              </w:rPr>
              <w:t>88,0</w:t>
            </w:r>
            <w:r w:rsidR="007A0AAD" w:rsidRPr="008240A5">
              <w:rPr>
                <w:szCs w:val="28"/>
              </w:rPr>
              <w:t>6</w:t>
            </w:r>
          </w:p>
        </w:tc>
        <w:tc>
          <w:tcPr>
            <w:tcW w:w="1123" w:type="dxa"/>
            <w:shd w:val="clear" w:color="auto" w:fill="auto"/>
            <w:vAlign w:val="center"/>
          </w:tcPr>
          <w:p w14:paraId="41924605" w14:textId="77777777" w:rsidR="00F168C0" w:rsidRPr="008240A5" w:rsidRDefault="00F168C0" w:rsidP="00F168C0">
            <w:pPr>
              <w:pStyle w:val="BodyText"/>
              <w:tabs>
                <w:tab w:val="left" w:pos="993"/>
              </w:tabs>
              <w:spacing w:after="0" w:line="240" w:lineRule="auto"/>
              <w:ind w:firstLine="0"/>
              <w:jc w:val="center"/>
              <w:rPr>
                <w:b/>
                <w:szCs w:val="28"/>
              </w:rPr>
            </w:pPr>
            <w:r w:rsidRPr="008240A5">
              <w:rPr>
                <w:szCs w:val="28"/>
              </w:rPr>
              <w:t>Đạt</w:t>
            </w:r>
          </w:p>
        </w:tc>
      </w:tr>
    </w:tbl>
    <w:p w14:paraId="26C6B00B" w14:textId="77777777" w:rsidR="00AA4DEC" w:rsidRPr="008240A5" w:rsidRDefault="005117A3" w:rsidP="00AA4DEC">
      <w:pPr>
        <w:tabs>
          <w:tab w:val="left" w:pos="990"/>
        </w:tabs>
        <w:ind w:firstLine="562"/>
        <w:rPr>
          <w:b/>
          <w:szCs w:val="28"/>
        </w:rPr>
      </w:pPr>
      <w:r w:rsidRPr="008240A5">
        <w:rPr>
          <w:szCs w:val="28"/>
        </w:rPr>
        <w:t xml:space="preserve">Căn cứ Điều 8 Nghị quyết số 1211/2016/UBTVQH13 thì xã </w:t>
      </w:r>
      <w:r w:rsidR="00CF70C5" w:rsidRPr="008240A5">
        <w:rPr>
          <w:szCs w:val="28"/>
        </w:rPr>
        <w:t>Tân Hương</w:t>
      </w:r>
      <w:r w:rsidRPr="008240A5">
        <w:rPr>
          <w:szCs w:val="28"/>
        </w:rPr>
        <w:t xml:space="preserve"> đã đạt 4/4 tiêu chuẩn để thành lập phường</w:t>
      </w:r>
      <w:r w:rsidR="00AA4DEC" w:rsidRPr="008240A5">
        <w:rPr>
          <w:szCs w:val="28"/>
        </w:rPr>
        <w:t xml:space="preserve">. </w:t>
      </w:r>
    </w:p>
    <w:p w14:paraId="2F5C5324" w14:textId="77777777" w:rsidR="00AA4DEC" w:rsidRPr="0094407F" w:rsidRDefault="003E21A3" w:rsidP="00191221">
      <w:pPr>
        <w:rPr>
          <w:b/>
          <w:szCs w:val="28"/>
        </w:rPr>
      </w:pPr>
      <w:r w:rsidRPr="0094407F">
        <w:rPr>
          <w:b/>
          <w:szCs w:val="28"/>
        </w:rPr>
        <w:t>i)</w:t>
      </w:r>
      <w:r w:rsidR="00AA4DEC" w:rsidRPr="0094407F">
        <w:rPr>
          <w:b/>
          <w:szCs w:val="28"/>
        </w:rPr>
        <w:t xml:space="preserve"> </w:t>
      </w:r>
      <w:r w:rsidR="00E84151" w:rsidRPr="0094407F">
        <w:rPr>
          <w:b/>
          <w:szCs w:val="28"/>
        </w:rPr>
        <w:t>Xã</w:t>
      </w:r>
      <w:r w:rsidR="00AA4DEC" w:rsidRPr="0094407F">
        <w:rPr>
          <w:b/>
          <w:szCs w:val="28"/>
        </w:rPr>
        <w:t xml:space="preserve"> </w:t>
      </w:r>
      <w:r w:rsidR="00CF70C5" w:rsidRPr="0094407F">
        <w:rPr>
          <w:b/>
          <w:szCs w:val="28"/>
        </w:rPr>
        <w:t>Trung Thành</w:t>
      </w:r>
    </w:p>
    <w:p w14:paraId="03EE47F3" w14:textId="77777777" w:rsidR="005117A3" w:rsidRPr="008240A5" w:rsidRDefault="005117A3" w:rsidP="005117A3">
      <w:pPr>
        <w:pStyle w:val="BodyText"/>
        <w:tabs>
          <w:tab w:val="left" w:pos="993"/>
        </w:tabs>
        <w:spacing w:after="0"/>
        <w:ind w:firstLine="562"/>
        <w:rPr>
          <w:b/>
          <w:szCs w:val="28"/>
        </w:rPr>
      </w:pPr>
      <w:r w:rsidRPr="008240A5">
        <w:rPr>
          <w:szCs w:val="28"/>
        </w:rPr>
        <w:t>- Tiêu chuẩn về quy mô dân số:</w:t>
      </w:r>
    </w:p>
    <w:p w14:paraId="674AEDC5" w14:textId="77777777" w:rsidR="005117A3" w:rsidRPr="008240A5" w:rsidRDefault="005117A3" w:rsidP="005117A3">
      <w:pPr>
        <w:pStyle w:val="BodyText"/>
        <w:tabs>
          <w:tab w:val="left" w:pos="993"/>
        </w:tabs>
        <w:spacing w:after="0"/>
        <w:ind w:firstLine="562"/>
        <w:rPr>
          <w:szCs w:val="28"/>
        </w:rPr>
      </w:pPr>
      <w:r w:rsidRPr="008240A5">
        <w:rPr>
          <w:szCs w:val="28"/>
        </w:rPr>
        <w:t xml:space="preserve">Dân số của xã </w:t>
      </w:r>
      <w:r w:rsidR="00CF70C5" w:rsidRPr="008240A5">
        <w:rPr>
          <w:szCs w:val="28"/>
        </w:rPr>
        <w:t>Trung Thành</w:t>
      </w:r>
      <w:r w:rsidRPr="008240A5">
        <w:rPr>
          <w:szCs w:val="28"/>
        </w:rPr>
        <w:t xml:space="preserve"> là</w:t>
      </w:r>
      <w:r w:rsidR="00B975BD" w:rsidRPr="008240A5">
        <w:rPr>
          <w:szCs w:val="28"/>
        </w:rPr>
        <w:t xml:space="preserve"> </w:t>
      </w:r>
      <w:r w:rsidR="00CF70C5" w:rsidRPr="008240A5">
        <w:rPr>
          <w:szCs w:val="28"/>
        </w:rPr>
        <w:t>13.151</w:t>
      </w:r>
      <w:r w:rsidRPr="008240A5">
        <w:rPr>
          <w:szCs w:val="28"/>
        </w:rPr>
        <w:t xml:space="preserve"> người.</w:t>
      </w:r>
    </w:p>
    <w:p w14:paraId="40909D1F" w14:textId="77777777" w:rsidR="005117A3" w:rsidRPr="008240A5" w:rsidRDefault="005117A3" w:rsidP="005117A3">
      <w:pPr>
        <w:pStyle w:val="BodyText"/>
        <w:tabs>
          <w:tab w:val="left" w:pos="993"/>
        </w:tabs>
        <w:spacing w:after="0"/>
        <w:ind w:firstLine="562"/>
        <w:rPr>
          <w:b/>
          <w:szCs w:val="28"/>
        </w:rPr>
      </w:pPr>
      <w:r w:rsidRPr="008240A5">
        <w:rPr>
          <w:bCs/>
          <w:szCs w:val="28"/>
        </w:rPr>
        <w:t>Quy định quy mô dân số của phường thuộc thị xã từ 5.000 người trở lên</w:t>
      </w:r>
      <w:r w:rsidRPr="008240A5">
        <w:rPr>
          <w:szCs w:val="28"/>
        </w:rPr>
        <w:t>.</w:t>
      </w:r>
    </w:p>
    <w:p w14:paraId="06E88016" w14:textId="77777777" w:rsidR="005117A3" w:rsidRPr="008240A5" w:rsidRDefault="005117A3" w:rsidP="005117A3">
      <w:pPr>
        <w:pStyle w:val="BodyText"/>
        <w:tabs>
          <w:tab w:val="left" w:pos="993"/>
        </w:tabs>
        <w:spacing w:after="0"/>
        <w:ind w:firstLine="562"/>
        <w:rPr>
          <w:b/>
          <w:szCs w:val="28"/>
        </w:rPr>
      </w:pPr>
      <w:r w:rsidRPr="008240A5">
        <w:rPr>
          <w:szCs w:val="28"/>
        </w:rPr>
        <w:t>Đánh giá: Đạt.</w:t>
      </w:r>
    </w:p>
    <w:p w14:paraId="20868CF5" w14:textId="77777777" w:rsidR="005117A3" w:rsidRPr="008240A5" w:rsidRDefault="005117A3" w:rsidP="005117A3">
      <w:pPr>
        <w:pStyle w:val="BodyText"/>
        <w:tabs>
          <w:tab w:val="left" w:pos="993"/>
        </w:tabs>
        <w:spacing w:after="0"/>
        <w:ind w:firstLine="562"/>
        <w:rPr>
          <w:b/>
          <w:szCs w:val="28"/>
        </w:rPr>
      </w:pPr>
      <w:r w:rsidRPr="008240A5">
        <w:rPr>
          <w:szCs w:val="28"/>
        </w:rPr>
        <w:t>- Tiêu chuẩn về diện tích tự nhiên:</w:t>
      </w:r>
    </w:p>
    <w:p w14:paraId="64DA58FC" w14:textId="77777777" w:rsidR="005117A3" w:rsidRPr="008240A5" w:rsidRDefault="005117A3" w:rsidP="005117A3">
      <w:pPr>
        <w:pStyle w:val="BodyText"/>
        <w:tabs>
          <w:tab w:val="left" w:pos="567"/>
        </w:tabs>
        <w:spacing w:after="0"/>
        <w:ind w:firstLine="562"/>
        <w:rPr>
          <w:szCs w:val="28"/>
        </w:rPr>
      </w:pPr>
      <w:r w:rsidRPr="008240A5">
        <w:rPr>
          <w:szCs w:val="28"/>
        </w:rPr>
        <w:t xml:space="preserve">Diện tích tự nhiên của xã </w:t>
      </w:r>
      <w:r w:rsidR="00CF70C5" w:rsidRPr="008240A5">
        <w:rPr>
          <w:szCs w:val="28"/>
        </w:rPr>
        <w:t>Trung Thành</w:t>
      </w:r>
      <w:r w:rsidRPr="008240A5">
        <w:rPr>
          <w:szCs w:val="28"/>
        </w:rPr>
        <w:t xml:space="preserve"> là </w:t>
      </w:r>
      <w:r w:rsidR="00CF70C5" w:rsidRPr="008240A5">
        <w:rPr>
          <w:szCs w:val="28"/>
        </w:rPr>
        <w:t>9,</w:t>
      </w:r>
      <w:r w:rsidR="000B70AA" w:rsidRPr="008240A5">
        <w:rPr>
          <w:szCs w:val="28"/>
        </w:rPr>
        <w:t>09</w:t>
      </w:r>
      <w:r w:rsidRPr="008240A5">
        <w:rPr>
          <w:szCs w:val="28"/>
        </w:rPr>
        <w:t xml:space="preserve"> km</w:t>
      </w:r>
      <w:r w:rsidRPr="008240A5">
        <w:rPr>
          <w:szCs w:val="28"/>
          <w:vertAlign w:val="superscript"/>
        </w:rPr>
        <w:t>2</w:t>
      </w:r>
      <w:r w:rsidRPr="008240A5">
        <w:rPr>
          <w:szCs w:val="28"/>
        </w:rPr>
        <w:t>.</w:t>
      </w:r>
    </w:p>
    <w:p w14:paraId="2794AE6A" w14:textId="77777777" w:rsidR="005117A3" w:rsidRPr="008240A5" w:rsidRDefault="005117A3" w:rsidP="005117A3">
      <w:pPr>
        <w:pStyle w:val="BodyText"/>
        <w:tabs>
          <w:tab w:val="left" w:pos="567"/>
        </w:tabs>
        <w:spacing w:after="0"/>
        <w:ind w:firstLine="562"/>
        <w:rPr>
          <w:szCs w:val="28"/>
        </w:rPr>
      </w:pPr>
      <w:r w:rsidRPr="008240A5">
        <w:rPr>
          <w:bCs/>
          <w:szCs w:val="28"/>
        </w:rPr>
        <w:t>Quy định về diện tích tự nhiên đối với phường từ 5,50 km</w:t>
      </w:r>
      <w:r w:rsidRPr="008240A5">
        <w:rPr>
          <w:bCs/>
          <w:szCs w:val="28"/>
          <w:vertAlign w:val="superscript"/>
        </w:rPr>
        <w:t>2</w:t>
      </w:r>
      <w:r w:rsidRPr="008240A5">
        <w:rPr>
          <w:bCs/>
          <w:szCs w:val="28"/>
        </w:rPr>
        <w:t xml:space="preserve"> trở lên</w:t>
      </w:r>
      <w:r w:rsidRPr="008240A5">
        <w:rPr>
          <w:szCs w:val="28"/>
        </w:rPr>
        <w:t>.</w:t>
      </w:r>
    </w:p>
    <w:p w14:paraId="0DF3DD72" w14:textId="77777777" w:rsidR="005117A3" w:rsidRPr="008240A5" w:rsidRDefault="005117A3" w:rsidP="005117A3">
      <w:pPr>
        <w:ind w:firstLine="562"/>
        <w:rPr>
          <w:bCs/>
          <w:szCs w:val="28"/>
        </w:rPr>
      </w:pPr>
      <w:r w:rsidRPr="008240A5">
        <w:rPr>
          <w:bCs/>
          <w:szCs w:val="28"/>
        </w:rPr>
        <w:t>Đánh giá: Đạt.</w:t>
      </w:r>
    </w:p>
    <w:p w14:paraId="5F831616" w14:textId="77777777" w:rsidR="005117A3" w:rsidRPr="008240A5" w:rsidRDefault="005117A3" w:rsidP="005117A3">
      <w:pPr>
        <w:spacing w:after="120"/>
        <w:ind w:firstLine="561"/>
        <w:rPr>
          <w:szCs w:val="28"/>
        </w:rPr>
      </w:pPr>
      <w:r w:rsidRPr="008240A5">
        <w:rPr>
          <w:szCs w:val="28"/>
        </w:rPr>
        <w:t xml:space="preserve">- Cơ cấu và trình độ phát triển kinh tế - xã hội </w:t>
      </w:r>
      <w:r w:rsidR="00E3032D" w:rsidRPr="008240A5">
        <w:rPr>
          <w:szCs w:val="28"/>
        </w:rPr>
        <w:t>theo</w:t>
      </w:r>
      <w:r w:rsidRPr="008240A5">
        <w:rPr>
          <w:szCs w:val="28"/>
        </w:rPr>
        <w:t xml:space="preserve"> quy định tại Phụ lục 1 ban hành kèm theo Nghị quyết 1211/2016/UBTVQH13:</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67"/>
        <w:gridCol w:w="1202"/>
        <w:gridCol w:w="1785"/>
        <w:gridCol w:w="1275"/>
        <w:gridCol w:w="1134"/>
      </w:tblGrid>
      <w:tr w:rsidR="00BE1246" w:rsidRPr="00AA3548" w14:paraId="03A3D4E2" w14:textId="77777777" w:rsidTr="00CF70C5">
        <w:trPr>
          <w:jc w:val="center"/>
        </w:trPr>
        <w:tc>
          <w:tcPr>
            <w:tcW w:w="709" w:type="dxa"/>
            <w:shd w:val="clear" w:color="auto" w:fill="auto"/>
            <w:vAlign w:val="center"/>
          </w:tcPr>
          <w:p w14:paraId="42F32242" w14:textId="77777777" w:rsidR="005117A3" w:rsidRPr="0094407F" w:rsidRDefault="005117A3" w:rsidP="005F5F6E">
            <w:pPr>
              <w:pStyle w:val="BodyText"/>
              <w:tabs>
                <w:tab w:val="left" w:pos="993"/>
              </w:tabs>
              <w:spacing w:after="0" w:line="240" w:lineRule="auto"/>
              <w:ind w:firstLine="26"/>
              <w:jc w:val="center"/>
              <w:rPr>
                <w:szCs w:val="28"/>
              </w:rPr>
            </w:pPr>
            <w:r w:rsidRPr="0094407F">
              <w:rPr>
                <w:szCs w:val="28"/>
              </w:rPr>
              <w:t>Stt</w:t>
            </w:r>
          </w:p>
        </w:tc>
        <w:tc>
          <w:tcPr>
            <w:tcW w:w="2967" w:type="dxa"/>
            <w:shd w:val="clear" w:color="auto" w:fill="auto"/>
            <w:vAlign w:val="center"/>
          </w:tcPr>
          <w:p w14:paraId="047616C5"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Tiêu chuẩn đánh giá</w:t>
            </w:r>
          </w:p>
        </w:tc>
        <w:tc>
          <w:tcPr>
            <w:tcW w:w="1202" w:type="dxa"/>
            <w:shd w:val="clear" w:color="auto" w:fill="auto"/>
            <w:vAlign w:val="center"/>
          </w:tcPr>
          <w:p w14:paraId="41544069"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Đơn vị</w:t>
            </w:r>
          </w:p>
        </w:tc>
        <w:tc>
          <w:tcPr>
            <w:tcW w:w="1785" w:type="dxa"/>
            <w:shd w:val="clear" w:color="auto" w:fill="auto"/>
            <w:vAlign w:val="center"/>
          </w:tcPr>
          <w:p w14:paraId="5837C280"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Mức quy định</w:t>
            </w:r>
          </w:p>
        </w:tc>
        <w:tc>
          <w:tcPr>
            <w:tcW w:w="1275" w:type="dxa"/>
            <w:shd w:val="clear" w:color="auto" w:fill="auto"/>
            <w:vAlign w:val="center"/>
          </w:tcPr>
          <w:p w14:paraId="6E2D97D7"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Hiện trạng</w:t>
            </w:r>
          </w:p>
        </w:tc>
        <w:tc>
          <w:tcPr>
            <w:tcW w:w="1134" w:type="dxa"/>
            <w:shd w:val="clear" w:color="auto" w:fill="auto"/>
            <w:vAlign w:val="center"/>
          </w:tcPr>
          <w:p w14:paraId="66271029" w14:textId="77777777" w:rsidR="005117A3" w:rsidRPr="0094407F" w:rsidRDefault="005117A3" w:rsidP="005F5F6E">
            <w:pPr>
              <w:pStyle w:val="BodyText"/>
              <w:tabs>
                <w:tab w:val="left" w:pos="993"/>
              </w:tabs>
              <w:spacing w:after="0" w:line="240" w:lineRule="auto"/>
              <w:ind w:firstLine="0"/>
              <w:jc w:val="center"/>
              <w:rPr>
                <w:szCs w:val="28"/>
              </w:rPr>
            </w:pPr>
            <w:r w:rsidRPr="0094407F">
              <w:rPr>
                <w:szCs w:val="28"/>
              </w:rPr>
              <w:t>Đánh giá</w:t>
            </w:r>
          </w:p>
        </w:tc>
      </w:tr>
      <w:tr w:rsidR="00BE1246" w:rsidRPr="008240A5" w14:paraId="38318A99" w14:textId="77777777" w:rsidTr="00CF70C5">
        <w:trPr>
          <w:jc w:val="center"/>
        </w:trPr>
        <w:tc>
          <w:tcPr>
            <w:tcW w:w="709" w:type="dxa"/>
            <w:shd w:val="clear" w:color="auto" w:fill="auto"/>
            <w:vAlign w:val="center"/>
          </w:tcPr>
          <w:p w14:paraId="3F2A895D" w14:textId="77777777" w:rsidR="005117A3" w:rsidRPr="008240A5" w:rsidRDefault="005117A3" w:rsidP="005F5F6E">
            <w:pPr>
              <w:pStyle w:val="BodyText"/>
              <w:tabs>
                <w:tab w:val="left" w:pos="993"/>
              </w:tabs>
              <w:spacing w:after="0" w:line="240" w:lineRule="auto"/>
              <w:ind w:firstLine="26"/>
              <w:jc w:val="center"/>
              <w:rPr>
                <w:b/>
                <w:szCs w:val="28"/>
              </w:rPr>
            </w:pPr>
            <w:r w:rsidRPr="008240A5">
              <w:rPr>
                <w:szCs w:val="28"/>
              </w:rPr>
              <w:t>1</w:t>
            </w:r>
          </w:p>
        </w:tc>
        <w:tc>
          <w:tcPr>
            <w:tcW w:w="2967" w:type="dxa"/>
            <w:shd w:val="clear" w:color="auto" w:fill="auto"/>
          </w:tcPr>
          <w:p w14:paraId="5DE49584" w14:textId="77777777" w:rsidR="005117A3" w:rsidRPr="008240A5" w:rsidRDefault="005117A3" w:rsidP="005F5F6E">
            <w:pPr>
              <w:pStyle w:val="BodyText"/>
              <w:tabs>
                <w:tab w:val="left" w:pos="993"/>
              </w:tabs>
              <w:spacing w:after="0" w:line="240" w:lineRule="auto"/>
              <w:ind w:firstLine="0"/>
              <w:rPr>
                <w:b/>
                <w:szCs w:val="28"/>
              </w:rPr>
            </w:pPr>
            <w:r w:rsidRPr="008240A5">
              <w:rPr>
                <w:szCs w:val="28"/>
              </w:rPr>
              <w:t>Cân đối thu chi ngân sách</w:t>
            </w:r>
          </w:p>
        </w:tc>
        <w:tc>
          <w:tcPr>
            <w:tcW w:w="1202" w:type="dxa"/>
            <w:shd w:val="clear" w:color="auto" w:fill="auto"/>
            <w:vAlign w:val="center"/>
          </w:tcPr>
          <w:p w14:paraId="2548D5E7"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Tỷ đồng</w:t>
            </w:r>
          </w:p>
        </w:tc>
        <w:tc>
          <w:tcPr>
            <w:tcW w:w="1785" w:type="dxa"/>
            <w:shd w:val="clear" w:color="auto" w:fill="auto"/>
            <w:vAlign w:val="center"/>
          </w:tcPr>
          <w:p w14:paraId="7642B670"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Đủ</w:t>
            </w:r>
          </w:p>
        </w:tc>
        <w:tc>
          <w:tcPr>
            <w:tcW w:w="1275" w:type="dxa"/>
            <w:shd w:val="clear" w:color="auto" w:fill="auto"/>
            <w:vAlign w:val="center"/>
          </w:tcPr>
          <w:p w14:paraId="785DD760" w14:textId="77777777" w:rsidR="005117A3" w:rsidRPr="008240A5" w:rsidRDefault="00B975BD" w:rsidP="005F5F6E">
            <w:pPr>
              <w:pStyle w:val="BodyText"/>
              <w:tabs>
                <w:tab w:val="left" w:pos="993"/>
              </w:tabs>
              <w:spacing w:after="0" w:line="240" w:lineRule="auto"/>
              <w:ind w:firstLine="0"/>
              <w:jc w:val="center"/>
              <w:rPr>
                <w:szCs w:val="28"/>
              </w:rPr>
            </w:pPr>
            <w:r w:rsidRPr="008240A5">
              <w:rPr>
                <w:szCs w:val="28"/>
              </w:rPr>
              <w:t>Dư</w:t>
            </w:r>
          </w:p>
        </w:tc>
        <w:tc>
          <w:tcPr>
            <w:tcW w:w="1134" w:type="dxa"/>
            <w:shd w:val="clear" w:color="auto" w:fill="auto"/>
            <w:vAlign w:val="center"/>
          </w:tcPr>
          <w:p w14:paraId="431C8545" w14:textId="77777777" w:rsidR="005117A3" w:rsidRPr="008240A5" w:rsidRDefault="00B975BD"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5C30C884" w14:textId="77777777" w:rsidTr="00CF70C5">
        <w:trPr>
          <w:jc w:val="center"/>
        </w:trPr>
        <w:tc>
          <w:tcPr>
            <w:tcW w:w="709" w:type="dxa"/>
            <w:shd w:val="clear" w:color="auto" w:fill="auto"/>
            <w:vAlign w:val="center"/>
          </w:tcPr>
          <w:p w14:paraId="5F9EE3F3" w14:textId="77777777" w:rsidR="005117A3" w:rsidRPr="008240A5" w:rsidRDefault="005117A3" w:rsidP="005F5F6E">
            <w:pPr>
              <w:pStyle w:val="BodyText"/>
              <w:tabs>
                <w:tab w:val="left" w:pos="993"/>
              </w:tabs>
              <w:spacing w:after="0" w:line="240" w:lineRule="auto"/>
              <w:ind w:firstLine="26"/>
              <w:jc w:val="center"/>
              <w:rPr>
                <w:b/>
                <w:szCs w:val="28"/>
              </w:rPr>
            </w:pPr>
            <w:r w:rsidRPr="008240A5">
              <w:rPr>
                <w:szCs w:val="28"/>
              </w:rPr>
              <w:t>2</w:t>
            </w:r>
          </w:p>
        </w:tc>
        <w:tc>
          <w:tcPr>
            <w:tcW w:w="2967" w:type="dxa"/>
            <w:shd w:val="clear" w:color="auto" w:fill="auto"/>
            <w:vAlign w:val="center"/>
          </w:tcPr>
          <w:p w14:paraId="6D9BCF58" w14:textId="77777777" w:rsidR="005117A3" w:rsidRPr="008240A5" w:rsidRDefault="005117A3" w:rsidP="00E84151">
            <w:pPr>
              <w:pStyle w:val="BodyText"/>
              <w:tabs>
                <w:tab w:val="left" w:pos="993"/>
              </w:tabs>
              <w:spacing w:after="0" w:line="240" w:lineRule="auto"/>
              <w:ind w:firstLine="0"/>
              <w:rPr>
                <w:b/>
                <w:szCs w:val="28"/>
              </w:rPr>
            </w:pPr>
            <w:r w:rsidRPr="008240A5">
              <w:rPr>
                <w:szCs w:val="28"/>
              </w:rPr>
              <w:t>Tỷ lệ hộ nghèo trung bình 3 năm gần nhất</w:t>
            </w:r>
          </w:p>
        </w:tc>
        <w:tc>
          <w:tcPr>
            <w:tcW w:w="1202" w:type="dxa"/>
            <w:shd w:val="clear" w:color="auto" w:fill="auto"/>
            <w:vAlign w:val="center"/>
          </w:tcPr>
          <w:p w14:paraId="0D6E5CA8"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w:t>
            </w:r>
          </w:p>
        </w:tc>
        <w:tc>
          <w:tcPr>
            <w:tcW w:w="1785" w:type="dxa"/>
            <w:shd w:val="clear" w:color="auto" w:fill="auto"/>
            <w:vAlign w:val="center"/>
          </w:tcPr>
          <w:p w14:paraId="5DE54BE8" w14:textId="77777777" w:rsidR="005117A3" w:rsidRPr="008240A5" w:rsidRDefault="00384CCF" w:rsidP="000B70AA">
            <w:pPr>
              <w:pStyle w:val="BodyText"/>
              <w:tabs>
                <w:tab w:val="left" w:pos="993"/>
              </w:tabs>
              <w:spacing w:after="0" w:line="240" w:lineRule="auto"/>
              <w:ind w:firstLine="0"/>
              <w:jc w:val="center"/>
              <w:rPr>
                <w:szCs w:val="28"/>
              </w:rPr>
            </w:pPr>
            <w:r w:rsidRPr="008240A5">
              <w:rPr>
                <w:szCs w:val="28"/>
              </w:rPr>
              <w:t xml:space="preserve">Đạt bình quân của </w:t>
            </w:r>
            <w:r w:rsidR="00F168C0" w:rsidRPr="008240A5">
              <w:rPr>
                <w:szCs w:val="28"/>
              </w:rPr>
              <w:t>thị xã Phổ Yên (2,</w:t>
            </w:r>
            <w:r w:rsidR="000B70AA" w:rsidRPr="008240A5">
              <w:rPr>
                <w:szCs w:val="28"/>
              </w:rPr>
              <w:t>59</w:t>
            </w:r>
            <w:r w:rsidR="00F168C0" w:rsidRPr="008240A5">
              <w:rPr>
                <w:szCs w:val="28"/>
              </w:rPr>
              <w:t>%)</w:t>
            </w:r>
          </w:p>
        </w:tc>
        <w:tc>
          <w:tcPr>
            <w:tcW w:w="1275" w:type="dxa"/>
            <w:shd w:val="clear" w:color="auto" w:fill="auto"/>
            <w:vAlign w:val="center"/>
          </w:tcPr>
          <w:p w14:paraId="409DE9EF" w14:textId="77777777" w:rsidR="005117A3" w:rsidRPr="008240A5" w:rsidRDefault="00CF70C5" w:rsidP="005F5F6E">
            <w:pPr>
              <w:pStyle w:val="BodyText"/>
              <w:tabs>
                <w:tab w:val="left" w:pos="993"/>
              </w:tabs>
              <w:spacing w:after="0" w:line="240" w:lineRule="auto"/>
              <w:ind w:firstLine="0"/>
              <w:jc w:val="center"/>
              <w:rPr>
                <w:szCs w:val="28"/>
              </w:rPr>
            </w:pPr>
            <w:r w:rsidRPr="008240A5">
              <w:rPr>
                <w:szCs w:val="28"/>
              </w:rPr>
              <w:t>1,1</w:t>
            </w:r>
          </w:p>
        </w:tc>
        <w:tc>
          <w:tcPr>
            <w:tcW w:w="1134" w:type="dxa"/>
            <w:shd w:val="clear" w:color="auto" w:fill="auto"/>
            <w:vAlign w:val="center"/>
          </w:tcPr>
          <w:p w14:paraId="052449D3" w14:textId="77777777" w:rsidR="005117A3" w:rsidRPr="008240A5" w:rsidRDefault="00CF70C5"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2C309A50" w14:textId="77777777" w:rsidTr="007A65DC">
        <w:trPr>
          <w:jc w:val="center"/>
        </w:trPr>
        <w:tc>
          <w:tcPr>
            <w:tcW w:w="709" w:type="dxa"/>
            <w:shd w:val="clear" w:color="auto" w:fill="auto"/>
            <w:vAlign w:val="center"/>
          </w:tcPr>
          <w:p w14:paraId="568957E1" w14:textId="77777777" w:rsidR="005117A3" w:rsidRPr="008240A5" w:rsidRDefault="005117A3" w:rsidP="005F5F6E">
            <w:pPr>
              <w:pStyle w:val="BodyText"/>
              <w:tabs>
                <w:tab w:val="left" w:pos="993"/>
              </w:tabs>
              <w:spacing w:after="0" w:line="240" w:lineRule="auto"/>
              <w:ind w:firstLine="26"/>
              <w:jc w:val="center"/>
              <w:rPr>
                <w:b/>
                <w:szCs w:val="28"/>
              </w:rPr>
            </w:pPr>
            <w:r w:rsidRPr="008240A5">
              <w:rPr>
                <w:szCs w:val="28"/>
              </w:rPr>
              <w:t>3</w:t>
            </w:r>
          </w:p>
        </w:tc>
        <w:tc>
          <w:tcPr>
            <w:tcW w:w="2967" w:type="dxa"/>
            <w:shd w:val="clear" w:color="auto" w:fill="auto"/>
          </w:tcPr>
          <w:p w14:paraId="6DFD2A1A" w14:textId="77777777" w:rsidR="005117A3" w:rsidRPr="008240A5" w:rsidRDefault="005117A3" w:rsidP="005F5F6E">
            <w:pPr>
              <w:pStyle w:val="BodyText"/>
              <w:tabs>
                <w:tab w:val="left" w:pos="993"/>
              </w:tabs>
              <w:spacing w:after="0" w:line="240" w:lineRule="auto"/>
              <w:ind w:firstLine="0"/>
              <w:rPr>
                <w:b/>
                <w:szCs w:val="28"/>
              </w:rPr>
            </w:pPr>
            <w:r w:rsidRPr="008240A5">
              <w:rPr>
                <w:szCs w:val="28"/>
              </w:rPr>
              <w:t>Tỷ lệ lao động phi nông nghiệp</w:t>
            </w:r>
          </w:p>
        </w:tc>
        <w:tc>
          <w:tcPr>
            <w:tcW w:w="1202" w:type="dxa"/>
            <w:shd w:val="clear" w:color="auto" w:fill="auto"/>
            <w:vAlign w:val="center"/>
          </w:tcPr>
          <w:p w14:paraId="24451FB5"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w:t>
            </w:r>
          </w:p>
        </w:tc>
        <w:tc>
          <w:tcPr>
            <w:tcW w:w="1785" w:type="dxa"/>
            <w:shd w:val="clear" w:color="auto" w:fill="auto"/>
            <w:vAlign w:val="center"/>
          </w:tcPr>
          <w:p w14:paraId="0ADE2AC3" w14:textId="77777777" w:rsidR="005117A3" w:rsidRPr="008240A5" w:rsidRDefault="005117A3" w:rsidP="005F5F6E">
            <w:pPr>
              <w:pStyle w:val="BodyText"/>
              <w:tabs>
                <w:tab w:val="left" w:pos="993"/>
              </w:tabs>
              <w:spacing w:after="0" w:line="240" w:lineRule="auto"/>
              <w:ind w:firstLine="0"/>
              <w:jc w:val="center"/>
              <w:rPr>
                <w:b/>
                <w:szCs w:val="28"/>
              </w:rPr>
            </w:pPr>
            <w:r w:rsidRPr="008240A5">
              <w:rPr>
                <w:szCs w:val="28"/>
              </w:rPr>
              <w:t>70</w:t>
            </w:r>
          </w:p>
        </w:tc>
        <w:tc>
          <w:tcPr>
            <w:tcW w:w="1275" w:type="dxa"/>
            <w:shd w:val="clear" w:color="auto" w:fill="auto"/>
            <w:vAlign w:val="center"/>
          </w:tcPr>
          <w:p w14:paraId="081B43AD" w14:textId="77777777" w:rsidR="005117A3" w:rsidRPr="008240A5" w:rsidRDefault="007A65DC" w:rsidP="005F5F6E">
            <w:pPr>
              <w:pStyle w:val="BodyText"/>
              <w:tabs>
                <w:tab w:val="left" w:pos="993"/>
              </w:tabs>
              <w:spacing w:after="0" w:line="240" w:lineRule="auto"/>
              <w:ind w:firstLine="0"/>
              <w:jc w:val="center"/>
              <w:rPr>
                <w:bCs/>
                <w:szCs w:val="28"/>
              </w:rPr>
            </w:pPr>
            <w:r w:rsidRPr="008240A5">
              <w:rPr>
                <w:bCs/>
                <w:szCs w:val="28"/>
              </w:rPr>
              <w:t>83,84</w:t>
            </w:r>
          </w:p>
        </w:tc>
        <w:tc>
          <w:tcPr>
            <w:tcW w:w="1134" w:type="dxa"/>
            <w:shd w:val="clear" w:color="auto" w:fill="auto"/>
            <w:vAlign w:val="center"/>
          </w:tcPr>
          <w:p w14:paraId="18FFE63E" w14:textId="77777777" w:rsidR="005117A3" w:rsidRPr="008240A5" w:rsidRDefault="00B975BD" w:rsidP="005F5F6E">
            <w:pPr>
              <w:pStyle w:val="BodyText"/>
              <w:tabs>
                <w:tab w:val="left" w:pos="993"/>
              </w:tabs>
              <w:spacing w:after="0" w:line="240" w:lineRule="auto"/>
              <w:ind w:firstLine="0"/>
              <w:jc w:val="center"/>
              <w:rPr>
                <w:szCs w:val="28"/>
              </w:rPr>
            </w:pPr>
            <w:r w:rsidRPr="008240A5">
              <w:rPr>
                <w:szCs w:val="28"/>
              </w:rPr>
              <w:t>Đạt</w:t>
            </w:r>
          </w:p>
        </w:tc>
      </w:tr>
    </w:tbl>
    <w:p w14:paraId="5F9CB4F8" w14:textId="77777777" w:rsidR="005117A3" w:rsidRPr="008240A5" w:rsidRDefault="005117A3" w:rsidP="005117A3">
      <w:pPr>
        <w:pStyle w:val="BodyText"/>
        <w:tabs>
          <w:tab w:val="left" w:pos="993"/>
        </w:tabs>
        <w:ind w:firstLine="562"/>
        <w:rPr>
          <w:b/>
          <w:bCs/>
          <w:szCs w:val="28"/>
        </w:rPr>
      </w:pPr>
      <w:r w:rsidRPr="008240A5">
        <w:rPr>
          <w:szCs w:val="28"/>
        </w:rPr>
        <w:t xml:space="preserve">- </w:t>
      </w:r>
      <w:r w:rsidRPr="008240A5">
        <w:rPr>
          <w:bCs/>
          <w:szCs w:val="28"/>
        </w:rPr>
        <w:t xml:space="preserve">Hệ thống cơ sở hạ tầng đô thị </w:t>
      </w:r>
      <w:r w:rsidR="00E3032D" w:rsidRPr="008240A5">
        <w:rPr>
          <w:szCs w:val="28"/>
        </w:rPr>
        <w:t>theo</w:t>
      </w:r>
      <w:r w:rsidRPr="008240A5">
        <w:rPr>
          <w:bCs/>
          <w:szCs w:val="28"/>
        </w:rPr>
        <w:t xml:space="preserve"> quy định tại Phụ lục 2 ban hành kèm theo Nghị quyết số 1210/2016/UBTVQH13:</w:t>
      </w:r>
    </w:p>
    <w:tbl>
      <w:tblPr>
        <w:tblW w:w="9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69"/>
        <w:gridCol w:w="1560"/>
        <w:gridCol w:w="1286"/>
        <w:gridCol w:w="1134"/>
        <w:gridCol w:w="1123"/>
      </w:tblGrid>
      <w:tr w:rsidR="00BE1246" w:rsidRPr="00AA3548" w14:paraId="0E9AE44B" w14:textId="77777777" w:rsidTr="005F5F6E">
        <w:trPr>
          <w:jc w:val="center"/>
        </w:trPr>
        <w:tc>
          <w:tcPr>
            <w:tcW w:w="567" w:type="dxa"/>
            <w:shd w:val="clear" w:color="auto" w:fill="auto"/>
            <w:vAlign w:val="center"/>
          </w:tcPr>
          <w:p w14:paraId="19D779FE" w14:textId="77777777" w:rsidR="005117A3" w:rsidRPr="0094407F" w:rsidRDefault="005117A3" w:rsidP="005F5F6E">
            <w:pPr>
              <w:spacing w:line="240" w:lineRule="auto"/>
              <w:ind w:firstLine="0"/>
              <w:jc w:val="center"/>
              <w:rPr>
                <w:szCs w:val="28"/>
              </w:rPr>
            </w:pPr>
            <w:r w:rsidRPr="0094407F">
              <w:rPr>
                <w:szCs w:val="28"/>
              </w:rPr>
              <w:t>Stt</w:t>
            </w:r>
          </w:p>
        </w:tc>
        <w:tc>
          <w:tcPr>
            <w:tcW w:w="3469" w:type="dxa"/>
            <w:shd w:val="clear" w:color="auto" w:fill="auto"/>
            <w:vAlign w:val="center"/>
          </w:tcPr>
          <w:p w14:paraId="7A6FCE53" w14:textId="77777777" w:rsidR="005117A3" w:rsidRPr="0094407F" w:rsidRDefault="005117A3" w:rsidP="005F5F6E">
            <w:pPr>
              <w:spacing w:line="240" w:lineRule="auto"/>
              <w:ind w:firstLine="34"/>
              <w:jc w:val="center"/>
              <w:rPr>
                <w:szCs w:val="28"/>
              </w:rPr>
            </w:pPr>
            <w:r w:rsidRPr="0094407F">
              <w:rPr>
                <w:szCs w:val="28"/>
              </w:rPr>
              <w:t>Tiêu chuẩn đánh giá</w:t>
            </w:r>
          </w:p>
        </w:tc>
        <w:tc>
          <w:tcPr>
            <w:tcW w:w="1560" w:type="dxa"/>
            <w:shd w:val="clear" w:color="auto" w:fill="auto"/>
            <w:vAlign w:val="center"/>
          </w:tcPr>
          <w:p w14:paraId="2E4B4A2D" w14:textId="77777777" w:rsidR="005117A3" w:rsidRPr="0094407F" w:rsidRDefault="005117A3" w:rsidP="005F5F6E">
            <w:pPr>
              <w:spacing w:line="240" w:lineRule="auto"/>
              <w:ind w:firstLine="44"/>
              <w:jc w:val="center"/>
              <w:rPr>
                <w:szCs w:val="28"/>
              </w:rPr>
            </w:pPr>
            <w:r w:rsidRPr="0094407F">
              <w:rPr>
                <w:szCs w:val="28"/>
              </w:rPr>
              <w:t>Đơn vị</w:t>
            </w:r>
          </w:p>
        </w:tc>
        <w:tc>
          <w:tcPr>
            <w:tcW w:w="1286" w:type="dxa"/>
            <w:shd w:val="clear" w:color="auto" w:fill="auto"/>
            <w:vAlign w:val="center"/>
          </w:tcPr>
          <w:p w14:paraId="19697C4A" w14:textId="77777777" w:rsidR="005117A3" w:rsidRPr="0094407F" w:rsidRDefault="005117A3" w:rsidP="005F5F6E">
            <w:pPr>
              <w:spacing w:line="240" w:lineRule="auto"/>
              <w:ind w:firstLine="0"/>
              <w:jc w:val="center"/>
              <w:rPr>
                <w:szCs w:val="28"/>
              </w:rPr>
            </w:pPr>
            <w:r w:rsidRPr="0094407F">
              <w:rPr>
                <w:szCs w:val="28"/>
              </w:rPr>
              <w:t>Mức quy định</w:t>
            </w:r>
          </w:p>
        </w:tc>
        <w:tc>
          <w:tcPr>
            <w:tcW w:w="1134" w:type="dxa"/>
            <w:shd w:val="clear" w:color="auto" w:fill="auto"/>
            <w:vAlign w:val="center"/>
          </w:tcPr>
          <w:p w14:paraId="7ED1D17C" w14:textId="77777777" w:rsidR="005117A3" w:rsidRPr="0094407F" w:rsidRDefault="005117A3" w:rsidP="005F5F6E">
            <w:pPr>
              <w:spacing w:line="240" w:lineRule="auto"/>
              <w:ind w:firstLine="0"/>
              <w:jc w:val="center"/>
              <w:rPr>
                <w:szCs w:val="28"/>
              </w:rPr>
            </w:pPr>
            <w:r w:rsidRPr="0094407F">
              <w:rPr>
                <w:szCs w:val="28"/>
              </w:rPr>
              <w:t>Hiện trạng</w:t>
            </w:r>
          </w:p>
        </w:tc>
        <w:tc>
          <w:tcPr>
            <w:tcW w:w="1123" w:type="dxa"/>
            <w:shd w:val="clear" w:color="auto" w:fill="auto"/>
            <w:vAlign w:val="center"/>
          </w:tcPr>
          <w:p w14:paraId="525E8180" w14:textId="77777777" w:rsidR="005117A3" w:rsidRPr="0094407F" w:rsidRDefault="005117A3" w:rsidP="005F5F6E">
            <w:pPr>
              <w:spacing w:line="240" w:lineRule="auto"/>
              <w:ind w:firstLine="0"/>
              <w:jc w:val="center"/>
              <w:rPr>
                <w:szCs w:val="28"/>
              </w:rPr>
            </w:pPr>
            <w:r w:rsidRPr="0094407F">
              <w:rPr>
                <w:szCs w:val="28"/>
              </w:rPr>
              <w:t>Đánh giá</w:t>
            </w:r>
          </w:p>
        </w:tc>
      </w:tr>
      <w:tr w:rsidR="00BE1246" w:rsidRPr="008240A5" w14:paraId="5FA80D86" w14:textId="77777777" w:rsidTr="005F5F6E">
        <w:trPr>
          <w:jc w:val="center"/>
        </w:trPr>
        <w:tc>
          <w:tcPr>
            <w:tcW w:w="567" w:type="dxa"/>
            <w:shd w:val="clear" w:color="auto" w:fill="auto"/>
            <w:vAlign w:val="center"/>
          </w:tcPr>
          <w:p w14:paraId="6734CE16" w14:textId="77777777" w:rsidR="00B975BD" w:rsidRPr="008240A5" w:rsidRDefault="00B975BD" w:rsidP="005F5F6E">
            <w:pPr>
              <w:spacing w:line="240" w:lineRule="auto"/>
              <w:ind w:firstLine="0"/>
              <w:jc w:val="center"/>
              <w:rPr>
                <w:szCs w:val="28"/>
              </w:rPr>
            </w:pPr>
            <w:r w:rsidRPr="008240A5">
              <w:rPr>
                <w:szCs w:val="28"/>
              </w:rPr>
              <w:t>1</w:t>
            </w:r>
          </w:p>
        </w:tc>
        <w:tc>
          <w:tcPr>
            <w:tcW w:w="3469" w:type="dxa"/>
            <w:shd w:val="clear" w:color="auto" w:fill="auto"/>
            <w:vAlign w:val="center"/>
          </w:tcPr>
          <w:p w14:paraId="6FD30EB6" w14:textId="77777777" w:rsidR="00B975BD" w:rsidRPr="008240A5" w:rsidRDefault="00B975BD" w:rsidP="005F5F6E">
            <w:pPr>
              <w:spacing w:line="240" w:lineRule="auto"/>
              <w:ind w:firstLine="34"/>
              <w:rPr>
                <w:szCs w:val="28"/>
              </w:rPr>
            </w:pPr>
            <w:r w:rsidRPr="008240A5">
              <w:rPr>
                <w:szCs w:val="28"/>
              </w:rPr>
              <w:t>Đất công trình giáo dục mầm non và phổ thông cơ sở</w:t>
            </w:r>
          </w:p>
        </w:tc>
        <w:tc>
          <w:tcPr>
            <w:tcW w:w="1560" w:type="dxa"/>
            <w:shd w:val="clear" w:color="auto" w:fill="auto"/>
            <w:vAlign w:val="center"/>
          </w:tcPr>
          <w:p w14:paraId="0EE84B77" w14:textId="77777777" w:rsidR="00B975BD" w:rsidRPr="008240A5" w:rsidRDefault="00B975BD" w:rsidP="005F5F6E">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00A3C4B7" w14:textId="77777777" w:rsidR="00B975BD" w:rsidRPr="008240A5" w:rsidRDefault="00B975BD" w:rsidP="005F5F6E">
            <w:pPr>
              <w:spacing w:line="240" w:lineRule="auto"/>
              <w:ind w:firstLine="0"/>
              <w:jc w:val="center"/>
              <w:rPr>
                <w:szCs w:val="28"/>
              </w:rPr>
            </w:pPr>
            <w:r w:rsidRPr="008240A5">
              <w:rPr>
                <w:szCs w:val="28"/>
              </w:rPr>
              <w:t>≥ 2,7</w:t>
            </w:r>
          </w:p>
        </w:tc>
        <w:tc>
          <w:tcPr>
            <w:tcW w:w="1134" w:type="dxa"/>
            <w:shd w:val="clear" w:color="auto" w:fill="auto"/>
            <w:vAlign w:val="center"/>
          </w:tcPr>
          <w:p w14:paraId="25BE419A" w14:textId="77777777" w:rsidR="00B975BD" w:rsidRPr="008240A5" w:rsidRDefault="00B975BD" w:rsidP="000B70AA">
            <w:pPr>
              <w:ind w:firstLine="0"/>
              <w:jc w:val="center"/>
              <w:rPr>
                <w:szCs w:val="28"/>
              </w:rPr>
            </w:pPr>
            <w:r w:rsidRPr="008240A5">
              <w:rPr>
                <w:szCs w:val="28"/>
              </w:rPr>
              <w:t>2,</w:t>
            </w:r>
            <w:r w:rsidR="00CF70C5" w:rsidRPr="008240A5">
              <w:rPr>
                <w:szCs w:val="28"/>
              </w:rPr>
              <w:t>7</w:t>
            </w:r>
            <w:r w:rsidR="000B70AA" w:rsidRPr="008240A5">
              <w:rPr>
                <w:szCs w:val="28"/>
              </w:rPr>
              <w:t>7</w:t>
            </w:r>
          </w:p>
        </w:tc>
        <w:tc>
          <w:tcPr>
            <w:tcW w:w="1123" w:type="dxa"/>
            <w:shd w:val="clear" w:color="auto" w:fill="auto"/>
            <w:vAlign w:val="center"/>
          </w:tcPr>
          <w:p w14:paraId="0EE76F5D" w14:textId="77777777" w:rsidR="00B975BD" w:rsidRPr="008240A5" w:rsidRDefault="00B975BD"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52EC6BFA" w14:textId="77777777" w:rsidTr="005F5F6E">
        <w:trPr>
          <w:jc w:val="center"/>
        </w:trPr>
        <w:tc>
          <w:tcPr>
            <w:tcW w:w="567" w:type="dxa"/>
            <w:shd w:val="clear" w:color="auto" w:fill="auto"/>
            <w:vAlign w:val="center"/>
          </w:tcPr>
          <w:p w14:paraId="4D1BC1DB" w14:textId="77777777" w:rsidR="00B975BD" w:rsidRPr="008240A5" w:rsidRDefault="00B975BD" w:rsidP="005F5F6E">
            <w:pPr>
              <w:spacing w:line="240" w:lineRule="auto"/>
              <w:ind w:firstLine="0"/>
              <w:jc w:val="center"/>
              <w:rPr>
                <w:szCs w:val="28"/>
              </w:rPr>
            </w:pPr>
            <w:r w:rsidRPr="008240A5">
              <w:rPr>
                <w:szCs w:val="28"/>
              </w:rPr>
              <w:t>2</w:t>
            </w:r>
          </w:p>
        </w:tc>
        <w:tc>
          <w:tcPr>
            <w:tcW w:w="3469" w:type="dxa"/>
            <w:shd w:val="clear" w:color="auto" w:fill="auto"/>
            <w:vAlign w:val="center"/>
          </w:tcPr>
          <w:p w14:paraId="3CE8CD91" w14:textId="77777777" w:rsidR="00B975BD" w:rsidRPr="008240A5" w:rsidRDefault="00B975BD" w:rsidP="005F5F6E">
            <w:pPr>
              <w:spacing w:line="240" w:lineRule="auto"/>
              <w:ind w:firstLine="34"/>
              <w:rPr>
                <w:szCs w:val="28"/>
              </w:rPr>
            </w:pPr>
            <w:r w:rsidRPr="008240A5">
              <w:rPr>
                <w:szCs w:val="28"/>
              </w:rPr>
              <w:t>Trạm y tế (≥ 500 m</w:t>
            </w:r>
            <w:r w:rsidRPr="008240A5">
              <w:rPr>
                <w:szCs w:val="28"/>
                <w:vertAlign w:val="superscript"/>
              </w:rPr>
              <w:t>2</w:t>
            </w:r>
            <w:r w:rsidRPr="008240A5">
              <w:rPr>
                <w:szCs w:val="28"/>
              </w:rPr>
              <w:t>/trạm)</w:t>
            </w:r>
          </w:p>
        </w:tc>
        <w:tc>
          <w:tcPr>
            <w:tcW w:w="1560" w:type="dxa"/>
            <w:shd w:val="clear" w:color="auto" w:fill="auto"/>
            <w:vAlign w:val="center"/>
          </w:tcPr>
          <w:p w14:paraId="4A2319CE" w14:textId="77777777" w:rsidR="00B975BD" w:rsidRPr="008240A5" w:rsidRDefault="00B975BD" w:rsidP="005F5F6E">
            <w:pPr>
              <w:spacing w:line="240" w:lineRule="auto"/>
              <w:ind w:firstLine="0"/>
              <w:jc w:val="center"/>
              <w:rPr>
                <w:szCs w:val="28"/>
              </w:rPr>
            </w:pPr>
            <w:r w:rsidRPr="008240A5">
              <w:rPr>
                <w:szCs w:val="28"/>
              </w:rPr>
              <w:t xml:space="preserve">Trạm/5.000 </w:t>
            </w:r>
            <w:r w:rsidRPr="008240A5">
              <w:rPr>
                <w:szCs w:val="28"/>
              </w:rPr>
              <w:lastRenderedPageBreak/>
              <w:t>người</w:t>
            </w:r>
          </w:p>
        </w:tc>
        <w:tc>
          <w:tcPr>
            <w:tcW w:w="1286" w:type="dxa"/>
            <w:shd w:val="clear" w:color="auto" w:fill="auto"/>
            <w:vAlign w:val="center"/>
          </w:tcPr>
          <w:p w14:paraId="3FA1BD6A" w14:textId="77777777" w:rsidR="00B975BD" w:rsidRPr="008240A5" w:rsidRDefault="00B975BD" w:rsidP="005F5F6E">
            <w:pPr>
              <w:spacing w:line="240" w:lineRule="auto"/>
              <w:ind w:firstLine="0"/>
              <w:jc w:val="center"/>
              <w:rPr>
                <w:szCs w:val="28"/>
              </w:rPr>
            </w:pPr>
            <w:r w:rsidRPr="008240A5">
              <w:rPr>
                <w:szCs w:val="28"/>
              </w:rPr>
              <w:lastRenderedPageBreak/>
              <w:t>≥ 1</w:t>
            </w:r>
          </w:p>
        </w:tc>
        <w:tc>
          <w:tcPr>
            <w:tcW w:w="1134" w:type="dxa"/>
            <w:shd w:val="clear" w:color="auto" w:fill="auto"/>
            <w:vAlign w:val="center"/>
          </w:tcPr>
          <w:p w14:paraId="3AEC7395" w14:textId="77777777" w:rsidR="00B975BD" w:rsidRPr="008240A5" w:rsidRDefault="00B975BD" w:rsidP="00B975BD">
            <w:pPr>
              <w:ind w:firstLine="0"/>
              <w:jc w:val="center"/>
              <w:rPr>
                <w:szCs w:val="28"/>
              </w:rPr>
            </w:pPr>
            <w:r w:rsidRPr="008240A5">
              <w:rPr>
                <w:szCs w:val="28"/>
              </w:rPr>
              <w:t>1</w:t>
            </w:r>
          </w:p>
        </w:tc>
        <w:tc>
          <w:tcPr>
            <w:tcW w:w="1123" w:type="dxa"/>
            <w:shd w:val="clear" w:color="auto" w:fill="auto"/>
            <w:vAlign w:val="center"/>
          </w:tcPr>
          <w:p w14:paraId="1C1B006F" w14:textId="77777777" w:rsidR="00B975BD" w:rsidRPr="008240A5" w:rsidRDefault="00B975BD" w:rsidP="005F5F6E">
            <w:pPr>
              <w:pStyle w:val="BodyText"/>
              <w:tabs>
                <w:tab w:val="left" w:pos="993"/>
              </w:tabs>
              <w:spacing w:after="0" w:line="240" w:lineRule="auto"/>
              <w:ind w:firstLine="0"/>
              <w:jc w:val="center"/>
              <w:rPr>
                <w:szCs w:val="28"/>
              </w:rPr>
            </w:pPr>
            <w:r w:rsidRPr="008240A5">
              <w:rPr>
                <w:szCs w:val="28"/>
              </w:rPr>
              <w:t>Đạt</w:t>
            </w:r>
          </w:p>
        </w:tc>
      </w:tr>
      <w:tr w:rsidR="00BE1246" w:rsidRPr="008240A5" w14:paraId="1B732B34" w14:textId="77777777" w:rsidTr="005F5F6E">
        <w:trPr>
          <w:jc w:val="center"/>
        </w:trPr>
        <w:tc>
          <w:tcPr>
            <w:tcW w:w="567" w:type="dxa"/>
            <w:shd w:val="clear" w:color="auto" w:fill="auto"/>
            <w:vAlign w:val="center"/>
          </w:tcPr>
          <w:p w14:paraId="52F744DD" w14:textId="77777777" w:rsidR="00B975BD" w:rsidRPr="008240A5" w:rsidRDefault="00B975BD" w:rsidP="005F5F6E">
            <w:pPr>
              <w:spacing w:line="240" w:lineRule="auto"/>
              <w:ind w:firstLine="0"/>
              <w:jc w:val="center"/>
              <w:rPr>
                <w:szCs w:val="28"/>
              </w:rPr>
            </w:pPr>
            <w:r w:rsidRPr="008240A5">
              <w:rPr>
                <w:szCs w:val="28"/>
              </w:rPr>
              <w:lastRenderedPageBreak/>
              <w:t>3</w:t>
            </w:r>
          </w:p>
        </w:tc>
        <w:tc>
          <w:tcPr>
            <w:tcW w:w="3469" w:type="dxa"/>
            <w:shd w:val="clear" w:color="auto" w:fill="auto"/>
            <w:vAlign w:val="center"/>
          </w:tcPr>
          <w:p w14:paraId="7319B377" w14:textId="77777777" w:rsidR="00B975BD" w:rsidRPr="008240A5" w:rsidRDefault="00B975BD" w:rsidP="005F5F6E">
            <w:pPr>
              <w:spacing w:line="240" w:lineRule="auto"/>
              <w:ind w:firstLine="34"/>
              <w:rPr>
                <w:szCs w:val="28"/>
              </w:rPr>
            </w:pPr>
            <w:r w:rsidRPr="008240A5">
              <w:rPr>
                <w:szCs w:val="28"/>
              </w:rPr>
              <w:t>Sân luyện tập (≥ 3</w:t>
            </w:r>
            <w:r w:rsidR="00E84151" w:rsidRPr="008240A5">
              <w:rPr>
                <w:szCs w:val="28"/>
              </w:rPr>
              <w:t>.</w:t>
            </w:r>
            <w:r w:rsidRPr="008240A5">
              <w:rPr>
                <w:szCs w:val="28"/>
              </w:rPr>
              <w:t>000 m</w:t>
            </w:r>
            <w:r w:rsidRPr="008240A5">
              <w:rPr>
                <w:szCs w:val="28"/>
                <w:vertAlign w:val="superscript"/>
              </w:rPr>
              <w:t>2</w:t>
            </w:r>
            <w:r w:rsidRPr="008240A5">
              <w:rPr>
                <w:szCs w:val="28"/>
              </w:rPr>
              <w:t>)</w:t>
            </w:r>
          </w:p>
        </w:tc>
        <w:tc>
          <w:tcPr>
            <w:tcW w:w="1560" w:type="dxa"/>
            <w:shd w:val="clear" w:color="auto" w:fill="auto"/>
            <w:vAlign w:val="center"/>
          </w:tcPr>
          <w:p w14:paraId="3C06CCA0" w14:textId="77777777" w:rsidR="00B975BD" w:rsidRPr="008240A5" w:rsidRDefault="00B975BD" w:rsidP="005F5F6E">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6BE4DB48" w14:textId="77777777" w:rsidR="00B975BD" w:rsidRPr="008240A5" w:rsidRDefault="00B975BD" w:rsidP="005F5F6E">
            <w:pPr>
              <w:spacing w:line="240" w:lineRule="auto"/>
              <w:ind w:firstLine="0"/>
              <w:jc w:val="center"/>
              <w:rPr>
                <w:szCs w:val="28"/>
              </w:rPr>
            </w:pPr>
            <w:r w:rsidRPr="008240A5">
              <w:rPr>
                <w:szCs w:val="28"/>
              </w:rPr>
              <w:t>≥ 0,5</w:t>
            </w:r>
          </w:p>
        </w:tc>
        <w:tc>
          <w:tcPr>
            <w:tcW w:w="1134" w:type="dxa"/>
            <w:shd w:val="clear" w:color="auto" w:fill="auto"/>
            <w:vAlign w:val="center"/>
          </w:tcPr>
          <w:p w14:paraId="45BD4C19" w14:textId="77777777" w:rsidR="00B975BD" w:rsidRPr="008240A5" w:rsidRDefault="00CF70C5" w:rsidP="000B70AA">
            <w:pPr>
              <w:ind w:firstLine="0"/>
              <w:jc w:val="center"/>
              <w:rPr>
                <w:szCs w:val="28"/>
              </w:rPr>
            </w:pPr>
            <w:r w:rsidRPr="008240A5">
              <w:rPr>
                <w:szCs w:val="28"/>
              </w:rPr>
              <w:t>0,5</w:t>
            </w:r>
            <w:r w:rsidR="000B70AA" w:rsidRPr="008240A5">
              <w:rPr>
                <w:szCs w:val="28"/>
              </w:rPr>
              <w:t>5</w:t>
            </w:r>
          </w:p>
        </w:tc>
        <w:tc>
          <w:tcPr>
            <w:tcW w:w="1123" w:type="dxa"/>
            <w:shd w:val="clear" w:color="auto" w:fill="auto"/>
            <w:vAlign w:val="center"/>
          </w:tcPr>
          <w:p w14:paraId="0A1D2723" w14:textId="77777777" w:rsidR="00B975BD" w:rsidRPr="008240A5" w:rsidRDefault="00B975BD" w:rsidP="005F5F6E">
            <w:pPr>
              <w:pStyle w:val="BodyText"/>
              <w:tabs>
                <w:tab w:val="left" w:pos="993"/>
              </w:tabs>
              <w:spacing w:after="0" w:line="240" w:lineRule="auto"/>
              <w:ind w:firstLine="0"/>
              <w:jc w:val="center"/>
              <w:rPr>
                <w:b/>
                <w:szCs w:val="28"/>
              </w:rPr>
            </w:pPr>
            <w:r w:rsidRPr="008240A5">
              <w:rPr>
                <w:szCs w:val="28"/>
              </w:rPr>
              <w:t>Đạt</w:t>
            </w:r>
          </w:p>
        </w:tc>
      </w:tr>
      <w:tr w:rsidR="00BE1246" w:rsidRPr="008240A5" w14:paraId="6657020B" w14:textId="77777777" w:rsidTr="005F5F6E">
        <w:trPr>
          <w:jc w:val="center"/>
        </w:trPr>
        <w:tc>
          <w:tcPr>
            <w:tcW w:w="567" w:type="dxa"/>
            <w:shd w:val="clear" w:color="auto" w:fill="auto"/>
            <w:vAlign w:val="center"/>
          </w:tcPr>
          <w:p w14:paraId="2C4D3A4A" w14:textId="77777777" w:rsidR="00B975BD" w:rsidRPr="008240A5" w:rsidRDefault="00B975BD" w:rsidP="005F5F6E">
            <w:pPr>
              <w:spacing w:line="240" w:lineRule="auto"/>
              <w:ind w:firstLine="0"/>
              <w:jc w:val="center"/>
              <w:rPr>
                <w:szCs w:val="28"/>
              </w:rPr>
            </w:pPr>
            <w:r w:rsidRPr="008240A5">
              <w:rPr>
                <w:szCs w:val="28"/>
              </w:rPr>
              <w:t>4</w:t>
            </w:r>
          </w:p>
        </w:tc>
        <w:tc>
          <w:tcPr>
            <w:tcW w:w="3469" w:type="dxa"/>
            <w:shd w:val="clear" w:color="auto" w:fill="auto"/>
            <w:vAlign w:val="center"/>
          </w:tcPr>
          <w:p w14:paraId="29C1FEE7" w14:textId="77777777" w:rsidR="00B975BD" w:rsidRPr="008240A5" w:rsidRDefault="00B975BD" w:rsidP="005F5F6E">
            <w:pPr>
              <w:spacing w:line="240" w:lineRule="auto"/>
              <w:ind w:firstLine="34"/>
              <w:rPr>
                <w:szCs w:val="28"/>
              </w:rPr>
            </w:pPr>
            <w:r w:rsidRPr="008240A5">
              <w:rPr>
                <w:szCs w:val="28"/>
              </w:rPr>
              <w:t xml:space="preserve">Chợ hoặc siêu thị </w:t>
            </w:r>
          </w:p>
        </w:tc>
        <w:tc>
          <w:tcPr>
            <w:tcW w:w="1560" w:type="dxa"/>
            <w:shd w:val="clear" w:color="auto" w:fill="auto"/>
            <w:vAlign w:val="center"/>
          </w:tcPr>
          <w:p w14:paraId="125CAB7A" w14:textId="77777777" w:rsidR="00B975BD" w:rsidRPr="008240A5" w:rsidRDefault="00B975BD" w:rsidP="005F5F6E">
            <w:pPr>
              <w:spacing w:line="240" w:lineRule="auto"/>
              <w:ind w:firstLine="44"/>
              <w:jc w:val="center"/>
              <w:rPr>
                <w:szCs w:val="28"/>
              </w:rPr>
            </w:pPr>
            <w:r w:rsidRPr="008240A5">
              <w:rPr>
                <w:szCs w:val="28"/>
              </w:rPr>
              <w:t>Công trình</w:t>
            </w:r>
          </w:p>
        </w:tc>
        <w:tc>
          <w:tcPr>
            <w:tcW w:w="1286" w:type="dxa"/>
            <w:shd w:val="clear" w:color="auto" w:fill="auto"/>
            <w:vAlign w:val="center"/>
          </w:tcPr>
          <w:p w14:paraId="082B2CB5" w14:textId="77777777" w:rsidR="00B975BD" w:rsidRPr="008240A5" w:rsidRDefault="00B975BD" w:rsidP="005F5F6E">
            <w:pPr>
              <w:spacing w:line="240" w:lineRule="auto"/>
              <w:ind w:firstLine="0"/>
              <w:jc w:val="center"/>
              <w:rPr>
                <w:szCs w:val="28"/>
              </w:rPr>
            </w:pPr>
            <w:r w:rsidRPr="008240A5">
              <w:rPr>
                <w:szCs w:val="28"/>
              </w:rPr>
              <w:t>≥ 1</w:t>
            </w:r>
          </w:p>
        </w:tc>
        <w:tc>
          <w:tcPr>
            <w:tcW w:w="1134" w:type="dxa"/>
            <w:shd w:val="clear" w:color="auto" w:fill="auto"/>
            <w:vAlign w:val="center"/>
          </w:tcPr>
          <w:p w14:paraId="7B5ED6DE" w14:textId="77777777" w:rsidR="00B975BD" w:rsidRPr="008240A5" w:rsidRDefault="000B70AA" w:rsidP="00B975BD">
            <w:pPr>
              <w:ind w:firstLine="0"/>
              <w:jc w:val="center"/>
              <w:rPr>
                <w:szCs w:val="28"/>
              </w:rPr>
            </w:pPr>
            <w:r w:rsidRPr="008240A5">
              <w:rPr>
                <w:szCs w:val="28"/>
              </w:rPr>
              <w:t>1</w:t>
            </w:r>
          </w:p>
        </w:tc>
        <w:tc>
          <w:tcPr>
            <w:tcW w:w="1123" w:type="dxa"/>
            <w:shd w:val="clear" w:color="auto" w:fill="auto"/>
            <w:vAlign w:val="center"/>
          </w:tcPr>
          <w:p w14:paraId="00660EEB" w14:textId="77777777" w:rsidR="00B975BD" w:rsidRPr="008240A5" w:rsidRDefault="00B975BD" w:rsidP="005F5F6E">
            <w:pPr>
              <w:pStyle w:val="BodyText"/>
              <w:tabs>
                <w:tab w:val="left" w:pos="993"/>
              </w:tabs>
              <w:spacing w:after="0" w:line="240" w:lineRule="auto"/>
              <w:ind w:firstLine="0"/>
              <w:jc w:val="center"/>
              <w:rPr>
                <w:b/>
                <w:szCs w:val="28"/>
              </w:rPr>
            </w:pPr>
            <w:r w:rsidRPr="008240A5">
              <w:rPr>
                <w:szCs w:val="28"/>
              </w:rPr>
              <w:t>Đạt</w:t>
            </w:r>
          </w:p>
        </w:tc>
      </w:tr>
      <w:tr w:rsidR="00BE1246" w:rsidRPr="008240A5" w14:paraId="43833303" w14:textId="77777777" w:rsidTr="005F5F6E">
        <w:trPr>
          <w:jc w:val="center"/>
        </w:trPr>
        <w:tc>
          <w:tcPr>
            <w:tcW w:w="567" w:type="dxa"/>
            <w:shd w:val="clear" w:color="auto" w:fill="auto"/>
            <w:vAlign w:val="center"/>
          </w:tcPr>
          <w:p w14:paraId="32F65470" w14:textId="77777777" w:rsidR="00B975BD" w:rsidRPr="008240A5" w:rsidRDefault="00B975BD" w:rsidP="005F5F6E">
            <w:pPr>
              <w:spacing w:line="240" w:lineRule="auto"/>
              <w:ind w:firstLine="0"/>
              <w:jc w:val="center"/>
              <w:rPr>
                <w:szCs w:val="28"/>
              </w:rPr>
            </w:pPr>
            <w:r w:rsidRPr="008240A5">
              <w:rPr>
                <w:szCs w:val="28"/>
              </w:rPr>
              <w:t>5</w:t>
            </w:r>
          </w:p>
        </w:tc>
        <w:tc>
          <w:tcPr>
            <w:tcW w:w="3469" w:type="dxa"/>
            <w:shd w:val="clear" w:color="auto" w:fill="auto"/>
            <w:vAlign w:val="center"/>
          </w:tcPr>
          <w:p w14:paraId="2F1218E4" w14:textId="77777777" w:rsidR="00B975BD" w:rsidRPr="008240A5" w:rsidRDefault="00793CBF" w:rsidP="00793CBF">
            <w:pPr>
              <w:spacing w:line="240" w:lineRule="auto"/>
              <w:ind w:firstLine="34"/>
              <w:rPr>
                <w:szCs w:val="28"/>
              </w:rPr>
            </w:pPr>
            <w:r w:rsidRPr="008240A5">
              <w:rPr>
                <w:szCs w:val="28"/>
              </w:rPr>
              <w:t xml:space="preserve">Đất cây xanh sử dụng </w:t>
            </w:r>
            <w:r w:rsidR="00B975BD" w:rsidRPr="008240A5">
              <w:rPr>
                <w:szCs w:val="28"/>
              </w:rPr>
              <w:t xml:space="preserve">công cộng </w:t>
            </w:r>
          </w:p>
        </w:tc>
        <w:tc>
          <w:tcPr>
            <w:tcW w:w="1560" w:type="dxa"/>
            <w:shd w:val="clear" w:color="auto" w:fill="auto"/>
            <w:vAlign w:val="center"/>
          </w:tcPr>
          <w:p w14:paraId="6451B240" w14:textId="77777777" w:rsidR="00B975BD" w:rsidRPr="008240A5" w:rsidRDefault="00B975BD" w:rsidP="005F5F6E">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2D302FC5" w14:textId="77777777" w:rsidR="00B975BD" w:rsidRPr="008240A5" w:rsidRDefault="00B975BD" w:rsidP="005F5F6E">
            <w:pPr>
              <w:spacing w:line="240" w:lineRule="auto"/>
              <w:ind w:firstLine="0"/>
              <w:jc w:val="center"/>
              <w:rPr>
                <w:szCs w:val="28"/>
              </w:rPr>
            </w:pPr>
            <w:r w:rsidRPr="008240A5">
              <w:rPr>
                <w:szCs w:val="28"/>
              </w:rPr>
              <w:t>≥ 2</w:t>
            </w:r>
          </w:p>
        </w:tc>
        <w:tc>
          <w:tcPr>
            <w:tcW w:w="1134" w:type="dxa"/>
            <w:shd w:val="clear" w:color="auto" w:fill="auto"/>
            <w:vAlign w:val="center"/>
          </w:tcPr>
          <w:p w14:paraId="2CA56F56" w14:textId="77777777" w:rsidR="00B975BD" w:rsidRPr="008240A5" w:rsidRDefault="000B70AA" w:rsidP="00B975BD">
            <w:pPr>
              <w:ind w:firstLine="0"/>
              <w:jc w:val="center"/>
              <w:rPr>
                <w:szCs w:val="28"/>
              </w:rPr>
            </w:pPr>
            <w:r w:rsidRPr="008240A5">
              <w:rPr>
                <w:szCs w:val="28"/>
              </w:rPr>
              <w:t>2,91</w:t>
            </w:r>
          </w:p>
        </w:tc>
        <w:tc>
          <w:tcPr>
            <w:tcW w:w="1123" w:type="dxa"/>
            <w:shd w:val="clear" w:color="auto" w:fill="auto"/>
            <w:vAlign w:val="center"/>
          </w:tcPr>
          <w:p w14:paraId="61ACF6C1" w14:textId="77777777" w:rsidR="00B975BD" w:rsidRPr="008240A5" w:rsidRDefault="00B975BD" w:rsidP="005F5F6E">
            <w:pPr>
              <w:pStyle w:val="BodyText"/>
              <w:tabs>
                <w:tab w:val="left" w:pos="993"/>
              </w:tabs>
              <w:spacing w:after="0" w:line="240" w:lineRule="auto"/>
              <w:ind w:firstLine="0"/>
              <w:jc w:val="center"/>
              <w:rPr>
                <w:b/>
                <w:szCs w:val="28"/>
              </w:rPr>
            </w:pPr>
            <w:r w:rsidRPr="008240A5">
              <w:rPr>
                <w:szCs w:val="28"/>
              </w:rPr>
              <w:t>Đạt</w:t>
            </w:r>
          </w:p>
        </w:tc>
      </w:tr>
      <w:tr w:rsidR="00BE1246" w:rsidRPr="008240A5" w14:paraId="591931F7" w14:textId="77777777" w:rsidTr="005F5F6E">
        <w:trPr>
          <w:jc w:val="center"/>
        </w:trPr>
        <w:tc>
          <w:tcPr>
            <w:tcW w:w="567" w:type="dxa"/>
            <w:shd w:val="clear" w:color="auto" w:fill="auto"/>
            <w:vAlign w:val="center"/>
          </w:tcPr>
          <w:p w14:paraId="1B48DF52" w14:textId="77777777" w:rsidR="00F168C0" w:rsidRPr="008240A5" w:rsidRDefault="00F168C0" w:rsidP="00F168C0">
            <w:pPr>
              <w:spacing w:line="240" w:lineRule="auto"/>
              <w:ind w:firstLine="0"/>
              <w:jc w:val="center"/>
              <w:rPr>
                <w:szCs w:val="28"/>
              </w:rPr>
            </w:pPr>
            <w:r w:rsidRPr="008240A5">
              <w:rPr>
                <w:szCs w:val="28"/>
              </w:rPr>
              <w:t>6</w:t>
            </w:r>
          </w:p>
        </w:tc>
        <w:tc>
          <w:tcPr>
            <w:tcW w:w="3469" w:type="dxa"/>
            <w:shd w:val="clear" w:color="auto" w:fill="auto"/>
            <w:vAlign w:val="center"/>
          </w:tcPr>
          <w:p w14:paraId="55AC0F79" w14:textId="77777777" w:rsidR="00F168C0" w:rsidRPr="008240A5" w:rsidRDefault="00F168C0" w:rsidP="00F168C0">
            <w:pPr>
              <w:spacing w:line="240" w:lineRule="auto"/>
              <w:ind w:firstLine="34"/>
              <w:rPr>
                <w:szCs w:val="28"/>
              </w:rPr>
            </w:pPr>
            <w:r w:rsidRPr="008240A5">
              <w:rPr>
                <w:szCs w:val="28"/>
              </w:rPr>
              <w:t>Diện tích đất giao thông tính trên dân số</w:t>
            </w:r>
          </w:p>
        </w:tc>
        <w:tc>
          <w:tcPr>
            <w:tcW w:w="1560" w:type="dxa"/>
            <w:shd w:val="clear" w:color="auto" w:fill="auto"/>
            <w:vAlign w:val="center"/>
          </w:tcPr>
          <w:p w14:paraId="44DA881F" w14:textId="77777777" w:rsidR="00F168C0" w:rsidRPr="008240A5" w:rsidRDefault="00F168C0" w:rsidP="00F168C0">
            <w:pPr>
              <w:spacing w:line="240" w:lineRule="auto"/>
              <w:ind w:firstLine="44"/>
              <w:jc w:val="center"/>
              <w:rPr>
                <w:szCs w:val="28"/>
              </w:rPr>
            </w:pPr>
            <w:r w:rsidRPr="008240A5">
              <w:rPr>
                <w:szCs w:val="28"/>
              </w:rPr>
              <w:t>m</w:t>
            </w:r>
            <w:r w:rsidRPr="008240A5">
              <w:rPr>
                <w:szCs w:val="28"/>
                <w:vertAlign w:val="superscript"/>
              </w:rPr>
              <w:t>2</w:t>
            </w:r>
            <w:r w:rsidRPr="008240A5">
              <w:rPr>
                <w:szCs w:val="28"/>
              </w:rPr>
              <w:t>/người</w:t>
            </w:r>
          </w:p>
        </w:tc>
        <w:tc>
          <w:tcPr>
            <w:tcW w:w="1286" w:type="dxa"/>
            <w:shd w:val="clear" w:color="auto" w:fill="auto"/>
            <w:vAlign w:val="center"/>
          </w:tcPr>
          <w:p w14:paraId="0EA4EE13" w14:textId="77777777" w:rsidR="00F168C0" w:rsidRPr="008240A5" w:rsidRDefault="00F168C0" w:rsidP="00F168C0">
            <w:pPr>
              <w:spacing w:line="240" w:lineRule="auto"/>
              <w:ind w:firstLine="0"/>
              <w:jc w:val="center"/>
              <w:rPr>
                <w:szCs w:val="28"/>
              </w:rPr>
            </w:pPr>
            <w:r w:rsidRPr="008240A5">
              <w:rPr>
                <w:szCs w:val="28"/>
              </w:rPr>
              <w:t>≥ 9</w:t>
            </w:r>
          </w:p>
        </w:tc>
        <w:tc>
          <w:tcPr>
            <w:tcW w:w="1134" w:type="dxa"/>
            <w:shd w:val="clear" w:color="auto" w:fill="auto"/>
            <w:vAlign w:val="center"/>
          </w:tcPr>
          <w:p w14:paraId="684DF616" w14:textId="77777777" w:rsidR="00F168C0" w:rsidRPr="008240A5" w:rsidRDefault="00F168C0" w:rsidP="000B70AA">
            <w:pPr>
              <w:ind w:firstLine="0"/>
              <w:jc w:val="center"/>
              <w:rPr>
                <w:szCs w:val="28"/>
              </w:rPr>
            </w:pPr>
            <w:r w:rsidRPr="008240A5">
              <w:rPr>
                <w:szCs w:val="28"/>
              </w:rPr>
              <w:t> </w:t>
            </w:r>
            <w:r w:rsidR="000B70AA" w:rsidRPr="008240A5">
              <w:rPr>
                <w:szCs w:val="28"/>
              </w:rPr>
              <w:t>11,13</w:t>
            </w:r>
          </w:p>
        </w:tc>
        <w:tc>
          <w:tcPr>
            <w:tcW w:w="1123" w:type="dxa"/>
            <w:shd w:val="clear" w:color="auto" w:fill="auto"/>
            <w:vAlign w:val="center"/>
          </w:tcPr>
          <w:p w14:paraId="11E6AA1F" w14:textId="77777777" w:rsidR="00F168C0" w:rsidRPr="008240A5" w:rsidRDefault="00CF70C5"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0FF5063A" w14:textId="77777777" w:rsidTr="005F5F6E">
        <w:trPr>
          <w:jc w:val="center"/>
        </w:trPr>
        <w:tc>
          <w:tcPr>
            <w:tcW w:w="567" w:type="dxa"/>
            <w:shd w:val="clear" w:color="auto" w:fill="auto"/>
            <w:vAlign w:val="center"/>
          </w:tcPr>
          <w:p w14:paraId="369EAE3E" w14:textId="77777777" w:rsidR="00F168C0" w:rsidRPr="008240A5" w:rsidRDefault="00F168C0" w:rsidP="00F168C0">
            <w:pPr>
              <w:spacing w:line="240" w:lineRule="auto"/>
              <w:ind w:firstLine="0"/>
              <w:jc w:val="center"/>
              <w:rPr>
                <w:szCs w:val="28"/>
              </w:rPr>
            </w:pPr>
            <w:r w:rsidRPr="008240A5">
              <w:rPr>
                <w:szCs w:val="28"/>
              </w:rPr>
              <w:t>7</w:t>
            </w:r>
          </w:p>
        </w:tc>
        <w:tc>
          <w:tcPr>
            <w:tcW w:w="3469" w:type="dxa"/>
            <w:shd w:val="clear" w:color="auto" w:fill="auto"/>
            <w:vAlign w:val="center"/>
          </w:tcPr>
          <w:p w14:paraId="008F4E61" w14:textId="77777777" w:rsidR="00F168C0" w:rsidRPr="008240A5" w:rsidRDefault="00F168C0" w:rsidP="00F168C0">
            <w:pPr>
              <w:spacing w:line="240" w:lineRule="auto"/>
              <w:ind w:firstLine="34"/>
              <w:rPr>
                <w:szCs w:val="28"/>
              </w:rPr>
            </w:pPr>
            <w:r w:rsidRPr="008240A5">
              <w:rPr>
                <w:szCs w:val="28"/>
              </w:rPr>
              <w:t>Cấp điện sinh hoạt</w:t>
            </w:r>
          </w:p>
        </w:tc>
        <w:tc>
          <w:tcPr>
            <w:tcW w:w="1560" w:type="dxa"/>
            <w:shd w:val="clear" w:color="auto" w:fill="auto"/>
            <w:vAlign w:val="center"/>
          </w:tcPr>
          <w:p w14:paraId="14BE8827" w14:textId="77777777" w:rsidR="00F168C0" w:rsidRPr="008240A5" w:rsidRDefault="00F168C0" w:rsidP="00F168C0">
            <w:pPr>
              <w:spacing w:line="240" w:lineRule="auto"/>
              <w:ind w:firstLine="44"/>
              <w:jc w:val="center"/>
              <w:rPr>
                <w:szCs w:val="28"/>
              </w:rPr>
            </w:pPr>
            <w:r w:rsidRPr="008240A5">
              <w:rPr>
                <w:szCs w:val="28"/>
              </w:rPr>
              <w:t>Kwh/người/năm</w:t>
            </w:r>
          </w:p>
        </w:tc>
        <w:tc>
          <w:tcPr>
            <w:tcW w:w="1286" w:type="dxa"/>
            <w:shd w:val="clear" w:color="auto" w:fill="auto"/>
            <w:vAlign w:val="center"/>
          </w:tcPr>
          <w:p w14:paraId="6C79FA63" w14:textId="77777777" w:rsidR="00F168C0" w:rsidRPr="008240A5" w:rsidRDefault="00F168C0" w:rsidP="00F168C0">
            <w:pPr>
              <w:spacing w:line="240" w:lineRule="auto"/>
              <w:ind w:firstLine="0"/>
              <w:jc w:val="center"/>
              <w:rPr>
                <w:szCs w:val="28"/>
              </w:rPr>
            </w:pPr>
            <w:r w:rsidRPr="008240A5">
              <w:rPr>
                <w:szCs w:val="28"/>
              </w:rPr>
              <w:t>≥ 500</w:t>
            </w:r>
          </w:p>
        </w:tc>
        <w:tc>
          <w:tcPr>
            <w:tcW w:w="1134" w:type="dxa"/>
            <w:shd w:val="clear" w:color="auto" w:fill="auto"/>
            <w:vAlign w:val="center"/>
          </w:tcPr>
          <w:p w14:paraId="1E87927A" w14:textId="77777777" w:rsidR="00F168C0" w:rsidRPr="008240A5" w:rsidRDefault="000B70AA" w:rsidP="007A0AAD">
            <w:pPr>
              <w:ind w:firstLine="0"/>
              <w:jc w:val="center"/>
              <w:rPr>
                <w:szCs w:val="28"/>
              </w:rPr>
            </w:pPr>
            <w:r w:rsidRPr="008240A5">
              <w:rPr>
                <w:szCs w:val="28"/>
              </w:rPr>
              <w:t>519,</w:t>
            </w:r>
            <w:r w:rsidR="007A0AAD" w:rsidRPr="008240A5">
              <w:rPr>
                <w:szCs w:val="28"/>
              </w:rPr>
              <w:t>8</w:t>
            </w:r>
          </w:p>
        </w:tc>
        <w:tc>
          <w:tcPr>
            <w:tcW w:w="1123" w:type="dxa"/>
            <w:shd w:val="clear" w:color="auto" w:fill="auto"/>
            <w:vAlign w:val="center"/>
          </w:tcPr>
          <w:p w14:paraId="520B20C5" w14:textId="77777777" w:rsidR="00F168C0" w:rsidRPr="008240A5" w:rsidRDefault="00F168C0"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4E6F90CF" w14:textId="77777777" w:rsidTr="005F5F6E">
        <w:trPr>
          <w:jc w:val="center"/>
        </w:trPr>
        <w:tc>
          <w:tcPr>
            <w:tcW w:w="567" w:type="dxa"/>
            <w:shd w:val="clear" w:color="auto" w:fill="auto"/>
            <w:vAlign w:val="center"/>
          </w:tcPr>
          <w:p w14:paraId="45FC9EAF" w14:textId="77777777" w:rsidR="00F168C0" w:rsidRPr="008240A5" w:rsidRDefault="00F168C0" w:rsidP="00F168C0">
            <w:pPr>
              <w:spacing w:line="240" w:lineRule="auto"/>
              <w:ind w:firstLine="0"/>
              <w:jc w:val="center"/>
              <w:rPr>
                <w:szCs w:val="28"/>
              </w:rPr>
            </w:pPr>
            <w:r w:rsidRPr="008240A5">
              <w:rPr>
                <w:szCs w:val="28"/>
              </w:rPr>
              <w:t>8</w:t>
            </w:r>
          </w:p>
        </w:tc>
        <w:tc>
          <w:tcPr>
            <w:tcW w:w="3469" w:type="dxa"/>
            <w:shd w:val="clear" w:color="auto" w:fill="auto"/>
            <w:vAlign w:val="center"/>
          </w:tcPr>
          <w:p w14:paraId="07608196" w14:textId="77777777" w:rsidR="00F168C0" w:rsidRPr="008240A5" w:rsidRDefault="00F168C0" w:rsidP="00F168C0">
            <w:pPr>
              <w:spacing w:line="240" w:lineRule="auto"/>
              <w:ind w:firstLine="34"/>
              <w:rPr>
                <w:szCs w:val="28"/>
              </w:rPr>
            </w:pPr>
            <w:r w:rsidRPr="008240A5">
              <w:rPr>
                <w:szCs w:val="28"/>
              </w:rPr>
              <w:t>Tỷ lệ đường phố chính được chiếu sáng</w:t>
            </w:r>
          </w:p>
        </w:tc>
        <w:tc>
          <w:tcPr>
            <w:tcW w:w="1560" w:type="dxa"/>
            <w:shd w:val="clear" w:color="auto" w:fill="auto"/>
            <w:vAlign w:val="center"/>
          </w:tcPr>
          <w:p w14:paraId="1C57FB16"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7648392E" w14:textId="77777777" w:rsidR="00F168C0" w:rsidRPr="008240A5" w:rsidRDefault="00F168C0" w:rsidP="00F168C0">
            <w:pPr>
              <w:spacing w:line="240" w:lineRule="auto"/>
              <w:ind w:firstLine="0"/>
              <w:jc w:val="center"/>
              <w:rPr>
                <w:szCs w:val="28"/>
              </w:rPr>
            </w:pPr>
            <w:r w:rsidRPr="008240A5">
              <w:rPr>
                <w:szCs w:val="28"/>
              </w:rPr>
              <w:t>≥ 95</w:t>
            </w:r>
          </w:p>
        </w:tc>
        <w:tc>
          <w:tcPr>
            <w:tcW w:w="1134" w:type="dxa"/>
            <w:shd w:val="clear" w:color="auto" w:fill="auto"/>
            <w:vAlign w:val="center"/>
          </w:tcPr>
          <w:p w14:paraId="4BC690C6" w14:textId="77777777" w:rsidR="00F168C0" w:rsidRPr="008240A5" w:rsidRDefault="00F168C0" w:rsidP="00F168C0">
            <w:pPr>
              <w:ind w:firstLine="0"/>
              <w:jc w:val="center"/>
              <w:rPr>
                <w:szCs w:val="28"/>
              </w:rPr>
            </w:pPr>
            <w:r w:rsidRPr="008240A5">
              <w:rPr>
                <w:szCs w:val="28"/>
              </w:rPr>
              <w:t> </w:t>
            </w:r>
            <w:r w:rsidR="00CF70C5" w:rsidRPr="008240A5">
              <w:rPr>
                <w:szCs w:val="28"/>
              </w:rPr>
              <w:t>95,24</w:t>
            </w:r>
          </w:p>
        </w:tc>
        <w:tc>
          <w:tcPr>
            <w:tcW w:w="1123" w:type="dxa"/>
            <w:shd w:val="clear" w:color="auto" w:fill="auto"/>
            <w:vAlign w:val="center"/>
          </w:tcPr>
          <w:p w14:paraId="1BACC789" w14:textId="77777777" w:rsidR="00F168C0" w:rsidRPr="008240A5" w:rsidRDefault="00CF70C5" w:rsidP="00F168C0">
            <w:pPr>
              <w:pStyle w:val="BodyText"/>
              <w:tabs>
                <w:tab w:val="left" w:pos="993"/>
              </w:tabs>
              <w:spacing w:after="0" w:line="240" w:lineRule="auto"/>
              <w:ind w:firstLine="0"/>
              <w:jc w:val="center"/>
              <w:rPr>
                <w:szCs w:val="28"/>
              </w:rPr>
            </w:pPr>
            <w:r w:rsidRPr="008240A5">
              <w:rPr>
                <w:szCs w:val="28"/>
              </w:rPr>
              <w:t>Đạt</w:t>
            </w:r>
          </w:p>
        </w:tc>
      </w:tr>
      <w:tr w:rsidR="00BE1246" w:rsidRPr="008240A5" w14:paraId="41A8BFAD" w14:textId="77777777" w:rsidTr="005F5F6E">
        <w:trPr>
          <w:jc w:val="center"/>
        </w:trPr>
        <w:tc>
          <w:tcPr>
            <w:tcW w:w="567" w:type="dxa"/>
            <w:shd w:val="clear" w:color="auto" w:fill="auto"/>
            <w:vAlign w:val="center"/>
          </w:tcPr>
          <w:p w14:paraId="29133E53" w14:textId="77777777" w:rsidR="00F168C0" w:rsidRPr="008240A5" w:rsidRDefault="00F168C0" w:rsidP="00F168C0">
            <w:pPr>
              <w:spacing w:line="240" w:lineRule="auto"/>
              <w:ind w:firstLine="0"/>
              <w:jc w:val="center"/>
              <w:rPr>
                <w:szCs w:val="28"/>
              </w:rPr>
            </w:pPr>
            <w:r w:rsidRPr="008240A5">
              <w:rPr>
                <w:szCs w:val="28"/>
              </w:rPr>
              <w:t>9</w:t>
            </w:r>
          </w:p>
        </w:tc>
        <w:tc>
          <w:tcPr>
            <w:tcW w:w="3469" w:type="dxa"/>
            <w:shd w:val="clear" w:color="auto" w:fill="auto"/>
            <w:vAlign w:val="center"/>
          </w:tcPr>
          <w:p w14:paraId="624AC9EC" w14:textId="77777777" w:rsidR="00F168C0" w:rsidRPr="008240A5" w:rsidRDefault="00F168C0" w:rsidP="00F168C0">
            <w:pPr>
              <w:spacing w:line="240" w:lineRule="auto"/>
              <w:ind w:firstLine="34"/>
              <w:rPr>
                <w:szCs w:val="28"/>
              </w:rPr>
            </w:pPr>
            <w:r w:rsidRPr="008240A5">
              <w:rPr>
                <w:szCs w:val="28"/>
              </w:rPr>
              <w:t>Tỷ lệ hộ dân được cấp nước sạch, hợp vệ sinh</w:t>
            </w:r>
          </w:p>
        </w:tc>
        <w:tc>
          <w:tcPr>
            <w:tcW w:w="1560" w:type="dxa"/>
            <w:shd w:val="clear" w:color="auto" w:fill="auto"/>
            <w:vAlign w:val="center"/>
          </w:tcPr>
          <w:p w14:paraId="6A313F6B"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7E5AE028" w14:textId="77777777" w:rsidR="00F168C0" w:rsidRPr="008240A5" w:rsidRDefault="00F168C0" w:rsidP="00F168C0">
            <w:pPr>
              <w:spacing w:line="240" w:lineRule="auto"/>
              <w:ind w:firstLine="0"/>
              <w:jc w:val="center"/>
              <w:rPr>
                <w:szCs w:val="28"/>
              </w:rPr>
            </w:pPr>
            <w:r w:rsidRPr="008240A5">
              <w:rPr>
                <w:szCs w:val="28"/>
              </w:rPr>
              <w:t>≥ 95</w:t>
            </w:r>
          </w:p>
        </w:tc>
        <w:tc>
          <w:tcPr>
            <w:tcW w:w="1134" w:type="dxa"/>
            <w:shd w:val="clear" w:color="auto" w:fill="auto"/>
            <w:vAlign w:val="center"/>
          </w:tcPr>
          <w:p w14:paraId="7F565B22" w14:textId="77777777" w:rsidR="00F168C0" w:rsidRPr="008240A5" w:rsidRDefault="00F168C0" w:rsidP="007A0AAD">
            <w:pPr>
              <w:ind w:firstLine="0"/>
              <w:jc w:val="center"/>
              <w:rPr>
                <w:szCs w:val="28"/>
              </w:rPr>
            </w:pPr>
            <w:r w:rsidRPr="008240A5">
              <w:rPr>
                <w:szCs w:val="28"/>
              </w:rPr>
              <w:t> </w:t>
            </w:r>
            <w:r w:rsidR="000B70AA" w:rsidRPr="008240A5">
              <w:rPr>
                <w:szCs w:val="28"/>
              </w:rPr>
              <w:t>97,0</w:t>
            </w:r>
            <w:r w:rsidR="007A0AAD" w:rsidRPr="008240A5">
              <w:rPr>
                <w:szCs w:val="28"/>
              </w:rPr>
              <w:t>0</w:t>
            </w:r>
          </w:p>
        </w:tc>
        <w:tc>
          <w:tcPr>
            <w:tcW w:w="1123" w:type="dxa"/>
            <w:shd w:val="clear" w:color="auto" w:fill="auto"/>
            <w:vAlign w:val="center"/>
          </w:tcPr>
          <w:p w14:paraId="2EF32A41" w14:textId="77777777" w:rsidR="00F168C0" w:rsidRPr="008240A5" w:rsidRDefault="00CF70C5"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3D58A0A0" w14:textId="77777777" w:rsidTr="005F5F6E">
        <w:trPr>
          <w:jc w:val="center"/>
        </w:trPr>
        <w:tc>
          <w:tcPr>
            <w:tcW w:w="567" w:type="dxa"/>
            <w:shd w:val="clear" w:color="auto" w:fill="auto"/>
            <w:vAlign w:val="center"/>
          </w:tcPr>
          <w:p w14:paraId="01CE354E" w14:textId="77777777" w:rsidR="00F168C0" w:rsidRPr="008240A5" w:rsidRDefault="00F168C0" w:rsidP="00F168C0">
            <w:pPr>
              <w:spacing w:line="240" w:lineRule="auto"/>
              <w:ind w:firstLine="0"/>
              <w:jc w:val="center"/>
              <w:rPr>
                <w:szCs w:val="28"/>
              </w:rPr>
            </w:pPr>
            <w:r w:rsidRPr="008240A5">
              <w:rPr>
                <w:szCs w:val="28"/>
              </w:rPr>
              <w:t>10</w:t>
            </w:r>
          </w:p>
        </w:tc>
        <w:tc>
          <w:tcPr>
            <w:tcW w:w="3469" w:type="dxa"/>
            <w:shd w:val="clear" w:color="auto" w:fill="auto"/>
            <w:vAlign w:val="center"/>
          </w:tcPr>
          <w:p w14:paraId="5EDFA290" w14:textId="77777777" w:rsidR="00F168C0" w:rsidRPr="008240A5" w:rsidRDefault="00F168C0" w:rsidP="00F168C0">
            <w:pPr>
              <w:spacing w:line="240" w:lineRule="auto"/>
              <w:ind w:firstLine="34"/>
              <w:rPr>
                <w:szCs w:val="28"/>
              </w:rPr>
            </w:pPr>
            <w:r w:rsidRPr="008240A5">
              <w:rPr>
                <w:szCs w:val="28"/>
              </w:rPr>
              <w:t xml:space="preserve">Mật độ đường cống </w:t>
            </w:r>
            <w:r w:rsidR="009325AA" w:rsidRPr="008240A5">
              <w:rPr>
                <w:szCs w:val="28"/>
              </w:rPr>
              <w:t>thoát</w:t>
            </w:r>
            <w:r w:rsidRPr="008240A5">
              <w:rPr>
                <w:szCs w:val="28"/>
              </w:rPr>
              <w:t xml:space="preserve"> nước chính</w:t>
            </w:r>
          </w:p>
        </w:tc>
        <w:tc>
          <w:tcPr>
            <w:tcW w:w="1560" w:type="dxa"/>
            <w:shd w:val="clear" w:color="auto" w:fill="auto"/>
            <w:vAlign w:val="center"/>
          </w:tcPr>
          <w:p w14:paraId="446C551E" w14:textId="77777777" w:rsidR="00F168C0" w:rsidRPr="008240A5" w:rsidRDefault="00F168C0" w:rsidP="00F168C0">
            <w:pPr>
              <w:spacing w:line="240" w:lineRule="auto"/>
              <w:ind w:firstLine="44"/>
              <w:jc w:val="center"/>
              <w:rPr>
                <w:szCs w:val="28"/>
              </w:rPr>
            </w:pPr>
            <w:r w:rsidRPr="008240A5">
              <w:rPr>
                <w:szCs w:val="28"/>
              </w:rPr>
              <w:t>Km/km</w:t>
            </w:r>
            <w:r w:rsidRPr="008240A5">
              <w:rPr>
                <w:szCs w:val="28"/>
                <w:vertAlign w:val="superscript"/>
              </w:rPr>
              <w:t>2</w:t>
            </w:r>
          </w:p>
        </w:tc>
        <w:tc>
          <w:tcPr>
            <w:tcW w:w="1286" w:type="dxa"/>
            <w:shd w:val="clear" w:color="auto" w:fill="auto"/>
            <w:vAlign w:val="center"/>
          </w:tcPr>
          <w:p w14:paraId="0B0A3279" w14:textId="77777777" w:rsidR="00F168C0" w:rsidRPr="008240A5" w:rsidRDefault="00F168C0" w:rsidP="00F168C0">
            <w:pPr>
              <w:spacing w:line="240" w:lineRule="auto"/>
              <w:ind w:firstLine="0"/>
              <w:jc w:val="center"/>
              <w:rPr>
                <w:szCs w:val="28"/>
              </w:rPr>
            </w:pPr>
            <w:r w:rsidRPr="008240A5">
              <w:rPr>
                <w:szCs w:val="28"/>
              </w:rPr>
              <w:t>≥ 3,5</w:t>
            </w:r>
          </w:p>
        </w:tc>
        <w:tc>
          <w:tcPr>
            <w:tcW w:w="1134" w:type="dxa"/>
            <w:shd w:val="clear" w:color="auto" w:fill="auto"/>
            <w:vAlign w:val="center"/>
          </w:tcPr>
          <w:p w14:paraId="213F05E1" w14:textId="77777777" w:rsidR="00F168C0" w:rsidRPr="008240A5" w:rsidRDefault="00F168C0" w:rsidP="007A0AAD">
            <w:pPr>
              <w:ind w:firstLine="0"/>
              <w:jc w:val="center"/>
              <w:rPr>
                <w:szCs w:val="28"/>
              </w:rPr>
            </w:pPr>
            <w:r w:rsidRPr="008240A5">
              <w:rPr>
                <w:szCs w:val="28"/>
              </w:rPr>
              <w:t> </w:t>
            </w:r>
            <w:r w:rsidR="00CF70C5" w:rsidRPr="008240A5">
              <w:rPr>
                <w:szCs w:val="28"/>
              </w:rPr>
              <w:t>3,</w:t>
            </w:r>
            <w:r w:rsidR="000B70AA" w:rsidRPr="008240A5">
              <w:rPr>
                <w:szCs w:val="28"/>
              </w:rPr>
              <w:t>7</w:t>
            </w:r>
            <w:r w:rsidR="007A0AAD" w:rsidRPr="008240A5">
              <w:rPr>
                <w:szCs w:val="28"/>
              </w:rPr>
              <w:t>5</w:t>
            </w:r>
          </w:p>
        </w:tc>
        <w:tc>
          <w:tcPr>
            <w:tcW w:w="1123" w:type="dxa"/>
            <w:shd w:val="clear" w:color="auto" w:fill="auto"/>
            <w:vAlign w:val="center"/>
          </w:tcPr>
          <w:p w14:paraId="09D14BE1" w14:textId="77777777" w:rsidR="00F168C0" w:rsidRPr="008240A5" w:rsidRDefault="00CF70C5"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2166A6C3" w14:textId="77777777" w:rsidTr="005F5F6E">
        <w:trPr>
          <w:jc w:val="center"/>
        </w:trPr>
        <w:tc>
          <w:tcPr>
            <w:tcW w:w="567" w:type="dxa"/>
            <w:shd w:val="clear" w:color="auto" w:fill="auto"/>
            <w:vAlign w:val="center"/>
          </w:tcPr>
          <w:p w14:paraId="0C16E236" w14:textId="77777777" w:rsidR="00F168C0" w:rsidRPr="008240A5" w:rsidRDefault="00F168C0" w:rsidP="00F168C0">
            <w:pPr>
              <w:spacing w:line="240" w:lineRule="auto"/>
              <w:ind w:firstLine="0"/>
              <w:jc w:val="center"/>
              <w:rPr>
                <w:szCs w:val="28"/>
              </w:rPr>
            </w:pPr>
            <w:r w:rsidRPr="008240A5">
              <w:rPr>
                <w:szCs w:val="28"/>
              </w:rPr>
              <w:t>11</w:t>
            </w:r>
          </w:p>
        </w:tc>
        <w:tc>
          <w:tcPr>
            <w:tcW w:w="3469" w:type="dxa"/>
            <w:shd w:val="clear" w:color="auto" w:fill="auto"/>
            <w:vAlign w:val="center"/>
          </w:tcPr>
          <w:p w14:paraId="64F0DB0D" w14:textId="77777777" w:rsidR="00F168C0" w:rsidRPr="008240A5" w:rsidRDefault="00F168C0" w:rsidP="00F168C0">
            <w:pPr>
              <w:spacing w:line="240" w:lineRule="auto"/>
              <w:ind w:firstLine="34"/>
              <w:rPr>
                <w:szCs w:val="28"/>
              </w:rPr>
            </w:pPr>
            <w:r w:rsidRPr="008240A5">
              <w:rPr>
                <w:szCs w:val="28"/>
              </w:rPr>
              <w:t>Tỷ lệ nước thải đô thị được xử lý đạt quy chuẩn kỹ thuật</w:t>
            </w:r>
          </w:p>
        </w:tc>
        <w:tc>
          <w:tcPr>
            <w:tcW w:w="1560" w:type="dxa"/>
            <w:shd w:val="clear" w:color="auto" w:fill="auto"/>
            <w:vAlign w:val="center"/>
          </w:tcPr>
          <w:p w14:paraId="07106CB9"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1C27B75F" w14:textId="77777777" w:rsidR="00F168C0" w:rsidRPr="008240A5" w:rsidRDefault="00F168C0" w:rsidP="00F168C0">
            <w:pPr>
              <w:spacing w:line="240" w:lineRule="auto"/>
              <w:ind w:firstLine="0"/>
              <w:jc w:val="center"/>
              <w:rPr>
                <w:szCs w:val="28"/>
              </w:rPr>
            </w:pPr>
            <w:r w:rsidRPr="008240A5">
              <w:rPr>
                <w:szCs w:val="28"/>
              </w:rPr>
              <w:t>≥ 25</w:t>
            </w:r>
          </w:p>
        </w:tc>
        <w:tc>
          <w:tcPr>
            <w:tcW w:w="1134" w:type="dxa"/>
            <w:shd w:val="clear" w:color="auto" w:fill="auto"/>
            <w:vAlign w:val="center"/>
          </w:tcPr>
          <w:p w14:paraId="3AB279E6" w14:textId="77777777" w:rsidR="00F168C0" w:rsidRPr="008240A5" w:rsidRDefault="00CF70C5" w:rsidP="007A0AAD">
            <w:pPr>
              <w:ind w:firstLine="0"/>
              <w:jc w:val="center"/>
              <w:rPr>
                <w:szCs w:val="28"/>
              </w:rPr>
            </w:pPr>
            <w:r w:rsidRPr="008240A5">
              <w:rPr>
                <w:szCs w:val="28"/>
              </w:rPr>
              <w:t>26,4</w:t>
            </w:r>
          </w:p>
        </w:tc>
        <w:tc>
          <w:tcPr>
            <w:tcW w:w="1123" w:type="dxa"/>
            <w:shd w:val="clear" w:color="auto" w:fill="auto"/>
            <w:vAlign w:val="center"/>
          </w:tcPr>
          <w:p w14:paraId="6BFB43D8" w14:textId="77777777" w:rsidR="00F168C0" w:rsidRPr="008240A5" w:rsidRDefault="00CF70C5" w:rsidP="00F168C0">
            <w:pPr>
              <w:pStyle w:val="BodyText"/>
              <w:tabs>
                <w:tab w:val="left" w:pos="993"/>
              </w:tabs>
              <w:spacing w:after="0" w:line="240" w:lineRule="auto"/>
              <w:ind w:firstLine="0"/>
              <w:jc w:val="center"/>
              <w:rPr>
                <w:b/>
                <w:szCs w:val="28"/>
              </w:rPr>
            </w:pPr>
            <w:r w:rsidRPr="008240A5">
              <w:rPr>
                <w:szCs w:val="28"/>
              </w:rPr>
              <w:t>Đạt</w:t>
            </w:r>
          </w:p>
        </w:tc>
      </w:tr>
      <w:tr w:rsidR="00BE1246" w:rsidRPr="008240A5" w14:paraId="3C0C3F7D" w14:textId="77777777" w:rsidTr="005F5F6E">
        <w:trPr>
          <w:jc w:val="center"/>
        </w:trPr>
        <w:tc>
          <w:tcPr>
            <w:tcW w:w="567" w:type="dxa"/>
            <w:shd w:val="clear" w:color="auto" w:fill="auto"/>
            <w:vAlign w:val="center"/>
          </w:tcPr>
          <w:p w14:paraId="7A1852E4" w14:textId="77777777" w:rsidR="00F168C0" w:rsidRPr="008240A5" w:rsidRDefault="00F168C0" w:rsidP="00F168C0">
            <w:pPr>
              <w:spacing w:line="240" w:lineRule="auto"/>
              <w:ind w:firstLine="0"/>
              <w:jc w:val="center"/>
              <w:rPr>
                <w:szCs w:val="28"/>
              </w:rPr>
            </w:pPr>
            <w:r w:rsidRPr="008240A5">
              <w:rPr>
                <w:szCs w:val="28"/>
              </w:rPr>
              <w:t>12</w:t>
            </w:r>
          </w:p>
        </w:tc>
        <w:tc>
          <w:tcPr>
            <w:tcW w:w="3469" w:type="dxa"/>
            <w:shd w:val="clear" w:color="auto" w:fill="auto"/>
            <w:vAlign w:val="center"/>
          </w:tcPr>
          <w:p w14:paraId="1230DCAF" w14:textId="77777777" w:rsidR="00F168C0" w:rsidRPr="008240A5" w:rsidRDefault="00F168C0" w:rsidP="00F168C0">
            <w:pPr>
              <w:spacing w:line="240" w:lineRule="auto"/>
              <w:ind w:firstLine="34"/>
              <w:rPr>
                <w:szCs w:val="28"/>
              </w:rPr>
            </w:pPr>
            <w:r w:rsidRPr="008240A5">
              <w:rPr>
                <w:szCs w:val="28"/>
              </w:rPr>
              <w:t>Tỷ lệ chất thải rắn sinh hoạt được thu gom</w:t>
            </w:r>
          </w:p>
        </w:tc>
        <w:tc>
          <w:tcPr>
            <w:tcW w:w="1560" w:type="dxa"/>
            <w:shd w:val="clear" w:color="auto" w:fill="auto"/>
            <w:vAlign w:val="center"/>
          </w:tcPr>
          <w:p w14:paraId="778ECFC1" w14:textId="77777777" w:rsidR="00F168C0" w:rsidRPr="008240A5" w:rsidRDefault="00F168C0" w:rsidP="00F168C0">
            <w:pPr>
              <w:spacing w:line="240" w:lineRule="auto"/>
              <w:ind w:firstLine="44"/>
              <w:jc w:val="center"/>
              <w:rPr>
                <w:szCs w:val="28"/>
              </w:rPr>
            </w:pPr>
            <w:r w:rsidRPr="008240A5">
              <w:rPr>
                <w:szCs w:val="28"/>
              </w:rPr>
              <w:t>%</w:t>
            </w:r>
          </w:p>
        </w:tc>
        <w:tc>
          <w:tcPr>
            <w:tcW w:w="1286" w:type="dxa"/>
            <w:shd w:val="clear" w:color="auto" w:fill="auto"/>
            <w:vAlign w:val="center"/>
          </w:tcPr>
          <w:p w14:paraId="3CC5296E" w14:textId="77777777" w:rsidR="00F168C0" w:rsidRPr="008240A5" w:rsidRDefault="00F168C0" w:rsidP="00F168C0">
            <w:pPr>
              <w:spacing w:line="240" w:lineRule="auto"/>
              <w:ind w:firstLine="0"/>
              <w:jc w:val="center"/>
              <w:rPr>
                <w:szCs w:val="28"/>
              </w:rPr>
            </w:pPr>
            <w:r w:rsidRPr="008240A5">
              <w:rPr>
                <w:szCs w:val="28"/>
              </w:rPr>
              <w:t>≥ 80</w:t>
            </w:r>
          </w:p>
        </w:tc>
        <w:tc>
          <w:tcPr>
            <w:tcW w:w="1134" w:type="dxa"/>
            <w:shd w:val="clear" w:color="auto" w:fill="auto"/>
            <w:vAlign w:val="center"/>
          </w:tcPr>
          <w:p w14:paraId="72D346C9" w14:textId="77777777" w:rsidR="00F168C0" w:rsidRPr="008240A5" w:rsidRDefault="00CF70C5" w:rsidP="00F168C0">
            <w:pPr>
              <w:ind w:firstLine="0"/>
              <w:jc w:val="center"/>
              <w:rPr>
                <w:szCs w:val="28"/>
              </w:rPr>
            </w:pPr>
            <w:r w:rsidRPr="008240A5">
              <w:rPr>
                <w:szCs w:val="28"/>
              </w:rPr>
              <w:t>81,24</w:t>
            </w:r>
          </w:p>
        </w:tc>
        <w:tc>
          <w:tcPr>
            <w:tcW w:w="1123" w:type="dxa"/>
            <w:shd w:val="clear" w:color="auto" w:fill="auto"/>
            <w:vAlign w:val="center"/>
          </w:tcPr>
          <w:p w14:paraId="2E4F8774" w14:textId="77777777" w:rsidR="00F168C0" w:rsidRPr="008240A5" w:rsidRDefault="00F168C0" w:rsidP="00F168C0">
            <w:pPr>
              <w:pStyle w:val="BodyText"/>
              <w:tabs>
                <w:tab w:val="left" w:pos="993"/>
              </w:tabs>
              <w:spacing w:after="0" w:line="240" w:lineRule="auto"/>
              <w:ind w:firstLine="0"/>
              <w:jc w:val="center"/>
              <w:rPr>
                <w:b/>
                <w:szCs w:val="28"/>
              </w:rPr>
            </w:pPr>
            <w:r w:rsidRPr="008240A5">
              <w:rPr>
                <w:szCs w:val="28"/>
              </w:rPr>
              <w:t>Đạt</w:t>
            </w:r>
          </w:p>
        </w:tc>
      </w:tr>
    </w:tbl>
    <w:p w14:paraId="3CEC69CA" w14:textId="77777777" w:rsidR="005117A3" w:rsidRPr="008240A5" w:rsidRDefault="005117A3" w:rsidP="00AA4DEC">
      <w:pPr>
        <w:tabs>
          <w:tab w:val="left" w:pos="990"/>
        </w:tabs>
        <w:ind w:firstLine="562"/>
        <w:rPr>
          <w:szCs w:val="28"/>
        </w:rPr>
      </w:pPr>
      <w:r w:rsidRPr="008240A5">
        <w:rPr>
          <w:szCs w:val="28"/>
        </w:rPr>
        <w:t xml:space="preserve">Căn cứ Điều 8 Nghị quyết số 1211/2016/UBTVQH13 thì xã </w:t>
      </w:r>
      <w:r w:rsidR="00CF70C5" w:rsidRPr="008240A5">
        <w:rPr>
          <w:szCs w:val="28"/>
        </w:rPr>
        <w:t>Trung Thành</w:t>
      </w:r>
      <w:r w:rsidRPr="008240A5">
        <w:rPr>
          <w:szCs w:val="28"/>
        </w:rPr>
        <w:t xml:space="preserve"> đã đạt 4/4 tiêu chuẩn để thành lập phường</w:t>
      </w:r>
      <w:r w:rsidR="00185606" w:rsidRPr="008240A5">
        <w:rPr>
          <w:szCs w:val="28"/>
        </w:rPr>
        <w:t>.</w:t>
      </w:r>
    </w:p>
    <w:p w14:paraId="54A339E1" w14:textId="77777777" w:rsidR="00793CBF" w:rsidRPr="008240A5" w:rsidRDefault="00793CBF" w:rsidP="00AA4DEC">
      <w:pPr>
        <w:tabs>
          <w:tab w:val="left" w:pos="990"/>
        </w:tabs>
        <w:ind w:firstLine="562"/>
        <w:rPr>
          <w:szCs w:val="28"/>
        </w:rPr>
      </w:pPr>
      <w:r w:rsidRPr="008240A5">
        <w:rPr>
          <w:b/>
          <w:spacing w:val="-6"/>
          <w:szCs w:val="28"/>
        </w:rPr>
        <w:t>Kết luận:</w:t>
      </w:r>
      <w:r w:rsidRPr="008240A5">
        <w:rPr>
          <w:spacing w:val="-6"/>
          <w:szCs w:val="28"/>
        </w:rPr>
        <w:t xml:space="preserve"> Đối chiếu với quy định tại Điều 8 và Điều 31 Nghị quyết số 1211/2016/UBTVQH13</w:t>
      </w:r>
      <w:r w:rsidRPr="008240A5">
        <w:rPr>
          <w:szCs w:val="28"/>
        </w:rPr>
        <w:t xml:space="preserve"> ngày 25 tháng 5 năm 2016 của Ủy ban Thường vụ Quốc hội quy định về tiêu chuẩn đơn vị hành chính và phân loại đơn vị hành chính thì các xã Đắc Sơn, Nam Tiến, Tiên Phong, Đông Cao, Tân Phú, Thuận Thành, Hồng Tiến, Tân Hương, Trung Thành đã đạt đủ các tiêu chuẩn để thành lập các phường thuộc thị xã theo quy định.</w:t>
      </w:r>
    </w:p>
    <w:p w14:paraId="14F0623B" w14:textId="77777777" w:rsidR="00AC1609" w:rsidRPr="008240A5" w:rsidRDefault="00AC1609" w:rsidP="006921FF">
      <w:pPr>
        <w:pStyle w:val="Heading3"/>
      </w:pPr>
      <w:bookmarkStart w:id="301" w:name="_Toc80110528"/>
      <w:r w:rsidRPr="008240A5">
        <w:t>2. Tiêu chuẩn thành lập thành phố</w:t>
      </w:r>
      <w:bookmarkEnd w:id="301"/>
    </w:p>
    <w:p w14:paraId="64F51DB7" w14:textId="77777777" w:rsidR="00A502B5" w:rsidRPr="008240A5" w:rsidRDefault="00A502B5" w:rsidP="00A502B5">
      <w:pPr>
        <w:widowControl w:val="0"/>
        <w:tabs>
          <w:tab w:val="left" w:pos="1134"/>
        </w:tabs>
        <w:rPr>
          <w:bCs/>
          <w:noProof/>
          <w:szCs w:val="28"/>
        </w:rPr>
      </w:pPr>
      <w:r w:rsidRPr="008240A5">
        <w:rPr>
          <w:bCs/>
          <w:noProof/>
          <w:szCs w:val="28"/>
        </w:rPr>
        <w:t>Đối chiếu tiêu chuẩn quy định tại Điều 5, Điều 31 Nghị quyết số 1211/2016/UBTVQH13 của Ủy ban Thường vụ Quốc hội về tiêu chuẩn của đơn vị hành chính và phân loại đơn vị hành chính thì thị xã Phổ Yên đã đáp ứng được 5/5 tiêu chuẩn thành lập thành phố như sau:</w:t>
      </w:r>
    </w:p>
    <w:p w14:paraId="2A81DCBC" w14:textId="77777777" w:rsidR="00A502B5" w:rsidRPr="0094407F" w:rsidRDefault="00A502B5" w:rsidP="00A502B5">
      <w:pPr>
        <w:widowControl w:val="0"/>
        <w:tabs>
          <w:tab w:val="left" w:pos="1134"/>
        </w:tabs>
        <w:rPr>
          <w:b/>
          <w:bCs/>
          <w:noProof/>
          <w:szCs w:val="28"/>
        </w:rPr>
      </w:pPr>
      <w:r w:rsidRPr="0094407F">
        <w:rPr>
          <w:b/>
          <w:bCs/>
          <w:noProof/>
          <w:szCs w:val="28"/>
        </w:rPr>
        <w:t>a) Tiêu chuẩn về quy mô dân số</w:t>
      </w:r>
    </w:p>
    <w:p w14:paraId="52FDD750" w14:textId="77777777" w:rsidR="00A502B5" w:rsidRPr="008240A5" w:rsidRDefault="00A502B5" w:rsidP="00A502B5">
      <w:pPr>
        <w:widowControl w:val="0"/>
        <w:tabs>
          <w:tab w:val="left" w:pos="1134"/>
        </w:tabs>
        <w:rPr>
          <w:bCs/>
          <w:noProof/>
          <w:szCs w:val="28"/>
        </w:rPr>
      </w:pPr>
      <w:r w:rsidRPr="008240A5">
        <w:rPr>
          <w:bCs/>
          <w:noProof/>
          <w:szCs w:val="28"/>
        </w:rPr>
        <w:t>Dân số thị xã Phổ Yên là 231.363 người.</w:t>
      </w:r>
    </w:p>
    <w:p w14:paraId="6F39E8AF" w14:textId="77777777" w:rsidR="00A502B5" w:rsidRPr="008240A5" w:rsidRDefault="00A502B5" w:rsidP="00A502B5">
      <w:pPr>
        <w:widowControl w:val="0"/>
        <w:tabs>
          <w:tab w:val="left" w:pos="851"/>
        </w:tabs>
        <w:rPr>
          <w:bCs/>
          <w:noProof/>
          <w:szCs w:val="28"/>
        </w:rPr>
      </w:pPr>
      <w:r w:rsidRPr="008240A5">
        <w:rPr>
          <w:bCs/>
          <w:noProof/>
          <w:szCs w:val="28"/>
        </w:rPr>
        <w:t>Quy mô dân số đối với thành phố thuộc tỉnh từ 150.000 người trở lên.</w:t>
      </w:r>
    </w:p>
    <w:p w14:paraId="1BA06C80" w14:textId="4B6C5523" w:rsidR="00A502B5" w:rsidRPr="008240A5" w:rsidRDefault="00A502B5" w:rsidP="00A502B5">
      <w:pPr>
        <w:widowControl w:val="0"/>
        <w:tabs>
          <w:tab w:val="left" w:pos="851"/>
        </w:tabs>
        <w:rPr>
          <w:bCs/>
          <w:szCs w:val="28"/>
        </w:rPr>
      </w:pPr>
      <w:r w:rsidRPr="008240A5">
        <w:rPr>
          <w:bCs/>
          <w:noProof/>
          <w:szCs w:val="28"/>
        </w:rPr>
        <w:t>Đánh giá: Đạt.</w:t>
      </w:r>
    </w:p>
    <w:p w14:paraId="746F25C4" w14:textId="77777777" w:rsidR="00A502B5" w:rsidRPr="0094407F" w:rsidRDefault="00A502B5" w:rsidP="00D3366A">
      <w:pPr>
        <w:widowControl w:val="0"/>
        <w:tabs>
          <w:tab w:val="left" w:pos="851"/>
        </w:tabs>
        <w:spacing w:line="240" w:lineRule="auto"/>
        <w:rPr>
          <w:b/>
          <w:bCs/>
          <w:noProof/>
          <w:szCs w:val="28"/>
        </w:rPr>
      </w:pPr>
      <w:r w:rsidRPr="0094407F">
        <w:rPr>
          <w:b/>
          <w:bCs/>
          <w:noProof/>
          <w:szCs w:val="28"/>
        </w:rPr>
        <w:lastRenderedPageBreak/>
        <w:t>b) Tiêu chuẩn về diện tích tự nhiên</w:t>
      </w:r>
    </w:p>
    <w:p w14:paraId="6708C40A" w14:textId="77777777" w:rsidR="00A502B5" w:rsidRPr="008240A5" w:rsidRDefault="00A502B5" w:rsidP="00D3366A">
      <w:pPr>
        <w:widowControl w:val="0"/>
        <w:tabs>
          <w:tab w:val="left" w:pos="851"/>
        </w:tabs>
        <w:spacing w:line="240" w:lineRule="auto"/>
        <w:rPr>
          <w:bCs/>
          <w:szCs w:val="28"/>
        </w:rPr>
      </w:pPr>
      <w:r w:rsidRPr="008240A5">
        <w:rPr>
          <w:bCs/>
          <w:noProof/>
          <w:szCs w:val="28"/>
        </w:rPr>
        <w:t>Thị xã Phổ Yên</w:t>
      </w:r>
      <w:r w:rsidRPr="008240A5">
        <w:rPr>
          <w:bCs/>
          <w:szCs w:val="28"/>
        </w:rPr>
        <w:t xml:space="preserve"> có diện tích tự nhiên là 258,42 km</w:t>
      </w:r>
      <w:r w:rsidRPr="008240A5">
        <w:rPr>
          <w:bCs/>
          <w:szCs w:val="28"/>
          <w:vertAlign w:val="superscript"/>
        </w:rPr>
        <w:t>2</w:t>
      </w:r>
      <w:r w:rsidRPr="008240A5">
        <w:rPr>
          <w:bCs/>
          <w:szCs w:val="28"/>
        </w:rPr>
        <w:t>.</w:t>
      </w:r>
    </w:p>
    <w:p w14:paraId="5655ACF1" w14:textId="77777777" w:rsidR="00A502B5" w:rsidRPr="008240A5" w:rsidRDefault="00A502B5" w:rsidP="00D3366A">
      <w:pPr>
        <w:widowControl w:val="0"/>
        <w:tabs>
          <w:tab w:val="left" w:pos="851"/>
        </w:tabs>
        <w:spacing w:line="240" w:lineRule="auto"/>
        <w:rPr>
          <w:bCs/>
          <w:spacing w:val="-2"/>
          <w:szCs w:val="28"/>
        </w:rPr>
      </w:pPr>
      <w:r w:rsidRPr="008240A5">
        <w:rPr>
          <w:bCs/>
          <w:spacing w:val="-2"/>
          <w:szCs w:val="28"/>
        </w:rPr>
        <w:t>Quy định diện tích tự nhiên đối với thành phố thuộc tỉnh từ 150 km</w:t>
      </w:r>
      <w:r w:rsidRPr="008240A5">
        <w:rPr>
          <w:bCs/>
          <w:spacing w:val="-2"/>
          <w:szCs w:val="28"/>
          <w:vertAlign w:val="superscript"/>
        </w:rPr>
        <w:t>2</w:t>
      </w:r>
      <w:r w:rsidRPr="008240A5">
        <w:rPr>
          <w:bCs/>
          <w:spacing w:val="-2"/>
          <w:szCs w:val="28"/>
        </w:rPr>
        <w:t xml:space="preserve"> trở lên.</w:t>
      </w:r>
    </w:p>
    <w:p w14:paraId="2FD87650" w14:textId="77777777" w:rsidR="00A502B5" w:rsidRPr="008240A5" w:rsidRDefault="00A502B5" w:rsidP="00D3366A">
      <w:pPr>
        <w:widowControl w:val="0"/>
        <w:tabs>
          <w:tab w:val="left" w:pos="851"/>
        </w:tabs>
        <w:spacing w:line="240" w:lineRule="auto"/>
        <w:rPr>
          <w:bCs/>
          <w:szCs w:val="28"/>
        </w:rPr>
      </w:pPr>
      <w:r w:rsidRPr="008240A5">
        <w:rPr>
          <w:bCs/>
          <w:szCs w:val="28"/>
        </w:rPr>
        <w:t>Đánh giá: Đạt.</w:t>
      </w:r>
    </w:p>
    <w:p w14:paraId="1E3FAFF5" w14:textId="77777777" w:rsidR="00A502B5" w:rsidRPr="0094407F" w:rsidRDefault="00A502B5" w:rsidP="00D3366A">
      <w:pPr>
        <w:widowControl w:val="0"/>
        <w:tabs>
          <w:tab w:val="left" w:pos="851"/>
        </w:tabs>
        <w:spacing w:line="240" w:lineRule="auto"/>
        <w:rPr>
          <w:b/>
          <w:bCs/>
          <w:noProof/>
          <w:szCs w:val="28"/>
        </w:rPr>
      </w:pPr>
      <w:r w:rsidRPr="0094407F">
        <w:rPr>
          <w:b/>
          <w:bCs/>
          <w:noProof/>
          <w:szCs w:val="28"/>
        </w:rPr>
        <w:t>c) Tiêu chuẩn về đơn vị hành chính trực thuộc</w:t>
      </w:r>
    </w:p>
    <w:p w14:paraId="0C4E1C21" w14:textId="77777777" w:rsidR="00A502B5" w:rsidRPr="008240A5" w:rsidRDefault="00A502B5" w:rsidP="00D3366A">
      <w:pPr>
        <w:widowControl w:val="0"/>
        <w:tabs>
          <w:tab w:val="left" w:pos="567"/>
        </w:tabs>
        <w:spacing w:line="240" w:lineRule="auto"/>
        <w:rPr>
          <w:bCs/>
          <w:szCs w:val="28"/>
        </w:rPr>
      </w:pPr>
      <w:r w:rsidRPr="008240A5">
        <w:rPr>
          <w:bCs/>
          <w:noProof/>
          <w:szCs w:val="28"/>
        </w:rPr>
        <w:t xml:space="preserve">- Thị xã </w:t>
      </w:r>
      <w:r w:rsidR="003A064E" w:rsidRPr="008240A5">
        <w:rPr>
          <w:bCs/>
          <w:noProof/>
          <w:szCs w:val="28"/>
        </w:rPr>
        <w:t>Phổ Yên</w:t>
      </w:r>
      <w:r w:rsidRPr="008240A5">
        <w:rPr>
          <w:bCs/>
          <w:szCs w:val="28"/>
        </w:rPr>
        <w:t xml:space="preserve"> có </w:t>
      </w:r>
      <w:r w:rsidR="003A064E" w:rsidRPr="008240A5">
        <w:rPr>
          <w:bCs/>
          <w:szCs w:val="28"/>
        </w:rPr>
        <w:t>18</w:t>
      </w:r>
      <w:r w:rsidRPr="008240A5">
        <w:rPr>
          <w:bCs/>
          <w:szCs w:val="28"/>
        </w:rPr>
        <w:t xml:space="preserve"> đơn vị hành chính cấp xã trực thuộc, bao gồm: </w:t>
      </w:r>
      <w:r w:rsidR="003A064E" w:rsidRPr="008240A5">
        <w:rPr>
          <w:bCs/>
          <w:szCs w:val="28"/>
        </w:rPr>
        <w:t xml:space="preserve">04 phường </w:t>
      </w:r>
      <w:r w:rsidRPr="008240A5">
        <w:rPr>
          <w:bCs/>
          <w:szCs w:val="28"/>
        </w:rPr>
        <w:t xml:space="preserve">và </w:t>
      </w:r>
      <w:r w:rsidR="003A064E" w:rsidRPr="008240A5">
        <w:rPr>
          <w:bCs/>
          <w:szCs w:val="28"/>
        </w:rPr>
        <w:t>14</w:t>
      </w:r>
      <w:r w:rsidRPr="008240A5">
        <w:rPr>
          <w:bCs/>
          <w:szCs w:val="28"/>
        </w:rPr>
        <w:t xml:space="preserve"> </w:t>
      </w:r>
      <w:r w:rsidR="003A064E" w:rsidRPr="008240A5">
        <w:rPr>
          <w:bCs/>
          <w:szCs w:val="28"/>
        </w:rPr>
        <w:t>xã</w:t>
      </w:r>
      <w:r w:rsidRPr="008240A5">
        <w:rPr>
          <w:bCs/>
          <w:szCs w:val="28"/>
        </w:rPr>
        <w:t>.</w:t>
      </w:r>
    </w:p>
    <w:p w14:paraId="2B99D476" w14:textId="77777777" w:rsidR="00A502B5" w:rsidRPr="008240A5" w:rsidRDefault="00A502B5" w:rsidP="00D3366A">
      <w:pPr>
        <w:widowControl w:val="0"/>
        <w:spacing w:line="240" w:lineRule="auto"/>
        <w:rPr>
          <w:bCs/>
          <w:szCs w:val="28"/>
        </w:rPr>
      </w:pPr>
      <w:r w:rsidRPr="008240A5">
        <w:rPr>
          <w:bCs/>
          <w:szCs w:val="28"/>
        </w:rPr>
        <w:t>Quy định số đơn vị hành chính cấp xã trực thuộc có từ 10 đơn vị trở lên.</w:t>
      </w:r>
    </w:p>
    <w:p w14:paraId="47788EBB" w14:textId="77777777" w:rsidR="00A502B5" w:rsidRPr="008240A5" w:rsidRDefault="00A502B5" w:rsidP="00D3366A">
      <w:pPr>
        <w:widowControl w:val="0"/>
        <w:spacing w:line="240" w:lineRule="auto"/>
        <w:rPr>
          <w:bCs/>
          <w:szCs w:val="28"/>
        </w:rPr>
      </w:pPr>
      <w:r w:rsidRPr="008240A5">
        <w:rPr>
          <w:bCs/>
          <w:szCs w:val="28"/>
        </w:rPr>
        <w:t>Đánh giá: Đạt.</w:t>
      </w:r>
    </w:p>
    <w:p w14:paraId="770869EE" w14:textId="77777777" w:rsidR="00A502B5" w:rsidRPr="008240A5" w:rsidRDefault="00A502B5" w:rsidP="00D3366A">
      <w:pPr>
        <w:widowControl w:val="0"/>
        <w:tabs>
          <w:tab w:val="left" w:pos="851"/>
        </w:tabs>
        <w:spacing w:line="240" w:lineRule="auto"/>
        <w:rPr>
          <w:bCs/>
          <w:szCs w:val="28"/>
        </w:rPr>
      </w:pPr>
      <w:r w:rsidRPr="008240A5">
        <w:rPr>
          <w:bCs/>
          <w:szCs w:val="28"/>
        </w:rPr>
        <w:t xml:space="preserve">- </w:t>
      </w:r>
      <w:r w:rsidR="00580B7A" w:rsidRPr="008240A5">
        <w:rPr>
          <w:bCs/>
          <w:szCs w:val="28"/>
        </w:rPr>
        <w:t xml:space="preserve">Theo phương án thành lập, thành phố </w:t>
      </w:r>
      <w:r w:rsidR="003A064E" w:rsidRPr="008240A5">
        <w:rPr>
          <w:bCs/>
          <w:szCs w:val="28"/>
        </w:rPr>
        <w:t xml:space="preserve">Phổ Yên </w:t>
      </w:r>
      <w:r w:rsidRPr="008240A5">
        <w:rPr>
          <w:bCs/>
          <w:szCs w:val="28"/>
        </w:rPr>
        <w:t xml:space="preserve">có tỷ lệ số phường trên </w:t>
      </w:r>
      <w:r w:rsidR="003A064E" w:rsidRPr="008240A5">
        <w:rPr>
          <w:bCs/>
          <w:szCs w:val="28"/>
        </w:rPr>
        <w:t xml:space="preserve">tổng </w:t>
      </w:r>
      <w:r w:rsidRPr="008240A5">
        <w:rPr>
          <w:bCs/>
          <w:szCs w:val="28"/>
        </w:rPr>
        <w:t xml:space="preserve">số đơn vị hành chính là: </w:t>
      </w:r>
      <w:r w:rsidR="003A064E" w:rsidRPr="008240A5">
        <w:rPr>
          <w:bCs/>
          <w:szCs w:val="28"/>
        </w:rPr>
        <w:t>13/18</w:t>
      </w:r>
      <w:r w:rsidRPr="008240A5">
        <w:rPr>
          <w:bCs/>
          <w:szCs w:val="28"/>
        </w:rPr>
        <w:t xml:space="preserve"> (đạt </w:t>
      </w:r>
      <w:r w:rsidR="003A064E" w:rsidRPr="008240A5">
        <w:rPr>
          <w:bCs/>
          <w:szCs w:val="28"/>
        </w:rPr>
        <w:t>72,22</w:t>
      </w:r>
      <w:r w:rsidRPr="008240A5">
        <w:rPr>
          <w:bCs/>
          <w:szCs w:val="28"/>
        </w:rPr>
        <w:t>%).</w:t>
      </w:r>
    </w:p>
    <w:p w14:paraId="18D4D30A" w14:textId="77777777" w:rsidR="00A502B5" w:rsidRPr="008240A5" w:rsidRDefault="00A502B5" w:rsidP="00D3366A">
      <w:pPr>
        <w:widowControl w:val="0"/>
        <w:tabs>
          <w:tab w:val="left" w:pos="851"/>
        </w:tabs>
        <w:spacing w:line="240" w:lineRule="auto"/>
        <w:rPr>
          <w:bCs/>
          <w:spacing w:val="-6"/>
          <w:szCs w:val="28"/>
        </w:rPr>
      </w:pPr>
      <w:r w:rsidRPr="008240A5">
        <w:rPr>
          <w:bCs/>
          <w:spacing w:val="-6"/>
          <w:szCs w:val="28"/>
        </w:rPr>
        <w:t>Quy định tỷ lệ số phường trên tổng số đơn vị hành chính cấp xã từ 65% trở lên.</w:t>
      </w:r>
    </w:p>
    <w:p w14:paraId="37B0D89C" w14:textId="77777777" w:rsidR="00A502B5" w:rsidRPr="008240A5" w:rsidRDefault="00A502B5" w:rsidP="00D3366A">
      <w:pPr>
        <w:widowControl w:val="0"/>
        <w:tabs>
          <w:tab w:val="left" w:pos="567"/>
        </w:tabs>
        <w:spacing w:line="240" w:lineRule="auto"/>
        <w:rPr>
          <w:bCs/>
          <w:szCs w:val="28"/>
        </w:rPr>
      </w:pPr>
      <w:r w:rsidRPr="008240A5">
        <w:rPr>
          <w:bCs/>
          <w:szCs w:val="28"/>
        </w:rPr>
        <w:t xml:space="preserve">Đánh giá: Đạt. </w:t>
      </w:r>
    </w:p>
    <w:p w14:paraId="1672B86F" w14:textId="77777777" w:rsidR="00A502B5" w:rsidRPr="0094407F" w:rsidRDefault="00A502B5" w:rsidP="00D3366A">
      <w:pPr>
        <w:widowControl w:val="0"/>
        <w:tabs>
          <w:tab w:val="left" w:pos="851"/>
        </w:tabs>
        <w:spacing w:line="240" w:lineRule="auto"/>
        <w:rPr>
          <w:rFonts w:ascii="Times New Roman Bold" w:hAnsi="Times New Roman Bold"/>
          <w:b/>
          <w:bCs/>
          <w:noProof/>
          <w:spacing w:val="-4"/>
          <w:szCs w:val="28"/>
        </w:rPr>
      </w:pPr>
      <w:r w:rsidRPr="0094407F">
        <w:rPr>
          <w:rFonts w:ascii="Times New Roman Bold" w:hAnsi="Times New Roman Bold"/>
          <w:b/>
          <w:bCs/>
          <w:noProof/>
          <w:spacing w:val="-4"/>
          <w:szCs w:val="28"/>
        </w:rPr>
        <w:t xml:space="preserve">d) Tiêu chuẩn đã được công nhận là đô thị </w:t>
      </w:r>
      <w:r w:rsidR="003A064E" w:rsidRPr="0094407F">
        <w:rPr>
          <w:rFonts w:ascii="Times New Roman Bold" w:hAnsi="Times New Roman Bold"/>
          <w:b/>
          <w:bCs/>
          <w:noProof/>
          <w:spacing w:val="-4"/>
          <w:szCs w:val="28"/>
        </w:rPr>
        <w:t xml:space="preserve">loại I hoặc loại II hoặc </w:t>
      </w:r>
      <w:r w:rsidRPr="0094407F">
        <w:rPr>
          <w:rFonts w:ascii="Times New Roman Bold" w:hAnsi="Times New Roman Bold"/>
          <w:b/>
          <w:bCs/>
          <w:noProof/>
          <w:spacing w:val="-4"/>
          <w:szCs w:val="28"/>
        </w:rPr>
        <w:t>loại III</w:t>
      </w:r>
    </w:p>
    <w:p w14:paraId="4A1A330B" w14:textId="77777777" w:rsidR="00A502B5" w:rsidRPr="008240A5" w:rsidRDefault="00A502B5" w:rsidP="00D3366A">
      <w:pPr>
        <w:widowControl w:val="0"/>
        <w:spacing w:line="240" w:lineRule="auto"/>
        <w:rPr>
          <w:bCs/>
          <w:noProof/>
          <w:kern w:val="28"/>
          <w:szCs w:val="28"/>
        </w:rPr>
      </w:pPr>
      <w:r w:rsidRPr="008240A5">
        <w:rPr>
          <w:bCs/>
          <w:noProof/>
          <w:kern w:val="28"/>
          <w:szCs w:val="28"/>
        </w:rPr>
        <w:t xml:space="preserve">Thị xã </w:t>
      </w:r>
      <w:r w:rsidR="003A064E" w:rsidRPr="008240A5">
        <w:rPr>
          <w:bCs/>
          <w:noProof/>
          <w:kern w:val="28"/>
          <w:szCs w:val="28"/>
        </w:rPr>
        <w:t>Phổ Yên</w:t>
      </w:r>
      <w:r w:rsidRPr="008240A5">
        <w:rPr>
          <w:bCs/>
          <w:noProof/>
          <w:kern w:val="28"/>
          <w:szCs w:val="28"/>
        </w:rPr>
        <w:t xml:space="preserve"> được công nhận là đô thị loại III tại Quyết định số </w:t>
      </w:r>
      <w:r w:rsidR="003A064E" w:rsidRPr="008240A5">
        <w:rPr>
          <w:bCs/>
          <w:noProof/>
          <w:kern w:val="28"/>
          <w:szCs w:val="28"/>
        </w:rPr>
        <w:t>530</w:t>
      </w:r>
      <w:r w:rsidRPr="008240A5">
        <w:rPr>
          <w:bCs/>
          <w:noProof/>
          <w:kern w:val="28"/>
          <w:szCs w:val="28"/>
        </w:rPr>
        <w:t>/QĐ-BXD n</w:t>
      </w:r>
      <w:r w:rsidR="003A064E" w:rsidRPr="008240A5">
        <w:rPr>
          <w:bCs/>
          <w:noProof/>
          <w:kern w:val="28"/>
          <w:szCs w:val="28"/>
        </w:rPr>
        <w:t>gày 17/6/2019</w:t>
      </w:r>
      <w:r w:rsidRPr="008240A5">
        <w:rPr>
          <w:bCs/>
          <w:noProof/>
          <w:kern w:val="28"/>
          <w:szCs w:val="28"/>
        </w:rPr>
        <w:t xml:space="preserve"> của Bộ </w:t>
      </w:r>
      <w:r w:rsidR="00580B7A" w:rsidRPr="008240A5">
        <w:rPr>
          <w:bCs/>
          <w:noProof/>
          <w:kern w:val="28"/>
          <w:szCs w:val="28"/>
        </w:rPr>
        <w:t xml:space="preserve">trưởng Bộ </w:t>
      </w:r>
      <w:r w:rsidRPr="008240A5">
        <w:rPr>
          <w:bCs/>
          <w:noProof/>
          <w:kern w:val="28"/>
          <w:szCs w:val="28"/>
        </w:rPr>
        <w:t>Xây dựng</w:t>
      </w:r>
      <w:r w:rsidR="00156A94">
        <w:rPr>
          <w:bCs/>
          <w:noProof/>
          <w:kern w:val="28"/>
          <w:szCs w:val="28"/>
        </w:rPr>
        <w:t>.</w:t>
      </w:r>
    </w:p>
    <w:p w14:paraId="6A251A17" w14:textId="77777777" w:rsidR="00A502B5" w:rsidRPr="008240A5" w:rsidRDefault="00A502B5" w:rsidP="00D3366A">
      <w:pPr>
        <w:widowControl w:val="0"/>
        <w:spacing w:line="240" w:lineRule="auto"/>
        <w:rPr>
          <w:bCs/>
          <w:szCs w:val="28"/>
        </w:rPr>
      </w:pPr>
      <w:r w:rsidRPr="008240A5">
        <w:rPr>
          <w:bCs/>
          <w:szCs w:val="28"/>
        </w:rPr>
        <w:t>Đánh giá: Đạt.</w:t>
      </w:r>
    </w:p>
    <w:p w14:paraId="2C66D02E" w14:textId="77777777" w:rsidR="00A502B5" w:rsidRPr="0094407F" w:rsidRDefault="00A502B5" w:rsidP="00D3366A">
      <w:pPr>
        <w:widowControl w:val="0"/>
        <w:spacing w:after="120" w:line="240" w:lineRule="auto"/>
        <w:rPr>
          <w:b/>
          <w:bCs/>
          <w:noProof/>
          <w:szCs w:val="28"/>
        </w:rPr>
      </w:pPr>
      <w:r w:rsidRPr="0094407F">
        <w:rPr>
          <w:b/>
          <w:bCs/>
          <w:noProof/>
          <w:szCs w:val="28"/>
        </w:rPr>
        <w:t xml:space="preserve">đ) Cơ cấu và trình độ phát triển kinh tế - xã hội đạt quy định tại Phụ lục </w:t>
      </w:r>
      <w:r w:rsidR="003A064E" w:rsidRPr="0094407F">
        <w:rPr>
          <w:b/>
          <w:bCs/>
          <w:noProof/>
          <w:szCs w:val="28"/>
        </w:rPr>
        <w:t xml:space="preserve">1 </w:t>
      </w:r>
      <w:r w:rsidRPr="0094407F">
        <w:rPr>
          <w:b/>
          <w:bCs/>
          <w:noProof/>
          <w:szCs w:val="28"/>
        </w:rPr>
        <w:t>ban hành kèm theo Nghị quyết số 1211/2016/UBTVQH13</w:t>
      </w:r>
    </w:p>
    <w:tbl>
      <w:tblPr>
        <w:tblW w:w="90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407"/>
        <w:gridCol w:w="2497"/>
        <w:gridCol w:w="1327"/>
        <w:gridCol w:w="1112"/>
      </w:tblGrid>
      <w:tr w:rsidR="00BE1246" w:rsidRPr="00156A94" w14:paraId="0B1EB07B" w14:textId="77777777" w:rsidTr="00D3366A">
        <w:trPr>
          <w:trHeight w:val="517"/>
          <w:jc w:val="center"/>
        </w:trPr>
        <w:tc>
          <w:tcPr>
            <w:tcW w:w="528" w:type="dxa"/>
            <w:vAlign w:val="center"/>
          </w:tcPr>
          <w:p w14:paraId="7F4D36CB" w14:textId="77777777" w:rsidR="00A502B5" w:rsidRPr="0094407F" w:rsidRDefault="00A502B5" w:rsidP="00D3366A">
            <w:pPr>
              <w:widowControl w:val="0"/>
              <w:tabs>
                <w:tab w:val="left" w:pos="0"/>
                <w:tab w:val="left" w:pos="34"/>
              </w:tabs>
              <w:spacing w:before="0" w:line="240" w:lineRule="auto"/>
              <w:ind w:firstLine="0"/>
              <w:jc w:val="center"/>
              <w:rPr>
                <w:szCs w:val="28"/>
              </w:rPr>
            </w:pPr>
            <w:r w:rsidRPr="0094407F">
              <w:rPr>
                <w:szCs w:val="28"/>
              </w:rPr>
              <w:t>S</w:t>
            </w:r>
            <w:r w:rsidRPr="0094407F">
              <w:rPr>
                <w:bCs/>
                <w:szCs w:val="28"/>
              </w:rPr>
              <w:t>TT</w:t>
            </w:r>
          </w:p>
        </w:tc>
        <w:tc>
          <w:tcPr>
            <w:tcW w:w="3507" w:type="dxa"/>
            <w:vAlign w:val="center"/>
          </w:tcPr>
          <w:p w14:paraId="503C11E4" w14:textId="77777777" w:rsidR="00A502B5" w:rsidRPr="0094407F" w:rsidRDefault="00A502B5" w:rsidP="00D3366A">
            <w:pPr>
              <w:widowControl w:val="0"/>
              <w:tabs>
                <w:tab w:val="left" w:pos="180"/>
                <w:tab w:val="left" w:pos="270"/>
                <w:tab w:val="left" w:pos="360"/>
              </w:tabs>
              <w:spacing w:before="0" w:line="240" w:lineRule="auto"/>
              <w:ind w:firstLine="0"/>
              <w:jc w:val="center"/>
              <w:rPr>
                <w:szCs w:val="28"/>
              </w:rPr>
            </w:pPr>
            <w:r w:rsidRPr="0094407F">
              <w:rPr>
                <w:bCs/>
                <w:szCs w:val="28"/>
              </w:rPr>
              <w:t>Chỉ tiêu</w:t>
            </w:r>
          </w:p>
        </w:tc>
        <w:tc>
          <w:tcPr>
            <w:tcW w:w="2551" w:type="dxa"/>
            <w:vAlign w:val="center"/>
          </w:tcPr>
          <w:p w14:paraId="2B873351" w14:textId="77777777" w:rsidR="00A502B5" w:rsidRPr="0094407F" w:rsidRDefault="00A502B5" w:rsidP="00D3366A">
            <w:pPr>
              <w:widowControl w:val="0"/>
              <w:spacing w:before="0" w:line="240" w:lineRule="auto"/>
              <w:ind w:firstLine="0"/>
              <w:jc w:val="center"/>
              <w:rPr>
                <w:szCs w:val="28"/>
              </w:rPr>
            </w:pPr>
            <w:r w:rsidRPr="0094407F">
              <w:rPr>
                <w:bCs/>
                <w:szCs w:val="28"/>
              </w:rPr>
              <w:t>Mức quy định</w:t>
            </w:r>
          </w:p>
        </w:tc>
        <w:tc>
          <w:tcPr>
            <w:tcW w:w="1347" w:type="dxa"/>
            <w:vAlign w:val="center"/>
          </w:tcPr>
          <w:p w14:paraId="7CC87BF2" w14:textId="77777777" w:rsidR="00A502B5" w:rsidRPr="0094407F" w:rsidRDefault="00A502B5" w:rsidP="00D3366A">
            <w:pPr>
              <w:widowControl w:val="0"/>
              <w:tabs>
                <w:tab w:val="left" w:pos="180"/>
                <w:tab w:val="left" w:pos="270"/>
                <w:tab w:val="left" w:pos="360"/>
              </w:tabs>
              <w:spacing w:before="0" w:line="240" w:lineRule="auto"/>
              <w:ind w:firstLine="0"/>
              <w:jc w:val="center"/>
              <w:rPr>
                <w:bCs/>
                <w:szCs w:val="28"/>
              </w:rPr>
            </w:pPr>
            <w:r w:rsidRPr="0094407F">
              <w:rPr>
                <w:bCs/>
                <w:szCs w:val="28"/>
              </w:rPr>
              <w:t>Thực trạng</w:t>
            </w:r>
          </w:p>
        </w:tc>
        <w:tc>
          <w:tcPr>
            <w:tcW w:w="1124" w:type="dxa"/>
            <w:vAlign w:val="center"/>
          </w:tcPr>
          <w:p w14:paraId="3247E4BB" w14:textId="77777777" w:rsidR="00A502B5" w:rsidRPr="0094407F" w:rsidRDefault="00A502B5" w:rsidP="00D3366A">
            <w:pPr>
              <w:widowControl w:val="0"/>
              <w:tabs>
                <w:tab w:val="left" w:pos="180"/>
                <w:tab w:val="left" w:pos="270"/>
                <w:tab w:val="left" w:pos="360"/>
              </w:tabs>
              <w:spacing w:before="0" w:line="240" w:lineRule="auto"/>
              <w:ind w:firstLine="0"/>
              <w:jc w:val="center"/>
              <w:rPr>
                <w:bCs/>
                <w:szCs w:val="28"/>
              </w:rPr>
            </w:pPr>
            <w:r w:rsidRPr="0094407F">
              <w:rPr>
                <w:bCs/>
                <w:szCs w:val="28"/>
              </w:rPr>
              <w:t>Đánh giá</w:t>
            </w:r>
          </w:p>
        </w:tc>
      </w:tr>
      <w:tr w:rsidR="00BE1246" w:rsidRPr="008240A5" w14:paraId="3A334FA8" w14:textId="77777777" w:rsidTr="00D3366A">
        <w:trPr>
          <w:trHeight w:val="699"/>
          <w:jc w:val="center"/>
        </w:trPr>
        <w:tc>
          <w:tcPr>
            <w:tcW w:w="528" w:type="dxa"/>
            <w:vAlign w:val="center"/>
          </w:tcPr>
          <w:p w14:paraId="33650A4B" w14:textId="77777777" w:rsidR="00A502B5" w:rsidRPr="008240A5" w:rsidRDefault="00A502B5" w:rsidP="00D3366A">
            <w:pPr>
              <w:widowControl w:val="0"/>
              <w:spacing w:before="0" w:line="240" w:lineRule="auto"/>
              <w:ind w:firstLine="0"/>
              <w:jc w:val="center"/>
              <w:rPr>
                <w:szCs w:val="28"/>
              </w:rPr>
            </w:pPr>
            <w:r w:rsidRPr="008240A5">
              <w:rPr>
                <w:szCs w:val="28"/>
              </w:rPr>
              <w:t>1</w:t>
            </w:r>
          </w:p>
        </w:tc>
        <w:tc>
          <w:tcPr>
            <w:tcW w:w="3507" w:type="dxa"/>
            <w:vAlign w:val="center"/>
          </w:tcPr>
          <w:p w14:paraId="4648AE25" w14:textId="77777777" w:rsidR="00A502B5" w:rsidRPr="008240A5" w:rsidRDefault="00A502B5" w:rsidP="00D3366A">
            <w:pPr>
              <w:widowControl w:val="0"/>
              <w:tabs>
                <w:tab w:val="left" w:pos="180"/>
                <w:tab w:val="left" w:pos="270"/>
                <w:tab w:val="left" w:pos="360"/>
              </w:tabs>
              <w:spacing w:before="0" w:line="240" w:lineRule="auto"/>
              <w:ind w:firstLine="0"/>
              <w:rPr>
                <w:szCs w:val="28"/>
              </w:rPr>
            </w:pPr>
            <w:r w:rsidRPr="008240A5">
              <w:rPr>
                <w:szCs w:val="28"/>
              </w:rPr>
              <w:t>Cân đối thu chi ngân sách</w:t>
            </w:r>
          </w:p>
        </w:tc>
        <w:tc>
          <w:tcPr>
            <w:tcW w:w="2551" w:type="dxa"/>
            <w:vAlign w:val="center"/>
          </w:tcPr>
          <w:p w14:paraId="6D4DA58B" w14:textId="77777777" w:rsidR="00A502B5" w:rsidRPr="008240A5" w:rsidRDefault="00A502B5" w:rsidP="00D3366A">
            <w:pPr>
              <w:widowControl w:val="0"/>
              <w:spacing w:before="0" w:line="240" w:lineRule="auto"/>
              <w:ind w:firstLine="0"/>
              <w:jc w:val="center"/>
              <w:rPr>
                <w:szCs w:val="28"/>
              </w:rPr>
            </w:pPr>
            <w:r w:rsidRPr="008240A5">
              <w:rPr>
                <w:szCs w:val="28"/>
              </w:rPr>
              <w:t>Dư</w:t>
            </w:r>
          </w:p>
        </w:tc>
        <w:tc>
          <w:tcPr>
            <w:tcW w:w="1347" w:type="dxa"/>
            <w:vAlign w:val="center"/>
          </w:tcPr>
          <w:p w14:paraId="56D4B91C" w14:textId="77777777" w:rsidR="00A502B5" w:rsidRPr="008240A5" w:rsidRDefault="00A502B5" w:rsidP="00D3366A">
            <w:pPr>
              <w:widowControl w:val="0"/>
              <w:spacing w:before="0" w:line="240" w:lineRule="auto"/>
              <w:ind w:firstLine="0"/>
              <w:jc w:val="center"/>
              <w:rPr>
                <w:szCs w:val="28"/>
              </w:rPr>
            </w:pPr>
            <w:r w:rsidRPr="008240A5">
              <w:rPr>
                <w:szCs w:val="28"/>
              </w:rPr>
              <w:t>Dư</w:t>
            </w:r>
          </w:p>
        </w:tc>
        <w:tc>
          <w:tcPr>
            <w:tcW w:w="1124" w:type="dxa"/>
            <w:vAlign w:val="center"/>
          </w:tcPr>
          <w:p w14:paraId="39CE4B80" w14:textId="77777777" w:rsidR="00A502B5" w:rsidRPr="008240A5" w:rsidRDefault="00A502B5" w:rsidP="00D3366A">
            <w:pPr>
              <w:widowControl w:val="0"/>
              <w:spacing w:before="0" w:line="240" w:lineRule="auto"/>
              <w:ind w:firstLine="0"/>
              <w:jc w:val="center"/>
              <w:rPr>
                <w:szCs w:val="28"/>
              </w:rPr>
            </w:pPr>
            <w:r w:rsidRPr="008240A5">
              <w:rPr>
                <w:szCs w:val="28"/>
              </w:rPr>
              <w:t>Đạt</w:t>
            </w:r>
          </w:p>
        </w:tc>
      </w:tr>
      <w:tr w:rsidR="00BE1246" w:rsidRPr="008240A5" w14:paraId="46FE00E3" w14:textId="77777777" w:rsidTr="00D3366A">
        <w:trPr>
          <w:trHeight w:val="597"/>
          <w:jc w:val="center"/>
        </w:trPr>
        <w:tc>
          <w:tcPr>
            <w:tcW w:w="528" w:type="dxa"/>
            <w:vAlign w:val="center"/>
          </w:tcPr>
          <w:p w14:paraId="5D83B7EC" w14:textId="77777777" w:rsidR="00A502B5" w:rsidRPr="008240A5" w:rsidRDefault="00A502B5" w:rsidP="00D3366A">
            <w:pPr>
              <w:widowControl w:val="0"/>
              <w:tabs>
                <w:tab w:val="left" w:pos="0"/>
                <w:tab w:val="left" w:pos="34"/>
              </w:tabs>
              <w:spacing w:before="0" w:line="240" w:lineRule="auto"/>
              <w:ind w:firstLine="0"/>
              <w:jc w:val="center"/>
              <w:rPr>
                <w:szCs w:val="28"/>
              </w:rPr>
            </w:pPr>
            <w:r w:rsidRPr="008240A5">
              <w:rPr>
                <w:szCs w:val="28"/>
              </w:rPr>
              <w:t>2</w:t>
            </w:r>
          </w:p>
        </w:tc>
        <w:tc>
          <w:tcPr>
            <w:tcW w:w="3507" w:type="dxa"/>
            <w:vAlign w:val="center"/>
          </w:tcPr>
          <w:p w14:paraId="2133B50C" w14:textId="77777777" w:rsidR="00A502B5" w:rsidRPr="008240A5" w:rsidRDefault="00A502B5" w:rsidP="00D3366A">
            <w:pPr>
              <w:widowControl w:val="0"/>
              <w:tabs>
                <w:tab w:val="left" w:pos="180"/>
                <w:tab w:val="left" w:pos="270"/>
                <w:tab w:val="left" w:pos="360"/>
              </w:tabs>
              <w:spacing w:before="0" w:line="240" w:lineRule="auto"/>
              <w:ind w:firstLine="0"/>
              <w:rPr>
                <w:szCs w:val="28"/>
              </w:rPr>
            </w:pPr>
            <w:r w:rsidRPr="008240A5">
              <w:rPr>
                <w:szCs w:val="28"/>
              </w:rPr>
              <w:t>Thu nhập bình quân đầu người năm so với cả nước (lần)</w:t>
            </w:r>
          </w:p>
        </w:tc>
        <w:tc>
          <w:tcPr>
            <w:tcW w:w="2551" w:type="dxa"/>
            <w:vAlign w:val="center"/>
          </w:tcPr>
          <w:p w14:paraId="57B55ECE" w14:textId="77777777" w:rsidR="00A502B5" w:rsidRPr="008240A5" w:rsidRDefault="00A502B5" w:rsidP="00D3366A">
            <w:pPr>
              <w:widowControl w:val="0"/>
              <w:spacing w:before="0" w:line="240" w:lineRule="auto"/>
              <w:ind w:firstLine="0"/>
              <w:jc w:val="center"/>
              <w:rPr>
                <w:szCs w:val="28"/>
              </w:rPr>
            </w:pPr>
            <w:r w:rsidRPr="008240A5">
              <w:rPr>
                <w:szCs w:val="28"/>
              </w:rPr>
              <w:t>1,05</w:t>
            </w:r>
          </w:p>
        </w:tc>
        <w:tc>
          <w:tcPr>
            <w:tcW w:w="1347" w:type="dxa"/>
            <w:vAlign w:val="center"/>
          </w:tcPr>
          <w:p w14:paraId="6402EFAF" w14:textId="77777777" w:rsidR="00A502B5" w:rsidRPr="008240A5" w:rsidRDefault="003116D2" w:rsidP="00D3366A">
            <w:pPr>
              <w:widowControl w:val="0"/>
              <w:spacing w:before="0" w:line="240" w:lineRule="auto"/>
              <w:ind w:hanging="98"/>
              <w:jc w:val="center"/>
              <w:rPr>
                <w:szCs w:val="28"/>
              </w:rPr>
            </w:pPr>
            <w:r w:rsidRPr="008240A5">
              <w:rPr>
                <w:szCs w:val="28"/>
              </w:rPr>
              <w:t>1,18</w:t>
            </w:r>
          </w:p>
        </w:tc>
        <w:tc>
          <w:tcPr>
            <w:tcW w:w="1124" w:type="dxa"/>
            <w:vAlign w:val="center"/>
          </w:tcPr>
          <w:p w14:paraId="5FB1E729" w14:textId="77777777" w:rsidR="00A502B5" w:rsidRPr="008240A5" w:rsidRDefault="00A502B5" w:rsidP="00D3366A">
            <w:pPr>
              <w:widowControl w:val="0"/>
              <w:spacing w:before="0" w:line="240" w:lineRule="auto"/>
              <w:ind w:firstLine="0"/>
              <w:jc w:val="center"/>
              <w:rPr>
                <w:szCs w:val="28"/>
              </w:rPr>
            </w:pPr>
            <w:r w:rsidRPr="008240A5">
              <w:rPr>
                <w:szCs w:val="28"/>
              </w:rPr>
              <w:t>Đạt</w:t>
            </w:r>
          </w:p>
        </w:tc>
      </w:tr>
      <w:tr w:rsidR="00BE1246" w:rsidRPr="008240A5" w14:paraId="373F8B68" w14:textId="77777777" w:rsidTr="00D3366A">
        <w:trPr>
          <w:jc w:val="center"/>
        </w:trPr>
        <w:tc>
          <w:tcPr>
            <w:tcW w:w="528" w:type="dxa"/>
            <w:vAlign w:val="center"/>
          </w:tcPr>
          <w:p w14:paraId="1974DB02" w14:textId="77777777" w:rsidR="00A502B5" w:rsidRPr="008240A5" w:rsidRDefault="00A502B5" w:rsidP="00D3366A">
            <w:pPr>
              <w:widowControl w:val="0"/>
              <w:tabs>
                <w:tab w:val="left" w:pos="0"/>
                <w:tab w:val="left" w:pos="34"/>
              </w:tabs>
              <w:spacing w:before="0" w:line="240" w:lineRule="auto"/>
              <w:ind w:firstLine="0"/>
              <w:jc w:val="center"/>
              <w:rPr>
                <w:szCs w:val="28"/>
              </w:rPr>
            </w:pPr>
            <w:r w:rsidRPr="008240A5">
              <w:rPr>
                <w:szCs w:val="28"/>
              </w:rPr>
              <w:t>3</w:t>
            </w:r>
          </w:p>
        </w:tc>
        <w:tc>
          <w:tcPr>
            <w:tcW w:w="3507" w:type="dxa"/>
            <w:vAlign w:val="center"/>
          </w:tcPr>
          <w:p w14:paraId="3302ADB3" w14:textId="77777777" w:rsidR="00A502B5" w:rsidRPr="008240A5" w:rsidRDefault="00A502B5" w:rsidP="00D3366A">
            <w:pPr>
              <w:widowControl w:val="0"/>
              <w:tabs>
                <w:tab w:val="left" w:pos="180"/>
                <w:tab w:val="left" w:pos="270"/>
                <w:tab w:val="left" w:pos="360"/>
              </w:tabs>
              <w:spacing w:before="0" w:line="240" w:lineRule="auto"/>
              <w:ind w:firstLine="0"/>
              <w:rPr>
                <w:szCs w:val="28"/>
              </w:rPr>
            </w:pPr>
            <w:r w:rsidRPr="008240A5">
              <w:rPr>
                <w:szCs w:val="28"/>
              </w:rPr>
              <w:t>Mức tăng trưởng kinh tế trung bình 3 năm gần nhất (%)</w:t>
            </w:r>
          </w:p>
        </w:tc>
        <w:tc>
          <w:tcPr>
            <w:tcW w:w="2551" w:type="dxa"/>
            <w:vAlign w:val="center"/>
          </w:tcPr>
          <w:p w14:paraId="08CE7AEE" w14:textId="77777777" w:rsidR="00A502B5" w:rsidRPr="008240A5" w:rsidRDefault="00A502B5" w:rsidP="00D3366A">
            <w:pPr>
              <w:widowControl w:val="0"/>
              <w:spacing w:before="0" w:line="240" w:lineRule="auto"/>
              <w:ind w:firstLine="0"/>
              <w:jc w:val="center"/>
              <w:rPr>
                <w:szCs w:val="28"/>
              </w:rPr>
            </w:pPr>
            <w:r w:rsidRPr="008240A5">
              <w:rPr>
                <w:szCs w:val="28"/>
              </w:rPr>
              <w:t>Đạt bình quân của tỉnh (</w:t>
            </w:r>
            <w:r w:rsidR="000E395B" w:rsidRPr="008240A5">
              <w:rPr>
                <w:szCs w:val="28"/>
              </w:rPr>
              <w:t>6,65</w:t>
            </w:r>
            <w:r w:rsidRPr="008240A5">
              <w:rPr>
                <w:szCs w:val="28"/>
              </w:rPr>
              <w:t>%)</w:t>
            </w:r>
            <w:r w:rsidR="00143EFA" w:rsidRPr="008240A5">
              <w:rPr>
                <w:rStyle w:val="FootnoteReference"/>
                <w:szCs w:val="28"/>
              </w:rPr>
              <w:footnoteReference w:id="4"/>
            </w:r>
          </w:p>
        </w:tc>
        <w:tc>
          <w:tcPr>
            <w:tcW w:w="1347" w:type="dxa"/>
            <w:vAlign w:val="center"/>
          </w:tcPr>
          <w:p w14:paraId="744EBA33" w14:textId="77777777" w:rsidR="00A502B5" w:rsidRPr="008240A5" w:rsidRDefault="000B70AA" w:rsidP="00D3366A">
            <w:pPr>
              <w:widowControl w:val="0"/>
              <w:spacing w:before="0" w:line="240" w:lineRule="auto"/>
              <w:ind w:firstLine="0"/>
              <w:jc w:val="center"/>
              <w:rPr>
                <w:szCs w:val="28"/>
              </w:rPr>
            </w:pPr>
            <w:r w:rsidRPr="008240A5">
              <w:rPr>
                <w:szCs w:val="28"/>
              </w:rPr>
              <w:t>10,97</w:t>
            </w:r>
          </w:p>
        </w:tc>
        <w:tc>
          <w:tcPr>
            <w:tcW w:w="1124" w:type="dxa"/>
            <w:vAlign w:val="center"/>
          </w:tcPr>
          <w:p w14:paraId="0B4A2A25" w14:textId="77777777" w:rsidR="00A502B5" w:rsidRPr="008240A5" w:rsidRDefault="00A502B5" w:rsidP="00D3366A">
            <w:pPr>
              <w:widowControl w:val="0"/>
              <w:spacing w:before="0" w:line="240" w:lineRule="auto"/>
              <w:ind w:firstLine="0"/>
              <w:jc w:val="center"/>
              <w:rPr>
                <w:szCs w:val="28"/>
              </w:rPr>
            </w:pPr>
            <w:r w:rsidRPr="008240A5">
              <w:rPr>
                <w:szCs w:val="28"/>
              </w:rPr>
              <w:t>Đạt</w:t>
            </w:r>
          </w:p>
        </w:tc>
      </w:tr>
      <w:tr w:rsidR="00BE1246" w:rsidRPr="008240A5" w14:paraId="3735A4D2" w14:textId="77777777" w:rsidTr="00D3366A">
        <w:trPr>
          <w:jc w:val="center"/>
        </w:trPr>
        <w:tc>
          <w:tcPr>
            <w:tcW w:w="528" w:type="dxa"/>
            <w:vAlign w:val="center"/>
          </w:tcPr>
          <w:p w14:paraId="1BD3F6F1" w14:textId="77777777" w:rsidR="00A502B5" w:rsidRPr="008240A5" w:rsidRDefault="00A502B5" w:rsidP="00D3366A">
            <w:pPr>
              <w:widowControl w:val="0"/>
              <w:tabs>
                <w:tab w:val="left" w:pos="0"/>
                <w:tab w:val="left" w:pos="34"/>
              </w:tabs>
              <w:spacing w:before="0" w:line="240" w:lineRule="auto"/>
              <w:ind w:firstLine="0"/>
              <w:jc w:val="center"/>
              <w:rPr>
                <w:szCs w:val="28"/>
              </w:rPr>
            </w:pPr>
            <w:r w:rsidRPr="008240A5">
              <w:rPr>
                <w:szCs w:val="28"/>
              </w:rPr>
              <w:t>4</w:t>
            </w:r>
          </w:p>
        </w:tc>
        <w:tc>
          <w:tcPr>
            <w:tcW w:w="3507" w:type="dxa"/>
            <w:vAlign w:val="center"/>
          </w:tcPr>
          <w:p w14:paraId="2DB52D14" w14:textId="77777777" w:rsidR="00A502B5" w:rsidRPr="008240A5" w:rsidRDefault="00A502B5" w:rsidP="00D3366A">
            <w:pPr>
              <w:widowControl w:val="0"/>
              <w:tabs>
                <w:tab w:val="left" w:pos="180"/>
                <w:tab w:val="left" w:pos="270"/>
                <w:tab w:val="left" w:pos="360"/>
              </w:tabs>
              <w:spacing w:before="0" w:line="240" w:lineRule="auto"/>
              <w:ind w:firstLine="0"/>
              <w:rPr>
                <w:szCs w:val="28"/>
              </w:rPr>
            </w:pPr>
            <w:r w:rsidRPr="008240A5">
              <w:rPr>
                <w:szCs w:val="28"/>
              </w:rPr>
              <w:t>Tỷ lệ hộ nghèo trung bình 3 năm gần nhất (%)</w:t>
            </w:r>
          </w:p>
        </w:tc>
        <w:tc>
          <w:tcPr>
            <w:tcW w:w="2551" w:type="dxa"/>
            <w:vAlign w:val="center"/>
          </w:tcPr>
          <w:p w14:paraId="1A8F3494" w14:textId="77777777" w:rsidR="00A502B5" w:rsidRPr="008240A5" w:rsidRDefault="00A502B5" w:rsidP="00D3366A">
            <w:pPr>
              <w:widowControl w:val="0"/>
              <w:spacing w:before="0" w:line="240" w:lineRule="auto"/>
              <w:ind w:firstLine="0"/>
              <w:jc w:val="center"/>
              <w:rPr>
                <w:szCs w:val="28"/>
              </w:rPr>
            </w:pPr>
            <w:r w:rsidRPr="008240A5">
              <w:rPr>
                <w:szCs w:val="28"/>
              </w:rPr>
              <w:t>Đạt bình quân của tỉnh (</w:t>
            </w:r>
            <w:r w:rsidR="003116D2" w:rsidRPr="008240A5">
              <w:rPr>
                <w:szCs w:val="28"/>
              </w:rPr>
              <w:t>4,52</w:t>
            </w:r>
            <w:r w:rsidRPr="008240A5">
              <w:rPr>
                <w:szCs w:val="28"/>
              </w:rPr>
              <w:t>%)</w:t>
            </w:r>
            <w:r w:rsidR="000B70AA" w:rsidRPr="008240A5">
              <w:rPr>
                <w:rStyle w:val="FootnoteReference"/>
                <w:szCs w:val="28"/>
              </w:rPr>
              <w:footnoteReference w:id="5"/>
            </w:r>
          </w:p>
        </w:tc>
        <w:tc>
          <w:tcPr>
            <w:tcW w:w="1347" w:type="dxa"/>
            <w:vAlign w:val="center"/>
          </w:tcPr>
          <w:p w14:paraId="02E0E337" w14:textId="77777777" w:rsidR="00A502B5" w:rsidRPr="008240A5" w:rsidRDefault="003116D2" w:rsidP="00D3366A">
            <w:pPr>
              <w:widowControl w:val="0"/>
              <w:spacing w:before="0" w:line="240" w:lineRule="auto"/>
              <w:ind w:firstLine="0"/>
              <w:jc w:val="center"/>
              <w:rPr>
                <w:szCs w:val="28"/>
              </w:rPr>
            </w:pPr>
            <w:r w:rsidRPr="008240A5">
              <w:rPr>
                <w:szCs w:val="28"/>
              </w:rPr>
              <w:t>2,</w:t>
            </w:r>
            <w:r w:rsidR="000B70AA" w:rsidRPr="008240A5">
              <w:rPr>
                <w:szCs w:val="28"/>
              </w:rPr>
              <w:t>59</w:t>
            </w:r>
          </w:p>
        </w:tc>
        <w:tc>
          <w:tcPr>
            <w:tcW w:w="1124" w:type="dxa"/>
            <w:vAlign w:val="center"/>
          </w:tcPr>
          <w:p w14:paraId="08797978" w14:textId="77777777" w:rsidR="00A502B5" w:rsidRPr="008240A5" w:rsidRDefault="00A502B5" w:rsidP="00D3366A">
            <w:pPr>
              <w:widowControl w:val="0"/>
              <w:spacing w:before="0" w:line="240" w:lineRule="auto"/>
              <w:ind w:firstLine="0"/>
              <w:jc w:val="center"/>
              <w:rPr>
                <w:szCs w:val="28"/>
              </w:rPr>
            </w:pPr>
            <w:r w:rsidRPr="008240A5">
              <w:rPr>
                <w:szCs w:val="28"/>
              </w:rPr>
              <w:t>Đạt</w:t>
            </w:r>
          </w:p>
        </w:tc>
      </w:tr>
      <w:tr w:rsidR="00BE1246" w:rsidRPr="008240A5" w14:paraId="10A152B4" w14:textId="77777777" w:rsidTr="00D3366A">
        <w:trPr>
          <w:trHeight w:val="982"/>
          <w:jc w:val="center"/>
        </w:trPr>
        <w:tc>
          <w:tcPr>
            <w:tcW w:w="528" w:type="dxa"/>
            <w:vAlign w:val="center"/>
          </w:tcPr>
          <w:p w14:paraId="2000EDEA" w14:textId="77777777" w:rsidR="00A502B5" w:rsidRPr="008240A5" w:rsidRDefault="00A502B5" w:rsidP="00D3366A">
            <w:pPr>
              <w:widowControl w:val="0"/>
              <w:tabs>
                <w:tab w:val="left" w:pos="0"/>
                <w:tab w:val="left" w:pos="34"/>
              </w:tabs>
              <w:spacing w:before="0" w:line="240" w:lineRule="auto"/>
              <w:ind w:firstLine="0"/>
              <w:jc w:val="center"/>
              <w:rPr>
                <w:szCs w:val="28"/>
              </w:rPr>
            </w:pPr>
            <w:r w:rsidRPr="008240A5">
              <w:rPr>
                <w:szCs w:val="28"/>
              </w:rPr>
              <w:lastRenderedPageBreak/>
              <w:t>5</w:t>
            </w:r>
          </w:p>
        </w:tc>
        <w:tc>
          <w:tcPr>
            <w:tcW w:w="3507" w:type="dxa"/>
            <w:vAlign w:val="center"/>
          </w:tcPr>
          <w:p w14:paraId="5EB3E832" w14:textId="77777777" w:rsidR="00A502B5" w:rsidRPr="008240A5" w:rsidRDefault="00A502B5" w:rsidP="00D3366A">
            <w:pPr>
              <w:widowControl w:val="0"/>
              <w:tabs>
                <w:tab w:val="left" w:pos="180"/>
                <w:tab w:val="left" w:pos="270"/>
                <w:tab w:val="left" w:pos="360"/>
              </w:tabs>
              <w:spacing w:before="0" w:line="240" w:lineRule="auto"/>
              <w:ind w:firstLine="0"/>
              <w:rPr>
                <w:szCs w:val="28"/>
              </w:rPr>
            </w:pPr>
            <w:r w:rsidRPr="008240A5">
              <w:rPr>
                <w:szCs w:val="28"/>
              </w:rPr>
              <w:t>Tỷ trọng công nghiệp, xây dựng và dịch vụ trong cơ cấu kinh tế</w:t>
            </w:r>
          </w:p>
        </w:tc>
        <w:tc>
          <w:tcPr>
            <w:tcW w:w="2551" w:type="dxa"/>
            <w:vAlign w:val="center"/>
          </w:tcPr>
          <w:p w14:paraId="36DFBD3A" w14:textId="77777777" w:rsidR="00A502B5" w:rsidRPr="008240A5" w:rsidRDefault="00A502B5" w:rsidP="00D3366A">
            <w:pPr>
              <w:widowControl w:val="0"/>
              <w:spacing w:before="0" w:line="240" w:lineRule="auto"/>
              <w:ind w:firstLine="0"/>
              <w:jc w:val="center"/>
              <w:rPr>
                <w:szCs w:val="28"/>
              </w:rPr>
            </w:pPr>
            <w:r w:rsidRPr="008240A5">
              <w:rPr>
                <w:szCs w:val="28"/>
              </w:rPr>
              <w:t>80%</w:t>
            </w:r>
          </w:p>
        </w:tc>
        <w:tc>
          <w:tcPr>
            <w:tcW w:w="1347" w:type="dxa"/>
            <w:vAlign w:val="center"/>
          </w:tcPr>
          <w:p w14:paraId="406B2599" w14:textId="77777777" w:rsidR="00A502B5" w:rsidRPr="008240A5" w:rsidRDefault="003116D2" w:rsidP="00D3366A">
            <w:pPr>
              <w:widowControl w:val="0"/>
              <w:spacing w:before="0" w:line="240" w:lineRule="auto"/>
              <w:ind w:firstLine="0"/>
              <w:jc w:val="center"/>
              <w:rPr>
                <w:szCs w:val="28"/>
              </w:rPr>
            </w:pPr>
            <w:r w:rsidRPr="008240A5">
              <w:rPr>
                <w:szCs w:val="28"/>
              </w:rPr>
              <w:t>96,</w:t>
            </w:r>
            <w:r w:rsidR="000B70AA" w:rsidRPr="008240A5">
              <w:rPr>
                <w:szCs w:val="28"/>
              </w:rPr>
              <w:t>73</w:t>
            </w:r>
          </w:p>
        </w:tc>
        <w:tc>
          <w:tcPr>
            <w:tcW w:w="1124" w:type="dxa"/>
            <w:vAlign w:val="center"/>
          </w:tcPr>
          <w:p w14:paraId="698E3C04" w14:textId="77777777" w:rsidR="00A502B5" w:rsidRPr="008240A5" w:rsidRDefault="00A502B5" w:rsidP="00D3366A">
            <w:pPr>
              <w:widowControl w:val="0"/>
              <w:spacing w:before="0" w:line="240" w:lineRule="auto"/>
              <w:ind w:firstLine="0"/>
              <w:jc w:val="center"/>
              <w:rPr>
                <w:szCs w:val="28"/>
              </w:rPr>
            </w:pPr>
            <w:r w:rsidRPr="008240A5">
              <w:rPr>
                <w:szCs w:val="28"/>
              </w:rPr>
              <w:t>Đạt</w:t>
            </w:r>
          </w:p>
        </w:tc>
      </w:tr>
      <w:tr w:rsidR="00BE1246" w:rsidRPr="008240A5" w14:paraId="7AF48E92" w14:textId="77777777" w:rsidTr="00D3366A">
        <w:trPr>
          <w:jc w:val="center"/>
        </w:trPr>
        <w:tc>
          <w:tcPr>
            <w:tcW w:w="528" w:type="dxa"/>
            <w:vAlign w:val="center"/>
          </w:tcPr>
          <w:p w14:paraId="17EE706D" w14:textId="77777777" w:rsidR="00A502B5" w:rsidRPr="008240A5" w:rsidRDefault="00A502B5" w:rsidP="00D3366A">
            <w:pPr>
              <w:widowControl w:val="0"/>
              <w:tabs>
                <w:tab w:val="left" w:pos="0"/>
                <w:tab w:val="left" w:pos="34"/>
              </w:tabs>
              <w:spacing w:before="0" w:line="240" w:lineRule="auto"/>
              <w:ind w:firstLine="0"/>
              <w:jc w:val="center"/>
              <w:rPr>
                <w:szCs w:val="28"/>
              </w:rPr>
            </w:pPr>
            <w:r w:rsidRPr="008240A5">
              <w:rPr>
                <w:szCs w:val="28"/>
              </w:rPr>
              <w:t>6</w:t>
            </w:r>
          </w:p>
        </w:tc>
        <w:tc>
          <w:tcPr>
            <w:tcW w:w="3507" w:type="dxa"/>
            <w:vAlign w:val="center"/>
          </w:tcPr>
          <w:p w14:paraId="315BBF72" w14:textId="77777777" w:rsidR="00A502B5" w:rsidRPr="008240A5" w:rsidRDefault="00A502B5" w:rsidP="00D3366A">
            <w:pPr>
              <w:widowControl w:val="0"/>
              <w:tabs>
                <w:tab w:val="left" w:pos="180"/>
                <w:tab w:val="left" w:pos="270"/>
                <w:tab w:val="left" w:pos="360"/>
              </w:tabs>
              <w:spacing w:before="0" w:line="240" w:lineRule="auto"/>
              <w:ind w:firstLine="0"/>
              <w:rPr>
                <w:szCs w:val="28"/>
              </w:rPr>
            </w:pPr>
            <w:r w:rsidRPr="008240A5">
              <w:rPr>
                <w:szCs w:val="28"/>
              </w:rPr>
              <w:t>Tỷ lệ lao động phi nông nghiệp nội thị</w:t>
            </w:r>
          </w:p>
        </w:tc>
        <w:tc>
          <w:tcPr>
            <w:tcW w:w="2551" w:type="dxa"/>
            <w:vAlign w:val="center"/>
          </w:tcPr>
          <w:p w14:paraId="27CC3495" w14:textId="77777777" w:rsidR="00A502B5" w:rsidRPr="008240A5" w:rsidRDefault="00A502B5" w:rsidP="00D3366A">
            <w:pPr>
              <w:widowControl w:val="0"/>
              <w:spacing w:before="0" w:line="240" w:lineRule="auto"/>
              <w:ind w:firstLine="0"/>
              <w:jc w:val="center"/>
              <w:rPr>
                <w:szCs w:val="28"/>
              </w:rPr>
            </w:pPr>
            <w:r w:rsidRPr="008240A5">
              <w:rPr>
                <w:szCs w:val="28"/>
              </w:rPr>
              <w:t>80%</w:t>
            </w:r>
          </w:p>
        </w:tc>
        <w:tc>
          <w:tcPr>
            <w:tcW w:w="1347" w:type="dxa"/>
            <w:vAlign w:val="center"/>
          </w:tcPr>
          <w:p w14:paraId="600A0C7F" w14:textId="77777777" w:rsidR="00A502B5" w:rsidRPr="008240A5" w:rsidRDefault="003116D2" w:rsidP="00D3366A">
            <w:pPr>
              <w:widowControl w:val="0"/>
              <w:spacing w:before="0" w:line="240" w:lineRule="auto"/>
              <w:ind w:firstLine="0"/>
              <w:jc w:val="center"/>
              <w:rPr>
                <w:szCs w:val="28"/>
              </w:rPr>
            </w:pPr>
            <w:r w:rsidRPr="008240A5">
              <w:rPr>
                <w:szCs w:val="28"/>
              </w:rPr>
              <w:t>83,0</w:t>
            </w:r>
            <w:r w:rsidR="000B70AA" w:rsidRPr="008240A5">
              <w:rPr>
                <w:szCs w:val="28"/>
              </w:rPr>
              <w:t>2</w:t>
            </w:r>
          </w:p>
        </w:tc>
        <w:tc>
          <w:tcPr>
            <w:tcW w:w="1124" w:type="dxa"/>
            <w:vAlign w:val="center"/>
          </w:tcPr>
          <w:p w14:paraId="7C8E5234" w14:textId="77777777" w:rsidR="00A502B5" w:rsidRPr="008240A5" w:rsidRDefault="00A502B5" w:rsidP="00D3366A">
            <w:pPr>
              <w:widowControl w:val="0"/>
              <w:spacing w:before="0" w:line="240" w:lineRule="auto"/>
              <w:ind w:firstLine="0"/>
              <w:jc w:val="center"/>
              <w:rPr>
                <w:szCs w:val="28"/>
              </w:rPr>
            </w:pPr>
            <w:r w:rsidRPr="008240A5">
              <w:rPr>
                <w:szCs w:val="28"/>
              </w:rPr>
              <w:t>Đạt</w:t>
            </w:r>
          </w:p>
        </w:tc>
      </w:tr>
    </w:tbl>
    <w:p w14:paraId="130E76A5" w14:textId="77777777" w:rsidR="00AC1609" w:rsidRPr="008240A5" w:rsidRDefault="00A502B5" w:rsidP="003116D2">
      <w:pPr>
        <w:widowControl w:val="0"/>
        <w:rPr>
          <w:szCs w:val="28"/>
        </w:rPr>
      </w:pPr>
      <w:r w:rsidRPr="008240A5">
        <w:rPr>
          <w:szCs w:val="28"/>
        </w:rPr>
        <w:t xml:space="preserve">Căn cứ Điều </w:t>
      </w:r>
      <w:r w:rsidR="003116D2" w:rsidRPr="008240A5">
        <w:rPr>
          <w:szCs w:val="28"/>
        </w:rPr>
        <w:t>8</w:t>
      </w:r>
      <w:r w:rsidRPr="008240A5">
        <w:rPr>
          <w:szCs w:val="28"/>
        </w:rPr>
        <w:t xml:space="preserve"> Nghị quyết số 1211/2016/UBTVQH13 thì thị xã </w:t>
      </w:r>
      <w:r w:rsidR="003116D2" w:rsidRPr="008240A5">
        <w:rPr>
          <w:szCs w:val="28"/>
        </w:rPr>
        <w:t>Phổ Yên</w:t>
      </w:r>
      <w:r w:rsidRPr="008240A5">
        <w:rPr>
          <w:szCs w:val="28"/>
        </w:rPr>
        <w:t xml:space="preserve"> đã đạt 5/5 tiêu chuẩn để thành lập thành phố thuộc tỉnh.</w:t>
      </w:r>
    </w:p>
    <w:p w14:paraId="2CEA584E" w14:textId="77777777" w:rsidR="00156A94" w:rsidRDefault="00F30E11" w:rsidP="002523E1">
      <w:pPr>
        <w:tabs>
          <w:tab w:val="left" w:pos="8771"/>
        </w:tabs>
        <w:ind w:firstLine="562"/>
        <w:rPr>
          <w:szCs w:val="28"/>
        </w:rPr>
      </w:pPr>
      <w:r w:rsidRPr="008240A5">
        <w:rPr>
          <w:b/>
          <w:spacing w:val="-6"/>
          <w:szCs w:val="28"/>
        </w:rPr>
        <w:t>Kết luận:</w:t>
      </w:r>
      <w:r w:rsidRPr="008240A5">
        <w:rPr>
          <w:spacing w:val="-6"/>
          <w:szCs w:val="28"/>
        </w:rPr>
        <w:t xml:space="preserve"> Đối chiếu với q</w:t>
      </w:r>
      <w:r w:rsidR="003116D2" w:rsidRPr="008240A5">
        <w:rPr>
          <w:spacing w:val="-6"/>
          <w:szCs w:val="28"/>
        </w:rPr>
        <w:t>uy định tại Điều 5</w:t>
      </w:r>
      <w:r w:rsidR="00793CBF" w:rsidRPr="008240A5">
        <w:rPr>
          <w:spacing w:val="-6"/>
          <w:szCs w:val="28"/>
        </w:rPr>
        <w:t xml:space="preserve"> </w:t>
      </w:r>
      <w:r w:rsidR="00B2027A" w:rsidRPr="008240A5">
        <w:rPr>
          <w:spacing w:val="-6"/>
          <w:szCs w:val="28"/>
        </w:rPr>
        <w:t xml:space="preserve">và Điều </w:t>
      </w:r>
      <w:r w:rsidR="003116D2" w:rsidRPr="008240A5">
        <w:rPr>
          <w:spacing w:val="-6"/>
          <w:szCs w:val="28"/>
        </w:rPr>
        <w:t>31</w:t>
      </w:r>
      <w:r w:rsidRPr="008240A5">
        <w:rPr>
          <w:spacing w:val="-6"/>
          <w:szCs w:val="28"/>
        </w:rPr>
        <w:t xml:space="preserve"> Nghị quyết số 1211/2016/UBTVQH13</w:t>
      </w:r>
      <w:r w:rsidRPr="008240A5">
        <w:rPr>
          <w:szCs w:val="28"/>
        </w:rPr>
        <w:t xml:space="preserve"> ngày 25</w:t>
      </w:r>
      <w:r w:rsidR="002A3D11" w:rsidRPr="008240A5">
        <w:rPr>
          <w:szCs w:val="28"/>
        </w:rPr>
        <w:t xml:space="preserve"> tháng 5 năm </w:t>
      </w:r>
      <w:r w:rsidRPr="008240A5">
        <w:rPr>
          <w:szCs w:val="28"/>
        </w:rPr>
        <w:t>2016 của Ủy ban Thường vụ Quốc hội quy định về tiêu chuẩn đơn vị hành chính và phân loại đơn vị hành chính</w:t>
      </w:r>
      <w:r w:rsidR="00793CBF" w:rsidRPr="008240A5">
        <w:rPr>
          <w:szCs w:val="28"/>
        </w:rPr>
        <w:t xml:space="preserve"> thì </w:t>
      </w:r>
      <w:r w:rsidR="00BF0F7E" w:rsidRPr="008240A5">
        <w:rPr>
          <w:szCs w:val="28"/>
        </w:rPr>
        <w:t>thị xã Phổ Yên</w:t>
      </w:r>
      <w:r w:rsidRPr="008240A5">
        <w:rPr>
          <w:szCs w:val="28"/>
        </w:rPr>
        <w:t xml:space="preserve"> đã đạt đủ các tiêu chuẩn </w:t>
      </w:r>
      <w:r w:rsidR="00B2027A" w:rsidRPr="008240A5">
        <w:rPr>
          <w:szCs w:val="28"/>
        </w:rPr>
        <w:t xml:space="preserve">để </w:t>
      </w:r>
      <w:r w:rsidR="00BF0F7E" w:rsidRPr="008240A5">
        <w:rPr>
          <w:szCs w:val="28"/>
        </w:rPr>
        <w:t xml:space="preserve">thành lập thành phố thuộc tỉnh </w:t>
      </w:r>
      <w:r w:rsidR="00B2027A" w:rsidRPr="008240A5">
        <w:rPr>
          <w:szCs w:val="28"/>
        </w:rPr>
        <w:t>theo quy định.</w:t>
      </w:r>
    </w:p>
    <w:p w14:paraId="354A834D" w14:textId="77777777" w:rsidR="00FB3B32" w:rsidRPr="008240A5" w:rsidRDefault="00FB3B32" w:rsidP="002523E1">
      <w:pPr>
        <w:tabs>
          <w:tab w:val="left" w:pos="8771"/>
        </w:tabs>
        <w:ind w:firstLine="562"/>
        <w:rPr>
          <w:b/>
          <w:bCs/>
          <w:szCs w:val="28"/>
        </w:rPr>
      </w:pPr>
    </w:p>
    <w:p w14:paraId="069BE815" w14:textId="77777777" w:rsidR="007A7E8D" w:rsidRPr="008240A5" w:rsidRDefault="007A7E8D" w:rsidP="00DD2093">
      <w:pPr>
        <w:pStyle w:val="Heading1"/>
        <w:rPr>
          <w:szCs w:val="28"/>
          <w:lang w:val="en-US"/>
        </w:rPr>
      </w:pPr>
      <w:bookmarkStart w:id="302" w:name="_Toc11054800"/>
      <w:bookmarkStart w:id="303" w:name="_Toc80110529"/>
      <w:r w:rsidRPr="008240A5">
        <w:rPr>
          <w:szCs w:val="28"/>
          <w:lang w:val="en-US"/>
        </w:rPr>
        <w:t>Phần thứ ba</w:t>
      </w:r>
      <w:bookmarkStart w:id="304" w:name="_Toc527637187"/>
      <w:bookmarkStart w:id="305" w:name="_Toc527961943"/>
      <w:r w:rsidR="00470CA0" w:rsidRPr="008240A5">
        <w:rPr>
          <w:szCs w:val="28"/>
          <w:lang w:val="en-US"/>
        </w:rPr>
        <w:br/>
      </w:r>
      <w:r w:rsidRPr="008240A5">
        <w:rPr>
          <w:szCs w:val="28"/>
          <w:lang w:val="en-US"/>
        </w:rPr>
        <w:t xml:space="preserve">PHƯƠNG ÁN </w:t>
      </w:r>
      <w:r w:rsidR="004272B8" w:rsidRPr="008240A5">
        <w:rPr>
          <w:szCs w:val="28"/>
          <w:lang w:val="en-US"/>
        </w:rPr>
        <w:t xml:space="preserve">THÀNH LẬP </w:t>
      </w:r>
      <w:bookmarkEnd w:id="302"/>
      <w:bookmarkEnd w:id="304"/>
      <w:bookmarkEnd w:id="305"/>
      <w:r w:rsidR="00430C07" w:rsidRPr="008240A5">
        <w:rPr>
          <w:szCs w:val="28"/>
          <w:lang w:val="en-US"/>
        </w:rPr>
        <w:t xml:space="preserve">CÁC PHƯỜNG THUỘC THỊ XÃ </w:t>
      </w:r>
      <w:r w:rsidR="006A6C05" w:rsidRPr="008240A5">
        <w:rPr>
          <w:szCs w:val="28"/>
          <w:lang w:val="en-US"/>
        </w:rPr>
        <w:t>PHỔ YÊN VÀ THÀNH LẬP THÀNH PHỐ PHỔ YÊN</w:t>
      </w:r>
      <w:r w:rsidR="00793CBF" w:rsidRPr="008240A5">
        <w:rPr>
          <w:szCs w:val="28"/>
          <w:lang w:val="en-US"/>
        </w:rPr>
        <w:t>,</w:t>
      </w:r>
      <w:r w:rsidR="006A6C05" w:rsidRPr="008240A5">
        <w:rPr>
          <w:szCs w:val="28"/>
          <w:lang w:val="en-US"/>
        </w:rPr>
        <w:t xml:space="preserve"> TỈNH THÁI NGUYÊN</w:t>
      </w:r>
      <w:bookmarkEnd w:id="303"/>
      <w:r w:rsidRPr="008240A5">
        <w:rPr>
          <w:szCs w:val="28"/>
          <w:lang w:val="en-US"/>
        </w:rPr>
        <w:br/>
      </w:r>
    </w:p>
    <w:p w14:paraId="26232F91" w14:textId="77777777" w:rsidR="007630B0" w:rsidRPr="008240A5" w:rsidRDefault="007630B0" w:rsidP="00297576">
      <w:pPr>
        <w:pStyle w:val="Heading2"/>
        <w:rPr>
          <w:lang w:val="en-US"/>
        </w:rPr>
      </w:pPr>
      <w:bookmarkStart w:id="306" w:name="_Toc527637189"/>
      <w:bookmarkStart w:id="307" w:name="_Toc527961945"/>
      <w:bookmarkStart w:id="308" w:name="_Toc11054801"/>
      <w:bookmarkStart w:id="309" w:name="_Toc80110530"/>
      <w:r w:rsidRPr="008240A5">
        <w:rPr>
          <w:lang w:val="en-US"/>
        </w:rPr>
        <w:t>I. HIỆN TRẠNG ĐƠN VỊ HÀNH CHÍNH CÓ LIÊN QUAN</w:t>
      </w:r>
      <w:bookmarkEnd w:id="306"/>
      <w:bookmarkEnd w:id="307"/>
      <w:bookmarkEnd w:id="308"/>
      <w:bookmarkEnd w:id="309"/>
    </w:p>
    <w:p w14:paraId="2EE4A186" w14:textId="77777777" w:rsidR="007630B0" w:rsidRPr="008240A5" w:rsidRDefault="007630B0" w:rsidP="006921FF">
      <w:pPr>
        <w:pStyle w:val="Heading3"/>
      </w:pPr>
      <w:bookmarkStart w:id="310" w:name="_Toc29631200"/>
      <w:bookmarkStart w:id="311" w:name="_Toc29632429"/>
      <w:bookmarkStart w:id="312" w:name="_Toc80110531"/>
      <w:r w:rsidRPr="008240A5">
        <w:t xml:space="preserve">1. Tỉnh </w:t>
      </w:r>
      <w:bookmarkEnd w:id="310"/>
      <w:bookmarkEnd w:id="311"/>
      <w:r w:rsidR="005670D2" w:rsidRPr="008240A5">
        <w:t>Thái Nguyên</w:t>
      </w:r>
      <w:bookmarkEnd w:id="312"/>
    </w:p>
    <w:p w14:paraId="14154EF9" w14:textId="77777777" w:rsidR="00266EBC" w:rsidRPr="00A12E5D" w:rsidRDefault="00266EBC" w:rsidP="00266EBC">
      <w:pPr>
        <w:rPr>
          <w:bCs/>
          <w:noProof/>
          <w:spacing w:val="-2"/>
          <w:szCs w:val="28"/>
        </w:rPr>
      </w:pPr>
      <w:r w:rsidRPr="00A12E5D">
        <w:rPr>
          <w:bCs/>
          <w:noProof/>
          <w:spacing w:val="-2"/>
          <w:szCs w:val="28"/>
        </w:rPr>
        <w:t xml:space="preserve">Theo số liệu thống kê của tỉnh </w:t>
      </w:r>
      <w:r w:rsidRPr="00A12E5D">
        <w:rPr>
          <w:spacing w:val="-2"/>
          <w:szCs w:val="28"/>
        </w:rPr>
        <w:t>Thái Nguyên</w:t>
      </w:r>
      <w:r w:rsidRPr="00A12E5D">
        <w:rPr>
          <w:bCs/>
          <w:noProof/>
          <w:spacing w:val="-2"/>
          <w:szCs w:val="28"/>
        </w:rPr>
        <w:t>, tính đến ngày 31 tháng 12 năm 2020</w:t>
      </w:r>
      <w:r>
        <w:rPr>
          <w:bCs/>
          <w:noProof/>
          <w:spacing w:val="-2"/>
          <w:szCs w:val="28"/>
        </w:rPr>
        <w:t>,</w:t>
      </w:r>
      <w:r w:rsidRPr="00A12E5D">
        <w:rPr>
          <w:bCs/>
          <w:noProof/>
          <w:spacing w:val="-2"/>
          <w:szCs w:val="28"/>
        </w:rPr>
        <w:t xml:space="preserve"> tỉnh </w:t>
      </w:r>
      <w:r w:rsidRPr="00A12E5D">
        <w:rPr>
          <w:spacing w:val="-2"/>
          <w:szCs w:val="28"/>
        </w:rPr>
        <w:t>Thái Nguyên</w:t>
      </w:r>
      <w:r w:rsidRPr="00A12E5D">
        <w:rPr>
          <w:bCs/>
          <w:noProof/>
          <w:spacing w:val="-2"/>
          <w:szCs w:val="28"/>
        </w:rPr>
        <w:t xml:space="preserve"> có </w:t>
      </w:r>
      <w:r w:rsidR="00D3047B">
        <w:rPr>
          <w:bCs/>
          <w:noProof/>
          <w:spacing w:val="-2"/>
          <w:szCs w:val="28"/>
        </w:rPr>
        <w:t>3.521,96</w:t>
      </w:r>
      <w:r w:rsidRPr="00A12E5D">
        <w:rPr>
          <w:bCs/>
          <w:noProof/>
          <w:spacing w:val="-2"/>
          <w:szCs w:val="28"/>
        </w:rPr>
        <w:t xml:space="preserve"> km</w:t>
      </w:r>
      <w:r w:rsidRPr="00A12E5D">
        <w:rPr>
          <w:bCs/>
          <w:noProof/>
          <w:spacing w:val="-2"/>
          <w:szCs w:val="28"/>
          <w:vertAlign w:val="superscript"/>
        </w:rPr>
        <w:t>2</w:t>
      </w:r>
      <w:r w:rsidRPr="00A12E5D">
        <w:rPr>
          <w:bCs/>
          <w:noProof/>
          <w:spacing w:val="-2"/>
          <w:szCs w:val="28"/>
        </w:rPr>
        <w:t xml:space="preserve"> diện tích tự nhiên, </w:t>
      </w:r>
      <w:r>
        <w:rPr>
          <w:bCs/>
          <w:noProof/>
          <w:spacing w:val="-2"/>
          <w:szCs w:val="28"/>
        </w:rPr>
        <w:t xml:space="preserve">quy mô </w:t>
      </w:r>
      <w:r w:rsidR="00D3047B">
        <w:rPr>
          <w:bCs/>
          <w:noProof/>
          <w:spacing w:val="-2"/>
          <w:szCs w:val="28"/>
        </w:rPr>
        <w:t>dân số (thường trú) 1,</w:t>
      </w:r>
      <w:r w:rsidRPr="00A12E5D">
        <w:rPr>
          <w:bCs/>
          <w:noProof/>
          <w:spacing w:val="-2"/>
          <w:szCs w:val="28"/>
        </w:rPr>
        <w:t>3</w:t>
      </w:r>
      <w:r w:rsidR="00D3047B">
        <w:rPr>
          <w:bCs/>
          <w:noProof/>
          <w:spacing w:val="-2"/>
          <w:szCs w:val="28"/>
        </w:rPr>
        <w:t>1</w:t>
      </w:r>
      <w:r w:rsidRPr="00A12E5D">
        <w:rPr>
          <w:bCs/>
          <w:noProof/>
          <w:spacing w:val="-2"/>
          <w:szCs w:val="28"/>
        </w:rPr>
        <w:t xml:space="preserve">4 triệu người; </w:t>
      </w:r>
      <w:r>
        <w:rPr>
          <w:bCs/>
          <w:noProof/>
          <w:spacing w:val="-2"/>
          <w:szCs w:val="28"/>
        </w:rPr>
        <w:t xml:space="preserve">có 09 đơn vị hành chính cấp huyện: gồm </w:t>
      </w:r>
      <w:r w:rsidRPr="00A12E5D">
        <w:rPr>
          <w:bCs/>
          <w:noProof/>
          <w:spacing w:val="-2"/>
          <w:szCs w:val="28"/>
        </w:rPr>
        <w:t>02 thành phố trực thuộc</w:t>
      </w:r>
      <w:r>
        <w:rPr>
          <w:bCs/>
          <w:noProof/>
          <w:spacing w:val="-2"/>
          <w:szCs w:val="28"/>
        </w:rPr>
        <w:t xml:space="preserve"> (</w:t>
      </w:r>
      <w:r w:rsidRPr="00A12E5D">
        <w:rPr>
          <w:bCs/>
          <w:noProof/>
          <w:spacing w:val="-2"/>
          <w:szCs w:val="28"/>
        </w:rPr>
        <w:t>thành phố Thái Nguyên, thành phố Sông Công</w:t>
      </w:r>
      <w:r>
        <w:rPr>
          <w:bCs/>
          <w:noProof/>
          <w:spacing w:val="-2"/>
          <w:szCs w:val="28"/>
        </w:rPr>
        <w:t>),</w:t>
      </w:r>
      <w:r w:rsidRPr="00A12E5D">
        <w:rPr>
          <w:bCs/>
          <w:noProof/>
          <w:spacing w:val="-2"/>
          <w:szCs w:val="28"/>
        </w:rPr>
        <w:t xml:space="preserve"> 01 thị xã Phổ Yên và 06 huyện</w:t>
      </w:r>
      <w:r>
        <w:rPr>
          <w:bCs/>
          <w:noProof/>
          <w:spacing w:val="-2"/>
          <w:szCs w:val="28"/>
        </w:rPr>
        <w:t xml:space="preserve"> (</w:t>
      </w:r>
      <w:r w:rsidRPr="00A12E5D">
        <w:rPr>
          <w:bCs/>
          <w:noProof/>
          <w:spacing w:val="-2"/>
          <w:szCs w:val="28"/>
        </w:rPr>
        <w:t>Phú Bình, Đồng Hỷ, Võ Nhai, Định Hóa, Đại Từ, Phú Lương</w:t>
      </w:r>
      <w:r>
        <w:rPr>
          <w:bCs/>
          <w:noProof/>
          <w:spacing w:val="-2"/>
          <w:szCs w:val="28"/>
        </w:rPr>
        <w:t>)</w:t>
      </w:r>
      <w:r w:rsidRPr="00A12E5D">
        <w:rPr>
          <w:bCs/>
          <w:noProof/>
          <w:spacing w:val="-2"/>
          <w:szCs w:val="28"/>
        </w:rPr>
        <w:t xml:space="preserve">; </w:t>
      </w:r>
      <w:r>
        <w:rPr>
          <w:bCs/>
          <w:noProof/>
          <w:spacing w:val="-2"/>
          <w:szCs w:val="28"/>
        </w:rPr>
        <w:t xml:space="preserve">có </w:t>
      </w:r>
      <w:r w:rsidRPr="00A12E5D">
        <w:rPr>
          <w:bCs/>
          <w:noProof/>
          <w:spacing w:val="-2"/>
          <w:szCs w:val="28"/>
        </w:rPr>
        <w:t xml:space="preserve">178 đơn vị hành chính cấp xã: </w:t>
      </w:r>
      <w:r>
        <w:rPr>
          <w:bCs/>
          <w:noProof/>
          <w:spacing w:val="-2"/>
          <w:szCs w:val="28"/>
        </w:rPr>
        <w:t>gồm</w:t>
      </w:r>
      <w:r w:rsidRPr="00A12E5D">
        <w:rPr>
          <w:bCs/>
          <w:noProof/>
          <w:spacing w:val="-2"/>
          <w:szCs w:val="28"/>
        </w:rPr>
        <w:t xml:space="preserve"> 137 xã</w:t>
      </w:r>
      <w:r>
        <w:rPr>
          <w:bCs/>
          <w:noProof/>
          <w:spacing w:val="-2"/>
          <w:szCs w:val="28"/>
        </w:rPr>
        <w:t xml:space="preserve">, </w:t>
      </w:r>
      <w:r w:rsidRPr="00A12E5D">
        <w:rPr>
          <w:bCs/>
          <w:noProof/>
          <w:spacing w:val="-2"/>
          <w:szCs w:val="28"/>
        </w:rPr>
        <w:t>32 phường, 09 thị trấn</w:t>
      </w:r>
      <w:r>
        <w:rPr>
          <w:bCs/>
          <w:noProof/>
          <w:spacing w:val="-2"/>
          <w:szCs w:val="28"/>
        </w:rPr>
        <w:t>.</w:t>
      </w:r>
    </w:p>
    <w:p w14:paraId="10837044" w14:textId="77777777" w:rsidR="007630B0" w:rsidRPr="008240A5" w:rsidRDefault="00CE0A5B" w:rsidP="00CE0A5B">
      <w:pPr>
        <w:rPr>
          <w:bCs/>
          <w:noProof/>
          <w:szCs w:val="28"/>
        </w:rPr>
      </w:pPr>
      <w:r w:rsidRPr="008240A5">
        <w:rPr>
          <w:bCs/>
          <w:noProof/>
          <w:szCs w:val="28"/>
        </w:rPr>
        <w:t xml:space="preserve"> Địa giới hành chính: </w:t>
      </w:r>
      <w:r w:rsidR="005670D2" w:rsidRPr="008240A5">
        <w:rPr>
          <w:bCs/>
          <w:noProof/>
          <w:szCs w:val="28"/>
        </w:rPr>
        <w:t xml:space="preserve">Đông giáp tỉnh Lạng Sơn và tỉnh Bắc Giang; Tây giáp tỉnh Vĩnh Phúc và tỉnh Tuyên Quang; Nam giáp Thủ đô Hà Nội; Bắc giáp tỉnh Bắc </w:t>
      </w:r>
      <w:r w:rsidR="00522A14" w:rsidRPr="008240A5">
        <w:rPr>
          <w:bCs/>
          <w:noProof/>
          <w:szCs w:val="28"/>
        </w:rPr>
        <w:t>K</w:t>
      </w:r>
      <w:r w:rsidR="005670D2" w:rsidRPr="008240A5">
        <w:rPr>
          <w:bCs/>
          <w:noProof/>
          <w:szCs w:val="28"/>
        </w:rPr>
        <w:t>ạn.</w:t>
      </w:r>
    </w:p>
    <w:p w14:paraId="1D7690F6" w14:textId="77777777" w:rsidR="007630B0" w:rsidRPr="008240A5" w:rsidRDefault="007630B0" w:rsidP="006921FF">
      <w:pPr>
        <w:pStyle w:val="Heading3"/>
      </w:pPr>
      <w:bookmarkStart w:id="313" w:name="_Toc29631201"/>
      <w:bookmarkStart w:id="314" w:name="_Toc29632430"/>
      <w:bookmarkStart w:id="315" w:name="_Toc80110532"/>
      <w:r w:rsidRPr="008240A5">
        <w:t xml:space="preserve">2. </w:t>
      </w:r>
      <w:bookmarkEnd w:id="313"/>
      <w:bookmarkEnd w:id="314"/>
      <w:r w:rsidR="005670D2" w:rsidRPr="008240A5">
        <w:t>Thị xã Phổ Yên</w:t>
      </w:r>
      <w:bookmarkEnd w:id="315"/>
    </w:p>
    <w:p w14:paraId="68A3DFF1" w14:textId="77777777" w:rsidR="007630B0" w:rsidRPr="008240A5" w:rsidRDefault="007630B0" w:rsidP="004B1C72">
      <w:pPr>
        <w:rPr>
          <w:spacing w:val="-6"/>
          <w:szCs w:val="28"/>
        </w:rPr>
      </w:pPr>
      <w:r w:rsidRPr="008240A5">
        <w:rPr>
          <w:szCs w:val="28"/>
        </w:rPr>
        <w:t xml:space="preserve">Theo số liệu thống kê của tỉnh </w:t>
      </w:r>
      <w:r w:rsidR="005670D2" w:rsidRPr="008240A5">
        <w:rPr>
          <w:szCs w:val="28"/>
        </w:rPr>
        <w:t>Thái Nguyên</w:t>
      </w:r>
      <w:r w:rsidR="003E21A3" w:rsidRPr="008240A5">
        <w:rPr>
          <w:szCs w:val="28"/>
        </w:rPr>
        <w:t xml:space="preserve">, tính đến ngày 31 tháng 12 năm </w:t>
      </w:r>
      <w:r w:rsidRPr="008240A5">
        <w:rPr>
          <w:szCs w:val="28"/>
        </w:rPr>
        <w:t>20</w:t>
      </w:r>
      <w:r w:rsidR="003E21A3" w:rsidRPr="008240A5">
        <w:rPr>
          <w:szCs w:val="28"/>
        </w:rPr>
        <w:t>20</w:t>
      </w:r>
      <w:r w:rsidR="00266EBC">
        <w:rPr>
          <w:szCs w:val="28"/>
        </w:rPr>
        <w:t>,</w:t>
      </w:r>
      <w:r w:rsidRPr="008240A5">
        <w:rPr>
          <w:szCs w:val="28"/>
        </w:rPr>
        <w:t xml:space="preserve"> </w:t>
      </w:r>
      <w:r w:rsidR="005670D2" w:rsidRPr="008240A5">
        <w:rPr>
          <w:szCs w:val="28"/>
        </w:rPr>
        <w:t xml:space="preserve">thị xã Phổ Yên </w:t>
      </w:r>
      <w:r w:rsidRPr="008240A5">
        <w:rPr>
          <w:szCs w:val="28"/>
        </w:rPr>
        <w:t xml:space="preserve">có </w:t>
      </w:r>
      <w:r w:rsidR="005670D2" w:rsidRPr="008240A5">
        <w:rPr>
          <w:szCs w:val="28"/>
        </w:rPr>
        <w:t>258,42</w:t>
      </w:r>
      <w:r w:rsidRPr="008240A5">
        <w:rPr>
          <w:szCs w:val="28"/>
        </w:rPr>
        <w:t xml:space="preserve"> km</w:t>
      </w:r>
      <w:r w:rsidRPr="008240A5">
        <w:rPr>
          <w:szCs w:val="28"/>
          <w:vertAlign w:val="superscript"/>
        </w:rPr>
        <w:t>2</w:t>
      </w:r>
      <w:r w:rsidRPr="008240A5">
        <w:rPr>
          <w:szCs w:val="28"/>
        </w:rPr>
        <w:t xml:space="preserve"> </w:t>
      </w:r>
      <w:r w:rsidR="00C66983" w:rsidRPr="008240A5">
        <w:rPr>
          <w:szCs w:val="28"/>
        </w:rPr>
        <w:t>d</w:t>
      </w:r>
      <w:r w:rsidRPr="008240A5">
        <w:rPr>
          <w:szCs w:val="28"/>
        </w:rPr>
        <w:t xml:space="preserve">iện tích tự nhiên, </w:t>
      </w:r>
      <w:r w:rsidR="00266EBC">
        <w:rPr>
          <w:szCs w:val="28"/>
        </w:rPr>
        <w:t xml:space="preserve">quy mô </w:t>
      </w:r>
      <w:r w:rsidRPr="008240A5">
        <w:rPr>
          <w:szCs w:val="28"/>
        </w:rPr>
        <w:t>dân số</w:t>
      </w:r>
      <w:r w:rsidR="00CE0A5B" w:rsidRPr="008240A5">
        <w:rPr>
          <w:szCs w:val="28"/>
        </w:rPr>
        <w:t xml:space="preserve"> </w:t>
      </w:r>
      <w:r w:rsidR="005670D2" w:rsidRPr="008240A5">
        <w:rPr>
          <w:szCs w:val="28"/>
        </w:rPr>
        <w:t>231.363</w:t>
      </w:r>
      <w:r w:rsidR="00CE0A5B" w:rsidRPr="008240A5">
        <w:rPr>
          <w:szCs w:val="28"/>
        </w:rPr>
        <w:t xml:space="preserve"> </w:t>
      </w:r>
      <w:r w:rsidRPr="008240A5">
        <w:rPr>
          <w:szCs w:val="28"/>
        </w:rPr>
        <w:t>người.</w:t>
      </w:r>
      <w:r w:rsidRPr="008240A5">
        <w:rPr>
          <w:spacing w:val="-6"/>
          <w:szCs w:val="28"/>
        </w:rPr>
        <w:t xml:space="preserve"> Toàn </w:t>
      </w:r>
      <w:r w:rsidR="005670D2" w:rsidRPr="008240A5">
        <w:rPr>
          <w:spacing w:val="-6"/>
          <w:szCs w:val="28"/>
        </w:rPr>
        <w:t>thị xã</w:t>
      </w:r>
      <w:r w:rsidRPr="008240A5">
        <w:rPr>
          <w:spacing w:val="-6"/>
          <w:szCs w:val="28"/>
        </w:rPr>
        <w:t xml:space="preserve"> có </w:t>
      </w:r>
      <w:r w:rsidR="00F979CB" w:rsidRPr="008240A5">
        <w:rPr>
          <w:spacing w:val="-6"/>
          <w:szCs w:val="28"/>
        </w:rPr>
        <w:t>1</w:t>
      </w:r>
      <w:r w:rsidR="000F2D01" w:rsidRPr="008240A5">
        <w:rPr>
          <w:spacing w:val="-6"/>
          <w:szCs w:val="28"/>
        </w:rPr>
        <w:t>8</w:t>
      </w:r>
      <w:r w:rsidRPr="008240A5">
        <w:rPr>
          <w:spacing w:val="-6"/>
          <w:szCs w:val="28"/>
        </w:rPr>
        <w:t xml:space="preserve"> đơn vị hành chính cấp xã, gồm</w:t>
      </w:r>
      <w:r w:rsidR="000F2D01" w:rsidRPr="008240A5">
        <w:rPr>
          <w:spacing w:val="-6"/>
          <w:szCs w:val="28"/>
        </w:rPr>
        <w:t>:</w:t>
      </w:r>
      <w:r w:rsidR="00CE0A5B" w:rsidRPr="008240A5">
        <w:rPr>
          <w:spacing w:val="-6"/>
          <w:szCs w:val="28"/>
        </w:rPr>
        <w:t xml:space="preserve"> </w:t>
      </w:r>
      <w:r w:rsidR="005670D2" w:rsidRPr="008240A5">
        <w:rPr>
          <w:spacing w:val="-6"/>
          <w:szCs w:val="28"/>
        </w:rPr>
        <w:t>0</w:t>
      </w:r>
      <w:r w:rsidR="005670D2" w:rsidRPr="008240A5">
        <w:rPr>
          <w:rFonts w:eastAsia="Calibri"/>
          <w:szCs w:val="28"/>
          <w:shd w:val="clear" w:color="auto" w:fill="FFFFFF"/>
        </w:rPr>
        <w:t>4 phường: Ba Hàng, Bãi Bông, Bắc Sơn, Đồng Tiến và 14 xã: Đắc Sơn, Đông Cao, Hồng Tiến, Minh Đức, Nam Tiến, Phúc Thuận, Phúc Tân, Tân Hương, Tân Phú, Thành Công, Thuận Thành, Tiên Phong, Trung Thành, Vạn Phái</w:t>
      </w:r>
      <w:r w:rsidR="00B01738" w:rsidRPr="008240A5">
        <w:rPr>
          <w:bCs/>
          <w:szCs w:val="28"/>
        </w:rPr>
        <w:t>.</w:t>
      </w:r>
    </w:p>
    <w:p w14:paraId="71D311B1" w14:textId="77777777" w:rsidR="00580B7A" w:rsidRPr="008240A5" w:rsidRDefault="007630B0" w:rsidP="00580B7A">
      <w:pPr>
        <w:rPr>
          <w:szCs w:val="28"/>
        </w:rPr>
      </w:pPr>
      <w:r w:rsidRPr="008240A5">
        <w:rPr>
          <w:spacing w:val="-6"/>
          <w:szCs w:val="28"/>
        </w:rPr>
        <w:t xml:space="preserve">Địa giới hành chính </w:t>
      </w:r>
      <w:r w:rsidR="005670D2" w:rsidRPr="008240A5">
        <w:rPr>
          <w:spacing w:val="-6"/>
          <w:szCs w:val="28"/>
        </w:rPr>
        <w:t>thị xã Phổ Yên</w:t>
      </w:r>
      <w:r w:rsidRPr="008240A5">
        <w:rPr>
          <w:spacing w:val="-6"/>
          <w:szCs w:val="28"/>
        </w:rPr>
        <w:t>:</w:t>
      </w:r>
      <w:bookmarkStart w:id="316" w:name="_Toc29631202"/>
      <w:bookmarkStart w:id="317" w:name="_Toc29632431"/>
      <w:r w:rsidR="00CE0A5B" w:rsidRPr="008240A5">
        <w:rPr>
          <w:spacing w:val="-6"/>
          <w:szCs w:val="28"/>
        </w:rPr>
        <w:t xml:space="preserve"> </w:t>
      </w:r>
      <w:r w:rsidR="00580B7A" w:rsidRPr="008240A5">
        <w:rPr>
          <w:szCs w:val="28"/>
        </w:rPr>
        <w:t>Đông giáp huyện Phú Bình</w:t>
      </w:r>
      <w:r w:rsidR="00C90AAC">
        <w:rPr>
          <w:szCs w:val="28"/>
        </w:rPr>
        <w:t>, tỉnh Thái Nguyên</w:t>
      </w:r>
      <w:r w:rsidR="00580B7A" w:rsidRPr="008240A5">
        <w:rPr>
          <w:szCs w:val="28"/>
        </w:rPr>
        <w:t xml:space="preserve"> và huyện Hiệp Hòa, tỉnh Bắc Giang; Tây giáp huyện Đại Từ</w:t>
      </w:r>
      <w:r w:rsidR="00C90AAC">
        <w:rPr>
          <w:szCs w:val="28"/>
        </w:rPr>
        <w:t>, tỉnh Thái Nguyên</w:t>
      </w:r>
      <w:r w:rsidR="00580B7A" w:rsidRPr="008240A5">
        <w:rPr>
          <w:szCs w:val="28"/>
        </w:rPr>
        <w:t xml:space="preserve"> và huyện Bình Xuyên, tỉnh Vĩnh Phúc; Nam giáp thành phố Phúc Yên, </w:t>
      </w:r>
      <w:r w:rsidR="00580B7A" w:rsidRPr="008240A5">
        <w:rPr>
          <w:szCs w:val="28"/>
        </w:rPr>
        <w:lastRenderedPageBreak/>
        <w:t>tỉnh Vĩnh Phúc và huyện Sóc Sơn, thành phố Hà Nội; Bắc giáp thành phố Sông Công và thành phố Thái Nguyên.</w:t>
      </w:r>
    </w:p>
    <w:p w14:paraId="495A97C8" w14:textId="77777777" w:rsidR="007630B0" w:rsidRPr="008240A5" w:rsidRDefault="007630B0" w:rsidP="006921FF">
      <w:pPr>
        <w:pStyle w:val="Heading3"/>
      </w:pPr>
      <w:bookmarkStart w:id="318" w:name="_Toc80110533"/>
      <w:r w:rsidRPr="008240A5">
        <w:t xml:space="preserve">3. </w:t>
      </w:r>
      <w:bookmarkEnd w:id="316"/>
      <w:bookmarkEnd w:id="317"/>
      <w:r w:rsidR="00A34331" w:rsidRPr="008240A5">
        <w:t>Xã Đắc Sơn</w:t>
      </w:r>
      <w:bookmarkEnd w:id="318"/>
    </w:p>
    <w:p w14:paraId="337D9D76" w14:textId="77777777" w:rsidR="007630B0" w:rsidRPr="008240A5" w:rsidRDefault="005E4968" w:rsidP="004B1C72">
      <w:pPr>
        <w:rPr>
          <w:b/>
          <w:spacing w:val="-6"/>
          <w:szCs w:val="28"/>
        </w:rPr>
      </w:pPr>
      <w:r w:rsidRPr="008240A5">
        <w:rPr>
          <w:rStyle w:val="Emphasis"/>
          <w:i w:val="0"/>
          <w:szCs w:val="28"/>
        </w:rPr>
        <w:t>Theo số liệu thống kê</w:t>
      </w:r>
      <w:r w:rsidR="005F5F6E" w:rsidRPr="008240A5">
        <w:rPr>
          <w:rStyle w:val="Emphasis"/>
          <w:i w:val="0"/>
          <w:szCs w:val="28"/>
        </w:rPr>
        <w:t xml:space="preserve"> của </w:t>
      </w:r>
      <w:r w:rsidR="00BE1246" w:rsidRPr="008240A5">
        <w:rPr>
          <w:rStyle w:val="Emphasis"/>
          <w:i w:val="0"/>
          <w:szCs w:val="28"/>
        </w:rPr>
        <w:t>Chi cục thống kê khu vực Phổ Yên - Sông Công</w:t>
      </w:r>
      <w:r w:rsidR="003E21A3" w:rsidRPr="008240A5">
        <w:rPr>
          <w:spacing w:val="8"/>
          <w:szCs w:val="28"/>
        </w:rPr>
        <w:t>, tính đến ngày 31 tháng 1</w:t>
      </w:r>
      <w:r w:rsidR="00CD19EE" w:rsidRPr="008240A5">
        <w:rPr>
          <w:spacing w:val="8"/>
          <w:szCs w:val="28"/>
        </w:rPr>
        <w:t>2</w:t>
      </w:r>
      <w:r w:rsidR="003E21A3" w:rsidRPr="008240A5">
        <w:rPr>
          <w:spacing w:val="8"/>
          <w:szCs w:val="28"/>
        </w:rPr>
        <w:t xml:space="preserve"> năm </w:t>
      </w:r>
      <w:r w:rsidR="007630B0" w:rsidRPr="008240A5">
        <w:rPr>
          <w:spacing w:val="8"/>
          <w:szCs w:val="28"/>
        </w:rPr>
        <w:t>20</w:t>
      </w:r>
      <w:r w:rsidR="003E21A3" w:rsidRPr="008240A5">
        <w:rPr>
          <w:spacing w:val="8"/>
          <w:szCs w:val="28"/>
        </w:rPr>
        <w:t>20</w:t>
      </w:r>
      <w:r w:rsidR="002A46B1">
        <w:rPr>
          <w:spacing w:val="8"/>
          <w:szCs w:val="28"/>
        </w:rPr>
        <w:t>,</w:t>
      </w:r>
      <w:r w:rsidR="007630B0" w:rsidRPr="008240A5">
        <w:rPr>
          <w:spacing w:val="8"/>
          <w:szCs w:val="28"/>
        </w:rPr>
        <w:t xml:space="preserve"> </w:t>
      </w:r>
      <w:r w:rsidR="00A34331" w:rsidRPr="008240A5">
        <w:rPr>
          <w:spacing w:val="8"/>
          <w:szCs w:val="28"/>
        </w:rPr>
        <w:t>xã Đắc Sơn</w:t>
      </w:r>
      <w:r w:rsidR="000F2D01" w:rsidRPr="008240A5">
        <w:rPr>
          <w:spacing w:val="8"/>
          <w:szCs w:val="28"/>
        </w:rPr>
        <w:t xml:space="preserve"> </w:t>
      </w:r>
      <w:r w:rsidR="007630B0" w:rsidRPr="008240A5">
        <w:rPr>
          <w:spacing w:val="8"/>
          <w:szCs w:val="28"/>
        </w:rPr>
        <w:t xml:space="preserve">có </w:t>
      </w:r>
      <w:r w:rsidR="00A34331" w:rsidRPr="008240A5">
        <w:rPr>
          <w:szCs w:val="28"/>
        </w:rPr>
        <w:t>14,3</w:t>
      </w:r>
      <w:r w:rsidR="000D516F" w:rsidRPr="008240A5">
        <w:rPr>
          <w:szCs w:val="28"/>
        </w:rPr>
        <w:t>6</w:t>
      </w:r>
      <w:r w:rsidR="007630B0" w:rsidRPr="008240A5">
        <w:rPr>
          <w:szCs w:val="28"/>
        </w:rPr>
        <w:t xml:space="preserve"> km</w:t>
      </w:r>
      <w:r w:rsidR="007630B0" w:rsidRPr="008240A5">
        <w:rPr>
          <w:szCs w:val="28"/>
          <w:vertAlign w:val="superscript"/>
        </w:rPr>
        <w:t>2</w:t>
      </w:r>
      <w:r w:rsidR="00CE0A5B" w:rsidRPr="008240A5">
        <w:rPr>
          <w:szCs w:val="28"/>
          <w:vertAlign w:val="superscript"/>
        </w:rPr>
        <w:t xml:space="preserve"> </w:t>
      </w:r>
      <w:r w:rsidR="007630B0" w:rsidRPr="008240A5">
        <w:rPr>
          <w:spacing w:val="8"/>
          <w:szCs w:val="28"/>
        </w:rPr>
        <w:t>d</w:t>
      </w:r>
      <w:r w:rsidR="007630B0" w:rsidRPr="008240A5">
        <w:rPr>
          <w:szCs w:val="28"/>
        </w:rPr>
        <w:t>iện tích tự nhiên</w:t>
      </w:r>
      <w:r w:rsidR="00695F15" w:rsidRPr="008240A5">
        <w:rPr>
          <w:szCs w:val="28"/>
        </w:rPr>
        <w:t xml:space="preserve"> và quy mô</w:t>
      </w:r>
      <w:r w:rsidR="007630B0" w:rsidRPr="008240A5">
        <w:rPr>
          <w:szCs w:val="28"/>
        </w:rPr>
        <w:t xml:space="preserve"> dân số </w:t>
      </w:r>
      <w:r w:rsidR="00A34331" w:rsidRPr="008240A5">
        <w:rPr>
          <w:szCs w:val="28"/>
        </w:rPr>
        <w:t>11.198</w:t>
      </w:r>
      <w:r w:rsidR="007F4798" w:rsidRPr="008240A5">
        <w:rPr>
          <w:szCs w:val="28"/>
        </w:rPr>
        <w:t xml:space="preserve"> </w:t>
      </w:r>
      <w:r w:rsidR="007630B0" w:rsidRPr="008240A5">
        <w:rPr>
          <w:szCs w:val="28"/>
        </w:rPr>
        <w:t>người.</w:t>
      </w:r>
    </w:p>
    <w:p w14:paraId="750E8E7B" w14:textId="77777777" w:rsidR="00F1435C" w:rsidRPr="008240A5" w:rsidRDefault="007630B0" w:rsidP="00A34331">
      <w:pPr>
        <w:rPr>
          <w:szCs w:val="28"/>
        </w:rPr>
      </w:pPr>
      <w:r w:rsidRPr="008240A5">
        <w:rPr>
          <w:bCs/>
          <w:szCs w:val="28"/>
        </w:rPr>
        <w:t xml:space="preserve">Địa giới hành chính: </w:t>
      </w:r>
      <w:bookmarkStart w:id="319" w:name="_Toc29631203"/>
      <w:bookmarkStart w:id="320" w:name="_Toc29632432"/>
      <w:r w:rsidR="00A34331" w:rsidRPr="008240A5">
        <w:rPr>
          <w:szCs w:val="28"/>
        </w:rPr>
        <w:t>Đông giáp phường Ba Hàng và các xã Hồng Tiến, Nam Tiến; Tây giáp xã Minh Đức; Nam giáp xã Vạn Phái; Bắc giáp</w:t>
      </w:r>
      <w:r w:rsidR="000E395B" w:rsidRPr="008240A5">
        <w:rPr>
          <w:szCs w:val="28"/>
        </w:rPr>
        <w:t xml:space="preserve"> phường Phố Cò</w:t>
      </w:r>
      <w:r w:rsidR="002A46B1">
        <w:rPr>
          <w:szCs w:val="28"/>
        </w:rPr>
        <w:t xml:space="preserve">, </w:t>
      </w:r>
      <w:r w:rsidR="00A34331" w:rsidRPr="008240A5">
        <w:rPr>
          <w:szCs w:val="28"/>
        </w:rPr>
        <w:t>thành phố Sông Công.</w:t>
      </w:r>
    </w:p>
    <w:p w14:paraId="4A7D03FD" w14:textId="77777777" w:rsidR="00695F15" w:rsidRPr="008240A5" w:rsidRDefault="00B03836" w:rsidP="006921FF">
      <w:pPr>
        <w:pStyle w:val="Heading3"/>
      </w:pPr>
      <w:bookmarkStart w:id="321" w:name="_Toc80110534"/>
      <w:r w:rsidRPr="008240A5">
        <w:t>4</w:t>
      </w:r>
      <w:r w:rsidR="00695F15" w:rsidRPr="008240A5">
        <w:t xml:space="preserve">. </w:t>
      </w:r>
      <w:r w:rsidRPr="008240A5">
        <w:t xml:space="preserve">Xã </w:t>
      </w:r>
      <w:bookmarkEnd w:id="319"/>
      <w:bookmarkEnd w:id="320"/>
      <w:r w:rsidR="00A34331" w:rsidRPr="008240A5">
        <w:t>Nam Tiến</w:t>
      </w:r>
      <w:bookmarkEnd w:id="321"/>
    </w:p>
    <w:p w14:paraId="390ECBC4" w14:textId="77777777" w:rsidR="000F2D01" w:rsidRPr="008240A5" w:rsidRDefault="000F2D01" w:rsidP="000F2D01">
      <w:pPr>
        <w:rPr>
          <w:b/>
          <w:spacing w:val="-6"/>
          <w:szCs w:val="28"/>
        </w:rPr>
      </w:pPr>
      <w:r w:rsidRPr="008240A5">
        <w:rPr>
          <w:rStyle w:val="Emphasis"/>
          <w:i w:val="0"/>
          <w:szCs w:val="28"/>
        </w:rPr>
        <w:t>Theo số liệu thống kê</w:t>
      </w:r>
      <w:r w:rsidR="005F5F6E" w:rsidRPr="008240A5">
        <w:rPr>
          <w:rStyle w:val="Emphasis"/>
          <w:i w:val="0"/>
          <w:szCs w:val="28"/>
        </w:rPr>
        <w:t xml:space="preserve"> của </w:t>
      </w:r>
      <w:r w:rsidR="00BE1246" w:rsidRPr="008240A5">
        <w:rPr>
          <w:rStyle w:val="Emphasis"/>
          <w:i w:val="0"/>
          <w:szCs w:val="28"/>
        </w:rPr>
        <w:t>Chi cục thống kê khu vực Phổ Yên - Sông Công</w:t>
      </w:r>
      <w:r w:rsidRPr="008240A5">
        <w:rPr>
          <w:spacing w:val="8"/>
          <w:szCs w:val="28"/>
        </w:rPr>
        <w:t xml:space="preserve">, tính đến ngày 31 tháng 12 năm 2020 </w:t>
      </w:r>
      <w:r w:rsidR="005F5F6E" w:rsidRPr="008240A5">
        <w:rPr>
          <w:szCs w:val="28"/>
        </w:rPr>
        <w:t xml:space="preserve">xã </w:t>
      </w:r>
      <w:r w:rsidR="00A34331" w:rsidRPr="008240A5">
        <w:rPr>
          <w:szCs w:val="28"/>
        </w:rPr>
        <w:t>Nam Tiến</w:t>
      </w:r>
      <w:r w:rsidR="00A34331" w:rsidRPr="008240A5">
        <w:rPr>
          <w:spacing w:val="8"/>
          <w:szCs w:val="28"/>
        </w:rPr>
        <w:t xml:space="preserve"> </w:t>
      </w:r>
      <w:r w:rsidRPr="008240A5">
        <w:rPr>
          <w:spacing w:val="8"/>
          <w:szCs w:val="28"/>
        </w:rPr>
        <w:t xml:space="preserve">có </w:t>
      </w:r>
      <w:r w:rsidR="00A34331" w:rsidRPr="008240A5">
        <w:rPr>
          <w:szCs w:val="28"/>
        </w:rPr>
        <w:t>8,31</w:t>
      </w:r>
      <w:r w:rsidRPr="008240A5">
        <w:rPr>
          <w:szCs w:val="28"/>
        </w:rPr>
        <w:t xml:space="preserve"> km</w:t>
      </w:r>
      <w:r w:rsidRPr="008240A5">
        <w:rPr>
          <w:szCs w:val="28"/>
          <w:vertAlign w:val="superscript"/>
        </w:rPr>
        <w:t>2</w:t>
      </w:r>
      <w:r w:rsidR="00CE0A5B" w:rsidRPr="008240A5">
        <w:rPr>
          <w:szCs w:val="28"/>
          <w:vertAlign w:val="superscript"/>
        </w:rPr>
        <w:t xml:space="preserve"> </w:t>
      </w:r>
      <w:r w:rsidRPr="008240A5">
        <w:rPr>
          <w:spacing w:val="8"/>
          <w:szCs w:val="28"/>
        </w:rPr>
        <w:t>d</w:t>
      </w:r>
      <w:r w:rsidRPr="008240A5">
        <w:rPr>
          <w:szCs w:val="28"/>
        </w:rPr>
        <w:t xml:space="preserve">iện tích tự nhiên và quy mô dân số </w:t>
      </w:r>
      <w:r w:rsidR="00A34331" w:rsidRPr="008240A5">
        <w:rPr>
          <w:szCs w:val="28"/>
        </w:rPr>
        <w:t>9.124</w:t>
      </w:r>
      <w:r w:rsidR="007F4798" w:rsidRPr="008240A5">
        <w:rPr>
          <w:szCs w:val="28"/>
        </w:rPr>
        <w:t xml:space="preserve"> </w:t>
      </w:r>
      <w:r w:rsidRPr="008240A5">
        <w:rPr>
          <w:szCs w:val="28"/>
        </w:rPr>
        <w:t>người.</w:t>
      </w:r>
    </w:p>
    <w:p w14:paraId="07ABE34A" w14:textId="77777777" w:rsidR="000F2D01" w:rsidRPr="008240A5" w:rsidRDefault="000F2D01" w:rsidP="00A34331">
      <w:pPr>
        <w:rPr>
          <w:szCs w:val="28"/>
        </w:rPr>
      </w:pPr>
      <w:r w:rsidRPr="008240A5">
        <w:rPr>
          <w:bCs/>
          <w:szCs w:val="28"/>
        </w:rPr>
        <w:t xml:space="preserve">Địa giới hành chính: </w:t>
      </w:r>
      <w:r w:rsidR="00A34331" w:rsidRPr="008240A5">
        <w:rPr>
          <w:szCs w:val="28"/>
        </w:rPr>
        <w:t>Đông giáp xã Tân Hương; Tây giáp xã Đắc Sơn và xã Vạn Phái; Nam giáp xã Trung Thành; Bắc giáp phường Ba Hàng và phường Đồng Tiến.</w:t>
      </w:r>
    </w:p>
    <w:p w14:paraId="683B537D" w14:textId="77777777" w:rsidR="00695F15" w:rsidRPr="008240A5" w:rsidRDefault="00B03836" w:rsidP="006921FF">
      <w:pPr>
        <w:pStyle w:val="Heading3"/>
      </w:pPr>
      <w:bookmarkStart w:id="322" w:name="_Toc29631204"/>
      <w:bookmarkStart w:id="323" w:name="_Toc29632433"/>
      <w:bookmarkStart w:id="324" w:name="_Toc80110535"/>
      <w:r w:rsidRPr="008240A5">
        <w:t>5</w:t>
      </w:r>
      <w:r w:rsidR="00695F15" w:rsidRPr="008240A5">
        <w:t xml:space="preserve">. </w:t>
      </w:r>
      <w:r w:rsidRPr="008240A5">
        <w:t xml:space="preserve">Xã </w:t>
      </w:r>
      <w:bookmarkEnd w:id="322"/>
      <w:bookmarkEnd w:id="323"/>
      <w:r w:rsidR="00A34331" w:rsidRPr="008240A5">
        <w:t>Tiên Phong</w:t>
      </w:r>
      <w:bookmarkEnd w:id="324"/>
    </w:p>
    <w:p w14:paraId="46FED8CC" w14:textId="77777777" w:rsidR="005F5F6E" w:rsidRPr="008240A5" w:rsidRDefault="005F5F6E" w:rsidP="005F5F6E">
      <w:pPr>
        <w:rPr>
          <w:b/>
          <w:spacing w:val="-6"/>
          <w:szCs w:val="28"/>
        </w:rPr>
      </w:pPr>
      <w:r w:rsidRPr="008240A5">
        <w:rPr>
          <w:rStyle w:val="Emphasis"/>
          <w:i w:val="0"/>
          <w:szCs w:val="28"/>
        </w:rPr>
        <w:t xml:space="preserve">Theo số liệu thống kê của </w:t>
      </w:r>
      <w:r w:rsidR="00BE1246" w:rsidRPr="008240A5">
        <w:rPr>
          <w:rStyle w:val="Emphasis"/>
          <w:i w:val="0"/>
          <w:szCs w:val="28"/>
        </w:rPr>
        <w:t>Chi cục thống kê khu vực Phổ Yên - Sông Công</w:t>
      </w:r>
      <w:r w:rsidRPr="008240A5">
        <w:rPr>
          <w:spacing w:val="8"/>
          <w:szCs w:val="28"/>
        </w:rPr>
        <w:t>, tính đến ngày 31 tháng 12 năm 2020</w:t>
      </w:r>
      <w:r w:rsidR="002A46B1">
        <w:rPr>
          <w:spacing w:val="8"/>
          <w:szCs w:val="28"/>
        </w:rPr>
        <w:t>,</w:t>
      </w:r>
      <w:r w:rsidRPr="008240A5">
        <w:rPr>
          <w:spacing w:val="8"/>
          <w:szCs w:val="28"/>
        </w:rPr>
        <w:t xml:space="preserve"> </w:t>
      </w:r>
      <w:r w:rsidRPr="008240A5">
        <w:rPr>
          <w:szCs w:val="28"/>
        </w:rPr>
        <w:t xml:space="preserve">xã </w:t>
      </w:r>
      <w:r w:rsidR="00A34331" w:rsidRPr="008240A5">
        <w:rPr>
          <w:szCs w:val="28"/>
        </w:rPr>
        <w:t>Tiên Phong</w:t>
      </w:r>
      <w:r w:rsidRPr="008240A5">
        <w:rPr>
          <w:spacing w:val="8"/>
          <w:szCs w:val="28"/>
        </w:rPr>
        <w:t xml:space="preserve"> có </w:t>
      </w:r>
      <w:r w:rsidR="00A34331" w:rsidRPr="008240A5">
        <w:rPr>
          <w:szCs w:val="28"/>
        </w:rPr>
        <w:t>14,82</w:t>
      </w:r>
      <w:r w:rsidRPr="008240A5">
        <w:rPr>
          <w:szCs w:val="28"/>
        </w:rPr>
        <w:t xml:space="preserve"> km</w:t>
      </w:r>
      <w:r w:rsidRPr="008240A5">
        <w:rPr>
          <w:szCs w:val="28"/>
          <w:vertAlign w:val="superscript"/>
        </w:rPr>
        <w:t>2</w:t>
      </w:r>
      <w:r w:rsidR="00CE0A5B" w:rsidRPr="008240A5">
        <w:rPr>
          <w:szCs w:val="28"/>
          <w:vertAlign w:val="superscript"/>
        </w:rPr>
        <w:t xml:space="preserve"> </w:t>
      </w:r>
      <w:r w:rsidRPr="008240A5">
        <w:rPr>
          <w:spacing w:val="8"/>
          <w:szCs w:val="28"/>
        </w:rPr>
        <w:t>d</w:t>
      </w:r>
      <w:r w:rsidRPr="008240A5">
        <w:rPr>
          <w:szCs w:val="28"/>
        </w:rPr>
        <w:t xml:space="preserve">iện tích tự nhiên và quy mô dân số </w:t>
      </w:r>
      <w:r w:rsidR="00A34331" w:rsidRPr="008240A5">
        <w:rPr>
          <w:szCs w:val="28"/>
        </w:rPr>
        <w:t>16.694</w:t>
      </w:r>
      <w:r w:rsidR="007F4798" w:rsidRPr="008240A5">
        <w:rPr>
          <w:szCs w:val="28"/>
        </w:rPr>
        <w:t xml:space="preserve"> </w:t>
      </w:r>
      <w:r w:rsidRPr="008240A5">
        <w:rPr>
          <w:szCs w:val="28"/>
        </w:rPr>
        <w:t>người.</w:t>
      </w:r>
    </w:p>
    <w:p w14:paraId="39CFE3A6" w14:textId="77777777" w:rsidR="005F5F6E" w:rsidRPr="008240A5" w:rsidRDefault="005F5F6E" w:rsidP="00BB3436">
      <w:pPr>
        <w:rPr>
          <w:szCs w:val="28"/>
        </w:rPr>
      </w:pPr>
      <w:r w:rsidRPr="008240A5">
        <w:rPr>
          <w:bCs/>
          <w:szCs w:val="28"/>
        </w:rPr>
        <w:t>Địa giới hành chính:</w:t>
      </w:r>
      <w:r w:rsidR="00BB3436" w:rsidRPr="008240A5">
        <w:rPr>
          <w:szCs w:val="28"/>
        </w:rPr>
        <w:t xml:space="preserve"> Đông giáp xã Hoàng Vân</w:t>
      </w:r>
      <w:r w:rsidR="002A46B1">
        <w:rPr>
          <w:szCs w:val="28"/>
        </w:rPr>
        <w:t>,</w:t>
      </w:r>
      <w:r w:rsidR="00FD1397" w:rsidRPr="008240A5">
        <w:rPr>
          <w:szCs w:val="28"/>
        </w:rPr>
        <w:t xml:space="preserve"> </w:t>
      </w:r>
      <w:r w:rsidR="00BB3436" w:rsidRPr="008240A5">
        <w:rPr>
          <w:szCs w:val="28"/>
        </w:rPr>
        <w:t>huyện Hiệp Hòa, tỉnh Bắc Giang và xã Hà Châu</w:t>
      </w:r>
      <w:r w:rsidR="002A46B1">
        <w:rPr>
          <w:szCs w:val="28"/>
        </w:rPr>
        <w:t>,</w:t>
      </w:r>
      <w:r w:rsidR="00FD1397" w:rsidRPr="008240A5">
        <w:rPr>
          <w:szCs w:val="28"/>
        </w:rPr>
        <w:t xml:space="preserve"> </w:t>
      </w:r>
      <w:r w:rsidR="00BB3436" w:rsidRPr="008240A5">
        <w:rPr>
          <w:szCs w:val="28"/>
        </w:rPr>
        <w:t>huyện Phú Bình</w:t>
      </w:r>
      <w:r w:rsidR="002A46B1">
        <w:rPr>
          <w:szCs w:val="28"/>
        </w:rPr>
        <w:t>, tỉnh Thái Nguyên</w:t>
      </w:r>
      <w:r w:rsidR="00BB3436" w:rsidRPr="008240A5">
        <w:rPr>
          <w:szCs w:val="28"/>
        </w:rPr>
        <w:t>; Tây giáp xã Tân Hương và xã Đông Cao; Nam giá</w:t>
      </w:r>
      <w:r w:rsidR="00FD1397" w:rsidRPr="008240A5">
        <w:rPr>
          <w:szCs w:val="28"/>
        </w:rPr>
        <w:t>p</w:t>
      </w:r>
      <w:r w:rsidR="00BB3436" w:rsidRPr="008240A5">
        <w:rPr>
          <w:szCs w:val="28"/>
        </w:rPr>
        <w:t xml:space="preserve"> xã Hòa Sơn và xã Thái Sơn</w:t>
      </w:r>
      <w:r w:rsidR="002A46B1">
        <w:rPr>
          <w:szCs w:val="28"/>
        </w:rPr>
        <w:t>,</w:t>
      </w:r>
      <w:r w:rsidR="00FD1397" w:rsidRPr="008240A5">
        <w:rPr>
          <w:szCs w:val="28"/>
        </w:rPr>
        <w:t xml:space="preserve"> </w:t>
      </w:r>
      <w:r w:rsidR="00BB3436" w:rsidRPr="008240A5">
        <w:rPr>
          <w:szCs w:val="28"/>
        </w:rPr>
        <w:t>huyện Hiệp Hòa, tỉnh Bắc Giang; Bắc giáp xã Nga My</w:t>
      </w:r>
      <w:r w:rsidR="002A46B1">
        <w:rPr>
          <w:szCs w:val="28"/>
        </w:rPr>
        <w:t>,</w:t>
      </w:r>
      <w:r w:rsidR="00BB3436" w:rsidRPr="008240A5">
        <w:rPr>
          <w:szCs w:val="28"/>
        </w:rPr>
        <w:t xml:space="preserve"> huy</w:t>
      </w:r>
      <w:r w:rsidR="00A11C7D" w:rsidRPr="008240A5">
        <w:rPr>
          <w:szCs w:val="28"/>
        </w:rPr>
        <w:t>ện Phú Bình và phường Đồng Tiến</w:t>
      </w:r>
      <w:r w:rsidR="002A46B1">
        <w:rPr>
          <w:szCs w:val="28"/>
        </w:rPr>
        <w:t>, thị xã Phổ Yên</w:t>
      </w:r>
      <w:r w:rsidR="00A34331" w:rsidRPr="008240A5">
        <w:rPr>
          <w:szCs w:val="28"/>
        </w:rPr>
        <w:t>.</w:t>
      </w:r>
    </w:p>
    <w:p w14:paraId="775D3377" w14:textId="77777777" w:rsidR="00695F15" w:rsidRPr="008240A5" w:rsidRDefault="00B03836" w:rsidP="006921FF">
      <w:pPr>
        <w:pStyle w:val="Heading3"/>
      </w:pPr>
      <w:bookmarkStart w:id="325" w:name="_Toc29631205"/>
      <w:bookmarkStart w:id="326" w:name="_Toc29632434"/>
      <w:bookmarkStart w:id="327" w:name="_Toc80110536"/>
      <w:r w:rsidRPr="008240A5">
        <w:t>6</w:t>
      </w:r>
      <w:r w:rsidR="00695F15" w:rsidRPr="008240A5">
        <w:t xml:space="preserve">. </w:t>
      </w:r>
      <w:r w:rsidRPr="008240A5">
        <w:t xml:space="preserve">Xã </w:t>
      </w:r>
      <w:bookmarkEnd w:id="325"/>
      <w:bookmarkEnd w:id="326"/>
      <w:r w:rsidR="0097244E" w:rsidRPr="008240A5">
        <w:t>Đông Cao</w:t>
      </w:r>
      <w:bookmarkEnd w:id="327"/>
    </w:p>
    <w:p w14:paraId="4D8C461B" w14:textId="77777777" w:rsidR="005F5F6E" w:rsidRPr="008240A5" w:rsidRDefault="005F5F6E" w:rsidP="005F5F6E">
      <w:pPr>
        <w:rPr>
          <w:b/>
          <w:spacing w:val="-6"/>
          <w:szCs w:val="28"/>
        </w:rPr>
      </w:pPr>
      <w:r w:rsidRPr="008240A5">
        <w:rPr>
          <w:rStyle w:val="Emphasis"/>
          <w:i w:val="0"/>
          <w:szCs w:val="28"/>
        </w:rPr>
        <w:t xml:space="preserve">Theo số liệu thống kê của </w:t>
      </w:r>
      <w:r w:rsidR="00BE1246" w:rsidRPr="008240A5">
        <w:rPr>
          <w:rStyle w:val="Emphasis"/>
          <w:i w:val="0"/>
          <w:szCs w:val="28"/>
        </w:rPr>
        <w:t>Chi cục thống kê khu vực Phổ Yên - Sông Công</w:t>
      </w:r>
      <w:r w:rsidRPr="008240A5">
        <w:rPr>
          <w:spacing w:val="8"/>
          <w:szCs w:val="28"/>
        </w:rPr>
        <w:t>, tính đến ngày 31 tháng 12 năm 2020</w:t>
      </w:r>
      <w:r w:rsidR="002A46B1">
        <w:rPr>
          <w:spacing w:val="8"/>
          <w:szCs w:val="28"/>
        </w:rPr>
        <w:t>,</w:t>
      </w:r>
      <w:r w:rsidRPr="008240A5">
        <w:rPr>
          <w:spacing w:val="8"/>
          <w:szCs w:val="28"/>
        </w:rPr>
        <w:t xml:space="preserve"> </w:t>
      </w:r>
      <w:r w:rsidRPr="008240A5">
        <w:rPr>
          <w:szCs w:val="28"/>
        </w:rPr>
        <w:t xml:space="preserve">xã </w:t>
      </w:r>
      <w:r w:rsidR="0097244E" w:rsidRPr="008240A5">
        <w:rPr>
          <w:szCs w:val="28"/>
        </w:rPr>
        <w:t>Đông Cao</w:t>
      </w:r>
      <w:r w:rsidRPr="008240A5">
        <w:rPr>
          <w:spacing w:val="8"/>
          <w:szCs w:val="28"/>
        </w:rPr>
        <w:t xml:space="preserve"> có </w:t>
      </w:r>
      <w:r w:rsidR="0097244E" w:rsidRPr="008240A5">
        <w:rPr>
          <w:szCs w:val="28"/>
        </w:rPr>
        <w:t>6,47</w:t>
      </w:r>
      <w:r w:rsidRPr="008240A5">
        <w:rPr>
          <w:szCs w:val="28"/>
        </w:rPr>
        <w:t xml:space="preserve"> km</w:t>
      </w:r>
      <w:r w:rsidRPr="008240A5">
        <w:rPr>
          <w:szCs w:val="28"/>
          <w:vertAlign w:val="superscript"/>
        </w:rPr>
        <w:t>2</w:t>
      </w:r>
      <w:r w:rsidR="00CE0A5B" w:rsidRPr="008240A5">
        <w:rPr>
          <w:szCs w:val="28"/>
          <w:vertAlign w:val="superscript"/>
        </w:rPr>
        <w:t xml:space="preserve"> </w:t>
      </w:r>
      <w:r w:rsidRPr="008240A5">
        <w:rPr>
          <w:spacing w:val="8"/>
          <w:szCs w:val="28"/>
        </w:rPr>
        <w:t>d</w:t>
      </w:r>
      <w:r w:rsidRPr="008240A5">
        <w:rPr>
          <w:szCs w:val="28"/>
        </w:rPr>
        <w:t xml:space="preserve">iện tích tự nhiên và quy mô dân số </w:t>
      </w:r>
      <w:r w:rsidR="0097244E" w:rsidRPr="008240A5">
        <w:rPr>
          <w:szCs w:val="28"/>
        </w:rPr>
        <w:t>9.120</w:t>
      </w:r>
      <w:r w:rsidR="007F4798" w:rsidRPr="008240A5">
        <w:rPr>
          <w:szCs w:val="28"/>
        </w:rPr>
        <w:t xml:space="preserve"> </w:t>
      </w:r>
      <w:r w:rsidRPr="008240A5">
        <w:rPr>
          <w:szCs w:val="28"/>
        </w:rPr>
        <w:t>người.</w:t>
      </w:r>
    </w:p>
    <w:p w14:paraId="196A469D" w14:textId="77777777" w:rsidR="005F5F6E" w:rsidRPr="008240A5" w:rsidRDefault="005F5F6E" w:rsidP="00A11C7D">
      <w:pPr>
        <w:rPr>
          <w:szCs w:val="28"/>
        </w:rPr>
      </w:pPr>
      <w:r w:rsidRPr="008240A5">
        <w:rPr>
          <w:bCs/>
          <w:szCs w:val="28"/>
        </w:rPr>
        <w:t xml:space="preserve">Địa giới hành chính: </w:t>
      </w:r>
      <w:r w:rsidR="00A11C7D" w:rsidRPr="008240A5">
        <w:rPr>
          <w:szCs w:val="28"/>
        </w:rPr>
        <w:t>Đông giáp xã Qu</w:t>
      </w:r>
      <w:r w:rsidR="00FD1397" w:rsidRPr="008240A5">
        <w:rPr>
          <w:szCs w:val="28"/>
        </w:rPr>
        <w:t>a</w:t>
      </w:r>
      <w:r w:rsidR="00A11C7D" w:rsidRPr="008240A5">
        <w:rPr>
          <w:szCs w:val="28"/>
        </w:rPr>
        <w:t xml:space="preserve">ng Minh, </w:t>
      </w:r>
      <w:r w:rsidR="002A46B1">
        <w:rPr>
          <w:szCs w:val="28"/>
        </w:rPr>
        <w:t xml:space="preserve">xã </w:t>
      </w:r>
      <w:r w:rsidR="00A11C7D" w:rsidRPr="008240A5">
        <w:rPr>
          <w:szCs w:val="28"/>
        </w:rPr>
        <w:t>Hòa Sơn</w:t>
      </w:r>
      <w:r w:rsidR="002A46B1">
        <w:rPr>
          <w:szCs w:val="28"/>
        </w:rPr>
        <w:t>,</w:t>
      </w:r>
      <w:r w:rsidR="00A11C7D" w:rsidRPr="008240A5">
        <w:rPr>
          <w:szCs w:val="28"/>
        </w:rPr>
        <w:t xml:space="preserve"> huyện Hiệp Hòa, tỉnh Bắc Giang và xã Tiên Phong</w:t>
      </w:r>
      <w:r w:rsidR="002A46B1">
        <w:rPr>
          <w:szCs w:val="28"/>
        </w:rPr>
        <w:t>, thị xã Phổ Yên</w:t>
      </w:r>
      <w:r w:rsidR="00A11C7D" w:rsidRPr="008240A5">
        <w:rPr>
          <w:szCs w:val="28"/>
        </w:rPr>
        <w:t>; Tây giáp xã Trung Thành; Nam giáp xã Tân Phú; Bắc giáp xã Tân Hương</w:t>
      </w:r>
      <w:r w:rsidR="0097244E" w:rsidRPr="008240A5">
        <w:rPr>
          <w:szCs w:val="28"/>
        </w:rPr>
        <w:t>.</w:t>
      </w:r>
    </w:p>
    <w:p w14:paraId="1D23AF7B" w14:textId="77777777" w:rsidR="00695F15" w:rsidRPr="008240A5" w:rsidRDefault="00B03836" w:rsidP="006921FF">
      <w:pPr>
        <w:pStyle w:val="Heading3"/>
      </w:pPr>
      <w:bookmarkStart w:id="328" w:name="_Toc29631206"/>
      <w:bookmarkStart w:id="329" w:name="_Toc29632435"/>
      <w:bookmarkStart w:id="330" w:name="_Toc80110537"/>
      <w:r w:rsidRPr="008240A5">
        <w:t>7</w:t>
      </w:r>
      <w:r w:rsidR="00695F15" w:rsidRPr="008240A5">
        <w:t xml:space="preserve">. </w:t>
      </w:r>
      <w:r w:rsidRPr="008240A5">
        <w:t xml:space="preserve">Xã </w:t>
      </w:r>
      <w:bookmarkEnd w:id="328"/>
      <w:bookmarkEnd w:id="329"/>
      <w:r w:rsidR="0097244E" w:rsidRPr="008240A5">
        <w:t>Tân Phú</w:t>
      </w:r>
      <w:bookmarkEnd w:id="330"/>
    </w:p>
    <w:p w14:paraId="7D0FCF3B" w14:textId="77777777" w:rsidR="005F5F6E" w:rsidRPr="008240A5" w:rsidRDefault="005F5F6E" w:rsidP="005F5F6E">
      <w:pPr>
        <w:rPr>
          <w:b/>
          <w:spacing w:val="-6"/>
          <w:szCs w:val="28"/>
        </w:rPr>
      </w:pPr>
      <w:r w:rsidRPr="008240A5">
        <w:rPr>
          <w:rStyle w:val="Emphasis"/>
          <w:i w:val="0"/>
          <w:szCs w:val="28"/>
        </w:rPr>
        <w:t xml:space="preserve">Theo số liệu thống kê của </w:t>
      </w:r>
      <w:r w:rsidR="00BE1246" w:rsidRPr="008240A5">
        <w:rPr>
          <w:rStyle w:val="Emphasis"/>
          <w:i w:val="0"/>
          <w:szCs w:val="28"/>
        </w:rPr>
        <w:t>Chi cục thống kê khu vực Phổ Yên - Sông Công</w:t>
      </w:r>
      <w:r w:rsidRPr="008240A5">
        <w:rPr>
          <w:spacing w:val="8"/>
          <w:szCs w:val="28"/>
        </w:rPr>
        <w:t>, tính đến ngày 31 tháng 12 năm 2020</w:t>
      </w:r>
      <w:r w:rsidR="002A46B1">
        <w:rPr>
          <w:spacing w:val="8"/>
          <w:szCs w:val="28"/>
        </w:rPr>
        <w:t>,</w:t>
      </w:r>
      <w:r w:rsidRPr="008240A5">
        <w:rPr>
          <w:spacing w:val="8"/>
          <w:szCs w:val="28"/>
        </w:rPr>
        <w:t xml:space="preserve"> </w:t>
      </w:r>
      <w:r w:rsidRPr="008240A5">
        <w:rPr>
          <w:szCs w:val="28"/>
        </w:rPr>
        <w:t xml:space="preserve">xã </w:t>
      </w:r>
      <w:r w:rsidR="0097244E" w:rsidRPr="008240A5">
        <w:rPr>
          <w:szCs w:val="28"/>
        </w:rPr>
        <w:t>Tân Phú</w:t>
      </w:r>
      <w:r w:rsidRPr="008240A5">
        <w:rPr>
          <w:spacing w:val="8"/>
          <w:szCs w:val="28"/>
        </w:rPr>
        <w:t xml:space="preserve"> có </w:t>
      </w:r>
      <w:r w:rsidR="00214872" w:rsidRPr="008240A5">
        <w:rPr>
          <w:szCs w:val="28"/>
        </w:rPr>
        <w:t>4,78</w:t>
      </w:r>
      <w:r w:rsidRPr="008240A5">
        <w:rPr>
          <w:szCs w:val="28"/>
        </w:rPr>
        <w:t xml:space="preserve"> km</w:t>
      </w:r>
      <w:r w:rsidRPr="008240A5">
        <w:rPr>
          <w:szCs w:val="28"/>
          <w:vertAlign w:val="superscript"/>
        </w:rPr>
        <w:t>2</w:t>
      </w:r>
      <w:r w:rsidR="00CE0A5B" w:rsidRPr="008240A5">
        <w:rPr>
          <w:szCs w:val="28"/>
          <w:vertAlign w:val="superscript"/>
        </w:rPr>
        <w:t xml:space="preserve"> </w:t>
      </w:r>
      <w:r w:rsidRPr="008240A5">
        <w:rPr>
          <w:spacing w:val="8"/>
          <w:szCs w:val="28"/>
        </w:rPr>
        <w:t>d</w:t>
      </w:r>
      <w:r w:rsidRPr="008240A5">
        <w:rPr>
          <w:szCs w:val="28"/>
        </w:rPr>
        <w:t xml:space="preserve">iện tích tự nhiên và quy mô dân số </w:t>
      </w:r>
      <w:r w:rsidR="0097244E" w:rsidRPr="008240A5">
        <w:rPr>
          <w:szCs w:val="28"/>
        </w:rPr>
        <w:t>7.025</w:t>
      </w:r>
      <w:r w:rsidR="002513AC" w:rsidRPr="008240A5">
        <w:rPr>
          <w:szCs w:val="28"/>
        </w:rPr>
        <w:t xml:space="preserve"> </w:t>
      </w:r>
      <w:r w:rsidRPr="008240A5">
        <w:rPr>
          <w:szCs w:val="28"/>
        </w:rPr>
        <w:t>người.</w:t>
      </w:r>
    </w:p>
    <w:p w14:paraId="628E0A8F" w14:textId="77777777" w:rsidR="005F5F6E" w:rsidRPr="008240A5" w:rsidRDefault="0097244E" w:rsidP="002F35FD">
      <w:pPr>
        <w:rPr>
          <w:szCs w:val="28"/>
        </w:rPr>
      </w:pPr>
      <w:r w:rsidRPr="008240A5">
        <w:rPr>
          <w:bCs/>
          <w:szCs w:val="28"/>
        </w:rPr>
        <w:lastRenderedPageBreak/>
        <w:t>Địa giới hành chính:</w:t>
      </w:r>
      <w:r w:rsidRPr="008240A5">
        <w:rPr>
          <w:szCs w:val="28"/>
        </w:rPr>
        <w:t xml:space="preserve"> </w:t>
      </w:r>
      <w:r w:rsidR="002F35FD" w:rsidRPr="008240A5">
        <w:rPr>
          <w:szCs w:val="28"/>
        </w:rPr>
        <w:t>Đông giáp xã Quang Minh và xã Hòa Sơn</w:t>
      </w:r>
      <w:r w:rsidR="002A46B1">
        <w:rPr>
          <w:szCs w:val="28"/>
        </w:rPr>
        <w:t>,</w:t>
      </w:r>
      <w:r w:rsidR="002F35FD" w:rsidRPr="008240A5">
        <w:rPr>
          <w:szCs w:val="28"/>
        </w:rPr>
        <w:t xml:space="preserve"> huyện Hiệp Hòa, tỉnh Bắc Giang; Tây giáp xã Thuận Thành và xã Trung Thành; Nam giáp xã Đại Th</w:t>
      </w:r>
      <w:r w:rsidR="00FD1397" w:rsidRPr="008240A5">
        <w:rPr>
          <w:szCs w:val="28"/>
        </w:rPr>
        <w:t>à</w:t>
      </w:r>
      <w:r w:rsidR="002F35FD" w:rsidRPr="008240A5">
        <w:rPr>
          <w:szCs w:val="28"/>
        </w:rPr>
        <w:t>nh và xã Hợp Th</w:t>
      </w:r>
      <w:r w:rsidR="00FD1397" w:rsidRPr="008240A5">
        <w:rPr>
          <w:szCs w:val="28"/>
        </w:rPr>
        <w:t>ị</w:t>
      </w:r>
      <w:r w:rsidR="002F35FD" w:rsidRPr="008240A5">
        <w:rPr>
          <w:szCs w:val="28"/>
        </w:rPr>
        <w:t>nh</w:t>
      </w:r>
      <w:r w:rsidR="002A46B1">
        <w:rPr>
          <w:szCs w:val="28"/>
        </w:rPr>
        <w:t>,</w:t>
      </w:r>
      <w:r w:rsidR="002F35FD" w:rsidRPr="008240A5">
        <w:rPr>
          <w:szCs w:val="28"/>
        </w:rPr>
        <w:t xml:space="preserve"> huyện Hiệp Hòa, tỉnh Bắc Giang; Bắc giáp xã Đông Cao.</w:t>
      </w:r>
    </w:p>
    <w:p w14:paraId="7E38012A" w14:textId="77777777" w:rsidR="00695F15" w:rsidRPr="008240A5" w:rsidRDefault="00B03836" w:rsidP="006921FF">
      <w:pPr>
        <w:pStyle w:val="Heading3"/>
      </w:pPr>
      <w:bookmarkStart w:id="331" w:name="_Toc29631207"/>
      <w:bookmarkStart w:id="332" w:name="_Toc29632436"/>
      <w:bookmarkStart w:id="333" w:name="_Toc80110538"/>
      <w:r w:rsidRPr="008240A5">
        <w:t>8</w:t>
      </w:r>
      <w:r w:rsidR="00695F15" w:rsidRPr="008240A5">
        <w:t xml:space="preserve">. </w:t>
      </w:r>
      <w:r w:rsidRPr="008240A5">
        <w:t xml:space="preserve">Xã </w:t>
      </w:r>
      <w:bookmarkEnd w:id="331"/>
      <w:bookmarkEnd w:id="332"/>
      <w:r w:rsidR="0097244E" w:rsidRPr="008240A5">
        <w:t>Thuận Thành</w:t>
      </w:r>
      <w:bookmarkEnd w:id="333"/>
    </w:p>
    <w:p w14:paraId="459193B4" w14:textId="77777777" w:rsidR="005F5F6E" w:rsidRPr="008240A5" w:rsidRDefault="005F5F6E" w:rsidP="005F5F6E">
      <w:pPr>
        <w:rPr>
          <w:b/>
          <w:spacing w:val="-6"/>
          <w:szCs w:val="28"/>
        </w:rPr>
      </w:pPr>
      <w:bookmarkStart w:id="334" w:name="_Toc29631208"/>
      <w:bookmarkStart w:id="335" w:name="_Toc29632437"/>
      <w:r w:rsidRPr="008240A5">
        <w:rPr>
          <w:rStyle w:val="Emphasis"/>
          <w:i w:val="0"/>
          <w:szCs w:val="28"/>
        </w:rPr>
        <w:t xml:space="preserve">Theo số liệu thống kê của </w:t>
      </w:r>
      <w:r w:rsidR="00BE1246" w:rsidRPr="008240A5">
        <w:rPr>
          <w:rStyle w:val="Emphasis"/>
          <w:i w:val="0"/>
          <w:szCs w:val="28"/>
        </w:rPr>
        <w:t>Chi cục thống kê khu vực Phổ Yên - Sông Công</w:t>
      </w:r>
      <w:r w:rsidRPr="008240A5">
        <w:rPr>
          <w:spacing w:val="8"/>
          <w:szCs w:val="28"/>
        </w:rPr>
        <w:t>, tính đến ngày 31 tháng 12 năm 2020</w:t>
      </w:r>
      <w:r w:rsidR="002A46B1">
        <w:rPr>
          <w:spacing w:val="8"/>
          <w:szCs w:val="28"/>
        </w:rPr>
        <w:t>,</w:t>
      </w:r>
      <w:r w:rsidRPr="008240A5">
        <w:rPr>
          <w:spacing w:val="8"/>
          <w:szCs w:val="28"/>
        </w:rPr>
        <w:t xml:space="preserve"> </w:t>
      </w:r>
      <w:r w:rsidRPr="008240A5">
        <w:rPr>
          <w:szCs w:val="28"/>
        </w:rPr>
        <w:t xml:space="preserve">xã </w:t>
      </w:r>
      <w:r w:rsidR="0097244E" w:rsidRPr="008240A5">
        <w:rPr>
          <w:szCs w:val="28"/>
        </w:rPr>
        <w:t>Thuận Thành</w:t>
      </w:r>
      <w:r w:rsidR="0097244E" w:rsidRPr="008240A5">
        <w:rPr>
          <w:spacing w:val="8"/>
          <w:szCs w:val="28"/>
        </w:rPr>
        <w:t xml:space="preserve"> </w:t>
      </w:r>
      <w:r w:rsidRPr="008240A5">
        <w:rPr>
          <w:spacing w:val="8"/>
          <w:szCs w:val="28"/>
        </w:rPr>
        <w:t xml:space="preserve">có </w:t>
      </w:r>
      <w:r w:rsidR="0097244E" w:rsidRPr="008240A5">
        <w:rPr>
          <w:szCs w:val="28"/>
        </w:rPr>
        <w:t>5,48</w:t>
      </w:r>
      <w:r w:rsidRPr="008240A5">
        <w:rPr>
          <w:szCs w:val="28"/>
        </w:rPr>
        <w:t xml:space="preserve"> km</w:t>
      </w:r>
      <w:r w:rsidRPr="008240A5">
        <w:rPr>
          <w:szCs w:val="28"/>
          <w:vertAlign w:val="superscript"/>
        </w:rPr>
        <w:t>2</w:t>
      </w:r>
      <w:r w:rsidR="00CE0A5B" w:rsidRPr="008240A5">
        <w:rPr>
          <w:szCs w:val="28"/>
          <w:vertAlign w:val="superscript"/>
        </w:rPr>
        <w:t xml:space="preserve"> </w:t>
      </w:r>
      <w:r w:rsidRPr="008240A5">
        <w:rPr>
          <w:spacing w:val="8"/>
          <w:szCs w:val="28"/>
        </w:rPr>
        <w:t>d</w:t>
      </w:r>
      <w:r w:rsidRPr="008240A5">
        <w:rPr>
          <w:szCs w:val="28"/>
        </w:rPr>
        <w:t xml:space="preserve">iện tích tự nhiên và quy mô dân số </w:t>
      </w:r>
      <w:r w:rsidR="0097244E" w:rsidRPr="008240A5">
        <w:rPr>
          <w:szCs w:val="28"/>
        </w:rPr>
        <w:t xml:space="preserve">9.684 </w:t>
      </w:r>
      <w:r w:rsidRPr="008240A5">
        <w:rPr>
          <w:szCs w:val="28"/>
        </w:rPr>
        <w:t>người.</w:t>
      </w:r>
    </w:p>
    <w:p w14:paraId="7CDC4C82" w14:textId="77777777" w:rsidR="005F5F6E" w:rsidRPr="008240A5" w:rsidRDefault="005F5F6E" w:rsidP="00A11C7D">
      <w:pPr>
        <w:rPr>
          <w:szCs w:val="28"/>
        </w:rPr>
      </w:pPr>
      <w:r w:rsidRPr="008240A5">
        <w:rPr>
          <w:bCs/>
          <w:szCs w:val="28"/>
        </w:rPr>
        <w:t xml:space="preserve">Địa giới hành chính: </w:t>
      </w:r>
      <w:r w:rsidR="00A11C7D" w:rsidRPr="008240A5">
        <w:rPr>
          <w:szCs w:val="28"/>
        </w:rPr>
        <w:t>Đông giáp xã Hợp Thịnh</w:t>
      </w:r>
      <w:r w:rsidR="002A46B1">
        <w:rPr>
          <w:szCs w:val="28"/>
        </w:rPr>
        <w:t xml:space="preserve">, </w:t>
      </w:r>
      <w:r w:rsidR="00A11C7D" w:rsidRPr="008240A5">
        <w:rPr>
          <w:szCs w:val="28"/>
        </w:rPr>
        <w:t>huyện Hiệp Hòa, tỉnh Bắc Giang; Tây giáp xã Hồng Kỳ,</w:t>
      </w:r>
      <w:r w:rsidR="00FD1397" w:rsidRPr="008240A5">
        <w:rPr>
          <w:szCs w:val="28"/>
        </w:rPr>
        <w:t xml:space="preserve"> xã Bắc Sơn</w:t>
      </w:r>
      <w:r w:rsidR="002A46B1">
        <w:rPr>
          <w:szCs w:val="28"/>
        </w:rPr>
        <w:t>,</w:t>
      </w:r>
      <w:r w:rsidR="00A11C7D" w:rsidRPr="008240A5">
        <w:rPr>
          <w:szCs w:val="28"/>
        </w:rPr>
        <w:t xml:space="preserve"> huyện Sóc Sơn, thành phố Hà Nội và xã Trung Thành</w:t>
      </w:r>
      <w:r w:rsidR="002A46B1">
        <w:rPr>
          <w:szCs w:val="28"/>
        </w:rPr>
        <w:t>, thị xã Phổ Yên</w:t>
      </w:r>
      <w:r w:rsidR="00A11C7D" w:rsidRPr="008240A5">
        <w:rPr>
          <w:szCs w:val="28"/>
        </w:rPr>
        <w:t>; Nam giáp xã Trung Giã, xã Hồng Kỳ</w:t>
      </w:r>
      <w:r w:rsidR="002A46B1">
        <w:rPr>
          <w:szCs w:val="28"/>
        </w:rPr>
        <w:t>,</w:t>
      </w:r>
      <w:r w:rsidR="00A11C7D" w:rsidRPr="008240A5">
        <w:rPr>
          <w:szCs w:val="28"/>
        </w:rPr>
        <w:t xml:space="preserve"> huyện Sóc Sơn, thành phố Hà Nội; Bắc giáp xã Tân Phú và xã Trung Thành</w:t>
      </w:r>
      <w:r w:rsidR="0049096F" w:rsidRPr="008240A5">
        <w:rPr>
          <w:szCs w:val="28"/>
        </w:rPr>
        <w:t>.</w:t>
      </w:r>
    </w:p>
    <w:p w14:paraId="2A701B8D" w14:textId="77777777" w:rsidR="00695F15" w:rsidRPr="008240A5" w:rsidRDefault="00B03836" w:rsidP="006921FF">
      <w:pPr>
        <w:pStyle w:val="Heading3"/>
      </w:pPr>
      <w:bookmarkStart w:id="336" w:name="_Toc80110539"/>
      <w:r w:rsidRPr="008240A5">
        <w:t>9</w:t>
      </w:r>
      <w:r w:rsidR="00695F15" w:rsidRPr="008240A5">
        <w:t xml:space="preserve">. </w:t>
      </w:r>
      <w:r w:rsidRPr="008240A5">
        <w:t xml:space="preserve">Xã </w:t>
      </w:r>
      <w:bookmarkEnd w:id="334"/>
      <w:bookmarkEnd w:id="335"/>
      <w:r w:rsidR="0097244E" w:rsidRPr="008240A5">
        <w:t>Hồng Tiến</w:t>
      </w:r>
      <w:bookmarkEnd w:id="336"/>
    </w:p>
    <w:p w14:paraId="29DDC1AC" w14:textId="77777777" w:rsidR="005F5F6E" w:rsidRPr="008240A5" w:rsidRDefault="005F5F6E" w:rsidP="005F5F6E">
      <w:pPr>
        <w:rPr>
          <w:b/>
          <w:spacing w:val="-6"/>
          <w:szCs w:val="28"/>
        </w:rPr>
      </w:pPr>
      <w:bookmarkStart w:id="337" w:name="_Toc29631209"/>
      <w:bookmarkStart w:id="338" w:name="_Toc29632438"/>
      <w:r w:rsidRPr="008240A5">
        <w:rPr>
          <w:rStyle w:val="Emphasis"/>
          <w:i w:val="0"/>
          <w:szCs w:val="28"/>
        </w:rPr>
        <w:t xml:space="preserve">Theo số liệu thống kê của </w:t>
      </w:r>
      <w:r w:rsidR="00BE1246" w:rsidRPr="008240A5">
        <w:rPr>
          <w:rStyle w:val="Emphasis"/>
          <w:i w:val="0"/>
          <w:szCs w:val="28"/>
        </w:rPr>
        <w:t>Chi cục thống kê khu vực Phổ Yên - Sông Công</w:t>
      </w:r>
      <w:r w:rsidRPr="008240A5">
        <w:rPr>
          <w:spacing w:val="8"/>
          <w:szCs w:val="28"/>
        </w:rPr>
        <w:t>, tính đến ngày 31 tháng 12 năm 2020</w:t>
      </w:r>
      <w:r w:rsidR="002A46B1">
        <w:rPr>
          <w:spacing w:val="8"/>
          <w:szCs w:val="28"/>
        </w:rPr>
        <w:t>,</w:t>
      </w:r>
      <w:r w:rsidRPr="008240A5">
        <w:rPr>
          <w:spacing w:val="8"/>
          <w:szCs w:val="28"/>
        </w:rPr>
        <w:t xml:space="preserve"> </w:t>
      </w:r>
      <w:r w:rsidRPr="008240A5">
        <w:rPr>
          <w:szCs w:val="28"/>
        </w:rPr>
        <w:t xml:space="preserve">xã </w:t>
      </w:r>
      <w:r w:rsidR="0097244E" w:rsidRPr="008240A5">
        <w:rPr>
          <w:szCs w:val="28"/>
        </w:rPr>
        <w:t>Hồng Tiến</w:t>
      </w:r>
      <w:r w:rsidRPr="008240A5">
        <w:rPr>
          <w:spacing w:val="8"/>
          <w:szCs w:val="28"/>
        </w:rPr>
        <w:t xml:space="preserve"> có </w:t>
      </w:r>
      <w:r w:rsidR="0097244E" w:rsidRPr="008240A5">
        <w:rPr>
          <w:szCs w:val="28"/>
        </w:rPr>
        <w:t>18,47</w:t>
      </w:r>
      <w:r w:rsidRPr="008240A5">
        <w:rPr>
          <w:szCs w:val="28"/>
        </w:rPr>
        <w:t xml:space="preserve"> km</w:t>
      </w:r>
      <w:r w:rsidRPr="008240A5">
        <w:rPr>
          <w:szCs w:val="28"/>
          <w:vertAlign w:val="superscript"/>
        </w:rPr>
        <w:t>2</w:t>
      </w:r>
      <w:r w:rsidR="00CE0A5B" w:rsidRPr="008240A5">
        <w:rPr>
          <w:szCs w:val="28"/>
          <w:vertAlign w:val="superscript"/>
        </w:rPr>
        <w:t xml:space="preserve"> </w:t>
      </w:r>
      <w:r w:rsidRPr="008240A5">
        <w:rPr>
          <w:spacing w:val="8"/>
          <w:szCs w:val="28"/>
        </w:rPr>
        <w:t>d</w:t>
      </w:r>
      <w:r w:rsidRPr="008240A5">
        <w:rPr>
          <w:szCs w:val="28"/>
        </w:rPr>
        <w:t xml:space="preserve">iện tích tự nhiên và quy mô dân số </w:t>
      </w:r>
      <w:r w:rsidR="0097244E" w:rsidRPr="008240A5">
        <w:rPr>
          <w:szCs w:val="28"/>
        </w:rPr>
        <w:t>15.076</w:t>
      </w:r>
      <w:r w:rsidR="00CE0A5B" w:rsidRPr="008240A5">
        <w:rPr>
          <w:szCs w:val="28"/>
        </w:rPr>
        <w:t xml:space="preserve"> </w:t>
      </w:r>
      <w:r w:rsidRPr="008240A5">
        <w:rPr>
          <w:szCs w:val="28"/>
        </w:rPr>
        <w:t>người.</w:t>
      </w:r>
    </w:p>
    <w:p w14:paraId="3B5BA7F8" w14:textId="77777777" w:rsidR="005F5F6E" w:rsidRPr="008240A5" w:rsidRDefault="005F5F6E" w:rsidP="00FD1397">
      <w:pPr>
        <w:rPr>
          <w:szCs w:val="28"/>
        </w:rPr>
      </w:pPr>
      <w:r w:rsidRPr="008240A5">
        <w:rPr>
          <w:bCs/>
          <w:szCs w:val="28"/>
        </w:rPr>
        <w:t xml:space="preserve">Địa giới hành chính: </w:t>
      </w:r>
      <w:r w:rsidR="00A11C7D" w:rsidRPr="008240A5">
        <w:rPr>
          <w:szCs w:val="28"/>
        </w:rPr>
        <w:t>Đông giáp các xã Điềm Thuỵ, Thượng Đình, Nga My</w:t>
      </w:r>
      <w:r w:rsidR="002A46B1">
        <w:rPr>
          <w:szCs w:val="28"/>
        </w:rPr>
        <w:t xml:space="preserve">, </w:t>
      </w:r>
      <w:r w:rsidR="00A11C7D" w:rsidRPr="008240A5">
        <w:rPr>
          <w:szCs w:val="28"/>
        </w:rPr>
        <w:t xml:space="preserve">huyện Phú Bình; </w:t>
      </w:r>
      <w:r w:rsidR="00FD1397" w:rsidRPr="008240A5">
        <w:rPr>
          <w:snapToGrid w:val="0"/>
          <w:szCs w:val="28"/>
        </w:rPr>
        <w:t>Tây giáp các phường Bách Quang, Cải Đan, Phố Cò</w:t>
      </w:r>
      <w:r w:rsidR="002A46B1">
        <w:rPr>
          <w:snapToGrid w:val="0"/>
          <w:szCs w:val="28"/>
        </w:rPr>
        <w:t>,</w:t>
      </w:r>
      <w:r w:rsidR="00FD1397" w:rsidRPr="008240A5">
        <w:rPr>
          <w:snapToGrid w:val="0"/>
          <w:szCs w:val="28"/>
        </w:rPr>
        <w:t xml:space="preserve"> thành phố Sông Công và xã Đắc Sơn</w:t>
      </w:r>
      <w:r w:rsidR="002A46B1">
        <w:rPr>
          <w:snapToGrid w:val="0"/>
          <w:szCs w:val="28"/>
        </w:rPr>
        <w:t>, thị xã Phổ Yên</w:t>
      </w:r>
      <w:r w:rsidR="00FD1397" w:rsidRPr="008240A5">
        <w:rPr>
          <w:snapToGrid w:val="0"/>
          <w:szCs w:val="28"/>
        </w:rPr>
        <w:t>; Nam giáp các phường Ba Hàng, Bãi Bông và Đồng Tiến;</w:t>
      </w:r>
      <w:r w:rsidR="002A46B1">
        <w:rPr>
          <w:snapToGrid w:val="0"/>
          <w:szCs w:val="28"/>
        </w:rPr>
        <w:t xml:space="preserve"> </w:t>
      </w:r>
      <w:r w:rsidR="00FD1397" w:rsidRPr="008240A5">
        <w:rPr>
          <w:snapToGrid w:val="0"/>
          <w:szCs w:val="28"/>
        </w:rPr>
        <w:t>Bắc giáp phường Lương Sơn</w:t>
      </w:r>
      <w:r w:rsidR="00DF3830">
        <w:rPr>
          <w:snapToGrid w:val="0"/>
          <w:szCs w:val="28"/>
        </w:rPr>
        <w:t>,</w:t>
      </w:r>
      <w:r w:rsidR="00FD1397" w:rsidRPr="008240A5">
        <w:rPr>
          <w:snapToGrid w:val="0"/>
          <w:szCs w:val="28"/>
        </w:rPr>
        <w:t xml:space="preserve"> thành phố Sông Công</w:t>
      </w:r>
      <w:r w:rsidR="00A11C7D" w:rsidRPr="008240A5">
        <w:rPr>
          <w:szCs w:val="28"/>
        </w:rPr>
        <w:t>.</w:t>
      </w:r>
    </w:p>
    <w:p w14:paraId="4647AFAF" w14:textId="77777777" w:rsidR="00695F15" w:rsidRPr="008240A5" w:rsidRDefault="00B80052" w:rsidP="006921FF">
      <w:pPr>
        <w:pStyle w:val="Heading3"/>
      </w:pPr>
      <w:bookmarkStart w:id="339" w:name="_Toc80110540"/>
      <w:r w:rsidRPr="008240A5">
        <w:t>10</w:t>
      </w:r>
      <w:r w:rsidR="00695F15" w:rsidRPr="008240A5">
        <w:t xml:space="preserve">. </w:t>
      </w:r>
      <w:r w:rsidRPr="008240A5">
        <w:t xml:space="preserve">Xã </w:t>
      </w:r>
      <w:bookmarkEnd w:id="337"/>
      <w:bookmarkEnd w:id="338"/>
      <w:r w:rsidR="0097244E" w:rsidRPr="008240A5">
        <w:t>Tân Hương</w:t>
      </w:r>
      <w:bookmarkEnd w:id="339"/>
    </w:p>
    <w:p w14:paraId="472B9734" w14:textId="77777777" w:rsidR="005F5F6E" w:rsidRPr="008240A5" w:rsidRDefault="005F5F6E" w:rsidP="005F5F6E">
      <w:pPr>
        <w:rPr>
          <w:b/>
          <w:spacing w:val="-6"/>
          <w:szCs w:val="28"/>
        </w:rPr>
      </w:pPr>
      <w:bookmarkStart w:id="340" w:name="_Toc29631210"/>
      <w:bookmarkStart w:id="341" w:name="_Toc29632439"/>
      <w:r w:rsidRPr="008240A5">
        <w:rPr>
          <w:rStyle w:val="Emphasis"/>
          <w:i w:val="0"/>
          <w:szCs w:val="28"/>
        </w:rPr>
        <w:t xml:space="preserve">Theo số liệu thống kê của </w:t>
      </w:r>
      <w:r w:rsidR="00BE1246" w:rsidRPr="008240A5">
        <w:rPr>
          <w:rStyle w:val="Emphasis"/>
          <w:i w:val="0"/>
          <w:szCs w:val="28"/>
        </w:rPr>
        <w:t>Chi cục thống kê khu vực Phổ Yên - Sông Công</w:t>
      </w:r>
      <w:r w:rsidRPr="008240A5">
        <w:rPr>
          <w:spacing w:val="8"/>
          <w:szCs w:val="28"/>
        </w:rPr>
        <w:t>, tính đến ngày 31 tháng 12 năm 2020</w:t>
      </w:r>
      <w:r w:rsidR="00DF3830">
        <w:rPr>
          <w:spacing w:val="8"/>
          <w:szCs w:val="28"/>
        </w:rPr>
        <w:t>,</w:t>
      </w:r>
      <w:r w:rsidRPr="008240A5">
        <w:rPr>
          <w:spacing w:val="8"/>
          <w:szCs w:val="28"/>
        </w:rPr>
        <w:t xml:space="preserve"> </w:t>
      </w:r>
      <w:r w:rsidRPr="008240A5">
        <w:rPr>
          <w:szCs w:val="28"/>
        </w:rPr>
        <w:t xml:space="preserve">xã </w:t>
      </w:r>
      <w:r w:rsidR="0097244E" w:rsidRPr="008240A5">
        <w:rPr>
          <w:szCs w:val="28"/>
        </w:rPr>
        <w:t>Tân Hương</w:t>
      </w:r>
      <w:r w:rsidRPr="008240A5">
        <w:rPr>
          <w:spacing w:val="8"/>
          <w:szCs w:val="28"/>
        </w:rPr>
        <w:t xml:space="preserve"> có </w:t>
      </w:r>
      <w:r w:rsidR="0097244E" w:rsidRPr="008240A5">
        <w:rPr>
          <w:szCs w:val="28"/>
        </w:rPr>
        <w:t>9,32</w:t>
      </w:r>
      <w:r w:rsidRPr="008240A5">
        <w:rPr>
          <w:szCs w:val="28"/>
        </w:rPr>
        <w:t xml:space="preserve"> km</w:t>
      </w:r>
      <w:r w:rsidRPr="008240A5">
        <w:rPr>
          <w:szCs w:val="28"/>
          <w:vertAlign w:val="superscript"/>
        </w:rPr>
        <w:t>2</w:t>
      </w:r>
      <w:r w:rsidR="00CE0A5B" w:rsidRPr="008240A5">
        <w:rPr>
          <w:szCs w:val="28"/>
          <w:vertAlign w:val="superscript"/>
        </w:rPr>
        <w:t xml:space="preserve"> </w:t>
      </w:r>
      <w:r w:rsidRPr="008240A5">
        <w:rPr>
          <w:spacing w:val="8"/>
          <w:szCs w:val="28"/>
        </w:rPr>
        <w:t>d</w:t>
      </w:r>
      <w:r w:rsidRPr="008240A5">
        <w:rPr>
          <w:szCs w:val="28"/>
        </w:rPr>
        <w:t xml:space="preserve">iện tích tự nhiên và quy mô dân số </w:t>
      </w:r>
      <w:r w:rsidR="0097244E" w:rsidRPr="008240A5">
        <w:rPr>
          <w:szCs w:val="28"/>
        </w:rPr>
        <w:t>10.538</w:t>
      </w:r>
      <w:r w:rsidR="002513AC" w:rsidRPr="008240A5">
        <w:rPr>
          <w:szCs w:val="28"/>
        </w:rPr>
        <w:t xml:space="preserve"> </w:t>
      </w:r>
      <w:r w:rsidRPr="008240A5">
        <w:rPr>
          <w:szCs w:val="28"/>
        </w:rPr>
        <w:t>người.</w:t>
      </w:r>
    </w:p>
    <w:p w14:paraId="6E547C6E" w14:textId="77777777" w:rsidR="005F5F6E" w:rsidRPr="008240A5" w:rsidRDefault="005F5F6E" w:rsidP="002803F0">
      <w:pPr>
        <w:rPr>
          <w:szCs w:val="28"/>
        </w:rPr>
      </w:pPr>
      <w:r w:rsidRPr="008240A5">
        <w:rPr>
          <w:bCs/>
          <w:szCs w:val="28"/>
        </w:rPr>
        <w:t xml:space="preserve">Địa giới hành chính: </w:t>
      </w:r>
      <w:r w:rsidR="002803F0" w:rsidRPr="008240A5">
        <w:rPr>
          <w:szCs w:val="28"/>
        </w:rPr>
        <w:t>Đông giáp xã Tiên Phong; Tây giáp xã Nam Tiến; Nam giáp xã Đông Cao và xã Trung Thành; Bắc giáp phường Đồng Tiến.</w:t>
      </w:r>
    </w:p>
    <w:p w14:paraId="3A36804C" w14:textId="77777777" w:rsidR="00695F15" w:rsidRPr="008240A5" w:rsidRDefault="00B80052" w:rsidP="006921FF">
      <w:pPr>
        <w:pStyle w:val="Heading3"/>
      </w:pPr>
      <w:bookmarkStart w:id="342" w:name="_Toc80110541"/>
      <w:r w:rsidRPr="008240A5">
        <w:t>11</w:t>
      </w:r>
      <w:r w:rsidR="00695F15" w:rsidRPr="008240A5">
        <w:t xml:space="preserve">. </w:t>
      </w:r>
      <w:r w:rsidRPr="008240A5">
        <w:t xml:space="preserve">Xã </w:t>
      </w:r>
      <w:bookmarkEnd w:id="340"/>
      <w:bookmarkEnd w:id="341"/>
      <w:r w:rsidR="002803F0" w:rsidRPr="008240A5">
        <w:t>Trung Thành</w:t>
      </w:r>
      <w:bookmarkEnd w:id="342"/>
    </w:p>
    <w:p w14:paraId="57E4B2A8" w14:textId="77777777" w:rsidR="005F5F6E" w:rsidRPr="008240A5" w:rsidRDefault="005F5F6E" w:rsidP="005F5F6E">
      <w:pPr>
        <w:rPr>
          <w:b/>
          <w:spacing w:val="-6"/>
          <w:szCs w:val="28"/>
        </w:rPr>
      </w:pPr>
      <w:bookmarkStart w:id="343" w:name="_Toc11054802"/>
      <w:r w:rsidRPr="008240A5">
        <w:rPr>
          <w:rStyle w:val="Emphasis"/>
          <w:i w:val="0"/>
          <w:szCs w:val="28"/>
        </w:rPr>
        <w:t xml:space="preserve">Theo số liệu thống kê của </w:t>
      </w:r>
      <w:r w:rsidR="00BE1246" w:rsidRPr="008240A5">
        <w:rPr>
          <w:rStyle w:val="Emphasis"/>
          <w:i w:val="0"/>
          <w:szCs w:val="28"/>
        </w:rPr>
        <w:t>Chi cục thống kê khu vực Phổ Yên - Sông Công</w:t>
      </w:r>
      <w:r w:rsidRPr="008240A5">
        <w:rPr>
          <w:spacing w:val="8"/>
          <w:szCs w:val="28"/>
        </w:rPr>
        <w:t>, tính đến ngày 31 tháng 12 năm 2020</w:t>
      </w:r>
      <w:r w:rsidR="00DF3830">
        <w:rPr>
          <w:spacing w:val="8"/>
          <w:szCs w:val="28"/>
        </w:rPr>
        <w:t>,</w:t>
      </w:r>
      <w:r w:rsidRPr="008240A5">
        <w:rPr>
          <w:spacing w:val="8"/>
          <w:szCs w:val="28"/>
        </w:rPr>
        <w:t xml:space="preserve"> </w:t>
      </w:r>
      <w:r w:rsidRPr="008240A5">
        <w:rPr>
          <w:szCs w:val="28"/>
        </w:rPr>
        <w:t xml:space="preserve">xã </w:t>
      </w:r>
      <w:r w:rsidR="002803F0" w:rsidRPr="008240A5">
        <w:rPr>
          <w:szCs w:val="28"/>
        </w:rPr>
        <w:t>Trung Thành</w:t>
      </w:r>
      <w:r w:rsidRPr="008240A5">
        <w:rPr>
          <w:spacing w:val="8"/>
          <w:szCs w:val="28"/>
        </w:rPr>
        <w:t xml:space="preserve"> có </w:t>
      </w:r>
      <w:r w:rsidR="002803F0" w:rsidRPr="008240A5">
        <w:rPr>
          <w:szCs w:val="28"/>
        </w:rPr>
        <w:t>9,09</w:t>
      </w:r>
      <w:r w:rsidRPr="008240A5">
        <w:rPr>
          <w:szCs w:val="28"/>
        </w:rPr>
        <w:t xml:space="preserve"> km</w:t>
      </w:r>
      <w:r w:rsidRPr="008240A5">
        <w:rPr>
          <w:szCs w:val="28"/>
          <w:vertAlign w:val="superscript"/>
        </w:rPr>
        <w:t>2</w:t>
      </w:r>
      <w:r w:rsidR="00CE0A5B" w:rsidRPr="008240A5">
        <w:rPr>
          <w:szCs w:val="28"/>
          <w:vertAlign w:val="superscript"/>
        </w:rPr>
        <w:t xml:space="preserve"> </w:t>
      </w:r>
      <w:r w:rsidRPr="008240A5">
        <w:rPr>
          <w:spacing w:val="8"/>
          <w:szCs w:val="28"/>
        </w:rPr>
        <w:t>d</w:t>
      </w:r>
      <w:r w:rsidRPr="008240A5">
        <w:rPr>
          <w:szCs w:val="28"/>
        </w:rPr>
        <w:t xml:space="preserve">iện tích tự nhiên và quy mô dân số </w:t>
      </w:r>
      <w:r w:rsidR="002803F0" w:rsidRPr="008240A5">
        <w:rPr>
          <w:szCs w:val="28"/>
        </w:rPr>
        <w:t>13.151</w:t>
      </w:r>
      <w:r w:rsidR="002513AC" w:rsidRPr="008240A5">
        <w:rPr>
          <w:szCs w:val="28"/>
        </w:rPr>
        <w:t xml:space="preserve"> </w:t>
      </w:r>
      <w:r w:rsidRPr="008240A5">
        <w:rPr>
          <w:szCs w:val="28"/>
        </w:rPr>
        <w:t>người.</w:t>
      </w:r>
    </w:p>
    <w:p w14:paraId="7BA6C912" w14:textId="77777777" w:rsidR="005F5F6E" w:rsidRPr="008240A5" w:rsidRDefault="005F5F6E" w:rsidP="00A11C7D">
      <w:pPr>
        <w:rPr>
          <w:szCs w:val="28"/>
        </w:rPr>
      </w:pPr>
      <w:r w:rsidRPr="008240A5">
        <w:rPr>
          <w:bCs/>
          <w:szCs w:val="28"/>
        </w:rPr>
        <w:t xml:space="preserve">Địa giới hành chính: </w:t>
      </w:r>
      <w:r w:rsidR="00A11C7D" w:rsidRPr="008240A5">
        <w:rPr>
          <w:szCs w:val="28"/>
        </w:rPr>
        <w:t>Đông giáp xã Đông Cao và xã Tân Phú; Tây giáp xã Bắc Sơn</w:t>
      </w:r>
      <w:r w:rsidR="00DF3830">
        <w:rPr>
          <w:szCs w:val="28"/>
        </w:rPr>
        <w:t>,</w:t>
      </w:r>
      <w:r w:rsidR="00A11C7D" w:rsidRPr="008240A5">
        <w:rPr>
          <w:szCs w:val="28"/>
        </w:rPr>
        <w:t xml:space="preserve"> huyện Sóc Sơn, thành phố Hà Nội; Nam giáp xã Thuận Thành; Bắc giáp các xã Nam Tiến, Tân Hương và Vạn Phái.</w:t>
      </w:r>
    </w:p>
    <w:p w14:paraId="487CA2E9" w14:textId="77777777" w:rsidR="00EF16B6" w:rsidRPr="008240A5" w:rsidRDefault="00EF16B6" w:rsidP="00297576">
      <w:pPr>
        <w:pStyle w:val="Heading2"/>
        <w:rPr>
          <w:lang w:val="en-US"/>
        </w:rPr>
      </w:pPr>
      <w:bookmarkStart w:id="344" w:name="_Toc80110542"/>
      <w:r w:rsidRPr="008240A5">
        <w:rPr>
          <w:lang w:val="en-US"/>
        </w:rPr>
        <w:lastRenderedPageBreak/>
        <w:t xml:space="preserve">II. PHƯƠNG ÁN </w:t>
      </w:r>
      <w:bookmarkEnd w:id="343"/>
      <w:r w:rsidR="00B80052" w:rsidRPr="008240A5">
        <w:rPr>
          <w:lang w:val="en-US"/>
        </w:rPr>
        <w:t>THÀNH LẬP CÁC PHƯỜNG</w:t>
      </w:r>
      <w:r w:rsidR="005F5F6E" w:rsidRPr="008240A5">
        <w:rPr>
          <w:lang w:val="en-US"/>
        </w:rPr>
        <w:t xml:space="preserve"> THUỘC THỊ XÃ </w:t>
      </w:r>
      <w:r w:rsidR="002803F0" w:rsidRPr="008240A5">
        <w:rPr>
          <w:lang w:val="en-US"/>
        </w:rPr>
        <w:t>VÀ THÀNH LẬP THÀNH PHỐ THUỘC TỈNH</w:t>
      </w:r>
      <w:bookmarkEnd w:id="344"/>
    </w:p>
    <w:p w14:paraId="7082A9B8" w14:textId="77777777" w:rsidR="00EF16B6" w:rsidRPr="008240A5" w:rsidRDefault="00B64A4C" w:rsidP="006921FF">
      <w:pPr>
        <w:pStyle w:val="Heading3"/>
      </w:pPr>
      <w:bookmarkStart w:id="345" w:name="_Toc11054803"/>
      <w:bookmarkStart w:id="346" w:name="_Toc29631212"/>
      <w:bookmarkStart w:id="347" w:name="_Toc29632441"/>
      <w:bookmarkStart w:id="348" w:name="_Toc80110543"/>
      <w:r w:rsidRPr="008240A5">
        <w:t>1</w:t>
      </w:r>
      <w:r w:rsidR="00EF16B6" w:rsidRPr="008240A5">
        <w:t xml:space="preserve">. Phương án thành lập </w:t>
      </w:r>
      <w:bookmarkEnd w:id="345"/>
      <w:bookmarkEnd w:id="346"/>
      <w:bookmarkEnd w:id="347"/>
      <w:r w:rsidR="00243C75" w:rsidRPr="008240A5">
        <w:t>các phường thuộc thị xã</w:t>
      </w:r>
      <w:bookmarkEnd w:id="348"/>
    </w:p>
    <w:p w14:paraId="5FB5F951" w14:textId="77777777" w:rsidR="00243C75" w:rsidRPr="008240A5" w:rsidRDefault="00243C75" w:rsidP="00243C75">
      <w:pPr>
        <w:rPr>
          <w:szCs w:val="28"/>
        </w:rPr>
      </w:pPr>
      <w:r w:rsidRPr="008240A5">
        <w:rPr>
          <w:szCs w:val="28"/>
        </w:rPr>
        <w:t>a) Phường Đắc Sơn</w:t>
      </w:r>
    </w:p>
    <w:p w14:paraId="632A93D5" w14:textId="77777777" w:rsidR="00243C75" w:rsidRPr="008240A5" w:rsidRDefault="00243C75" w:rsidP="00243C75">
      <w:pPr>
        <w:rPr>
          <w:szCs w:val="28"/>
        </w:rPr>
      </w:pPr>
      <w:r w:rsidRPr="008240A5">
        <w:rPr>
          <w:szCs w:val="28"/>
        </w:rPr>
        <w:t>Thành lập phường Đắc Sơn trên cơ sở nguyên trạng 14,36 km</w:t>
      </w:r>
      <w:r w:rsidRPr="008240A5">
        <w:rPr>
          <w:szCs w:val="28"/>
          <w:vertAlign w:val="superscript"/>
        </w:rPr>
        <w:t>2</w:t>
      </w:r>
      <w:r w:rsidRPr="008240A5">
        <w:rPr>
          <w:szCs w:val="28"/>
        </w:rPr>
        <w:t xml:space="preserve"> diện tích tự nhiên và quy mô dân số 11.198 người của xã Đắc Sơn.</w:t>
      </w:r>
    </w:p>
    <w:p w14:paraId="7376326F" w14:textId="77777777" w:rsidR="00243C75" w:rsidRPr="008240A5" w:rsidRDefault="00243C75" w:rsidP="00243C75">
      <w:pPr>
        <w:rPr>
          <w:szCs w:val="28"/>
        </w:rPr>
      </w:pPr>
      <w:r w:rsidRPr="008240A5">
        <w:rPr>
          <w:szCs w:val="28"/>
        </w:rPr>
        <w:t>Trụ sở làm việc của phường Đắc Sơn</w:t>
      </w:r>
      <w:r w:rsidR="00345005" w:rsidRPr="008240A5">
        <w:rPr>
          <w:szCs w:val="28"/>
        </w:rPr>
        <w:t>:</w:t>
      </w:r>
      <w:r w:rsidRPr="008240A5">
        <w:rPr>
          <w:szCs w:val="28"/>
        </w:rPr>
        <w:t xml:space="preserve"> giữ nguyên trụ sở làm việc của Đảng ủy, </w:t>
      </w:r>
      <w:r w:rsidR="009E4135" w:rsidRPr="008240A5">
        <w:rPr>
          <w:szCs w:val="28"/>
        </w:rPr>
        <w:t>Hội đồng nhân dân</w:t>
      </w:r>
      <w:r w:rsidRPr="008240A5">
        <w:rPr>
          <w:szCs w:val="28"/>
        </w:rPr>
        <w:t xml:space="preserve">, </w:t>
      </w:r>
      <w:r w:rsidR="009E4135" w:rsidRPr="008240A5">
        <w:rPr>
          <w:szCs w:val="28"/>
        </w:rPr>
        <w:t>Ủy ban nhân dân</w:t>
      </w:r>
      <w:r w:rsidRPr="008240A5">
        <w:rPr>
          <w:szCs w:val="28"/>
        </w:rPr>
        <w:t>, Ủy ban Mặt trận Tổ quốc Việt Nam và các đoàn thể của xã Đắc Sơn hiện có.</w:t>
      </w:r>
    </w:p>
    <w:p w14:paraId="1879C749" w14:textId="77777777" w:rsidR="00243C75" w:rsidRPr="008240A5" w:rsidRDefault="00243C75" w:rsidP="00243C75">
      <w:pPr>
        <w:rPr>
          <w:szCs w:val="28"/>
        </w:rPr>
      </w:pPr>
      <w:r w:rsidRPr="008240A5">
        <w:rPr>
          <w:szCs w:val="28"/>
        </w:rPr>
        <w:t>b) Phường Nam Tiến</w:t>
      </w:r>
    </w:p>
    <w:p w14:paraId="12DEF1D8" w14:textId="77777777" w:rsidR="00243C75" w:rsidRPr="008240A5" w:rsidRDefault="00243C75" w:rsidP="00243C75">
      <w:pPr>
        <w:rPr>
          <w:szCs w:val="28"/>
        </w:rPr>
      </w:pPr>
      <w:r w:rsidRPr="008240A5">
        <w:rPr>
          <w:szCs w:val="28"/>
        </w:rPr>
        <w:t>Thành lập phường Nam Tiến trên cơ sở nguyên trạng 8,31 km</w:t>
      </w:r>
      <w:r w:rsidRPr="008240A5">
        <w:rPr>
          <w:szCs w:val="28"/>
          <w:vertAlign w:val="superscript"/>
        </w:rPr>
        <w:t xml:space="preserve">2 </w:t>
      </w:r>
      <w:r w:rsidRPr="008240A5">
        <w:rPr>
          <w:szCs w:val="28"/>
        </w:rPr>
        <w:t>diện tích tự nhiên và quy mô dân số 9.124 người của xã Nam Tiến.</w:t>
      </w:r>
    </w:p>
    <w:p w14:paraId="0DF0B966" w14:textId="77777777" w:rsidR="00243C75" w:rsidRPr="008240A5" w:rsidRDefault="00243C75" w:rsidP="00243C75">
      <w:pPr>
        <w:rPr>
          <w:szCs w:val="28"/>
        </w:rPr>
      </w:pPr>
      <w:r w:rsidRPr="008240A5">
        <w:rPr>
          <w:szCs w:val="28"/>
        </w:rPr>
        <w:t>Trụ sở làm việc của phường Nam Tiến</w:t>
      </w:r>
      <w:r w:rsidR="00345005" w:rsidRPr="008240A5">
        <w:rPr>
          <w:szCs w:val="28"/>
        </w:rPr>
        <w:t>: g</w:t>
      </w:r>
      <w:r w:rsidRPr="008240A5">
        <w:rPr>
          <w:szCs w:val="28"/>
        </w:rPr>
        <w:t xml:space="preserve">iữ nguyên trụ sở làm việc của Đảng ủy, </w:t>
      </w:r>
      <w:r w:rsidR="009E4135" w:rsidRPr="008240A5">
        <w:rPr>
          <w:szCs w:val="28"/>
        </w:rPr>
        <w:t>Hội đồng nhân dân</w:t>
      </w:r>
      <w:r w:rsidRPr="008240A5">
        <w:rPr>
          <w:szCs w:val="28"/>
        </w:rPr>
        <w:t xml:space="preserve">, </w:t>
      </w:r>
      <w:r w:rsidR="009E4135" w:rsidRPr="008240A5">
        <w:rPr>
          <w:szCs w:val="28"/>
        </w:rPr>
        <w:t>Ủy ban nhân dân</w:t>
      </w:r>
      <w:r w:rsidRPr="008240A5">
        <w:rPr>
          <w:szCs w:val="28"/>
        </w:rPr>
        <w:t>, Ủy ban Mặt trận Tổ quốc Việt Nam và các đoàn thể của xã Nam Tiến hiện có.</w:t>
      </w:r>
    </w:p>
    <w:p w14:paraId="67052DEF" w14:textId="77777777" w:rsidR="00243C75" w:rsidRPr="008240A5" w:rsidRDefault="00243C75" w:rsidP="00243C75">
      <w:pPr>
        <w:rPr>
          <w:szCs w:val="28"/>
        </w:rPr>
      </w:pPr>
      <w:r w:rsidRPr="008240A5">
        <w:rPr>
          <w:szCs w:val="28"/>
        </w:rPr>
        <w:t>c) Phường Tiên Phong</w:t>
      </w:r>
    </w:p>
    <w:p w14:paraId="4CC00649" w14:textId="77777777" w:rsidR="00243C75" w:rsidRPr="008240A5" w:rsidRDefault="00243C75" w:rsidP="00243C75">
      <w:pPr>
        <w:rPr>
          <w:szCs w:val="28"/>
        </w:rPr>
      </w:pPr>
      <w:r w:rsidRPr="008240A5">
        <w:rPr>
          <w:szCs w:val="28"/>
        </w:rPr>
        <w:t>Thành lập phường Tiên Phong trên cơ sở nguyên trạng 14,82 km</w:t>
      </w:r>
      <w:r w:rsidRPr="008240A5">
        <w:rPr>
          <w:szCs w:val="28"/>
          <w:vertAlign w:val="superscript"/>
        </w:rPr>
        <w:t xml:space="preserve">2 </w:t>
      </w:r>
      <w:r w:rsidRPr="008240A5">
        <w:rPr>
          <w:szCs w:val="28"/>
        </w:rPr>
        <w:t>diện tích tự nhiên và quy mô dân số 16.694 người của xã Tiên Phong.</w:t>
      </w:r>
    </w:p>
    <w:p w14:paraId="7DBDFDE6" w14:textId="77777777" w:rsidR="00243C75" w:rsidRPr="008240A5" w:rsidRDefault="00243C75" w:rsidP="00243C75">
      <w:pPr>
        <w:rPr>
          <w:szCs w:val="28"/>
        </w:rPr>
      </w:pPr>
      <w:r w:rsidRPr="008240A5">
        <w:rPr>
          <w:szCs w:val="28"/>
        </w:rPr>
        <w:t>Trụ sở làm việc của phường Tiên Phong:</w:t>
      </w:r>
      <w:r w:rsidR="00345005" w:rsidRPr="008240A5">
        <w:rPr>
          <w:szCs w:val="28"/>
        </w:rPr>
        <w:t xml:space="preserve"> g</w:t>
      </w:r>
      <w:r w:rsidRPr="008240A5">
        <w:rPr>
          <w:szCs w:val="28"/>
        </w:rPr>
        <w:t xml:space="preserve">iữ nguyên trụ sở làm việc của Đảng ủy, </w:t>
      </w:r>
      <w:r w:rsidR="009E4135" w:rsidRPr="008240A5">
        <w:rPr>
          <w:szCs w:val="28"/>
        </w:rPr>
        <w:t>Hội đồng nhân dân</w:t>
      </w:r>
      <w:r w:rsidRPr="008240A5">
        <w:rPr>
          <w:szCs w:val="28"/>
        </w:rPr>
        <w:t xml:space="preserve">, </w:t>
      </w:r>
      <w:r w:rsidR="009E4135" w:rsidRPr="008240A5">
        <w:rPr>
          <w:szCs w:val="28"/>
        </w:rPr>
        <w:t>Ủy ban nhân dân</w:t>
      </w:r>
      <w:r w:rsidRPr="008240A5">
        <w:rPr>
          <w:szCs w:val="28"/>
        </w:rPr>
        <w:t>, Ủy ban Mặt trận Tổ quốc Việt Nam và các đoàn thể của xã Tiên Phong hiện có.</w:t>
      </w:r>
    </w:p>
    <w:p w14:paraId="7CC26985" w14:textId="77777777" w:rsidR="00243C75" w:rsidRPr="008240A5" w:rsidRDefault="00243C75" w:rsidP="00243C75">
      <w:pPr>
        <w:rPr>
          <w:szCs w:val="28"/>
        </w:rPr>
      </w:pPr>
      <w:r w:rsidRPr="008240A5">
        <w:rPr>
          <w:szCs w:val="28"/>
        </w:rPr>
        <w:t>d) Phường Đông Cao</w:t>
      </w:r>
    </w:p>
    <w:p w14:paraId="49571504" w14:textId="77777777" w:rsidR="00243C75" w:rsidRPr="008240A5" w:rsidRDefault="00243C75" w:rsidP="00243C75">
      <w:pPr>
        <w:rPr>
          <w:szCs w:val="28"/>
        </w:rPr>
      </w:pPr>
      <w:r w:rsidRPr="008240A5">
        <w:rPr>
          <w:szCs w:val="28"/>
        </w:rPr>
        <w:t>Thành lập phường Đông Cao trên cơ sở nguyên trạng 6,47 km</w:t>
      </w:r>
      <w:r w:rsidRPr="008240A5">
        <w:rPr>
          <w:szCs w:val="28"/>
          <w:vertAlign w:val="superscript"/>
        </w:rPr>
        <w:t xml:space="preserve">2 </w:t>
      </w:r>
      <w:r w:rsidRPr="008240A5">
        <w:rPr>
          <w:szCs w:val="28"/>
        </w:rPr>
        <w:t>diện tích tự nhiên và quy mô dân số 9.120 người của xã Đông Cao.</w:t>
      </w:r>
    </w:p>
    <w:p w14:paraId="2CCE247A" w14:textId="77777777" w:rsidR="00243C75" w:rsidRPr="008240A5" w:rsidRDefault="00243C75" w:rsidP="00243C75">
      <w:pPr>
        <w:rPr>
          <w:szCs w:val="28"/>
        </w:rPr>
      </w:pPr>
      <w:r w:rsidRPr="008240A5">
        <w:rPr>
          <w:szCs w:val="28"/>
        </w:rPr>
        <w:t xml:space="preserve">Trụ sở làm việc của phường Đông Cao: </w:t>
      </w:r>
      <w:r w:rsidR="00345005" w:rsidRPr="008240A5">
        <w:rPr>
          <w:szCs w:val="28"/>
        </w:rPr>
        <w:t>g</w:t>
      </w:r>
      <w:r w:rsidRPr="008240A5">
        <w:rPr>
          <w:szCs w:val="28"/>
        </w:rPr>
        <w:t xml:space="preserve">iữ nguyên trụ sở làm việc của Đảng ủy, </w:t>
      </w:r>
      <w:r w:rsidR="009E4135" w:rsidRPr="008240A5">
        <w:rPr>
          <w:szCs w:val="28"/>
        </w:rPr>
        <w:t>Hội đồng nhân dân</w:t>
      </w:r>
      <w:r w:rsidRPr="008240A5">
        <w:rPr>
          <w:szCs w:val="28"/>
        </w:rPr>
        <w:t xml:space="preserve">, </w:t>
      </w:r>
      <w:r w:rsidR="009E4135" w:rsidRPr="008240A5">
        <w:rPr>
          <w:szCs w:val="28"/>
        </w:rPr>
        <w:t>Ủy ban nhân dân</w:t>
      </w:r>
      <w:r w:rsidRPr="008240A5">
        <w:rPr>
          <w:szCs w:val="28"/>
        </w:rPr>
        <w:t>, Ủy ban Mặt trận Tổ quốc Việt Nam và các đoàn thể của xã Đông Cao hiện có.</w:t>
      </w:r>
    </w:p>
    <w:p w14:paraId="7B5A36FB" w14:textId="77777777" w:rsidR="00243C75" w:rsidRPr="008240A5" w:rsidRDefault="00243C75" w:rsidP="00243C75">
      <w:pPr>
        <w:rPr>
          <w:szCs w:val="28"/>
        </w:rPr>
      </w:pPr>
      <w:r w:rsidRPr="008240A5">
        <w:rPr>
          <w:szCs w:val="28"/>
        </w:rPr>
        <w:t>đ) Phường Tân Phú</w:t>
      </w:r>
    </w:p>
    <w:p w14:paraId="4EFC3325" w14:textId="77777777" w:rsidR="00243C75" w:rsidRPr="008240A5" w:rsidRDefault="00243C75" w:rsidP="00243C75">
      <w:pPr>
        <w:rPr>
          <w:szCs w:val="28"/>
        </w:rPr>
      </w:pPr>
      <w:r w:rsidRPr="008240A5">
        <w:rPr>
          <w:szCs w:val="28"/>
        </w:rPr>
        <w:t>Thành lập phường Tân Phú trên cơ sở nguyên trạng 4,78 km</w:t>
      </w:r>
      <w:r w:rsidRPr="008240A5">
        <w:rPr>
          <w:szCs w:val="28"/>
          <w:vertAlign w:val="superscript"/>
        </w:rPr>
        <w:t xml:space="preserve">2 </w:t>
      </w:r>
      <w:r w:rsidRPr="008240A5">
        <w:rPr>
          <w:szCs w:val="28"/>
        </w:rPr>
        <w:t>diện tích tự nhiên và quy mô dân số 7.025 người của xã Tân Phú.</w:t>
      </w:r>
    </w:p>
    <w:p w14:paraId="3C42E4F0" w14:textId="77777777" w:rsidR="00243C75" w:rsidRPr="008240A5" w:rsidRDefault="00243C75" w:rsidP="00243C75">
      <w:pPr>
        <w:rPr>
          <w:szCs w:val="28"/>
        </w:rPr>
      </w:pPr>
      <w:r w:rsidRPr="008240A5">
        <w:rPr>
          <w:szCs w:val="28"/>
        </w:rPr>
        <w:t xml:space="preserve">Trụ sở làm việc của phường Tân Phú: </w:t>
      </w:r>
      <w:r w:rsidR="00345005" w:rsidRPr="008240A5">
        <w:rPr>
          <w:szCs w:val="28"/>
        </w:rPr>
        <w:t>g</w:t>
      </w:r>
      <w:r w:rsidRPr="008240A5">
        <w:rPr>
          <w:szCs w:val="28"/>
        </w:rPr>
        <w:t xml:space="preserve">iữ nguyên trụ sở làm việc của Đảng ủy, </w:t>
      </w:r>
      <w:r w:rsidR="009E4135" w:rsidRPr="008240A5">
        <w:rPr>
          <w:szCs w:val="28"/>
        </w:rPr>
        <w:t>Hội đồng nhân dân</w:t>
      </w:r>
      <w:r w:rsidRPr="008240A5">
        <w:rPr>
          <w:szCs w:val="28"/>
        </w:rPr>
        <w:t xml:space="preserve">, </w:t>
      </w:r>
      <w:r w:rsidR="009E4135" w:rsidRPr="008240A5">
        <w:rPr>
          <w:szCs w:val="28"/>
        </w:rPr>
        <w:t>Ủy ban nhân dân</w:t>
      </w:r>
      <w:r w:rsidRPr="008240A5">
        <w:rPr>
          <w:szCs w:val="28"/>
        </w:rPr>
        <w:t>, Ủy ban Mặt trận Tổ quốc Việt Nam và các đoàn thể của xã Tân Phú hiện có.</w:t>
      </w:r>
    </w:p>
    <w:p w14:paraId="6D55A480" w14:textId="77777777" w:rsidR="00243C75" w:rsidRPr="008240A5" w:rsidRDefault="00243C75" w:rsidP="00243C75">
      <w:pPr>
        <w:rPr>
          <w:szCs w:val="28"/>
        </w:rPr>
      </w:pPr>
      <w:r w:rsidRPr="008240A5">
        <w:rPr>
          <w:szCs w:val="28"/>
        </w:rPr>
        <w:t>e) Phường Thuận Thành</w:t>
      </w:r>
    </w:p>
    <w:p w14:paraId="0994B020" w14:textId="77777777" w:rsidR="00243C75" w:rsidRPr="008240A5" w:rsidRDefault="00243C75" w:rsidP="00243C75">
      <w:pPr>
        <w:rPr>
          <w:szCs w:val="28"/>
        </w:rPr>
      </w:pPr>
      <w:r w:rsidRPr="008240A5">
        <w:rPr>
          <w:szCs w:val="28"/>
        </w:rPr>
        <w:lastRenderedPageBreak/>
        <w:t>Thành lập phường Thuận Thành trên cơ sở nguyên trạng 5,48 km</w:t>
      </w:r>
      <w:r w:rsidRPr="008240A5">
        <w:rPr>
          <w:szCs w:val="28"/>
          <w:vertAlign w:val="superscript"/>
        </w:rPr>
        <w:t xml:space="preserve">2 </w:t>
      </w:r>
      <w:r w:rsidRPr="008240A5">
        <w:rPr>
          <w:szCs w:val="28"/>
        </w:rPr>
        <w:t>diện tích tự nhiên và quy mô dân số 9.684 người của xã Thuận Thành.</w:t>
      </w:r>
    </w:p>
    <w:p w14:paraId="28356536" w14:textId="77777777" w:rsidR="00243C75" w:rsidRPr="008240A5" w:rsidRDefault="00243C75" w:rsidP="00243C75">
      <w:pPr>
        <w:rPr>
          <w:szCs w:val="28"/>
        </w:rPr>
      </w:pPr>
      <w:r w:rsidRPr="008240A5">
        <w:rPr>
          <w:szCs w:val="28"/>
        </w:rPr>
        <w:t xml:space="preserve">Trụ sở làm việc của phường Thuận Thành: </w:t>
      </w:r>
      <w:r w:rsidR="00345005" w:rsidRPr="008240A5">
        <w:rPr>
          <w:szCs w:val="28"/>
        </w:rPr>
        <w:t>g</w:t>
      </w:r>
      <w:r w:rsidRPr="008240A5">
        <w:rPr>
          <w:szCs w:val="28"/>
        </w:rPr>
        <w:t xml:space="preserve">iữ nguyên trụ sở làm việc của Đảng ủy, </w:t>
      </w:r>
      <w:r w:rsidR="009E4135" w:rsidRPr="008240A5">
        <w:rPr>
          <w:szCs w:val="28"/>
        </w:rPr>
        <w:t>Hội đồng nhân dân</w:t>
      </w:r>
      <w:r w:rsidRPr="008240A5">
        <w:rPr>
          <w:szCs w:val="28"/>
        </w:rPr>
        <w:t xml:space="preserve">, </w:t>
      </w:r>
      <w:r w:rsidR="009E4135" w:rsidRPr="008240A5">
        <w:rPr>
          <w:szCs w:val="28"/>
        </w:rPr>
        <w:t>Ủy ban nhân dân</w:t>
      </w:r>
      <w:r w:rsidRPr="008240A5">
        <w:rPr>
          <w:szCs w:val="28"/>
        </w:rPr>
        <w:t>, Ủy ban Mặt trận Tổ quốc Việt Nam và các đoàn thể của xã Thuận Thành hiện có.</w:t>
      </w:r>
    </w:p>
    <w:p w14:paraId="23789B31" w14:textId="77777777" w:rsidR="00243C75" w:rsidRPr="008240A5" w:rsidRDefault="00243C75" w:rsidP="00243C75">
      <w:pPr>
        <w:rPr>
          <w:szCs w:val="28"/>
        </w:rPr>
      </w:pPr>
      <w:r w:rsidRPr="008240A5">
        <w:rPr>
          <w:szCs w:val="28"/>
        </w:rPr>
        <w:t>g) Phường Hồng Tiến</w:t>
      </w:r>
    </w:p>
    <w:p w14:paraId="64E660B8" w14:textId="77777777" w:rsidR="00243C75" w:rsidRPr="008240A5" w:rsidRDefault="00243C75" w:rsidP="00243C75">
      <w:pPr>
        <w:rPr>
          <w:szCs w:val="28"/>
        </w:rPr>
      </w:pPr>
      <w:r w:rsidRPr="008240A5">
        <w:rPr>
          <w:szCs w:val="28"/>
        </w:rPr>
        <w:t>Thành lập phường Hồng Tiến trên cơ sở nguyên trạng 18,47 km</w:t>
      </w:r>
      <w:r w:rsidRPr="008240A5">
        <w:rPr>
          <w:szCs w:val="28"/>
          <w:vertAlign w:val="superscript"/>
        </w:rPr>
        <w:t xml:space="preserve">2 </w:t>
      </w:r>
      <w:r w:rsidRPr="008240A5">
        <w:rPr>
          <w:szCs w:val="28"/>
        </w:rPr>
        <w:t>diện tích tự nhiên và quy mô dân số 15.076 người của xã Hồng Tiến.</w:t>
      </w:r>
    </w:p>
    <w:p w14:paraId="75195C57" w14:textId="77777777" w:rsidR="00243C75" w:rsidRPr="008240A5" w:rsidRDefault="00243C75" w:rsidP="00243C75">
      <w:pPr>
        <w:rPr>
          <w:szCs w:val="28"/>
        </w:rPr>
      </w:pPr>
      <w:r w:rsidRPr="008240A5">
        <w:rPr>
          <w:szCs w:val="28"/>
        </w:rPr>
        <w:t xml:space="preserve">Trụ sở làm việc của phường Hồng Tiến: </w:t>
      </w:r>
      <w:r w:rsidR="00345005" w:rsidRPr="008240A5">
        <w:rPr>
          <w:szCs w:val="28"/>
        </w:rPr>
        <w:t>g</w:t>
      </w:r>
      <w:r w:rsidRPr="008240A5">
        <w:rPr>
          <w:szCs w:val="28"/>
        </w:rPr>
        <w:t xml:space="preserve">iữ nguyên trụ sở làm việc của Đảng ủy, </w:t>
      </w:r>
      <w:r w:rsidR="009E4135" w:rsidRPr="008240A5">
        <w:rPr>
          <w:szCs w:val="28"/>
        </w:rPr>
        <w:t>Hội đồng nhân dân</w:t>
      </w:r>
      <w:r w:rsidRPr="008240A5">
        <w:rPr>
          <w:szCs w:val="28"/>
        </w:rPr>
        <w:t xml:space="preserve">, </w:t>
      </w:r>
      <w:r w:rsidR="009E4135" w:rsidRPr="008240A5">
        <w:rPr>
          <w:szCs w:val="28"/>
        </w:rPr>
        <w:t>Ủy ban nhân dân</w:t>
      </w:r>
      <w:r w:rsidRPr="008240A5">
        <w:rPr>
          <w:szCs w:val="28"/>
        </w:rPr>
        <w:t>, Ủy ban Mặt trận Tổ quốc Việt Nam và các đoàn thể của xã Hồng Tiến hiện có.</w:t>
      </w:r>
    </w:p>
    <w:p w14:paraId="68F86C37" w14:textId="77777777" w:rsidR="00243C75" w:rsidRPr="008240A5" w:rsidRDefault="00243C75" w:rsidP="00243C75">
      <w:pPr>
        <w:rPr>
          <w:szCs w:val="28"/>
        </w:rPr>
      </w:pPr>
      <w:r w:rsidRPr="008240A5">
        <w:rPr>
          <w:szCs w:val="28"/>
        </w:rPr>
        <w:t>h) Phường Tân Hương</w:t>
      </w:r>
    </w:p>
    <w:p w14:paraId="1D5C6881" w14:textId="77777777" w:rsidR="00243C75" w:rsidRPr="008240A5" w:rsidRDefault="00243C75" w:rsidP="00243C75">
      <w:pPr>
        <w:rPr>
          <w:szCs w:val="28"/>
        </w:rPr>
      </w:pPr>
      <w:r w:rsidRPr="008240A5">
        <w:rPr>
          <w:szCs w:val="28"/>
        </w:rPr>
        <w:t xml:space="preserve">Thành lập phường Tân Hương trên cơ sở nguyên trạng </w:t>
      </w:r>
      <w:r w:rsidR="00345005" w:rsidRPr="008240A5">
        <w:rPr>
          <w:szCs w:val="28"/>
        </w:rPr>
        <w:t>9,32</w:t>
      </w:r>
      <w:r w:rsidRPr="008240A5">
        <w:rPr>
          <w:szCs w:val="28"/>
        </w:rPr>
        <w:t xml:space="preserve"> km</w:t>
      </w:r>
      <w:r w:rsidRPr="008240A5">
        <w:rPr>
          <w:szCs w:val="28"/>
          <w:vertAlign w:val="superscript"/>
        </w:rPr>
        <w:t xml:space="preserve">2 </w:t>
      </w:r>
      <w:r w:rsidRPr="008240A5">
        <w:rPr>
          <w:szCs w:val="28"/>
        </w:rPr>
        <w:t>diện tích tự nhiên và quy mô dân số 10.</w:t>
      </w:r>
      <w:r w:rsidR="00345005" w:rsidRPr="008240A5">
        <w:rPr>
          <w:szCs w:val="28"/>
        </w:rPr>
        <w:t>538</w:t>
      </w:r>
      <w:r w:rsidRPr="008240A5">
        <w:rPr>
          <w:szCs w:val="28"/>
        </w:rPr>
        <w:t xml:space="preserve"> người của xã Tân Hương.</w:t>
      </w:r>
    </w:p>
    <w:p w14:paraId="7D21CD43" w14:textId="77777777" w:rsidR="00243C75" w:rsidRPr="008240A5" w:rsidRDefault="00243C75" w:rsidP="00243C75">
      <w:pPr>
        <w:rPr>
          <w:szCs w:val="28"/>
        </w:rPr>
      </w:pPr>
      <w:r w:rsidRPr="008240A5">
        <w:rPr>
          <w:szCs w:val="28"/>
        </w:rPr>
        <w:t xml:space="preserve">Trụ sở làm việc của phường Tân Hương: </w:t>
      </w:r>
      <w:r w:rsidR="00345005" w:rsidRPr="008240A5">
        <w:rPr>
          <w:szCs w:val="28"/>
        </w:rPr>
        <w:t>g</w:t>
      </w:r>
      <w:r w:rsidRPr="008240A5">
        <w:rPr>
          <w:szCs w:val="28"/>
        </w:rPr>
        <w:t xml:space="preserve">iữ nguyên trụ sở làm việc của Đảng ủy, </w:t>
      </w:r>
      <w:r w:rsidR="009E4135" w:rsidRPr="008240A5">
        <w:rPr>
          <w:szCs w:val="28"/>
        </w:rPr>
        <w:t>Hội đồng nhân dân</w:t>
      </w:r>
      <w:r w:rsidRPr="008240A5">
        <w:rPr>
          <w:szCs w:val="28"/>
        </w:rPr>
        <w:t xml:space="preserve">, </w:t>
      </w:r>
      <w:r w:rsidR="009E4135" w:rsidRPr="008240A5">
        <w:rPr>
          <w:szCs w:val="28"/>
        </w:rPr>
        <w:t>Ủy ban nhân dân</w:t>
      </w:r>
      <w:r w:rsidRPr="008240A5">
        <w:rPr>
          <w:szCs w:val="28"/>
        </w:rPr>
        <w:t>, Ủy ban Mặt trận Tổ quốc Việt Nam và các đoàn thể của xã Tân Hương hiện có.</w:t>
      </w:r>
    </w:p>
    <w:p w14:paraId="14CC9095" w14:textId="77777777" w:rsidR="00243C75" w:rsidRPr="008240A5" w:rsidRDefault="00243C75" w:rsidP="00243C75">
      <w:pPr>
        <w:rPr>
          <w:szCs w:val="28"/>
        </w:rPr>
      </w:pPr>
      <w:r w:rsidRPr="008240A5">
        <w:rPr>
          <w:szCs w:val="28"/>
        </w:rPr>
        <w:t xml:space="preserve">i) Phường </w:t>
      </w:r>
      <w:r w:rsidR="00345005" w:rsidRPr="008240A5">
        <w:rPr>
          <w:szCs w:val="28"/>
        </w:rPr>
        <w:t>Trung Thành</w:t>
      </w:r>
    </w:p>
    <w:p w14:paraId="06D366BE" w14:textId="77777777" w:rsidR="00243C75" w:rsidRPr="008240A5" w:rsidRDefault="00243C75" w:rsidP="00243C75">
      <w:pPr>
        <w:rPr>
          <w:szCs w:val="28"/>
        </w:rPr>
      </w:pPr>
      <w:r w:rsidRPr="008240A5">
        <w:rPr>
          <w:szCs w:val="28"/>
        </w:rPr>
        <w:t xml:space="preserve">Thành lập phường </w:t>
      </w:r>
      <w:r w:rsidR="00345005" w:rsidRPr="008240A5">
        <w:rPr>
          <w:szCs w:val="28"/>
        </w:rPr>
        <w:t>Trung Thành</w:t>
      </w:r>
      <w:r w:rsidRPr="008240A5">
        <w:rPr>
          <w:szCs w:val="28"/>
        </w:rPr>
        <w:t xml:space="preserve"> trên cơ sở nguyên trạng </w:t>
      </w:r>
      <w:r w:rsidR="00345005" w:rsidRPr="008240A5">
        <w:rPr>
          <w:szCs w:val="28"/>
        </w:rPr>
        <w:t>9,09</w:t>
      </w:r>
      <w:r w:rsidRPr="008240A5">
        <w:rPr>
          <w:szCs w:val="28"/>
        </w:rPr>
        <w:t xml:space="preserve"> km</w:t>
      </w:r>
      <w:r w:rsidRPr="008240A5">
        <w:rPr>
          <w:szCs w:val="28"/>
          <w:vertAlign w:val="superscript"/>
        </w:rPr>
        <w:t xml:space="preserve">2 </w:t>
      </w:r>
      <w:r w:rsidRPr="008240A5">
        <w:rPr>
          <w:szCs w:val="28"/>
        </w:rPr>
        <w:t xml:space="preserve">diện tích tự nhiên và quy mô dân số </w:t>
      </w:r>
      <w:r w:rsidR="00345005" w:rsidRPr="008240A5">
        <w:rPr>
          <w:szCs w:val="28"/>
        </w:rPr>
        <w:t>13.151</w:t>
      </w:r>
      <w:r w:rsidRPr="008240A5">
        <w:rPr>
          <w:szCs w:val="28"/>
        </w:rPr>
        <w:t xml:space="preserve"> người của xã </w:t>
      </w:r>
      <w:r w:rsidR="00345005" w:rsidRPr="008240A5">
        <w:rPr>
          <w:szCs w:val="28"/>
        </w:rPr>
        <w:t>Trung Thành</w:t>
      </w:r>
      <w:r w:rsidRPr="008240A5">
        <w:rPr>
          <w:szCs w:val="28"/>
        </w:rPr>
        <w:t>.</w:t>
      </w:r>
    </w:p>
    <w:p w14:paraId="77194CDB" w14:textId="77777777" w:rsidR="00243C75" w:rsidRPr="008240A5" w:rsidRDefault="00243C75" w:rsidP="00243C75">
      <w:pPr>
        <w:rPr>
          <w:szCs w:val="28"/>
        </w:rPr>
      </w:pPr>
      <w:r w:rsidRPr="008240A5">
        <w:rPr>
          <w:szCs w:val="28"/>
        </w:rPr>
        <w:t xml:space="preserve">Trụ sở làm việc của phường </w:t>
      </w:r>
      <w:r w:rsidR="00345005" w:rsidRPr="008240A5">
        <w:rPr>
          <w:szCs w:val="28"/>
        </w:rPr>
        <w:t>Trung Thành</w:t>
      </w:r>
      <w:r w:rsidRPr="008240A5">
        <w:rPr>
          <w:szCs w:val="28"/>
        </w:rPr>
        <w:t xml:space="preserve">: </w:t>
      </w:r>
      <w:r w:rsidR="00345005" w:rsidRPr="008240A5">
        <w:rPr>
          <w:szCs w:val="28"/>
        </w:rPr>
        <w:t>g</w:t>
      </w:r>
      <w:r w:rsidRPr="008240A5">
        <w:rPr>
          <w:szCs w:val="28"/>
        </w:rPr>
        <w:t xml:space="preserve">iữ nguyên trụ sở làm việc của Đảng ủy, </w:t>
      </w:r>
      <w:r w:rsidR="009E4135" w:rsidRPr="008240A5">
        <w:rPr>
          <w:szCs w:val="28"/>
        </w:rPr>
        <w:t>Hội đồng nhân dân</w:t>
      </w:r>
      <w:r w:rsidRPr="008240A5">
        <w:rPr>
          <w:szCs w:val="28"/>
        </w:rPr>
        <w:t xml:space="preserve">, </w:t>
      </w:r>
      <w:r w:rsidR="009E4135" w:rsidRPr="008240A5">
        <w:rPr>
          <w:szCs w:val="28"/>
        </w:rPr>
        <w:t>Ủy ban nhân dân</w:t>
      </w:r>
      <w:r w:rsidRPr="008240A5">
        <w:rPr>
          <w:szCs w:val="28"/>
        </w:rPr>
        <w:t xml:space="preserve">, Ủy ban Mặt trận Tổ quốc Việt Nam và các đoàn thể của xã </w:t>
      </w:r>
      <w:r w:rsidR="00345005" w:rsidRPr="008240A5">
        <w:rPr>
          <w:szCs w:val="28"/>
        </w:rPr>
        <w:t>Trung Thành</w:t>
      </w:r>
      <w:r w:rsidRPr="008240A5">
        <w:rPr>
          <w:szCs w:val="28"/>
        </w:rPr>
        <w:t xml:space="preserve"> hiện có.</w:t>
      </w:r>
    </w:p>
    <w:p w14:paraId="20A6527D" w14:textId="77777777" w:rsidR="00EF16B6" w:rsidRPr="008240A5" w:rsidRDefault="00B64A4C" w:rsidP="006921FF">
      <w:pPr>
        <w:pStyle w:val="Heading3"/>
      </w:pPr>
      <w:bookmarkStart w:id="349" w:name="_Toc11054804"/>
      <w:bookmarkStart w:id="350" w:name="_Toc29631213"/>
      <w:bookmarkStart w:id="351" w:name="_Toc29632442"/>
      <w:bookmarkStart w:id="352" w:name="_Toc80110544"/>
      <w:r w:rsidRPr="008240A5">
        <w:t>2</w:t>
      </w:r>
      <w:r w:rsidR="00EF16B6" w:rsidRPr="008240A5">
        <w:t xml:space="preserve">. Phương án thành lập </w:t>
      </w:r>
      <w:bookmarkEnd w:id="349"/>
      <w:bookmarkEnd w:id="350"/>
      <w:bookmarkEnd w:id="351"/>
      <w:r w:rsidR="00345005" w:rsidRPr="008240A5">
        <w:t>thành phố</w:t>
      </w:r>
      <w:bookmarkEnd w:id="352"/>
    </w:p>
    <w:p w14:paraId="27B752AA" w14:textId="77777777" w:rsidR="00243C75" w:rsidRPr="008240A5" w:rsidRDefault="00243C75" w:rsidP="00243C75">
      <w:pPr>
        <w:rPr>
          <w:szCs w:val="28"/>
        </w:rPr>
      </w:pPr>
      <w:r w:rsidRPr="008240A5">
        <w:rPr>
          <w:szCs w:val="28"/>
        </w:rPr>
        <w:t xml:space="preserve">Thành lập </w:t>
      </w:r>
      <w:r w:rsidR="00345005" w:rsidRPr="008240A5">
        <w:rPr>
          <w:szCs w:val="28"/>
        </w:rPr>
        <w:t>thành phố Phổ Yên</w:t>
      </w:r>
      <w:r w:rsidRPr="008240A5">
        <w:rPr>
          <w:szCs w:val="28"/>
        </w:rPr>
        <w:t xml:space="preserve"> trên cơ sở nguyên trạng </w:t>
      </w:r>
      <w:r w:rsidR="00345005" w:rsidRPr="008240A5">
        <w:rPr>
          <w:szCs w:val="28"/>
        </w:rPr>
        <w:t>258,42</w:t>
      </w:r>
      <w:r w:rsidRPr="008240A5">
        <w:rPr>
          <w:szCs w:val="28"/>
        </w:rPr>
        <w:t xml:space="preserve"> km</w:t>
      </w:r>
      <w:r w:rsidRPr="008240A5">
        <w:rPr>
          <w:szCs w:val="28"/>
          <w:vertAlign w:val="superscript"/>
        </w:rPr>
        <w:t>2</w:t>
      </w:r>
      <w:r w:rsidRPr="008240A5">
        <w:rPr>
          <w:szCs w:val="28"/>
        </w:rPr>
        <w:t xml:space="preserve"> diện tích tự nhiên và quy mô dân số </w:t>
      </w:r>
      <w:r w:rsidR="00345005" w:rsidRPr="008240A5">
        <w:rPr>
          <w:rStyle w:val="Emphasis"/>
          <w:rFonts w:eastAsiaTheme="majorEastAsia"/>
          <w:i w:val="0"/>
          <w:szCs w:val="28"/>
        </w:rPr>
        <w:t>231.363</w:t>
      </w:r>
      <w:r w:rsidRPr="008240A5">
        <w:rPr>
          <w:rStyle w:val="Emphasis"/>
          <w:rFonts w:eastAsiaTheme="majorEastAsia"/>
          <w:i w:val="0"/>
          <w:szCs w:val="28"/>
        </w:rPr>
        <w:t xml:space="preserve"> </w:t>
      </w:r>
      <w:r w:rsidRPr="008240A5">
        <w:rPr>
          <w:szCs w:val="28"/>
        </w:rPr>
        <w:t xml:space="preserve">người của </w:t>
      </w:r>
      <w:r w:rsidR="00345005" w:rsidRPr="008240A5">
        <w:rPr>
          <w:szCs w:val="28"/>
        </w:rPr>
        <w:t>thị xã Phổ Yên</w:t>
      </w:r>
      <w:r w:rsidRPr="008240A5">
        <w:rPr>
          <w:szCs w:val="28"/>
        </w:rPr>
        <w:t>.</w:t>
      </w:r>
    </w:p>
    <w:p w14:paraId="3EEB01A6" w14:textId="77777777" w:rsidR="00243C75" w:rsidRPr="008240A5" w:rsidRDefault="00243C75" w:rsidP="00243C75">
      <w:pPr>
        <w:rPr>
          <w:szCs w:val="28"/>
        </w:rPr>
      </w:pPr>
      <w:r w:rsidRPr="008240A5">
        <w:rPr>
          <w:szCs w:val="28"/>
        </w:rPr>
        <w:t xml:space="preserve">Trụ sở làm việc của </w:t>
      </w:r>
      <w:r w:rsidR="00345005" w:rsidRPr="008240A5">
        <w:rPr>
          <w:szCs w:val="28"/>
        </w:rPr>
        <w:t>thành phố Phổ Yên</w:t>
      </w:r>
      <w:r w:rsidRPr="008240A5">
        <w:rPr>
          <w:szCs w:val="28"/>
        </w:rPr>
        <w:t xml:space="preserve">: </w:t>
      </w:r>
      <w:r w:rsidR="00345005" w:rsidRPr="008240A5">
        <w:rPr>
          <w:szCs w:val="28"/>
        </w:rPr>
        <w:t>g</w:t>
      </w:r>
      <w:r w:rsidRPr="008240A5">
        <w:rPr>
          <w:szCs w:val="28"/>
        </w:rPr>
        <w:t xml:space="preserve">iữ nguyên trụ sở làm việc của Đảng ủy, </w:t>
      </w:r>
      <w:r w:rsidR="009E4135" w:rsidRPr="008240A5">
        <w:rPr>
          <w:szCs w:val="28"/>
        </w:rPr>
        <w:t>Hội đồng nhân dân</w:t>
      </w:r>
      <w:r w:rsidRPr="008240A5">
        <w:rPr>
          <w:szCs w:val="28"/>
        </w:rPr>
        <w:t xml:space="preserve">, </w:t>
      </w:r>
      <w:r w:rsidR="009E4135" w:rsidRPr="008240A5">
        <w:rPr>
          <w:szCs w:val="28"/>
        </w:rPr>
        <w:t>Ủy ban nhân dân</w:t>
      </w:r>
      <w:r w:rsidRPr="008240A5">
        <w:rPr>
          <w:szCs w:val="28"/>
        </w:rPr>
        <w:t xml:space="preserve">, Ủy ban Mặt trận Tổ quốc Việt Nam và các đoàn thể của </w:t>
      </w:r>
      <w:r w:rsidR="00345005" w:rsidRPr="008240A5">
        <w:rPr>
          <w:szCs w:val="28"/>
        </w:rPr>
        <w:t xml:space="preserve">thị xã Phổ Yên </w:t>
      </w:r>
      <w:r w:rsidRPr="008240A5">
        <w:rPr>
          <w:szCs w:val="28"/>
        </w:rPr>
        <w:t>hiện có.</w:t>
      </w:r>
    </w:p>
    <w:p w14:paraId="58AB187E" w14:textId="77777777" w:rsidR="00EF16B6" w:rsidRPr="008240A5" w:rsidRDefault="00EF16B6" w:rsidP="00297576">
      <w:pPr>
        <w:pStyle w:val="Heading2"/>
        <w:rPr>
          <w:lang w:val="en-US"/>
        </w:rPr>
      </w:pPr>
      <w:bookmarkStart w:id="353" w:name="_Toc11054805"/>
      <w:bookmarkStart w:id="354" w:name="_Toc80110545"/>
      <w:r w:rsidRPr="008240A5">
        <w:rPr>
          <w:lang w:val="en-US"/>
        </w:rPr>
        <w:t xml:space="preserve">III. KẾT QUẢ SAU KHI </w:t>
      </w:r>
      <w:bookmarkEnd w:id="353"/>
      <w:r w:rsidR="00675017" w:rsidRPr="008240A5">
        <w:rPr>
          <w:lang w:val="en-US"/>
        </w:rPr>
        <w:t>THÀNH LẬP CÁC PHƯỜNG</w:t>
      </w:r>
      <w:r w:rsidR="00345005" w:rsidRPr="008240A5">
        <w:rPr>
          <w:lang w:val="en-US"/>
        </w:rPr>
        <w:t xml:space="preserve"> VÀ THÀNH LẬP THÀNH PHỐ</w:t>
      </w:r>
      <w:bookmarkEnd w:id="354"/>
    </w:p>
    <w:p w14:paraId="36D775C9" w14:textId="77777777" w:rsidR="00EF16B6" w:rsidRPr="008240A5" w:rsidRDefault="00EF16B6" w:rsidP="006921FF">
      <w:pPr>
        <w:pStyle w:val="Heading3"/>
      </w:pPr>
      <w:bookmarkStart w:id="355" w:name="_Toc29631215"/>
      <w:bookmarkStart w:id="356" w:name="_Toc29632444"/>
      <w:bookmarkStart w:id="357" w:name="_Toc80110546"/>
      <w:r w:rsidRPr="008240A5">
        <w:t xml:space="preserve">1. Tỉnh </w:t>
      </w:r>
      <w:bookmarkEnd w:id="355"/>
      <w:bookmarkEnd w:id="356"/>
      <w:r w:rsidR="00345005" w:rsidRPr="008240A5">
        <w:t>Thái Nguyên</w:t>
      </w:r>
      <w:bookmarkEnd w:id="357"/>
    </w:p>
    <w:p w14:paraId="02CE7BF6" w14:textId="77777777" w:rsidR="00FC3296" w:rsidRPr="008240A5" w:rsidRDefault="00EF16B6" w:rsidP="004B1C72">
      <w:pPr>
        <w:rPr>
          <w:szCs w:val="28"/>
        </w:rPr>
      </w:pPr>
      <w:r w:rsidRPr="008240A5">
        <w:rPr>
          <w:szCs w:val="28"/>
        </w:rPr>
        <w:t xml:space="preserve">Tỉnh </w:t>
      </w:r>
      <w:r w:rsidR="00345005" w:rsidRPr="008240A5">
        <w:rPr>
          <w:szCs w:val="28"/>
        </w:rPr>
        <w:t>Thái Nguyên</w:t>
      </w:r>
      <w:r w:rsidRPr="008240A5">
        <w:rPr>
          <w:szCs w:val="28"/>
        </w:rPr>
        <w:t xml:space="preserve"> không thay đổi về diện tích tự nhiên, dân số và số đơn vị h</w:t>
      </w:r>
      <w:r w:rsidR="00632B52" w:rsidRPr="008240A5">
        <w:rPr>
          <w:szCs w:val="28"/>
        </w:rPr>
        <w:t xml:space="preserve">ành chính cấp huyện trực thuộc, </w:t>
      </w:r>
      <w:r w:rsidRPr="008240A5">
        <w:rPr>
          <w:szCs w:val="28"/>
        </w:rPr>
        <w:t xml:space="preserve">nhưng tăng </w:t>
      </w:r>
      <w:r w:rsidR="00632B52" w:rsidRPr="008240A5">
        <w:rPr>
          <w:szCs w:val="28"/>
        </w:rPr>
        <w:t>0</w:t>
      </w:r>
      <w:r w:rsidRPr="008240A5">
        <w:rPr>
          <w:szCs w:val="28"/>
        </w:rPr>
        <w:t xml:space="preserve">1 </w:t>
      </w:r>
      <w:r w:rsidR="00345005" w:rsidRPr="008240A5">
        <w:rPr>
          <w:szCs w:val="28"/>
        </w:rPr>
        <w:t>thành phố</w:t>
      </w:r>
      <w:r w:rsidRPr="008240A5">
        <w:rPr>
          <w:szCs w:val="28"/>
        </w:rPr>
        <w:t xml:space="preserve"> </w:t>
      </w:r>
      <w:r w:rsidR="00632B52" w:rsidRPr="008240A5">
        <w:rPr>
          <w:szCs w:val="28"/>
        </w:rPr>
        <w:t>(</w:t>
      </w:r>
      <w:r w:rsidR="00345005" w:rsidRPr="008240A5">
        <w:rPr>
          <w:szCs w:val="28"/>
        </w:rPr>
        <w:t>thành phố Phổ Yên</w:t>
      </w:r>
      <w:r w:rsidR="00632B52" w:rsidRPr="008240A5">
        <w:rPr>
          <w:szCs w:val="28"/>
        </w:rPr>
        <w:t xml:space="preserve">) </w:t>
      </w:r>
      <w:r w:rsidRPr="008240A5">
        <w:rPr>
          <w:szCs w:val="28"/>
        </w:rPr>
        <w:t xml:space="preserve">và giảm </w:t>
      </w:r>
      <w:r w:rsidR="00632B52" w:rsidRPr="008240A5">
        <w:rPr>
          <w:szCs w:val="28"/>
        </w:rPr>
        <w:t>0</w:t>
      </w:r>
      <w:r w:rsidRPr="008240A5">
        <w:rPr>
          <w:szCs w:val="28"/>
        </w:rPr>
        <w:t xml:space="preserve">1 </w:t>
      </w:r>
      <w:r w:rsidR="00345005" w:rsidRPr="008240A5">
        <w:rPr>
          <w:szCs w:val="28"/>
        </w:rPr>
        <w:t>thị xã</w:t>
      </w:r>
      <w:r w:rsidR="00632B52" w:rsidRPr="008240A5">
        <w:rPr>
          <w:szCs w:val="28"/>
        </w:rPr>
        <w:t xml:space="preserve"> (</w:t>
      </w:r>
      <w:r w:rsidR="00345005" w:rsidRPr="008240A5">
        <w:rPr>
          <w:szCs w:val="28"/>
        </w:rPr>
        <w:t>thị xã Phổ Yên</w:t>
      </w:r>
      <w:r w:rsidRPr="008240A5">
        <w:rPr>
          <w:szCs w:val="28"/>
        </w:rPr>
        <w:t xml:space="preserve">); có </w:t>
      </w:r>
      <w:r w:rsidR="00A13D8A" w:rsidRPr="008240A5">
        <w:rPr>
          <w:szCs w:val="28"/>
        </w:rPr>
        <w:t>1</w:t>
      </w:r>
      <w:r w:rsidR="00345005" w:rsidRPr="008240A5">
        <w:rPr>
          <w:szCs w:val="28"/>
        </w:rPr>
        <w:t>78</w:t>
      </w:r>
      <w:r w:rsidRPr="008240A5">
        <w:rPr>
          <w:szCs w:val="28"/>
        </w:rPr>
        <w:t xml:space="preserve"> đơn vị hành chính cấp xã, gồm: </w:t>
      </w:r>
      <w:r w:rsidR="00345005" w:rsidRPr="008240A5">
        <w:rPr>
          <w:szCs w:val="28"/>
        </w:rPr>
        <w:t>128</w:t>
      </w:r>
      <w:r w:rsidRPr="008240A5">
        <w:rPr>
          <w:szCs w:val="28"/>
        </w:rPr>
        <w:t xml:space="preserve"> xã, </w:t>
      </w:r>
      <w:r w:rsidR="00345005" w:rsidRPr="008240A5">
        <w:rPr>
          <w:szCs w:val="28"/>
        </w:rPr>
        <w:t>41</w:t>
      </w:r>
      <w:r w:rsidRPr="008240A5">
        <w:rPr>
          <w:szCs w:val="28"/>
        </w:rPr>
        <w:t xml:space="preserve"> phường, </w:t>
      </w:r>
      <w:r w:rsidR="00345005" w:rsidRPr="008240A5">
        <w:rPr>
          <w:szCs w:val="28"/>
        </w:rPr>
        <w:t>09</w:t>
      </w:r>
      <w:r w:rsidRPr="008240A5">
        <w:rPr>
          <w:szCs w:val="28"/>
        </w:rPr>
        <w:t xml:space="preserve"> thị trấn (giảm </w:t>
      </w:r>
      <w:r w:rsidR="00632B52" w:rsidRPr="008240A5">
        <w:rPr>
          <w:szCs w:val="28"/>
        </w:rPr>
        <w:t xml:space="preserve">09 xã và tăng </w:t>
      </w:r>
      <w:r w:rsidR="00345005" w:rsidRPr="008240A5">
        <w:rPr>
          <w:szCs w:val="28"/>
        </w:rPr>
        <w:t>09</w:t>
      </w:r>
      <w:r w:rsidRPr="008240A5">
        <w:rPr>
          <w:szCs w:val="28"/>
        </w:rPr>
        <w:t xml:space="preserve"> phường).</w:t>
      </w:r>
    </w:p>
    <w:p w14:paraId="46763AF9" w14:textId="77777777" w:rsidR="00EF16B6" w:rsidRPr="008240A5" w:rsidRDefault="00EF16B6" w:rsidP="006921FF">
      <w:pPr>
        <w:pStyle w:val="Heading3"/>
      </w:pPr>
      <w:bookmarkStart w:id="358" w:name="_Toc29631216"/>
      <w:bookmarkStart w:id="359" w:name="_Toc29632445"/>
      <w:bookmarkStart w:id="360" w:name="_Toc80110547"/>
      <w:r w:rsidRPr="008240A5">
        <w:lastRenderedPageBreak/>
        <w:t xml:space="preserve">2. </w:t>
      </w:r>
      <w:bookmarkEnd w:id="358"/>
      <w:bookmarkEnd w:id="359"/>
      <w:r w:rsidR="00345005" w:rsidRPr="008240A5">
        <w:t>Thành phố Phổ Yên</w:t>
      </w:r>
      <w:bookmarkEnd w:id="360"/>
    </w:p>
    <w:p w14:paraId="40C13B8D" w14:textId="77777777" w:rsidR="00073702" w:rsidRPr="008240A5" w:rsidRDefault="00345005" w:rsidP="00BD6853">
      <w:pPr>
        <w:rPr>
          <w:rStyle w:val="Emphasis"/>
          <w:i w:val="0"/>
          <w:szCs w:val="28"/>
        </w:rPr>
      </w:pPr>
      <w:r w:rsidRPr="008240A5">
        <w:rPr>
          <w:szCs w:val="28"/>
        </w:rPr>
        <w:t>Thành phố Phổ Yên</w:t>
      </w:r>
      <w:r w:rsidR="00632B52" w:rsidRPr="008240A5">
        <w:rPr>
          <w:szCs w:val="28"/>
        </w:rPr>
        <w:t xml:space="preserve"> sau khi thành lập có </w:t>
      </w:r>
      <w:r w:rsidRPr="008240A5">
        <w:rPr>
          <w:szCs w:val="28"/>
        </w:rPr>
        <w:t>258,42</w:t>
      </w:r>
      <w:r w:rsidR="00632B52" w:rsidRPr="008240A5">
        <w:rPr>
          <w:szCs w:val="28"/>
        </w:rPr>
        <w:t xml:space="preserve"> km</w:t>
      </w:r>
      <w:r w:rsidR="00632B52" w:rsidRPr="008240A5">
        <w:rPr>
          <w:szCs w:val="28"/>
          <w:vertAlign w:val="superscript"/>
        </w:rPr>
        <w:t>2</w:t>
      </w:r>
      <w:r w:rsidR="00632B52" w:rsidRPr="008240A5">
        <w:rPr>
          <w:szCs w:val="28"/>
        </w:rPr>
        <w:t xml:space="preserve"> diện tích tự nhiên, </w:t>
      </w:r>
      <w:r w:rsidR="009675F8">
        <w:rPr>
          <w:szCs w:val="28"/>
        </w:rPr>
        <w:t xml:space="preserve">quy mô </w:t>
      </w:r>
      <w:r w:rsidR="00632B52" w:rsidRPr="008240A5">
        <w:rPr>
          <w:szCs w:val="28"/>
        </w:rPr>
        <w:t xml:space="preserve">dân số </w:t>
      </w:r>
      <w:r w:rsidRPr="008240A5">
        <w:rPr>
          <w:rStyle w:val="Emphasis"/>
          <w:i w:val="0"/>
          <w:szCs w:val="28"/>
        </w:rPr>
        <w:t>231.363</w:t>
      </w:r>
      <w:r w:rsidR="00322D0E" w:rsidRPr="008240A5">
        <w:rPr>
          <w:rStyle w:val="Emphasis"/>
          <w:i w:val="0"/>
          <w:szCs w:val="28"/>
        </w:rPr>
        <w:t xml:space="preserve"> </w:t>
      </w:r>
      <w:r w:rsidR="00632B52" w:rsidRPr="008240A5">
        <w:rPr>
          <w:szCs w:val="28"/>
        </w:rPr>
        <w:t xml:space="preserve">người; có </w:t>
      </w:r>
      <w:r w:rsidR="00632B52" w:rsidRPr="008240A5">
        <w:rPr>
          <w:spacing w:val="-6"/>
          <w:szCs w:val="28"/>
        </w:rPr>
        <w:t xml:space="preserve">18 đơn vị hành chính cấp xã trực thuộc, gồm </w:t>
      </w:r>
      <w:r w:rsidRPr="008240A5">
        <w:rPr>
          <w:spacing w:val="-6"/>
          <w:szCs w:val="28"/>
        </w:rPr>
        <w:t>13</w:t>
      </w:r>
      <w:r w:rsidR="00632B52" w:rsidRPr="008240A5">
        <w:rPr>
          <w:spacing w:val="-6"/>
          <w:szCs w:val="28"/>
        </w:rPr>
        <w:t xml:space="preserve"> phường: </w:t>
      </w:r>
      <w:r w:rsidR="00BD6853" w:rsidRPr="008240A5">
        <w:rPr>
          <w:szCs w:val="28"/>
          <w:shd w:val="clear" w:color="auto" w:fill="FFFFFF"/>
        </w:rPr>
        <w:t xml:space="preserve">Ba Hàng, Bãi Bông, Bắc Sơn, Đồng Tiến, Đắc Sơn, Nam Tiến, Tiên Phong, Đông Cao, Tân Phú, Thuận Thành, Hồng Tiến, Tân Hương, Trung Thành </w:t>
      </w:r>
      <w:r w:rsidR="00632B52" w:rsidRPr="008240A5">
        <w:rPr>
          <w:rStyle w:val="Emphasis"/>
          <w:i w:val="0"/>
          <w:szCs w:val="28"/>
        </w:rPr>
        <w:t>và 0</w:t>
      </w:r>
      <w:r w:rsidR="00BD6853" w:rsidRPr="008240A5">
        <w:rPr>
          <w:rStyle w:val="Emphasis"/>
          <w:i w:val="0"/>
          <w:szCs w:val="28"/>
        </w:rPr>
        <w:t>5</w:t>
      </w:r>
      <w:r w:rsidR="00632B52" w:rsidRPr="008240A5">
        <w:rPr>
          <w:rStyle w:val="Emphasis"/>
          <w:i w:val="0"/>
          <w:szCs w:val="28"/>
        </w:rPr>
        <w:t xml:space="preserve"> xã: </w:t>
      </w:r>
      <w:r w:rsidR="00BD6853" w:rsidRPr="008240A5">
        <w:rPr>
          <w:rFonts w:eastAsia="Calibri"/>
          <w:szCs w:val="28"/>
          <w:shd w:val="clear" w:color="auto" w:fill="FFFFFF"/>
        </w:rPr>
        <w:t>Minh Đức, Phúc Thuận, Phúc Tân, Thành Công, Vạn Phái.</w:t>
      </w:r>
    </w:p>
    <w:p w14:paraId="50165994" w14:textId="77777777" w:rsidR="00BD6853" w:rsidRPr="008240A5" w:rsidRDefault="00F914F7" w:rsidP="00F914F7">
      <w:pPr>
        <w:rPr>
          <w:szCs w:val="28"/>
        </w:rPr>
      </w:pPr>
      <w:r w:rsidRPr="008240A5">
        <w:rPr>
          <w:spacing w:val="-6"/>
          <w:szCs w:val="28"/>
        </w:rPr>
        <w:t xml:space="preserve">Địa giới hành chính </w:t>
      </w:r>
      <w:r w:rsidR="00BD6853" w:rsidRPr="008240A5">
        <w:rPr>
          <w:szCs w:val="28"/>
        </w:rPr>
        <w:t>thành phố Phổ Yên</w:t>
      </w:r>
      <w:r w:rsidRPr="008240A5">
        <w:rPr>
          <w:szCs w:val="28"/>
        </w:rPr>
        <w:t>:</w:t>
      </w:r>
      <w:r w:rsidR="00C95BD5" w:rsidRPr="008240A5">
        <w:rPr>
          <w:szCs w:val="28"/>
        </w:rPr>
        <w:t xml:space="preserve"> </w:t>
      </w:r>
      <w:r w:rsidR="00580B7A" w:rsidRPr="008240A5">
        <w:rPr>
          <w:szCs w:val="28"/>
        </w:rPr>
        <w:t>Đông giáp huyện Phú Bình</w:t>
      </w:r>
      <w:r w:rsidR="009675F8">
        <w:rPr>
          <w:szCs w:val="28"/>
        </w:rPr>
        <w:t>, tỉnh Thái Nguyên</w:t>
      </w:r>
      <w:r w:rsidR="00580B7A" w:rsidRPr="008240A5">
        <w:rPr>
          <w:szCs w:val="28"/>
        </w:rPr>
        <w:t xml:space="preserve"> và huyện Hiệp Hòa, tỉnh Bắc Giang; Tây giáp huyện Đại Từ</w:t>
      </w:r>
      <w:r w:rsidR="009675F8">
        <w:rPr>
          <w:szCs w:val="28"/>
        </w:rPr>
        <w:t>, tỉnh Thái Nguyên</w:t>
      </w:r>
      <w:r w:rsidR="00580B7A" w:rsidRPr="008240A5">
        <w:rPr>
          <w:szCs w:val="28"/>
        </w:rPr>
        <w:t xml:space="preserve"> và huyện Bình Xuyên, tỉnh Vĩnh Phúc; Nam giáp thành phố Phúc Yên, tỉnh Vĩnh Phúc và huyện Sóc Sơn, thành phố Hà Nội; Bắc giáp thành phố Sông Công và thành phố Thái Nguyên.</w:t>
      </w:r>
    </w:p>
    <w:p w14:paraId="047755F1" w14:textId="77777777" w:rsidR="00F914F7" w:rsidRPr="008240A5" w:rsidRDefault="00F914F7" w:rsidP="006921FF">
      <w:pPr>
        <w:pStyle w:val="Heading3"/>
      </w:pPr>
      <w:bookmarkStart w:id="361" w:name="_Toc80110548"/>
      <w:r w:rsidRPr="008240A5">
        <w:t xml:space="preserve">3. Phường </w:t>
      </w:r>
      <w:r w:rsidR="00BD6853" w:rsidRPr="008240A5">
        <w:t>Đắc Sơn</w:t>
      </w:r>
      <w:bookmarkEnd w:id="361"/>
    </w:p>
    <w:p w14:paraId="7128A37D" w14:textId="77777777" w:rsidR="00F914F7" w:rsidRPr="008240A5" w:rsidRDefault="00F914F7" w:rsidP="00F914F7">
      <w:pPr>
        <w:rPr>
          <w:szCs w:val="28"/>
        </w:rPr>
      </w:pPr>
      <w:r w:rsidRPr="008240A5">
        <w:rPr>
          <w:szCs w:val="28"/>
        </w:rPr>
        <w:t xml:space="preserve">Phường </w:t>
      </w:r>
      <w:r w:rsidR="00BD6853" w:rsidRPr="008240A5">
        <w:rPr>
          <w:szCs w:val="28"/>
        </w:rPr>
        <w:t>Đắc Sơn</w:t>
      </w:r>
      <w:r w:rsidRPr="008240A5">
        <w:rPr>
          <w:szCs w:val="28"/>
        </w:rPr>
        <w:t xml:space="preserve"> có </w:t>
      </w:r>
      <w:r w:rsidR="00BD6853" w:rsidRPr="008240A5">
        <w:rPr>
          <w:szCs w:val="28"/>
        </w:rPr>
        <w:t>14,36</w:t>
      </w:r>
      <w:r w:rsidR="00FE2EAD" w:rsidRPr="008240A5">
        <w:rPr>
          <w:szCs w:val="28"/>
        </w:rPr>
        <w:t xml:space="preserve"> </w:t>
      </w:r>
      <w:r w:rsidRPr="008240A5">
        <w:rPr>
          <w:szCs w:val="28"/>
        </w:rPr>
        <w:t>km</w:t>
      </w:r>
      <w:r w:rsidRPr="008240A5">
        <w:rPr>
          <w:szCs w:val="28"/>
          <w:vertAlign w:val="superscript"/>
        </w:rPr>
        <w:t>2</w:t>
      </w:r>
      <w:r w:rsidRPr="008240A5">
        <w:rPr>
          <w:szCs w:val="28"/>
        </w:rPr>
        <w:t xml:space="preserve"> diện tích tự nhiên và quy mô dân số</w:t>
      </w:r>
      <w:r w:rsidR="00FE2EAD" w:rsidRPr="008240A5">
        <w:rPr>
          <w:szCs w:val="28"/>
        </w:rPr>
        <w:t xml:space="preserve"> </w:t>
      </w:r>
      <w:r w:rsidR="009675F8">
        <w:rPr>
          <w:szCs w:val="28"/>
        </w:rPr>
        <w:br/>
      </w:r>
      <w:r w:rsidR="00BD6853" w:rsidRPr="008240A5">
        <w:rPr>
          <w:szCs w:val="28"/>
        </w:rPr>
        <w:t>11.198</w:t>
      </w:r>
      <w:r w:rsidR="009F3414" w:rsidRPr="008240A5">
        <w:rPr>
          <w:szCs w:val="28"/>
        </w:rPr>
        <w:t xml:space="preserve"> </w:t>
      </w:r>
      <w:r w:rsidRPr="008240A5">
        <w:rPr>
          <w:spacing w:val="-8"/>
          <w:szCs w:val="28"/>
        </w:rPr>
        <w:t>người</w:t>
      </w:r>
      <w:r w:rsidRPr="008240A5">
        <w:rPr>
          <w:szCs w:val="28"/>
        </w:rPr>
        <w:t xml:space="preserve">. </w:t>
      </w:r>
    </w:p>
    <w:p w14:paraId="3F14E14E" w14:textId="77777777" w:rsidR="00F914F7" w:rsidRPr="008240A5" w:rsidRDefault="00F914F7" w:rsidP="00BD6853">
      <w:pPr>
        <w:rPr>
          <w:szCs w:val="28"/>
        </w:rPr>
      </w:pPr>
      <w:r w:rsidRPr="008240A5">
        <w:rPr>
          <w:spacing w:val="-6"/>
          <w:szCs w:val="28"/>
        </w:rPr>
        <w:t>Địa giới hành chính</w:t>
      </w:r>
      <w:r w:rsidRPr="008240A5">
        <w:rPr>
          <w:szCs w:val="28"/>
        </w:rPr>
        <w:t xml:space="preserve">: </w:t>
      </w:r>
      <w:r w:rsidR="00BD6853" w:rsidRPr="008240A5">
        <w:rPr>
          <w:szCs w:val="28"/>
        </w:rPr>
        <w:t xml:space="preserve">Đông giáp </w:t>
      </w:r>
      <w:r w:rsidR="0050799E" w:rsidRPr="008240A5">
        <w:rPr>
          <w:szCs w:val="28"/>
        </w:rPr>
        <w:t xml:space="preserve">các phường Ba Hàng, Hồng Tiến và </w:t>
      </w:r>
      <w:r w:rsidR="00BD6853" w:rsidRPr="008240A5">
        <w:rPr>
          <w:szCs w:val="28"/>
        </w:rPr>
        <w:t xml:space="preserve">Nam Tiến; Tây giáp xã Minh Đức; Nam giáp xã Vạn Phái; Bắc giáp </w:t>
      </w:r>
      <w:r w:rsidR="000E395B" w:rsidRPr="008240A5">
        <w:rPr>
          <w:szCs w:val="28"/>
        </w:rPr>
        <w:t>phường Phố Cò</w:t>
      </w:r>
      <w:r w:rsidR="009675F8">
        <w:rPr>
          <w:szCs w:val="28"/>
        </w:rPr>
        <w:t xml:space="preserve">, </w:t>
      </w:r>
      <w:r w:rsidR="00BD6853" w:rsidRPr="008240A5">
        <w:rPr>
          <w:szCs w:val="28"/>
        </w:rPr>
        <w:t>thành phố Sông Công.</w:t>
      </w:r>
    </w:p>
    <w:p w14:paraId="1F144095" w14:textId="77777777" w:rsidR="00F914F7" w:rsidRPr="008240A5" w:rsidRDefault="00F914F7" w:rsidP="006921FF">
      <w:pPr>
        <w:pStyle w:val="Heading3"/>
      </w:pPr>
      <w:bookmarkStart w:id="362" w:name="_Toc80110549"/>
      <w:r w:rsidRPr="008240A5">
        <w:t xml:space="preserve">4. Phường </w:t>
      </w:r>
      <w:r w:rsidR="0050799E" w:rsidRPr="008240A5">
        <w:t>Nam Tiến</w:t>
      </w:r>
      <w:bookmarkEnd w:id="362"/>
    </w:p>
    <w:p w14:paraId="66FE6666" w14:textId="77777777" w:rsidR="00F914F7" w:rsidRPr="008240A5" w:rsidRDefault="00F914F7" w:rsidP="00F914F7">
      <w:pPr>
        <w:rPr>
          <w:szCs w:val="28"/>
        </w:rPr>
      </w:pPr>
      <w:r w:rsidRPr="008240A5">
        <w:rPr>
          <w:szCs w:val="28"/>
        </w:rPr>
        <w:t xml:space="preserve">Phường </w:t>
      </w:r>
      <w:r w:rsidR="0050799E" w:rsidRPr="008240A5">
        <w:rPr>
          <w:szCs w:val="28"/>
        </w:rPr>
        <w:t>Nam Tiến</w:t>
      </w:r>
      <w:r w:rsidRPr="008240A5">
        <w:rPr>
          <w:szCs w:val="28"/>
        </w:rPr>
        <w:t xml:space="preserve"> có </w:t>
      </w:r>
      <w:r w:rsidR="0050799E" w:rsidRPr="008240A5">
        <w:rPr>
          <w:szCs w:val="28"/>
        </w:rPr>
        <w:t>8,31</w:t>
      </w:r>
      <w:r w:rsidR="00322D0E" w:rsidRPr="008240A5">
        <w:rPr>
          <w:szCs w:val="28"/>
        </w:rPr>
        <w:t xml:space="preserve"> </w:t>
      </w:r>
      <w:r w:rsidRPr="008240A5">
        <w:rPr>
          <w:szCs w:val="28"/>
        </w:rPr>
        <w:t>km</w:t>
      </w:r>
      <w:r w:rsidRPr="008240A5">
        <w:rPr>
          <w:szCs w:val="28"/>
          <w:vertAlign w:val="superscript"/>
        </w:rPr>
        <w:t>2</w:t>
      </w:r>
      <w:r w:rsidRPr="008240A5">
        <w:rPr>
          <w:szCs w:val="28"/>
        </w:rPr>
        <w:t xml:space="preserve"> diện tích tự nhiên và quy mô dân số</w:t>
      </w:r>
      <w:r w:rsidR="00322D0E" w:rsidRPr="008240A5">
        <w:rPr>
          <w:szCs w:val="28"/>
        </w:rPr>
        <w:t xml:space="preserve"> </w:t>
      </w:r>
      <w:r w:rsidR="008D1BF0">
        <w:rPr>
          <w:szCs w:val="28"/>
        </w:rPr>
        <w:br/>
      </w:r>
      <w:r w:rsidR="0050799E" w:rsidRPr="008240A5">
        <w:rPr>
          <w:szCs w:val="28"/>
        </w:rPr>
        <w:t>9.124</w:t>
      </w:r>
      <w:r w:rsidR="009F3414" w:rsidRPr="008240A5">
        <w:rPr>
          <w:szCs w:val="28"/>
        </w:rPr>
        <w:t xml:space="preserve"> </w:t>
      </w:r>
      <w:r w:rsidRPr="008240A5">
        <w:rPr>
          <w:spacing w:val="-8"/>
          <w:szCs w:val="28"/>
        </w:rPr>
        <w:t>người</w:t>
      </w:r>
      <w:r w:rsidRPr="008240A5">
        <w:rPr>
          <w:szCs w:val="28"/>
        </w:rPr>
        <w:t xml:space="preserve">. </w:t>
      </w:r>
    </w:p>
    <w:p w14:paraId="48AB41D4" w14:textId="77777777" w:rsidR="00F61C18" w:rsidRPr="008240A5" w:rsidRDefault="00F914F7" w:rsidP="00F61C18">
      <w:pPr>
        <w:rPr>
          <w:szCs w:val="28"/>
        </w:rPr>
      </w:pPr>
      <w:r w:rsidRPr="008240A5">
        <w:rPr>
          <w:spacing w:val="-6"/>
          <w:szCs w:val="28"/>
        </w:rPr>
        <w:t>Địa giới hành chính</w:t>
      </w:r>
      <w:r w:rsidRPr="008240A5">
        <w:rPr>
          <w:szCs w:val="28"/>
        </w:rPr>
        <w:t xml:space="preserve">: </w:t>
      </w:r>
      <w:r w:rsidR="0050799E" w:rsidRPr="008240A5">
        <w:rPr>
          <w:szCs w:val="28"/>
        </w:rPr>
        <w:t>Đông giáp phường Tân Hương; Tây giáp phường Đắc Sơn và xã Vạn Phái; Nam giáp phường Trung Thành; Bắc giáp phường Ba Hàng và phường Đồng Tiến.</w:t>
      </w:r>
    </w:p>
    <w:p w14:paraId="6D0935A2" w14:textId="77777777" w:rsidR="00F914F7" w:rsidRPr="008240A5" w:rsidRDefault="00F914F7" w:rsidP="006921FF">
      <w:pPr>
        <w:pStyle w:val="Heading3"/>
      </w:pPr>
      <w:bookmarkStart w:id="363" w:name="_Toc80110550"/>
      <w:r w:rsidRPr="008240A5">
        <w:t xml:space="preserve">5. Phường </w:t>
      </w:r>
      <w:r w:rsidR="009300E5" w:rsidRPr="008240A5">
        <w:t>Tiên Phong</w:t>
      </w:r>
      <w:bookmarkEnd w:id="363"/>
    </w:p>
    <w:p w14:paraId="155B7CF8" w14:textId="77777777" w:rsidR="004901F1" w:rsidRPr="008240A5" w:rsidRDefault="004901F1" w:rsidP="004901F1">
      <w:pPr>
        <w:rPr>
          <w:szCs w:val="28"/>
        </w:rPr>
      </w:pPr>
      <w:r w:rsidRPr="008240A5">
        <w:rPr>
          <w:szCs w:val="28"/>
        </w:rPr>
        <w:t xml:space="preserve">Phường </w:t>
      </w:r>
      <w:r w:rsidR="009300E5" w:rsidRPr="008240A5">
        <w:rPr>
          <w:szCs w:val="28"/>
        </w:rPr>
        <w:t>Tiên Phong</w:t>
      </w:r>
      <w:r w:rsidRPr="008240A5">
        <w:rPr>
          <w:szCs w:val="28"/>
        </w:rPr>
        <w:t xml:space="preserve"> có </w:t>
      </w:r>
      <w:r w:rsidR="009300E5" w:rsidRPr="008240A5">
        <w:rPr>
          <w:szCs w:val="28"/>
        </w:rPr>
        <w:t>14,82</w:t>
      </w:r>
      <w:r w:rsidR="00322D0E" w:rsidRPr="008240A5">
        <w:rPr>
          <w:szCs w:val="28"/>
        </w:rPr>
        <w:t xml:space="preserve"> </w:t>
      </w:r>
      <w:r w:rsidRPr="008240A5">
        <w:rPr>
          <w:szCs w:val="28"/>
        </w:rPr>
        <w:t>km</w:t>
      </w:r>
      <w:r w:rsidRPr="008240A5">
        <w:rPr>
          <w:szCs w:val="28"/>
          <w:vertAlign w:val="superscript"/>
        </w:rPr>
        <w:t>2</w:t>
      </w:r>
      <w:r w:rsidRPr="008240A5">
        <w:rPr>
          <w:szCs w:val="28"/>
        </w:rPr>
        <w:t xml:space="preserve"> diện tích tự nhiên và quy mô dân số</w:t>
      </w:r>
      <w:r w:rsidR="00322D0E" w:rsidRPr="008240A5">
        <w:rPr>
          <w:szCs w:val="28"/>
        </w:rPr>
        <w:t xml:space="preserve"> </w:t>
      </w:r>
      <w:r w:rsidR="009300E5" w:rsidRPr="008240A5">
        <w:rPr>
          <w:szCs w:val="28"/>
        </w:rPr>
        <w:t>16.694</w:t>
      </w:r>
      <w:r w:rsidR="009F3414" w:rsidRPr="008240A5">
        <w:rPr>
          <w:szCs w:val="28"/>
        </w:rPr>
        <w:t xml:space="preserve"> </w:t>
      </w:r>
      <w:r w:rsidRPr="008240A5">
        <w:rPr>
          <w:spacing w:val="-8"/>
          <w:szCs w:val="28"/>
        </w:rPr>
        <w:t>người</w:t>
      </w:r>
      <w:r w:rsidRPr="008240A5">
        <w:rPr>
          <w:szCs w:val="28"/>
        </w:rPr>
        <w:t xml:space="preserve">. </w:t>
      </w:r>
    </w:p>
    <w:p w14:paraId="71D5E5F8" w14:textId="77777777" w:rsidR="009300E5" w:rsidRPr="008240A5" w:rsidRDefault="004901F1" w:rsidP="00F61C18">
      <w:pPr>
        <w:rPr>
          <w:szCs w:val="28"/>
        </w:rPr>
      </w:pPr>
      <w:r w:rsidRPr="008240A5">
        <w:rPr>
          <w:spacing w:val="-6"/>
          <w:szCs w:val="28"/>
        </w:rPr>
        <w:t>Địa giới hành chính</w:t>
      </w:r>
      <w:r w:rsidRPr="008240A5">
        <w:rPr>
          <w:szCs w:val="28"/>
        </w:rPr>
        <w:t xml:space="preserve">: </w:t>
      </w:r>
      <w:r w:rsidR="00A11C7D" w:rsidRPr="008240A5">
        <w:rPr>
          <w:szCs w:val="28"/>
        </w:rPr>
        <w:t>Đông giáp xã Hoàng Vân</w:t>
      </w:r>
      <w:r w:rsidR="008D1BF0">
        <w:rPr>
          <w:szCs w:val="28"/>
        </w:rPr>
        <w:t>,</w:t>
      </w:r>
      <w:r w:rsidR="00A11C7D" w:rsidRPr="008240A5">
        <w:rPr>
          <w:szCs w:val="28"/>
        </w:rPr>
        <w:t xml:space="preserve"> huyện Hiệp Hòa, tỉnh Bắc Giang và xã Hà Châu</w:t>
      </w:r>
      <w:r w:rsidR="008D1BF0">
        <w:rPr>
          <w:szCs w:val="28"/>
        </w:rPr>
        <w:t>,</w:t>
      </w:r>
      <w:r w:rsidR="00A11C7D" w:rsidRPr="008240A5">
        <w:rPr>
          <w:szCs w:val="28"/>
        </w:rPr>
        <w:t xml:space="preserve"> huyện Phú Bình</w:t>
      </w:r>
      <w:r w:rsidR="008D1BF0">
        <w:rPr>
          <w:szCs w:val="28"/>
        </w:rPr>
        <w:t>, tỉnh Thái Nguyên</w:t>
      </w:r>
      <w:r w:rsidR="00A11C7D" w:rsidRPr="008240A5">
        <w:rPr>
          <w:szCs w:val="28"/>
        </w:rPr>
        <w:t>; Tây giáp phường Tân Hương và phường Đông Cao; Nam giáp xã Hòa Sơn và xã Thái Sơn</w:t>
      </w:r>
      <w:r w:rsidR="008D1BF0">
        <w:rPr>
          <w:szCs w:val="28"/>
        </w:rPr>
        <w:t>,</w:t>
      </w:r>
      <w:r w:rsidR="00A11C7D" w:rsidRPr="008240A5">
        <w:rPr>
          <w:szCs w:val="28"/>
        </w:rPr>
        <w:t xml:space="preserve"> huyện Hiệp Hòa, tỉnh Bắc Giang; Bắc giáp xã Nga My</w:t>
      </w:r>
      <w:r w:rsidR="008D1BF0">
        <w:rPr>
          <w:szCs w:val="28"/>
        </w:rPr>
        <w:t>,</w:t>
      </w:r>
      <w:r w:rsidR="00A11C7D" w:rsidRPr="008240A5">
        <w:rPr>
          <w:szCs w:val="28"/>
        </w:rPr>
        <w:t xml:space="preserve"> huyện Phú Bình và phường Đồng Tiến</w:t>
      </w:r>
      <w:r w:rsidR="008D1BF0">
        <w:rPr>
          <w:szCs w:val="28"/>
        </w:rPr>
        <w:t>, thành phố Phổ Yên</w:t>
      </w:r>
      <w:r w:rsidR="009300E5" w:rsidRPr="008240A5">
        <w:rPr>
          <w:szCs w:val="28"/>
        </w:rPr>
        <w:t>.</w:t>
      </w:r>
    </w:p>
    <w:p w14:paraId="35E45DEB" w14:textId="77777777" w:rsidR="00F914F7" w:rsidRPr="008240A5" w:rsidRDefault="00F914F7" w:rsidP="006921FF">
      <w:pPr>
        <w:pStyle w:val="Heading3"/>
      </w:pPr>
      <w:bookmarkStart w:id="364" w:name="_Toc80110551"/>
      <w:r w:rsidRPr="008240A5">
        <w:t xml:space="preserve">6. Phường </w:t>
      </w:r>
      <w:r w:rsidR="009300E5" w:rsidRPr="008240A5">
        <w:t>Đông Cao</w:t>
      </w:r>
      <w:bookmarkEnd w:id="364"/>
    </w:p>
    <w:p w14:paraId="14F3DFE8" w14:textId="77777777" w:rsidR="004901F1" w:rsidRPr="008240A5" w:rsidRDefault="004901F1" w:rsidP="004901F1">
      <w:pPr>
        <w:rPr>
          <w:szCs w:val="28"/>
        </w:rPr>
      </w:pPr>
      <w:r w:rsidRPr="008240A5">
        <w:rPr>
          <w:szCs w:val="28"/>
        </w:rPr>
        <w:t xml:space="preserve">Phường </w:t>
      </w:r>
      <w:r w:rsidR="009300E5" w:rsidRPr="008240A5">
        <w:rPr>
          <w:szCs w:val="28"/>
        </w:rPr>
        <w:t>Đông Cao</w:t>
      </w:r>
      <w:r w:rsidRPr="008240A5">
        <w:rPr>
          <w:szCs w:val="28"/>
        </w:rPr>
        <w:t xml:space="preserve"> có </w:t>
      </w:r>
      <w:r w:rsidR="009300E5" w:rsidRPr="008240A5">
        <w:rPr>
          <w:szCs w:val="28"/>
        </w:rPr>
        <w:t>6,47</w:t>
      </w:r>
      <w:r w:rsidR="00322D0E" w:rsidRPr="008240A5">
        <w:rPr>
          <w:szCs w:val="28"/>
        </w:rPr>
        <w:t xml:space="preserve"> </w:t>
      </w:r>
      <w:r w:rsidRPr="008240A5">
        <w:rPr>
          <w:szCs w:val="28"/>
        </w:rPr>
        <w:t>km</w:t>
      </w:r>
      <w:r w:rsidRPr="008240A5">
        <w:rPr>
          <w:szCs w:val="28"/>
          <w:vertAlign w:val="superscript"/>
        </w:rPr>
        <w:t>2</w:t>
      </w:r>
      <w:r w:rsidRPr="008240A5">
        <w:rPr>
          <w:szCs w:val="28"/>
        </w:rPr>
        <w:t xml:space="preserve"> diện tích tự nhiên và quy mô dân số</w:t>
      </w:r>
      <w:r w:rsidR="00322D0E" w:rsidRPr="008240A5">
        <w:rPr>
          <w:szCs w:val="28"/>
        </w:rPr>
        <w:t xml:space="preserve"> </w:t>
      </w:r>
      <w:r w:rsidR="00770403">
        <w:rPr>
          <w:szCs w:val="28"/>
        </w:rPr>
        <w:br/>
      </w:r>
      <w:r w:rsidR="009300E5" w:rsidRPr="008240A5">
        <w:rPr>
          <w:szCs w:val="28"/>
        </w:rPr>
        <w:t>9.120</w:t>
      </w:r>
      <w:r w:rsidR="009F3414" w:rsidRPr="008240A5">
        <w:rPr>
          <w:szCs w:val="28"/>
        </w:rPr>
        <w:t xml:space="preserve"> </w:t>
      </w:r>
      <w:r w:rsidRPr="008240A5">
        <w:rPr>
          <w:spacing w:val="-8"/>
          <w:szCs w:val="28"/>
        </w:rPr>
        <w:t>người</w:t>
      </w:r>
      <w:r w:rsidRPr="008240A5">
        <w:rPr>
          <w:szCs w:val="28"/>
        </w:rPr>
        <w:t xml:space="preserve">. </w:t>
      </w:r>
    </w:p>
    <w:p w14:paraId="6AE19175" w14:textId="77777777" w:rsidR="004901F1" w:rsidRPr="0094407F" w:rsidRDefault="004901F1" w:rsidP="00F61C18">
      <w:pPr>
        <w:rPr>
          <w:spacing w:val="-2"/>
          <w:szCs w:val="28"/>
        </w:rPr>
      </w:pPr>
      <w:r w:rsidRPr="0094407F">
        <w:rPr>
          <w:spacing w:val="-2"/>
          <w:szCs w:val="28"/>
        </w:rPr>
        <w:t xml:space="preserve">Địa giới hành chính: </w:t>
      </w:r>
      <w:r w:rsidR="00A11C7D" w:rsidRPr="0094407F">
        <w:rPr>
          <w:spacing w:val="-2"/>
          <w:szCs w:val="28"/>
        </w:rPr>
        <w:t>Đông giáp xã Qu</w:t>
      </w:r>
      <w:r w:rsidR="00FD1397" w:rsidRPr="0094407F">
        <w:rPr>
          <w:spacing w:val="-2"/>
          <w:szCs w:val="28"/>
        </w:rPr>
        <w:t>ang Minh</w:t>
      </w:r>
      <w:r w:rsidR="00770403" w:rsidRPr="0094407F">
        <w:rPr>
          <w:spacing w:val="-2"/>
          <w:szCs w:val="28"/>
        </w:rPr>
        <w:t>,</w:t>
      </w:r>
      <w:r w:rsidR="00FD1397" w:rsidRPr="0094407F">
        <w:rPr>
          <w:spacing w:val="-2"/>
          <w:szCs w:val="28"/>
        </w:rPr>
        <w:t xml:space="preserve"> xã Hòa Sơn</w:t>
      </w:r>
      <w:r w:rsidR="00770403" w:rsidRPr="0094407F">
        <w:rPr>
          <w:spacing w:val="-2"/>
          <w:szCs w:val="28"/>
        </w:rPr>
        <w:t>,</w:t>
      </w:r>
      <w:r w:rsidR="00A11C7D" w:rsidRPr="0094407F">
        <w:rPr>
          <w:spacing w:val="-2"/>
          <w:szCs w:val="28"/>
        </w:rPr>
        <w:t xml:space="preserve"> huyện Hiệp Hòa, tỉnh Bắc Giang và phường Tiên Phong</w:t>
      </w:r>
      <w:r w:rsidR="00770403" w:rsidRPr="0094407F">
        <w:rPr>
          <w:spacing w:val="-2"/>
          <w:szCs w:val="28"/>
        </w:rPr>
        <w:t>, thành phố Phổ Yên</w:t>
      </w:r>
      <w:r w:rsidR="009300E5" w:rsidRPr="0094407F">
        <w:rPr>
          <w:spacing w:val="-2"/>
          <w:szCs w:val="28"/>
        </w:rPr>
        <w:t>; Tây giáp phường Trung Thành; Nam giáp phường Tân Phú; Bắc giáp phường Tân Hương.</w:t>
      </w:r>
    </w:p>
    <w:p w14:paraId="6A962EF6" w14:textId="77777777" w:rsidR="00F914F7" w:rsidRPr="008240A5" w:rsidRDefault="00F914F7" w:rsidP="006921FF">
      <w:pPr>
        <w:pStyle w:val="Heading3"/>
      </w:pPr>
      <w:bookmarkStart w:id="365" w:name="_Toc80110552"/>
      <w:r w:rsidRPr="008240A5">
        <w:lastRenderedPageBreak/>
        <w:t xml:space="preserve">7. Phường </w:t>
      </w:r>
      <w:r w:rsidR="009300E5" w:rsidRPr="008240A5">
        <w:t>Tân Phú</w:t>
      </w:r>
      <w:bookmarkEnd w:id="365"/>
    </w:p>
    <w:p w14:paraId="1E947E24" w14:textId="77777777" w:rsidR="004901F1" w:rsidRPr="00D46CF3" w:rsidRDefault="004901F1" w:rsidP="004901F1">
      <w:pPr>
        <w:rPr>
          <w:spacing w:val="-6"/>
          <w:szCs w:val="28"/>
        </w:rPr>
      </w:pPr>
      <w:r w:rsidRPr="00D46CF3">
        <w:rPr>
          <w:spacing w:val="-6"/>
          <w:szCs w:val="28"/>
        </w:rPr>
        <w:t xml:space="preserve">Phường </w:t>
      </w:r>
      <w:r w:rsidR="009300E5" w:rsidRPr="00D46CF3">
        <w:rPr>
          <w:spacing w:val="-6"/>
          <w:szCs w:val="28"/>
        </w:rPr>
        <w:t>Tân Phú</w:t>
      </w:r>
      <w:r w:rsidRPr="00D46CF3">
        <w:rPr>
          <w:spacing w:val="-6"/>
          <w:szCs w:val="28"/>
        </w:rPr>
        <w:t xml:space="preserve"> có </w:t>
      </w:r>
      <w:r w:rsidR="0006586B" w:rsidRPr="00D46CF3">
        <w:rPr>
          <w:spacing w:val="-6"/>
          <w:szCs w:val="28"/>
        </w:rPr>
        <w:t>4,78</w:t>
      </w:r>
      <w:r w:rsidR="009300E5" w:rsidRPr="00D46CF3">
        <w:rPr>
          <w:spacing w:val="-6"/>
          <w:szCs w:val="28"/>
        </w:rPr>
        <w:t xml:space="preserve"> </w:t>
      </w:r>
      <w:r w:rsidRPr="00D46CF3">
        <w:rPr>
          <w:spacing w:val="-6"/>
          <w:szCs w:val="28"/>
        </w:rPr>
        <w:t>km</w:t>
      </w:r>
      <w:r w:rsidRPr="00D46CF3">
        <w:rPr>
          <w:spacing w:val="-6"/>
          <w:szCs w:val="28"/>
          <w:vertAlign w:val="superscript"/>
        </w:rPr>
        <w:t>2</w:t>
      </w:r>
      <w:r w:rsidRPr="00D46CF3">
        <w:rPr>
          <w:spacing w:val="-6"/>
          <w:szCs w:val="28"/>
        </w:rPr>
        <w:t xml:space="preserve"> diện tích tự nhiên và quy mô dân số</w:t>
      </w:r>
      <w:r w:rsidR="00D46CF3" w:rsidRPr="00D46CF3">
        <w:rPr>
          <w:spacing w:val="-6"/>
          <w:szCs w:val="28"/>
        </w:rPr>
        <w:t xml:space="preserve"> </w:t>
      </w:r>
      <w:r w:rsidR="009300E5" w:rsidRPr="00D46CF3">
        <w:rPr>
          <w:spacing w:val="-6"/>
          <w:szCs w:val="28"/>
        </w:rPr>
        <w:t>7.025</w:t>
      </w:r>
      <w:r w:rsidR="009F3414" w:rsidRPr="00D46CF3">
        <w:rPr>
          <w:spacing w:val="-6"/>
          <w:szCs w:val="28"/>
        </w:rPr>
        <w:t xml:space="preserve"> </w:t>
      </w:r>
      <w:r w:rsidRPr="00D46CF3">
        <w:rPr>
          <w:spacing w:val="-6"/>
          <w:szCs w:val="28"/>
        </w:rPr>
        <w:t xml:space="preserve">người. </w:t>
      </w:r>
    </w:p>
    <w:p w14:paraId="41B7FEB3" w14:textId="77777777" w:rsidR="004901F1" w:rsidRPr="008240A5" w:rsidRDefault="004901F1" w:rsidP="00F61C18">
      <w:pPr>
        <w:rPr>
          <w:szCs w:val="28"/>
        </w:rPr>
      </w:pPr>
      <w:r w:rsidRPr="008240A5">
        <w:rPr>
          <w:spacing w:val="-6"/>
          <w:szCs w:val="28"/>
        </w:rPr>
        <w:t>Địa giới hành chính</w:t>
      </w:r>
      <w:r w:rsidRPr="008240A5">
        <w:rPr>
          <w:szCs w:val="28"/>
        </w:rPr>
        <w:t xml:space="preserve">: </w:t>
      </w:r>
      <w:r w:rsidR="002F35FD" w:rsidRPr="008240A5">
        <w:rPr>
          <w:szCs w:val="28"/>
        </w:rPr>
        <w:t>Đông giáp xã Quang Minh và xã Hòa Sơn</w:t>
      </w:r>
      <w:r w:rsidR="00770403">
        <w:rPr>
          <w:szCs w:val="28"/>
        </w:rPr>
        <w:t>,</w:t>
      </w:r>
      <w:r w:rsidR="002F35FD" w:rsidRPr="008240A5">
        <w:rPr>
          <w:szCs w:val="28"/>
        </w:rPr>
        <w:t xml:space="preserve"> huyện Hiệp Hòa, tỉnh Bắc Giang</w:t>
      </w:r>
      <w:r w:rsidR="009300E5" w:rsidRPr="008240A5">
        <w:rPr>
          <w:szCs w:val="28"/>
        </w:rPr>
        <w:t>; Tây giáp phường Thuận Thành và phường Trung Thành;</w:t>
      </w:r>
      <w:r w:rsidR="002F35FD" w:rsidRPr="008240A5">
        <w:t xml:space="preserve"> </w:t>
      </w:r>
      <w:r w:rsidR="002F35FD" w:rsidRPr="008240A5">
        <w:rPr>
          <w:szCs w:val="28"/>
        </w:rPr>
        <w:t>Nam giáp xã Đại Th</w:t>
      </w:r>
      <w:r w:rsidR="00FD1397" w:rsidRPr="008240A5">
        <w:rPr>
          <w:szCs w:val="28"/>
        </w:rPr>
        <w:t>à</w:t>
      </w:r>
      <w:r w:rsidR="002F35FD" w:rsidRPr="008240A5">
        <w:rPr>
          <w:szCs w:val="28"/>
        </w:rPr>
        <w:t>nh và xã Hợp Th</w:t>
      </w:r>
      <w:r w:rsidR="00FD1397" w:rsidRPr="008240A5">
        <w:rPr>
          <w:szCs w:val="28"/>
        </w:rPr>
        <w:t>ị</w:t>
      </w:r>
      <w:r w:rsidR="002F35FD" w:rsidRPr="008240A5">
        <w:rPr>
          <w:szCs w:val="28"/>
        </w:rPr>
        <w:t>nh</w:t>
      </w:r>
      <w:r w:rsidR="00770403">
        <w:rPr>
          <w:szCs w:val="28"/>
        </w:rPr>
        <w:t>,</w:t>
      </w:r>
      <w:r w:rsidR="002F35FD" w:rsidRPr="008240A5">
        <w:rPr>
          <w:szCs w:val="28"/>
        </w:rPr>
        <w:t xml:space="preserve"> huyện Hiệp Hòa, tỉnh Bắc Giang;</w:t>
      </w:r>
      <w:r w:rsidR="009300E5" w:rsidRPr="008240A5">
        <w:rPr>
          <w:szCs w:val="28"/>
        </w:rPr>
        <w:t xml:space="preserve"> Bắc giáp phường Đông Cao.</w:t>
      </w:r>
    </w:p>
    <w:p w14:paraId="4AB2E7C7" w14:textId="77777777" w:rsidR="00F914F7" w:rsidRPr="008240A5" w:rsidRDefault="00F914F7" w:rsidP="006921FF">
      <w:pPr>
        <w:pStyle w:val="Heading3"/>
      </w:pPr>
      <w:bookmarkStart w:id="366" w:name="_Toc80110553"/>
      <w:r w:rsidRPr="008240A5">
        <w:t xml:space="preserve">8. Phường </w:t>
      </w:r>
      <w:r w:rsidR="009300E5" w:rsidRPr="008240A5">
        <w:t>Thuận Thành</w:t>
      </w:r>
      <w:bookmarkEnd w:id="366"/>
    </w:p>
    <w:p w14:paraId="4C729376" w14:textId="77777777" w:rsidR="004901F1" w:rsidRPr="008240A5" w:rsidRDefault="004901F1" w:rsidP="004901F1">
      <w:pPr>
        <w:rPr>
          <w:szCs w:val="28"/>
        </w:rPr>
      </w:pPr>
      <w:r w:rsidRPr="008240A5">
        <w:rPr>
          <w:szCs w:val="28"/>
        </w:rPr>
        <w:t xml:space="preserve">Phường </w:t>
      </w:r>
      <w:r w:rsidR="009300E5" w:rsidRPr="008240A5">
        <w:rPr>
          <w:szCs w:val="28"/>
        </w:rPr>
        <w:t>Thuận Thành</w:t>
      </w:r>
      <w:r w:rsidRPr="008240A5">
        <w:rPr>
          <w:szCs w:val="28"/>
        </w:rPr>
        <w:t xml:space="preserve"> có </w:t>
      </w:r>
      <w:r w:rsidR="009300E5" w:rsidRPr="008240A5">
        <w:rPr>
          <w:szCs w:val="28"/>
        </w:rPr>
        <w:t>5,48</w:t>
      </w:r>
      <w:r w:rsidR="00322D0E" w:rsidRPr="008240A5">
        <w:rPr>
          <w:szCs w:val="28"/>
        </w:rPr>
        <w:t xml:space="preserve"> </w:t>
      </w:r>
      <w:r w:rsidRPr="008240A5">
        <w:rPr>
          <w:szCs w:val="28"/>
        </w:rPr>
        <w:t>km</w:t>
      </w:r>
      <w:r w:rsidRPr="008240A5">
        <w:rPr>
          <w:szCs w:val="28"/>
          <w:vertAlign w:val="superscript"/>
        </w:rPr>
        <w:t>2</w:t>
      </w:r>
      <w:r w:rsidRPr="008240A5">
        <w:rPr>
          <w:szCs w:val="28"/>
        </w:rPr>
        <w:t xml:space="preserve"> diện tích tự nhiên và quy mô dân số</w:t>
      </w:r>
      <w:r w:rsidR="00322D0E" w:rsidRPr="008240A5">
        <w:rPr>
          <w:szCs w:val="28"/>
        </w:rPr>
        <w:t xml:space="preserve"> </w:t>
      </w:r>
      <w:r w:rsidR="009300E5" w:rsidRPr="008240A5">
        <w:rPr>
          <w:szCs w:val="28"/>
        </w:rPr>
        <w:t>9.684</w:t>
      </w:r>
      <w:r w:rsidR="009F3414" w:rsidRPr="008240A5">
        <w:rPr>
          <w:szCs w:val="28"/>
        </w:rPr>
        <w:t xml:space="preserve"> </w:t>
      </w:r>
      <w:r w:rsidRPr="008240A5">
        <w:rPr>
          <w:spacing w:val="-8"/>
          <w:szCs w:val="28"/>
        </w:rPr>
        <w:t>người</w:t>
      </w:r>
      <w:r w:rsidRPr="008240A5">
        <w:rPr>
          <w:szCs w:val="28"/>
        </w:rPr>
        <w:t xml:space="preserve">. </w:t>
      </w:r>
    </w:p>
    <w:p w14:paraId="628FEB5C" w14:textId="77777777" w:rsidR="004837B4" w:rsidRPr="008240A5" w:rsidRDefault="004901F1" w:rsidP="00F61C18">
      <w:pPr>
        <w:rPr>
          <w:szCs w:val="28"/>
        </w:rPr>
      </w:pPr>
      <w:r w:rsidRPr="008240A5">
        <w:rPr>
          <w:spacing w:val="-6"/>
          <w:szCs w:val="28"/>
        </w:rPr>
        <w:t>Địa giới hành chính</w:t>
      </w:r>
      <w:r w:rsidRPr="008240A5">
        <w:rPr>
          <w:szCs w:val="28"/>
        </w:rPr>
        <w:t xml:space="preserve">: </w:t>
      </w:r>
      <w:r w:rsidR="004837B4" w:rsidRPr="008240A5">
        <w:rPr>
          <w:szCs w:val="28"/>
        </w:rPr>
        <w:t>Đông giáp xã Hợp Thịnh</w:t>
      </w:r>
      <w:r w:rsidR="00770403">
        <w:rPr>
          <w:szCs w:val="28"/>
        </w:rPr>
        <w:t>,</w:t>
      </w:r>
      <w:r w:rsidR="004837B4" w:rsidRPr="008240A5">
        <w:rPr>
          <w:szCs w:val="28"/>
        </w:rPr>
        <w:t xml:space="preserve"> huyện Hiệp Hòa, tỉnh Bắc Giang; Tây giáp xã Hồng Kỳ</w:t>
      </w:r>
      <w:r w:rsidR="00FD1397" w:rsidRPr="008240A5">
        <w:rPr>
          <w:szCs w:val="28"/>
        </w:rPr>
        <w:t xml:space="preserve"> và xã </w:t>
      </w:r>
      <w:r w:rsidR="00770403">
        <w:rPr>
          <w:szCs w:val="28"/>
        </w:rPr>
        <w:t>B</w:t>
      </w:r>
      <w:r w:rsidR="00770403" w:rsidRPr="008240A5">
        <w:rPr>
          <w:szCs w:val="28"/>
        </w:rPr>
        <w:t xml:space="preserve">ắc </w:t>
      </w:r>
      <w:r w:rsidR="00FD1397" w:rsidRPr="008240A5">
        <w:rPr>
          <w:szCs w:val="28"/>
        </w:rPr>
        <w:t>Sơn</w:t>
      </w:r>
      <w:r w:rsidR="00770403">
        <w:rPr>
          <w:szCs w:val="28"/>
        </w:rPr>
        <w:t>,</w:t>
      </w:r>
      <w:r w:rsidR="004837B4" w:rsidRPr="008240A5">
        <w:rPr>
          <w:szCs w:val="28"/>
        </w:rPr>
        <w:t xml:space="preserve"> huyện Sóc Sơn, thành phố Hà Nội và phường Trung Thành</w:t>
      </w:r>
      <w:r w:rsidR="00770403">
        <w:rPr>
          <w:szCs w:val="28"/>
        </w:rPr>
        <w:t>, thành phố Phổ Yên</w:t>
      </w:r>
      <w:r w:rsidR="004837B4" w:rsidRPr="008240A5">
        <w:rPr>
          <w:szCs w:val="28"/>
        </w:rPr>
        <w:t>; Nam giáp xã Trung Giã</w:t>
      </w:r>
      <w:r w:rsidR="00FD1397" w:rsidRPr="008240A5">
        <w:rPr>
          <w:szCs w:val="28"/>
        </w:rPr>
        <w:t xml:space="preserve"> và</w:t>
      </w:r>
      <w:r w:rsidR="004837B4" w:rsidRPr="008240A5">
        <w:rPr>
          <w:szCs w:val="28"/>
        </w:rPr>
        <w:t xml:space="preserve"> xã Hồng Kỳ</w:t>
      </w:r>
      <w:r w:rsidR="00770403">
        <w:rPr>
          <w:szCs w:val="28"/>
        </w:rPr>
        <w:t>,</w:t>
      </w:r>
      <w:r w:rsidR="004837B4" w:rsidRPr="008240A5">
        <w:rPr>
          <w:szCs w:val="28"/>
        </w:rPr>
        <w:t xml:space="preserve"> huyện Sóc Sơn, thành phố Hà Nội; Bắc giáp phường Tân Phú và phường Trung Thành.</w:t>
      </w:r>
    </w:p>
    <w:p w14:paraId="46450BED" w14:textId="77777777" w:rsidR="00F914F7" w:rsidRPr="008240A5" w:rsidRDefault="00F914F7" w:rsidP="006921FF">
      <w:pPr>
        <w:pStyle w:val="Heading3"/>
      </w:pPr>
      <w:bookmarkStart w:id="367" w:name="_Toc80110554"/>
      <w:r w:rsidRPr="008240A5">
        <w:t xml:space="preserve">9. Phường </w:t>
      </w:r>
      <w:r w:rsidR="008A40FD" w:rsidRPr="008240A5">
        <w:t>Hồng Tiến</w:t>
      </w:r>
      <w:bookmarkEnd w:id="367"/>
    </w:p>
    <w:p w14:paraId="61E76554" w14:textId="77777777" w:rsidR="004901F1" w:rsidRPr="008240A5" w:rsidRDefault="004901F1" w:rsidP="004901F1">
      <w:pPr>
        <w:rPr>
          <w:szCs w:val="28"/>
        </w:rPr>
      </w:pPr>
      <w:r w:rsidRPr="008240A5">
        <w:rPr>
          <w:szCs w:val="28"/>
        </w:rPr>
        <w:t xml:space="preserve">Phường </w:t>
      </w:r>
      <w:r w:rsidR="008A40FD" w:rsidRPr="008240A5">
        <w:rPr>
          <w:szCs w:val="28"/>
        </w:rPr>
        <w:t>Hồng Tiến</w:t>
      </w:r>
      <w:r w:rsidRPr="008240A5">
        <w:rPr>
          <w:szCs w:val="28"/>
        </w:rPr>
        <w:t xml:space="preserve"> có </w:t>
      </w:r>
      <w:r w:rsidR="008A40FD" w:rsidRPr="008240A5">
        <w:rPr>
          <w:szCs w:val="28"/>
        </w:rPr>
        <w:t>18,47</w:t>
      </w:r>
      <w:r w:rsidR="00322D0E" w:rsidRPr="008240A5">
        <w:rPr>
          <w:szCs w:val="28"/>
        </w:rPr>
        <w:t xml:space="preserve"> </w:t>
      </w:r>
      <w:r w:rsidRPr="008240A5">
        <w:rPr>
          <w:szCs w:val="28"/>
        </w:rPr>
        <w:t>km</w:t>
      </w:r>
      <w:r w:rsidRPr="008240A5">
        <w:rPr>
          <w:szCs w:val="28"/>
          <w:vertAlign w:val="superscript"/>
        </w:rPr>
        <w:t>2</w:t>
      </w:r>
      <w:r w:rsidRPr="008240A5">
        <w:rPr>
          <w:szCs w:val="28"/>
        </w:rPr>
        <w:t xml:space="preserve"> diện tích tự nhiên và quy mô dân số</w:t>
      </w:r>
      <w:r w:rsidR="00322D0E" w:rsidRPr="008240A5">
        <w:rPr>
          <w:szCs w:val="28"/>
        </w:rPr>
        <w:t xml:space="preserve"> </w:t>
      </w:r>
      <w:r w:rsidR="008A40FD" w:rsidRPr="008240A5">
        <w:rPr>
          <w:szCs w:val="28"/>
        </w:rPr>
        <w:t>15.076</w:t>
      </w:r>
      <w:r w:rsidR="009F3414" w:rsidRPr="008240A5">
        <w:rPr>
          <w:szCs w:val="28"/>
        </w:rPr>
        <w:t xml:space="preserve"> </w:t>
      </w:r>
      <w:r w:rsidRPr="008240A5">
        <w:rPr>
          <w:spacing w:val="-8"/>
          <w:szCs w:val="28"/>
        </w:rPr>
        <w:t>người</w:t>
      </w:r>
      <w:r w:rsidRPr="008240A5">
        <w:rPr>
          <w:szCs w:val="28"/>
        </w:rPr>
        <w:t xml:space="preserve">. </w:t>
      </w:r>
    </w:p>
    <w:p w14:paraId="05272661" w14:textId="77777777" w:rsidR="004901F1" w:rsidRPr="00D46CF3" w:rsidRDefault="008C3CF4" w:rsidP="00FD1397">
      <w:pPr>
        <w:rPr>
          <w:spacing w:val="-8"/>
          <w:szCs w:val="28"/>
        </w:rPr>
      </w:pPr>
      <w:r w:rsidRPr="00D46CF3">
        <w:rPr>
          <w:bCs/>
          <w:spacing w:val="-8"/>
          <w:szCs w:val="28"/>
        </w:rPr>
        <w:t xml:space="preserve">Địa giới hành chính: </w:t>
      </w:r>
      <w:r w:rsidRPr="00D46CF3">
        <w:rPr>
          <w:spacing w:val="-8"/>
          <w:szCs w:val="28"/>
        </w:rPr>
        <w:t>Đông giáp các xã Điềm Thuỵ, Thượng Đình, Nga My</w:t>
      </w:r>
      <w:r w:rsidR="00770403" w:rsidRPr="00D46CF3">
        <w:rPr>
          <w:spacing w:val="-8"/>
          <w:szCs w:val="28"/>
        </w:rPr>
        <w:t xml:space="preserve">, </w:t>
      </w:r>
      <w:r w:rsidRPr="00D46CF3">
        <w:rPr>
          <w:spacing w:val="-8"/>
          <w:szCs w:val="28"/>
        </w:rPr>
        <w:t xml:space="preserve">huyện Phú Bình; </w:t>
      </w:r>
      <w:r w:rsidR="00FD1397" w:rsidRPr="00D46CF3">
        <w:rPr>
          <w:snapToGrid w:val="0"/>
          <w:spacing w:val="-8"/>
          <w:szCs w:val="28"/>
        </w:rPr>
        <w:t>Tây giáp các phường Bách Quang, Cải Đan, Phố Cò</w:t>
      </w:r>
      <w:r w:rsidR="00770403" w:rsidRPr="00D46CF3">
        <w:rPr>
          <w:snapToGrid w:val="0"/>
          <w:spacing w:val="-8"/>
          <w:szCs w:val="28"/>
        </w:rPr>
        <w:t>,</w:t>
      </w:r>
      <w:r w:rsidR="00FD1397" w:rsidRPr="00D46CF3">
        <w:rPr>
          <w:snapToGrid w:val="0"/>
          <w:spacing w:val="-8"/>
          <w:szCs w:val="28"/>
        </w:rPr>
        <w:t xml:space="preserve"> thành phố Sông Công và phường Đắc Sơn</w:t>
      </w:r>
      <w:r w:rsidR="00770403" w:rsidRPr="00D46CF3">
        <w:rPr>
          <w:snapToGrid w:val="0"/>
          <w:spacing w:val="-8"/>
          <w:szCs w:val="28"/>
        </w:rPr>
        <w:t>, thành phố Phổ Yên</w:t>
      </w:r>
      <w:r w:rsidR="00FD1397" w:rsidRPr="00D46CF3">
        <w:rPr>
          <w:snapToGrid w:val="0"/>
          <w:spacing w:val="-8"/>
          <w:szCs w:val="28"/>
        </w:rPr>
        <w:t>; Nam giáp các phường Ba Hàng, Bãi Bông và Đồng Tiến; Bắc giáp với phường Lương Sơn</w:t>
      </w:r>
      <w:r w:rsidR="008A324A" w:rsidRPr="00D46CF3">
        <w:rPr>
          <w:snapToGrid w:val="0"/>
          <w:spacing w:val="-8"/>
          <w:szCs w:val="28"/>
        </w:rPr>
        <w:t>,</w:t>
      </w:r>
      <w:r w:rsidR="00FD1397" w:rsidRPr="00D46CF3">
        <w:rPr>
          <w:snapToGrid w:val="0"/>
          <w:spacing w:val="-8"/>
          <w:szCs w:val="28"/>
        </w:rPr>
        <w:t xml:space="preserve"> thành phố Sông Công</w:t>
      </w:r>
      <w:r w:rsidR="008A40FD" w:rsidRPr="00D46CF3">
        <w:rPr>
          <w:spacing w:val="-8"/>
          <w:szCs w:val="28"/>
        </w:rPr>
        <w:t>.</w:t>
      </w:r>
    </w:p>
    <w:p w14:paraId="49F80911" w14:textId="77777777" w:rsidR="00F914F7" w:rsidRPr="008240A5" w:rsidRDefault="00F914F7" w:rsidP="006921FF">
      <w:pPr>
        <w:pStyle w:val="Heading3"/>
      </w:pPr>
      <w:bookmarkStart w:id="368" w:name="_Toc80110555"/>
      <w:r w:rsidRPr="008240A5">
        <w:t xml:space="preserve">10. Phường </w:t>
      </w:r>
      <w:r w:rsidR="008A40FD" w:rsidRPr="008240A5">
        <w:t>Tân Hương</w:t>
      </w:r>
      <w:bookmarkEnd w:id="368"/>
    </w:p>
    <w:p w14:paraId="4B80A2FF" w14:textId="77777777" w:rsidR="004901F1" w:rsidRPr="008240A5" w:rsidRDefault="004901F1" w:rsidP="004901F1">
      <w:pPr>
        <w:rPr>
          <w:szCs w:val="28"/>
        </w:rPr>
      </w:pPr>
      <w:r w:rsidRPr="008240A5">
        <w:rPr>
          <w:szCs w:val="28"/>
        </w:rPr>
        <w:t xml:space="preserve">Phường </w:t>
      </w:r>
      <w:r w:rsidR="008A40FD" w:rsidRPr="008240A5">
        <w:rPr>
          <w:szCs w:val="28"/>
        </w:rPr>
        <w:t>Tân Hương</w:t>
      </w:r>
      <w:r w:rsidRPr="008240A5">
        <w:rPr>
          <w:szCs w:val="28"/>
        </w:rPr>
        <w:t xml:space="preserve"> có </w:t>
      </w:r>
      <w:r w:rsidR="008A40FD" w:rsidRPr="008240A5">
        <w:rPr>
          <w:szCs w:val="28"/>
        </w:rPr>
        <w:t>9,32</w:t>
      </w:r>
      <w:r w:rsidR="00322D0E" w:rsidRPr="008240A5">
        <w:rPr>
          <w:szCs w:val="28"/>
        </w:rPr>
        <w:t xml:space="preserve"> </w:t>
      </w:r>
      <w:r w:rsidRPr="008240A5">
        <w:rPr>
          <w:szCs w:val="28"/>
        </w:rPr>
        <w:t>km</w:t>
      </w:r>
      <w:r w:rsidRPr="008240A5">
        <w:rPr>
          <w:szCs w:val="28"/>
          <w:vertAlign w:val="superscript"/>
        </w:rPr>
        <w:t>2</w:t>
      </w:r>
      <w:r w:rsidRPr="008240A5">
        <w:rPr>
          <w:szCs w:val="28"/>
        </w:rPr>
        <w:t xml:space="preserve"> diện tích tự nhiên và quy mô dân số</w:t>
      </w:r>
      <w:r w:rsidR="00322D0E" w:rsidRPr="008240A5">
        <w:rPr>
          <w:szCs w:val="28"/>
        </w:rPr>
        <w:t xml:space="preserve"> </w:t>
      </w:r>
      <w:r w:rsidR="008A40FD" w:rsidRPr="008240A5">
        <w:rPr>
          <w:szCs w:val="28"/>
        </w:rPr>
        <w:t>10.538</w:t>
      </w:r>
      <w:r w:rsidR="009F3414" w:rsidRPr="008240A5">
        <w:rPr>
          <w:szCs w:val="28"/>
        </w:rPr>
        <w:t xml:space="preserve"> </w:t>
      </w:r>
      <w:r w:rsidRPr="008240A5">
        <w:rPr>
          <w:spacing w:val="-8"/>
          <w:szCs w:val="28"/>
        </w:rPr>
        <w:t>người</w:t>
      </w:r>
      <w:r w:rsidRPr="008240A5">
        <w:rPr>
          <w:szCs w:val="28"/>
        </w:rPr>
        <w:t xml:space="preserve">. </w:t>
      </w:r>
    </w:p>
    <w:p w14:paraId="20F9F7F7" w14:textId="77777777" w:rsidR="004901F1" w:rsidRPr="008240A5" w:rsidRDefault="004901F1" w:rsidP="00F61C18">
      <w:pPr>
        <w:rPr>
          <w:szCs w:val="28"/>
        </w:rPr>
      </w:pPr>
      <w:r w:rsidRPr="008240A5">
        <w:rPr>
          <w:spacing w:val="-6"/>
          <w:szCs w:val="28"/>
        </w:rPr>
        <w:t>Địa giới hành chính</w:t>
      </w:r>
      <w:r w:rsidRPr="008240A5">
        <w:rPr>
          <w:szCs w:val="28"/>
        </w:rPr>
        <w:t>:</w:t>
      </w:r>
      <w:r w:rsidR="008A40FD" w:rsidRPr="008240A5">
        <w:rPr>
          <w:szCs w:val="28"/>
        </w:rPr>
        <w:t xml:space="preserve"> Đông giáp phường Tiên Phong; Tây giáp phường Nam Tiến; Nam giáp phường Đông Cao và phường Trung Thành; Bắc giáp phường Đồng Tiến.</w:t>
      </w:r>
    </w:p>
    <w:p w14:paraId="30AA84B7" w14:textId="77777777" w:rsidR="00F914F7" w:rsidRPr="008240A5" w:rsidRDefault="00F914F7" w:rsidP="006921FF">
      <w:pPr>
        <w:pStyle w:val="Heading3"/>
      </w:pPr>
      <w:bookmarkStart w:id="369" w:name="_Toc80110556"/>
      <w:r w:rsidRPr="008240A5">
        <w:t xml:space="preserve">11. Phường </w:t>
      </w:r>
      <w:r w:rsidR="008A40FD" w:rsidRPr="008240A5">
        <w:t>Trung Thành</w:t>
      </w:r>
      <w:bookmarkEnd w:id="369"/>
    </w:p>
    <w:p w14:paraId="18B22CFC" w14:textId="77777777" w:rsidR="004901F1" w:rsidRPr="008240A5" w:rsidRDefault="004901F1" w:rsidP="004901F1">
      <w:pPr>
        <w:rPr>
          <w:szCs w:val="28"/>
        </w:rPr>
      </w:pPr>
      <w:r w:rsidRPr="008240A5">
        <w:rPr>
          <w:szCs w:val="28"/>
        </w:rPr>
        <w:t xml:space="preserve">Phường </w:t>
      </w:r>
      <w:r w:rsidR="008A40FD" w:rsidRPr="008240A5">
        <w:rPr>
          <w:szCs w:val="28"/>
        </w:rPr>
        <w:t>Trung Thành</w:t>
      </w:r>
      <w:r w:rsidRPr="008240A5">
        <w:rPr>
          <w:szCs w:val="28"/>
        </w:rPr>
        <w:t xml:space="preserve"> có </w:t>
      </w:r>
      <w:r w:rsidR="008A40FD" w:rsidRPr="008240A5">
        <w:rPr>
          <w:szCs w:val="28"/>
        </w:rPr>
        <w:t>9,09</w:t>
      </w:r>
      <w:r w:rsidR="00322D0E" w:rsidRPr="008240A5">
        <w:rPr>
          <w:szCs w:val="28"/>
        </w:rPr>
        <w:t xml:space="preserve"> </w:t>
      </w:r>
      <w:r w:rsidRPr="008240A5">
        <w:rPr>
          <w:szCs w:val="28"/>
        </w:rPr>
        <w:t>km</w:t>
      </w:r>
      <w:r w:rsidRPr="008240A5">
        <w:rPr>
          <w:szCs w:val="28"/>
          <w:vertAlign w:val="superscript"/>
        </w:rPr>
        <w:t>2</w:t>
      </w:r>
      <w:r w:rsidRPr="008240A5">
        <w:rPr>
          <w:szCs w:val="28"/>
        </w:rPr>
        <w:t xml:space="preserve"> diện tích tự nhiên và quy mô dân số</w:t>
      </w:r>
      <w:r w:rsidR="00322D0E" w:rsidRPr="008240A5">
        <w:rPr>
          <w:szCs w:val="28"/>
        </w:rPr>
        <w:t xml:space="preserve"> </w:t>
      </w:r>
      <w:r w:rsidR="008A40FD" w:rsidRPr="008240A5">
        <w:rPr>
          <w:szCs w:val="28"/>
        </w:rPr>
        <w:t>13.151</w:t>
      </w:r>
      <w:r w:rsidR="009F3414" w:rsidRPr="008240A5">
        <w:rPr>
          <w:szCs w:val="28"/>
        </w:rPr>
        <w:t xml:space="preserve"> </w:t>
      </w:r>
      <w:r w:rsidRPr="008240A5">
        <w:rPr>
          <w:spacing w:val="-8"/>
          <w:szCs w:val="28"/>
        </w:rPr>
        <w:t>người</w:t>
      </w:r>
      <w:r w:rsidRPr="008240A5">
        <w:rPr>
          <w:szCs w:val="28"/>
        </w:rPr>
        <w:t xml:space="preserve">. </w:t>
      </w:r>
    </w:p>
    <w:p w14:paraId="0674847C" w14:textId="77777777" w:rsidR="004901F1" w:rsidRPr="008240A5" w:rsidRDefault="004901F1" w:rsidP="0030628F">
      <w:pPr>
        <w:rPr>
          <w:szCs w:val="28"/>
        </w:rPr>
      </w:pPr>
      <w:r w:rsidRPr="008240A5">
        <w:rPr>
          <w:spacing w:val="-6"/>
          <w:szCs w:val="28"/>
        </w:rPr>
        <w:t>Địa giới hành chính</w:t>
      </w:r>
      <w:r w:rsidRPr="008240A5">
        <w:rPr>
          <w:szCs w:val="28"/>
        </w:rPr>
        <w:t xml:space="preserve">: </w:t>
      </w:r>
      <w:r w:rsidR="008A40FD" w:rsidRPr="008240A5">
        <w:rPr>
          <w:szCs w:val="28"/>
        </w:rPr>
        <w:t xml:space="preserve">Đông giáp phường Đông Cao và phường Tân Phú; </w:t>
      </w:r>
      <w:r w:rsidR="007756CF" w:rsidRPr="008240A5">
        <w:rPr>
          <w:szCs w:val="28"/>
        </w:rPr>
        <w:t>Tây giáp xã Bắc Sơn</w:t>
      </w:r>
      <w:r w:rsidR="008A324A">
        <w:rPr>
          <w:szCs w:val="28"/>
        </w:rPr>
        <w:t>,</w:t>
      </w:r>
      <w:r w:rsidR="007756CF" w:rsidRPr="008240A5">
        <w:rPr>
          <w:szCs w:val="28"/>
        </w:rPr>
        <w:t xml:space="preserve"> huyện Sóc Sơn, thành phố Hà Nội;</w:t>
      </w:r>
      <w:r w:rsidR="008A40FD" w:rsidRPr="008240A5">
        <w:rPr>
          <w:szCs w:val="28"/>
        </w:rPr>
        <w:t xml:space="preserve"> Nam giáp phường Thuận Thành; Bắc giáp các phường Nam Tiến, Tân Hương và xã Vạn Phái.</w:t>
      </w:r>
    </w:p>
    <w:p w14:paraId="3F0B40B8" w14:textId="77777777" w:rsidR="00D46CF3" w:rsidRDefault="00D46CF3" w:rsidP="00DD2093">
      <w:pPr>
        <w:pStyle w:val="Heading1"/>
        <w:rPr>
          <w:szCs w:val="28"/>
          <w:lang w:val="en-US"/>
        </w:rPr>
      </w:pPr>
      <w:bookmarkStart w:id="370" w:name="_Toc527637207"/>
      <w:bookmarkStart w:id="371" w:name="_Toc527961963"/>
      <w:bookmarkStart w:id="372" w:name="_Toc11054806"/>
      <w:bookmarkStart w:id="373" w:name="_Toc80110557"/>
    </w:p>
    <w:p w14:paraId="5C7E9237" w14:textId="77777777" w:rsidR="007E627F" w:rsidRDefault="007E627F">
      <w:pPr>
        <w:spacing w:before="0" w:after="200" w:line="276" w:lineRule="auto"/>
        <w:ind w:firstLine="0"/>
        <w:jc w:val="left"/>
        <w:rPr>
          <w:b/>
          <w:bCs/>
          <w:szCs w:val="28"/>
        </w:rPr>
      </w:pPr>
      <w:r>
        <w:rPr>
          <w:szCs w:val="28"/>
        </w:rPr>
        <w:br w:type="page"/>
      </w:r>
    </w:p>
    <w:p w14:paraId="2DBEAB1C" w14:textId="7F864128" w:rsidR="007630B0" w:rsidRPr="008240A5" w:rsidRDefault="007630B0" w:rsidP="00DD2093">
      <w:pPr>
        <w:pStyle w:val="Heading1"/>
        <w:rPr>
          <w:szCs w:val="28"/>
          <w:lang w:val="en-US"/>
        </w:rPr>
      </w:pPr>
      <w:r w:rsidRPr="008240A5">
        <w:rPr>
          <w:szCs w:val="28"/>
          <w:lang w:val="en-US"/>
        </w:rPr>
        <w:lastRenderedPageBreak/>
        <w:t>Phần thứ tư</w:t>
      </w:r>
      <w:bookmarkStart w:id="374" w:name="_Toc527637208"/>
      <w:bookmarkStart w:id="375" w:name="_Toc527961964"/>
      <w:bookmarkEnd w:id="370"/>
      <w:bookmarkEnd w:id="371"/>
      <w:r w:rsidR="00BF12CE" w:rsidRPr="008240A5">
        <w:rPr>
          <w:szCs w:val="28"/>
          <w:lang w:val="en-US"/>
        </w:rPr>
        <w:br/>
      </w:r>
      <w:r w:rsidRPr="008240A5">
        <w:rPr>
          <w:szCs w:val="28"/>
          <w:lang w:val="en-US"/>
        </w:rPr>
        <w:t xml:space="preserve">ĐÁNH GIÁ TÁC ĐỘNG VÀ </w:t>
      </w:r>
      <w:r w:rsidR="00834C3C" w:rsidRPr="008240A5">
        <w:rPr>
          <w:szCs w:val="28"/>
          <w:lang w:val="en-US"/>
        </w:rPr>
        <w:t>ĐỊNH</w:t>
      </w:r>
      <w:r w:rsidRPr="008240A5">
        <w:rPr>
          <w:szCs w:val="28"/>
          <w:lang w:val="en-US"/>
        </w:rPr>
        <w:t xml:space="preserve"> HƯỚNG PHÁT TRIỂN</w:t>
      </w:r>
      <w:r w:rsidR="00FE2EAD" w:rsidRPr="008240A5">
        <w:rPr>
          <w:szCs w:val="28"/>
          <w:lang w:val="en-US"/>
        </w:rPr>
        <w:t xml:space="preserve"> </w:t>
      </w:r>
      <w:r w:rsidRPr="008240A5">
        <w:rPr>
          <w:szCs w:val="28"/>
          <w:lang w:val="en-US"/>
        </w:rPr>
        <w:t>CỦA CÁC ĐƠN VỊ HÀNH CHÍNH</w:t>
      </w:r>
      <w:bookmarkEnd w:id="374"/>
      <w:bookmarkEnd w:id="375"/>
      <w:r w:rsidRPr="008240A5">
        <w:rPr>
          <w:szCs w:val="28"/>
          <w:lang w:val="en-US"/>
        </w:rPr>
        <w:t xml:space="preserve"> SAU KHI ĐƯỢC THÀNH LẬP</w:t>
      </w:r>
      <w:bookmarkEnd w:id="372"/>
      <w:bookmarkEnd w:id="373"/>
    </w:p>
    <w:p w14:paraId="06B729F7" w14:textId="77777777" w:rsidR="007630B0" w:rsidRPr="008240A5" w:rsidRDefault="007630B0" w:rsidP="00297576">
      <w:pPr>
        <w:pStyle w:val="Heading2"/>
        <w:rPr>
          <w:lang w:val="en-US"/>
        </w:rPr>
      </w:pPr>
      <w:bookmarkStart w:id="376" w:name="_Toc11054807"/>
      <w:bookmarkStart w:id="377" w:name="_Toc527637210"/>
      <w:bookmarkStart w:id="378" w:name="_Toc527961966"/>
      <w:bookmarkStart w:id="379" w:name="_Toc80110558"/>
      <w:r w:rsidRPr="008240A5">
        <w:rPr>
          <w:lang w:val="en-US"/>
        </w:rPr>
        <w:t>A. ĐÁNH GIÁ TÁC ĐỘNG</w:t>
      </w:r>
      <w:bookmarkEnd w:id="376"/>
      <w:bookmarkEnd w:id="377"/>
      <w:bookmarkEnd w:id="378"/>
      <w:bookmarkEnd w:id="379"/>
    </w:p>
    <w:p w14:paraId="3BD1A593" w14:textId="77777777" w:rsidR="00E32B0B" w:rsidRPr="008240A5" w:rsidRDefault="00E32B0B" w:rsidP="00297576">
      <w:pPr>
        <w:pStyle w:val="Heading2"/>
        <w:rPr>
          <w:lang w:val="en-US"/>
        </w:rPr>
      </w:pPr>
      <w:bookmarkStart w:id="380" w:name="_Toc80110559"/>
      <w:r w:rsidRPr="008240A5">
        <w:rPr>
          <w:lang w:val="en-US"/>
        </w:rPr>
        <w:t>I. TÁC ĐỘNG CỦA VIỆC THÀNH LẬP CÁC PHƯỜNG THUỘC THỊ XÃ PHỔ YÊN</w:t>
      </w:r>
      <w:bookmarkEnd w:id="380"/>
    </w:p>
    <w:p w14:paraId="74C9BEC2" w14:textId="77777777" w:rsidR="00012170" w:rsidRPr="008240A5" w:rsidRDefault="00012170" w:rsidP="006921FF">
      <w:pPr>
        <w:pStyle w:val="Heading3"/>
      </w:pPr>
      <w:bookmarkStart w:id="381" w:name="_Toc80110560"/>
      <w:r w:rsidRPr="008240A5">
        <w:t>1. Tác động về kinh tế - xã hội</w:t>
      </w:r>
      <w:bookmarkEnd w:id="381"/>
    </w:p>
    <w:p w14:paraId="7AA807D1" w14:textId="77777777" w:rsidR="00012170" w:rsidRPr="008240A5" w:rsidRDefault="00012170" w:rsidP="00012170">
      <w:pPr>
        <w:spacing w:after="120"/>
        <w:rPr>
          <w:szCs w:val="28"/>
        </w:rPr>
      </w:pPr>
      <w:r w:rsidRPr="008240A5">
        <w:rPr>
          <w:szCs w:val="28"/>
        </w:rPr>
        <w:t>a) Mặt tích cực</w:t>
      </w:r>
    </w:p>
    <w:p w14:paraId="1B40DA22" w14:textId="77777777" w:rsidR="00012170" w:rsidRPr="008240A5" w:rsidRDefault="00012170" w:rsidP="00012170">
      <w:pPr>
        <w:rPr>
          <w:szCs w:val="28"/>
        </w:rPr>
      </w:pPr>
      <w:r w:rsidRPr="008240A5">
        <w:rPr>
          <w:szCs w:val="28"/>
        </w:rPr>
        <w:t xml:space="preserve">Việc thành lập </w:t>
      </w:r>
      <w:r w:rsidR="005E42AF" w:rsidRPr="008240A5">
        <w:rPr>
          <w:szCs w:val="28"/>
        </w:rPr>
        <w:t>các</w:t>
      </w:r>
      <w:r w:rsidRPr="008240A5">
        <w:rPr>
          <w:szCs w:val="28"/>
        </w:rPr>
        <w:t xml:space="preserve"> phường: Đắc Sơn, Nam Tiến, Tiên Phong, Đông Cao, Tân Phú, Thuận Thành, Hồng Tiến, Tân Hương, Trung Thành trên cơ sở toàn bộ diện tích tự nhiên và quy mô dân số của các xã, ngoài yếu tố tất yếu khách quan đáp ứng sự phát triển kinh tế - xã hội và tốc độ đô thị hóa của các xã</w:t>
      </w:r>
      <w:r w:rsidR="006E7922" w:rsidRPr="008240A5">
        <w:rPr>
          <w:szCs w:val="28"/>
        </w:rPr>
        <w:t xml:space="preserve"> </w:t>
      </w:r>
      <w:r w:rsidRPr="008240A5">
        <w:rPr>
          <w:szCs w:val="28"/>
        </w:rPr>
        <w:t>hiện nay thì mặt tích cực khác chính là tạo ra động lực, môi trường và điều kiện cho sự phát triển hơn nữa về mặt kinh tế - xã hội theo hướng chuyển dịch kinh tế nông nghiệp, nông thôn thành kinh tế đô thị với thương mại, dịch vụ, công nghiệp là các ngành sản xuất chính; tạo tác động tích cực đến thu chi ngân sách, thu nhập đầu người, phát triển cơ sở hạ tầng thương mại, dịch vụ; cùng theo đó là sự đáp ứng tốt hơn về cơ sở hạ tầng về giao thông, điện, thông tin liên lạc và các thiết chế văn hóa, giáo dục, y tế cho người dân.</w:t>
      </w:r>
    </w:p>
    <w:p w14:paraId="21FD11E9" w14:textId="77777777" w:rsidR="00E2752C" w:rsidRPr="008240A5" w:rsidRDefault="00012170" w:rsidP="005E42AF">
      <w:pPr>
        <w:rPr>
          <w:szCs w:val="28"/>
        </w:rPr>
      </w:pPr>
      <w:r w:rsidRPr="008240A5">
        <w:rPr>
          <w:szCs w:val="28"/>
        </w:rPr>
        <w:t>Thành lập các phường sẽ có tác động mạnh đến sự chuyển dịch cơ cấu kinh tế của từng phường; các doanh nghiệp, nhà máy đến đầu tư vào địa bàn các phường sẽ tạo ra nhiều việc làm và thu nhập cho người lao động. Đồng thời, cũng là động lực quan trọng làm thay đổi quá trình phát triển và phân bố lực lượng lao động, theo hướng giảm lao động ngành nông nghiệp, tăng nhanh tỷ lệ lao động trong các ngành phi nông nghiệp; thay đổi cơ cấu kinh tế và tính chất lao động theo hướng tích cực</w:t>
      </w:r>
      <w:r w:rsidR="005E42AF" w:rsidRPr="008240A5">
        <w:rPr>
          <w:szCs w:val="28"/>
        </w:rPr>
        <w:t xml:space="preserve"> sẽ tạo điều thúc đẩy đầu tư xây dựng mới các tuyến đường liên xóm, liên xã, liên tạo thuận lợi cho phát triển sản xuất lưu thông hàng hóa.</w:t>
      </w:r>
    </w:p>
    <w:p w14:paraId="04A4DD08" w14:textId="77777777" w:rsidR="00012170" w:rsidRPr="008240A5" w:rsidRDefault="00012170" w:rsidP="00012170">
      <w:pPr>
        <w:rPr>
          <w:szCs w:val="28"/>
        </w:rPr>
      </w:pPr>
      <w:r w:rsidRPr="008240A5">
        <w:rPr>
          <w:szCs w:val="28"/>
        </w:rPr>
        <w:t xml:space="preserve">Việc thành lập phường tạo điều kiện thuận lợi cho công tác thực hiện quy hoạch được tốt hơn. Tạo điều kiện thuận lợi cho các doanh nghiệp, cơ sở sản xuất kinh doanh, dịch vụ được hưởng đầy đủ, kịp thời các cơ chế ưu đãi theo pháp luật; tiếp tục duy trì và nâng tốc độ tăng trưởng kinh tế hàng năm; huy động được các nguồn vốn đầu tư vào các công trình hạ tầng đô thị thiết yếu phục vụ đời sống, sinh hoạt của người dân như: nâng cấp mở rộng các tuyến giao thông trên địa bàn phường; tiếp tục duy trì nâng cao chất lượng giáo dục trường chuẩn quốc gia; tạo cơ chế phù hợp đa dạng hóa các hoạt động văn hóa, </w:t>
      </w:r>
      <w:r w:rsidR="00731777" w:rsidRPr="008240A5">
        <w:rPr>
          <w:szCs w:val="28"/>
        </w:rPr>
        <w:t>thể dục - thể thao</w:t>
      </w:r>
      <w:r w:rsidRPr="008240A5">
        <w:rPr>
          <w:szCs w:val="28"/>
        </w:rPr>
        <w:t xml:space="preserve"> trên địa bàn theo hình thức </w:t>
      </w:r>
      <w:r w:rsidR="009E4135" w:rsidRPr="008240A5">
        <w:rPr>
          <w:szCs w:val="28"/>
        </w:rPr>
        <w:t>Nhà nước</w:t>
      </w:r>
      <w:r w:rsidRPr="008240A5">
        <w:rPr>
          <w:szCs w:val="28"/>
        </w:rPr>
        <w:t xml:space="preserve"> và </w:t>
      </w:r>
      <w:r w:rsidR="009E4135" w:rsidRPr="008240A5">
        <w:rPr>
          <w:szCs w:val="28"/>
        </w:rPr>
        <w:t>Nhân dân</w:t>
      </w:r>
      <w:r w:rsidRPr="008240A5">
        <w:rPr>
          <w:szCs w:val="28"/>
        </w:rPr>
        <w:t xml:space="preserve"> cùng làm.</w:t>
      </w:r>
    </w:p>
    <w:p w14:paraId="43C03706" w14:textId="77777777" w:rsidR="00D46CF3" w:rsidRDefault="00D46CF3">
      <w:pPr>
        <w:spacing w:before="0" w:after="200" w:line="276" w:lineRule="auto"/>
        <w:ind w:firstLine="0"/>
        <w:jc w:val="left"/>
        <w:rPr>
          <w:szCs w:val="28"/>
        </w:rPr>
      </w:pPr>
      <w:r>
        <w:rPr>
          <w:szCs w:val="28"/>
        </w:rPr>
        <w:br w:type="page"/>
      </w:r>
    </w:p>
    <w:p w14:paraId="400BC715" w14:textId="77777777" w:rsidR="00012170" w:rsidRPr="008240A5" w:rsidRDefault="00012170" w:rsidP="00012170">
      <w:pPr>
        <w:rPr>
          <w:szCs w:val="28"/>
        </w:rPr>
      </w:pPr>
      <w:r w:rsidRPr="008240A5">
        <w:rPr>
          <w:szCs w:val="28"/>
        </w:rPr>
        <w:lastRenderedPageBreak/>
        <w:t>b) Mặt tồn tại, hạn chế</w:t>
      </w:r>
    </w:p>
    <w:p w14:paraId="1EE14BAB" w14:textId="77777777" w:rsidR="00012170" w:rsidRPr="008240A5" w:rsidRDefault="00012170" w:rsidP="00012170">
      <w:pPr>
        <w:rPr>
          <w:szCs w:val="28"/>
        </w:rPr>
      </w:pPr>
      <w:r w:rsidRPr="008240A5">
        <w:rPr>
          <w:szCs w:val="28"/>
        </w:rPr>
        <w:t xml:space="preserve">Việc thành lập các phường thuộc thị xã Phổ Yên cũng sẽ có những khó khăn nhất định. Đó là để phát triển mục tiêu cơ cấu kinh tế theo hướng tăng nhanh tỷ trọng dịch vụ, công nghiệp và giảm tỷ trọng nông nghiệp địa phương phải điều chỉnh lại mục tiêu tăng trưởng và cơ cấu kinh tế để phù hợp với </w:t>
      </w:r>
      <w:r w:rsidR="008A324A">
        <w:rPr>
          <w:szCs w:val="28"/>
        </w:rPr>
        <w:br/>
      </w:r>
      <w:r w:rsidRPr="008240A5">
        <w:rPr>
          <w:szCs w:val="28"/>
        </w:rPr>
        <w:t>thực tiễn.</w:t>
      </w:r>
    </w:p>
    <w:p w14:paraId="4420AD32" w14:textId="77777777" w:rsidR="00012170" w:rsidRPr="008240A5" w:rsidRDefault="00012170" w:rsidP="00012170">
      <w:pPr>
        <w:rPr>
          <w:szCs w:val="28"/>
        </w:rPr>
      </w:pPr>
      <w:r w:rsidRPr="008240A5">
        <w:rPr>
          <w:szCs w:val="28"/>
        </w:rPr>
        <w:t>Cơ sở hạ tầng đô thị đã được đầu tư xây dựng trên một số lĩnh vực nhưng chưa đồng bộ, thói quen, lối sống về bảo vệ môi trường, trật tự</w:t>
      </w:r>
      <w:r w:rsidR="00D15410" w:rsidRPr="008240A5">
        <w:rPr>
          <w:szCs w:val="28"/>
        </w:rPr>
        <w:t xml:space="preserve"> </w:t>
      </w:r>
      <w:r w:rsidRPr="008240A5">
        <w:rPr>
          <w:szCs w:val="28"/>
        </w:rPr>
        <w:t xml:space="preserve">đô thị </w:t>
      </w:r>
      <w:r w:rsidR="00D15410" w:rsidRPr="008240A5">
        <w:rPr>
          <w:szCs w:val="28"/>
        </w:rPr>
        <w:t xml:space="preserve">của </w:t>
      </w:r>
      <w:r w:rsidRPr="008240A5">
        <w:rPr>
          <w:szCs w:val="28"/>
        </w:rPr>
        <w:t>một</w:t>
      </w:r>
      <w:r w:rsidR="00D15410" w:rsidRPr="008240A5">
        <w:rPr>
          <w:szCs w:val="28"/>
        </w:rPr>
        <w:t xml:space="preserve"> số người dân còn hạn chế. Một vài</w:t>
      </w:r>
      <w:r w:rsidRPr="008240A5">
        <w:rPr>
          <w:szCs w:val="28"/>
        </w:rPr>
        <w:t xml:space="preserve"> chế độ chính sách còn nhiều bất cập; việc huy động các nguồn vốn đầu tư chưa đáp ứng được nhu cầu phát triển kinh tế - xã hội. Sự phát triển kinh tế - xã hội và quá trình đô thị hóa sẽ dẫn đến nhiều vấn đề bất cập mới nảy sinh như tình trạng gia tăng dân số, lao động, việc làm, chuyển dịch cơ cấu, thành phần dân cư; quản lý kiến trúc cảnh quan và môi trường đô thị; trật tự, an toàn, tệ nạn xã hội, quốc phòng, an ninh.</w:t>
      </w:r>
    </w:p>
    <w:p w14:paraId="34A13B58" w14:textId="77777777" w:rsidR="00012170" w:rsidRPr="008240A5" w:rsidRDefault="00012170" w:rsidP="00012170">
      <w:pPr>
        <w:rPr>
          <w:szCs w:val="28"/>
        </w:rPr>
      </w:pPr>
      <w:r w:rsidRPr="008240A5">
        <w:rPr>
          <w:szCs w:val="28"/>
        </w:rPr>
        <w:t>c) Giải pháp</w:t>
      </w:r>
    </w:p>
    <w:p w14:paraId="286E7331" w14:textId="77777777" w:rsidR="00012170" w:rsidRPr="008240A5" w:rsidRDefault="00012170" w:rsidP="00012170">
      <w:pPr>
        <w:spacing w:line="330" w:lineRule="exact"/>
        <w:rPr>
          <w:szCs w:val="28"/>
        </w:rPr>
      </w:pPr>
      <w:r w:rsidRPr="008240A5">
        <w:rPr>
          <w:szCs w:val="28"/>
        </w:rPr>
        <w:t>Thực hiện các giải pháp phát triển thị trường lao động; kết nối hệ thống thông tin thị trường lao động địa phương với hệ thống thông tin thị trường lao động của toàn tỉnh. Tiếp tục triển khai có hiệu quả các chính sách, chương trình, giải pháp hỗ trợ tạo việc làm. Tăng cường tổ chức các phiên giao dịch việc làm lưu động tại các cơ sở dạy nghề, đẩy mạnh công tác tuyên truyền tại các địa phương để thu hút lao động tham gia sàn giao dịch việc làm. Đồng thời, khuyến khích các doanh nghiệp thực hiện các giải pháp lâu bền từ các chế độ đãi ngộ, tiền lương, thưởng để thu hút người lao động.</w:t>
      </w:r>
    </w:p>
    <w:p w14:paraId="3045D892" w14:textId="77777777" w:rsidR="00D15410" w:rsidRPr="008240A5" w:rsidRDefault="00D15410" w:rsidP="00012170">
      <w:pPr>
        <w:spacing w:line="330" w:lineRule="exact"/>
        <w:rPr>
          <w:szCs w:val="28"/>
        </w:rPr>
      </w:pPr>
      <w:r w:rsidRPr="008240A5">
        <w:rPr>
          <w:szCs w:val="28"/>
        </w:rPr>
        <w:t>Khuyến khích các nhà đầu tư, doanh nghiệp trong các khu, cụm công nghiệp sử dụng lao động tại địa phương, xây dựng các khu nhà ở công nhân. Quy hoạch xây dựng các khu nhà ở cho người lao động có thu nhập thấp tạo điều kiện thuận lợi cho người lao động các địa phương khác đến làm việc, sinh sống góp phần phát triển kinh tế - xã hội thay đổi diện mạo đô thị. Hỗ trợ các hộ nghèo, cận nghèo trong việc tiếp cận các nguồn vốn vay để phát triển sản xuất, giới thiệu việc làm, khuyến khích phát triển kinh tế hộ gia đình, tiểu thủ công nghiệp… từ đó giúp các hộ thoát nghèo bền vững không còn tình trạng tái nghèo đồng thời tăng thu nhập và phát triển ổn định cho người dân.</w:t>
      </w:r>
    </w:p>
    <w:p w14:paraId="0292349B" w14:textId="77777777" w:rsidR="00012170" w:rsidRPr="008240A5" w:rsidRDefault="00012170" w:rsidP="00012170">
      <w:pPr>
        <w:spacing w:line="330" w:lineRule="exact"/>
        <w:rPr>
          <w:szCs w:val="28"/>
        </w:rPr>
      </w:pPr>
      <w:r w:rsidRPr="008240A5">
        <w:rPr>
          <w:szCs w:val="28"/>
        </w:rPr>
        <w:t>Tăng cường công tác kiểm tra, giám sát về hoạt động hành nghề xây dựng, sản xuất kinh doanh của các tổ chức, cá nhân tham gia hoạt động và sinh sống trên địa bàn. Có biện pháp chế tài mang tính răn đe đối với các tổ chức, cá nhân vi phạm trong hoạt động đầu tư sản xuất, kinh doanh. Đồng thời, kiểm tra, rà soát các công trình, dự án đã và đang thực hiện trên địa bàn theo quy hoạch đã được phê duyệt từ đó có kế hoạch cụ thể triển khai hoàn thành sớm đưa vào sử dụng. Kiểm tra, xử lý nghiêm các trường hợp xây dựng, san lấp mặt bằng không đúng quy định bảo đảm kiến trúc tổng thể của đô thị theo quy hoạch.</w:t>
      </w:r>
    </w:p>
    <w:p w14:paraId="3DF8D070" w14:textId="77777777" w:rsidR="00E32B0B" w:rsidRPr="008240A5" w:rsidRDefault="00012170" w:rsidP="006921FF">
      <w:pPr>
        <w:pStyle w:val="Heading3"/>
      </w:pPr>
      <w:bookmarkStart w:id="382" w:name="_Toc80110561"/>
      <w:r w:rsidRPr="008240A5">
        <w:lastRenderedPageBreak/>
        <w:t>2</w:t>
      </w:r>
      <w:r w:rsidR="00E32B0B" w:rsidRPr="008240A5">
        <w:t>. Tác động về quản lý hành chính</w:t>
      </w:r>
      <w:bookmarkEnd w:id="382"/>
    </w:p>
    <w:p w14:paraId="0D612006" w14:textId="77777777" w:rsidR="00B33A93" w:rsidRPr="008240A5" w:rsidRDefault="00B33A93" w:rsidP="00B33A93">
      <w:pPr>
        <w:rPr>
          <w:spacing w:val="-2"/>
          <w:szCs w:val="28"/>
        </w:rPr>
      </w:pPr>
      <w:r w:rsidRPr="008240A5">
        <w:rPr>
          <w:spacing w:val="-2"/>
          <w:szCs w:val="28"/>
        </w:rPr>
        <w:t>a) Mặt tích cực</w:t>
      </w:r>
    </w:p>
    <w:p w14:paraId="62164DA9" w14:textId="77777777" w:rsidR="00B33A93" w:rsidRPr="008240A5" w:rsidRDefault="00B33A93" w:rsidP="00B33A93">
      <w:pPr>
        <w:tabs>
          <w:tab w:val="left" w:pos="993"/>
        </w:tabs>
        <w:rPr>
          <w:szCs w:val="28"/>
        </w:rPr>
      </w:pPr>
      <w:r w:rsidRPr="008240A5">
        <w:rPr>
          <w:szCs w:val="28"/>
        </w:rPr>
        <w:t>Thành lập các phường trên cơ sở nguyên trạng diện tích tự nhi</w:t>
      </w:r>
      <w:r w:rsidR="006E7922" w:rsidRPr="008240A5">
        <w:rPr>
          <w:szCs w:val="28"/>
        </w:rPr>
        <w:t>ên và quy mô dân số của các xã</w:t>
      </w:r>
      <w:r w:rsidRPr="008240A5">
        <w:rPr>
          <w:szCs w:val="28"/>
        </w:rPr>
        <w:t>, do vậy tổ chức bộ máy của các cấp được giữ nguyên và ổn định như hiện nay; không làm tăng biên chế; tổ chức và hoạt động của các phường không thay đổi.</w:t>
      </w:r>
    </w:p>
    <w:p w14:paraId="0CAE312D" w14:textId="77777777" w:rsidR="00B33A93" w:rsidRPr="008240A5" w:rsidRDefault="00B33A93" w:rsidP="00B33A93">
      <w:pPr>
        <w:tabs>
          <w:tab w:val="left" w:pos="993"/>
        </w:tabs>
        <w:rPr>
          <w:szCs w:val="28"/>
        </w:rPr>
      </w:pPr>
      <w:r w:rsidRPr="008240A5">
        <w:rPr>
          <w:szCs w:val="28"/>
        </w:rPr>
        <w:t xml:space="preserve">Nâng cao hiệu quả của công tác quản lý hành chính, góp phần giải quyết khó khăn, giảm gánh nặng cho công tác quản lý </w:t>
      </w:r>
      <w:r w:rsidR="009E4135" w:rsidRPr="008240A5">
        <w:rPr>
          <w:szCs w:val="28"/>
        </w:rPr>
        <w:t>Nhà nước</w:t>
      </w:r>
      <w:r w:rsidRPr="008240A5">
        <w:rPr>
          <w:szCs w:val="28"/>
        </w:rPr>
        <w:t xml:space="preserve"> về mọi mặt, củng cố và tăng cường hiệu quả quản lý và điều hành của chính quyền địa phương. Đội ngũ cán bộ, công chức sẽ tiếp tục được đào tạo, bồi dưỡng, nhận thức, tư duy của đội ngũ cán bộ, công chức cũng sẽ thay đổi theo hướng tích cực để đáp ứng yêu cầu nhiệm vụ trong tình hình mới, góp phần nâng cao hiệu quả hoạt động của hệ thống chính trị.</w:t>
      </w:r>
    </w:p>
    <w:p w14:paraId="11A14A97" w14:textId="77777777" w:rsidR="00B33A93" w:rsidRPr="008240A5" w:rsidRDefault="00B33A93" w:rsidP="00B33A93">
      <w:pPr>
        <w:tabs>
          <w:tab w:val="left" w:pos="993"/>
        </w:tabs>
        <w:rPr>
          <w:szCs w:val="28"/>
        </w:rPr>
      </w:pPr>
      <w:r w:rsidRPr="008240A5">
        <w:rPr>
          <w:szCs w:val="28"/>
        </w:rPr>
        <w:t xml:space="preserve">Việc thành lập các phường sẽ thúc đẩy kinh tế phát triển toàn diện, từ đó chính quyền có nguồn kinh phí để đầu tư các cơ sở vật chất, trụ sở làm việc được quy hoạch đồng bộ, tu sửa và xây mới, tạo điều kiện thuận lợi cho cán bộ, công chức làm việc hiệu quả hơn. Bên cạnh đó, giúp công tác quản lý </w:t>
      </w:r>
      <w:r w:rsidR="009E4135" w:rsidRPr="008240A5">
        <w:rPr>
          <w:szCs w:val="28"/>
        </w:rPr>
        <w:t>Nhà nước</w:t>
      </w:r>
      <w:r w:rsidRPr="008240A5">
        <w:rPr>
          <w:szCs w:val="28"/>
        </w:rPr>
        <w:t xml:space="preserve"> được tốt hơn, các thủ tục hành chính được cải cách, đơn giản hóa, cơ chế một cửa, một cửa điện tử</w:t>
      </w:r>
      <w:r w:rsidR="0052230B">
        <w:rPr>
          <w:szCs w:val="28"/>
        </w:rPr>
        <w:t>...</w:t>
      </w:r>
      <w:r w:rsidRPr="008240A5">
        <w:rPr>
          <w:szCs w:val="28"/>
        </w:rPr>
        <w:t xml:space="preserve"> giúp giải quyế</w:t>
      </w:r>
      <w:r w:rsidR="004E6B84" w:rsidRPr="008240A5">
        <w:rPr>
          <w:szCs w:val="28"/>
        </w:rPr>
        <w:t>t công việc nhanh, hiệu quả hơn</w:t>
      </w:r>
      <w:r w:rsidRPr="008240A5">
        <w:rPr>
          <w:szCs w:val="28"/>
        </w:rPr>
        <w:t>.</w:t>
      </w:r>
    </w:p>
    <w:p w14:paraId="73B74204" w14:textId="77777777" w:rsidR="00B33A93" w:rsidRPr="008240A5" w:rsidRDefault="00B33A93" w:rsidP="00B33A93">
      <w:pPr>
        <w:rPr>
          <w:szCs w:val="28"/>
        </w:rPr>
      </w:pPr>
      <w:r w:rsidRPr="008240A5">
        <w:rPr>
          <w:szCs w:val="28"/>
        </w:rPr>
        <w:t>b) Mặt tồn tại, hạn chế</w:t>
      </w:r>
    </w:p>
    <w:p w14:paraId="586C9860" w14:textId="77777777" w:rsidR="00B33A93" w:rsidRPr="008240A5" w:rsidRDefault="00B33A93" w:rsidP="00B33A93">
      <w:pPr>
        <w:rPr>
          <w:szCs w:val="28"/>
        </w:rPr>
      </w:pPr>
      <w:r w:rsidRPr="008240A5">
        <w:rPr>
          <w:szCs w:val="28"/>
        </w:rPr>
        <w:t xml:space="preserve">Việc thay đổi đơn vị hành chính khi lên phường sẽ ảnh hưởng đến công tác giải quyết các thủ tục </w:t>
      </w:r>
      <w:r w:rsidR="003D274F" w:rsidRPr="008240A5">
        <w:rPr>
          <w:szCs w:val="28"/>
        </w:rPr>
        <w:t>hành chính của tổ chức, cá nhân,</w:t>
      </w:r>
      <w:r w:rsidRPr="008240A5">
        <w:rPr>
          <w:szCs w:val="28"/>
        </w:rPr>
        <w:t xml:space="preserve"> các doanh nghiệp và người dân trên địa bàn phải kê khai thay đổi lại địa chỉ đơn vị, gia đình cho phù hợp; các giấy tờ sở hữu liên quan cũng phải thay đổi…</w:t>
      </w:r>
    </w:p>
    <w:p w14:paraId="591E7DB4" w14:textId="77777777" w:rsidR="00B33A93" w:rsidRPr="008240A5" w:rsidRDefault="00B33A93" w:rsidP="00B33A93">
      <w:pPr>
        <w:rPr>
          <w:szCs w:val="28"/>
        </w:rPr>
      </w:pPr>
      <w:r w:rsidRPr="008240A5">
        <w:rPr>
          <w:szCs w:val="28"/>
        </w:rPr>
        <w:t xml:space="preserve">Công tác quản lý </w:t>
      </w:r>
      <w:r w:rsidR="009E4135" w:rsidRPr="008240A5">
        <w:rPr>
          <w:szCs w:val="28"/>
        </w:rPr>
        <w:t>Nhà nước</w:t>
      </w:r>
      <w:r w:rsidRPr="008240A5">
        <w:rPr>
          <w:szCs w:val="28"/>
        </w:rPr>
        <w:t xml:space="preserve"> từ mô hình chính quyền nông thôn sang chính quyền đô thị, bước đầu cần phải có thời gian để ổn định; đội ngũ cán bộ công chức ban đầu sẽ lúng túng do sự khác biệt về chức năng, nhiệm vụ giữa hai mô hình quản lý.</w:t>
      </w:r>
    </w:p>
    <w:p w14:paraId="01C952A3" w14:textId="77777777" w:rsidR="00B33A93" w:rsidRPr="008240A5" w:rsidRDefault="00B33A93" w:rsidP="00B33A93">
      <w:pPr>
        <w:rPr>
          <w:szCs w:val="28"/>
        </w:rPr>
      </w:pPr>
      <w:r w:rsidRPr="008240A5">
        <w:rPr>
          <w:szCs w:val="28"/>
        </w:rPr>
        <w:t>c) Giải pháp</w:t>
      </w:r>
    </w:p>
    <w:p w14:paraId="2373EE70" w14:textId="77777777" w:rsidR="00B33A93" w:rsidRPr="008240A5" w:rsidRDefault="00B33A93" w:rsidP="00B33A93">
      <w:pPr>
        <w:rPr>
          <w:szCs w:val="28"/>
        </w:rPr>
      </w:pPr>
      <w:r w:rsidRPr="008240A5">
        <w:rPr>
          <w:szCs w:val="28"/>
        </w:rPr>
        <w:t xml:space="preserve">Cần nâng cao hiệu quả của công tác quản lý hành chính </w:t>
      </w:r>
      <w:r w:rsidR="009E4135" w:rsidRPr="008240A5">
        <w:rPr>
          <w:szCs w:val="28"/>
        </w:rPr>
        <w:t>Nhà nước</w:t>
      </w:r>
      <w:r w:rsidRPr="008240A5">
        <w:rPr>
          <w:szCs w:val="28"/>
        </w:rPr>
        <w:t>. Tập trung đào tạo, bồi dưỡng để nâng cao năng lực chuyên môn, kỹ năng hành chính, tinh thần trách nhiệm; phát huy tư duy chủ động, sáng tạo, dám nghĩ, dám làm và dám chịu trách nhiệm của đội ngũ cán bộ, công chức. Tập trung thực hiện các nhiệm vụ đổi mới mạnh mẽ, hiệu quả công tác cán bộ; đổi mới công tác đánh giá cán bộ theo quá trình, đảm bảo tính liên tục, đa chiều, theo nhiều tiêu chí và mức độ hoàn thành công việc được giao góp phần nâng cao hiệu quả hoạt động trong công tác hành chính nhằm đáp ứng yêu cầu nhiệm vụ trong tình hình mới.</w:t>
      </w:r>
    </w:p>
    <w:p w14:paraId="318F1383" w14:textId="77777777" w:rsidR="00047D5A" w:rsidRPr="008240A5" w:rsidRDefault="00047D5A" w:rsidP="00047D5A">
      <w:pPr>
        <w:pStyle w:val="BodyTextIndent2"/>
        <w:tabs>
          <w:tab w:val="left" w:pos="0"/>
          <w:tab w:val="left" w:pos="180"/>
          <w:tab w:val="left" w:pos="270"/>
          <w:tab w:val="left" w:pos="360"/>
        </w:tabs>
        <w:spacing w:after="0" w:line="340" w:lineRule="exact"/>
        <w:ind w:left="0"/>
        <w:rPr>
          <w:rStyle w:val="Emphasis"/>
          <w:i w:val="0"/>
          <w:szCs w:val="28"/>
        </w:rPr>
      </w:pPr>
      <w:r w:rsidRPr="008240A5">
        <w:rPr>
          <w:rStyle w:val="Emphasis"/>
          <w:i w:val="0"/>
          <w:szCs w:val="28"/>
        </w:rPr>
        <w:lastRenderedPageBreak/>
        <w:t xml:space="preserve">- Tiếp tục thực hiện </w:t>
      </w:r>
      <w:r w:rsidR="00E3032D" w:rsidRPr="008240A5">
        <w:rPr>
          <w:rStyle w:val="Emphasis"/>
          <w:i w:val="0"/>
          <w:szCs w:val="28"/>
        </w:rPr>
        <w:t>Nghị quyết số 76/NQ-CP của Chính phủ về Chương trình tổng thể cải cách hành chính nhà nước giai đoạn 2021 - 2030</w:t>
      </w:r>
      <w:r w:rsidRPr="008240A5">
        <w:rPr>
          <w:rStyle w:val="Emphasis"/>
          <w:i w:val="0"/>
          <w:szCs w:val="28"/>
        </w:rPr>
        <w:t>;</w:t>
      </w:r>
    </w:p>
    <w:p w14:paraId="58EC4462" w14:textId="77777777" w:rsidR="00047D5A" w:rsidRPr="008240A5" w:rsidRDefault="00047D5A" w:rsidP="00047D5A">
      <w:pPr>
        <w:pStyle w:val="BodyTextIndent2"/>
        <w:tabs>
          <w:tab w:val="left" w:pos="0"/>
          <w:tab w:val="left" w:pos="180"/>
          <w:tab w:val="left" w:pos="270"/>
          <w:tab w:val="left" w:pos="360"/>
        </w:tabs>
        <w:spacing w:after="0" w:line="340" w:lineRule="exact"/>
        <w:ind w:left="0"/>
        <w:rPr>
          <w:rStyle w:val="Emphasis"/>
          <w:i w:val="0"/>
          <w:szCs w:val="28"/>
        </w:rPr>
      </w:pPr>
      <w:r w:rsidRPr="008240A5">
        <w:rPr>
          <w:rStyle w:val="Emphasis"/>
          <w:i w:val="0"/>
          <w:szCs w:val="28"/>
        </w:rPr>
        <w:t>- Thường xuyên kiểm tra, nhắc nhở cán bộ, công chức, viên chức tại các cơ quan, đơn vị, các phường thực hiện việc chấp hành nghiêm kỷ cương, kỷ luật hành chính, đạo đức công vụ, văn hóa giao tiếp.</w:t>
      </w:r>
    </w:p>
    <w:p w14:paraId="7B083B7D" w14:textId="77777777" w:rsidR="00047D5A" w:rsidRPr="0094407F" w:rsidRDefault="00047D5A" w:rsidP="00047D5A">
      <w:pPr>
        <w:pStyle w:val="BodyTextIndent2"/>
        <w:tabs>
          <w:tab w:val="left" w:pos="0"/>
          <w:tab w:val="left" w:pos="180"/>
          <w:tab w:val="left" w:pos="270"/>
          <w:tab w:val="left" w:pos="360"/>
        </w:tabs>
        <w:spacing w:after="0" w:line="340" w:lineRule="exact"/>
        <w:ind w:left="0"/>
        <w:rPr>
          <w:rStyle w:val="Emphasis"/>
          <w:i w:val="0"/>
          <w:spacing w:val="-2"/>
          <w:szCs w:val="28"/>
        </w:rPr>
      </w:pPr>
      <w:r w:rsidRPr="0094407F">
        <w:rPr>
          <w:rStyle w:val="Emphasis"/>
          <w:i w:val="0"/>
          <w:spacing w:val="-2"/>
          <w:szCs w:val="28"/>
        </w:rPr>
        <w:t>- Đẩy mạnh ứng dụng công nghệ thông tin trong giải quyết công việc của các cơ quan thông qua sử dụng đồng bộ các phần mềm dùng chung gắn liền với hoàn thiện quy trình giải quyết công việc theo chuẩn mực quản lý chất lượng ISO.</w:t>
      </w:r>
    </w:p>
    <w:p w14:paraId="05DF2D17" w14:textId="77777777" w:rsidR="00047D5A" w:rsidRPr="008240A5" w:rsidRDefault="00047D5A" w:rsidP="00047D5A">
      <w:pPr>
        <w:pStyle w:val="BodyTextIndent2"/>
        <w:tabs>
          <w:tab w:val="left" w:pos="0"/>
          <w:tab w:val="left" w:pos="180"/>
          <w:tab w:val="left" w:pos="270"/>
          <w:tab w:val="left" w:pos="360"/>
        </w:tabs>
        <w:spacing w:after="0" w:line="340" w:lineRule="exact"/>
        <w:ind w:left="0"/>
        <w:rPr>
          <w:rStyle w:val="Emphasis"/>
          <w:i w:val="0"/>
          <w:szCs w:val="28"/>
        </w:rPr>
      </w:pPr>
      <w:r w:rsidRPr="008240A5">
        <w:rPr>
          <w:rStyle w:val="Emphasis"/>
          <w:i w:val="0"/>
          <w:szCs w:val="28"/>
        </w:rPr>
        <w:t>- Từng bước cải cách bộ máy nhà nước ở đô thị theo hướng tinh gọn, hiệu lực, hiệu quả, tiến tới xây dựng chính quyền đô thị.</w:t>
      </w:r>
    </w:p>
    <w:p w14:paraId="5DD17670" w14:textId="77777777" w:rsidR="00E32B0B" w:rsidRPr="008240A5" w:rsidRDefault="00012170" w:rsidP="006921FF">
      <w:pPr>
        <w:pStyle w:val="Heading3"/>
      </w:pPr>
      <w:bookmarkStart w:id="383" w:name="_Toc80110562"/>
      <w:r w:rsidRPr="008240A5">
        <w:t>3</w:t>
      </w:r>
      <w:r w:rsidR="00E32B0B" w:rsidRPr="008240A5">
        <w:t xml:space="preserve">. Tác động </w:t>
      </w:r>
      <w:r w:rsidR="005E42AF" w:rsidRPr="008240A5">
        <w:t xml:space="preserve">đến </w:t>
      </w:r>
      <w:r w:rsidR="009B583C" w:rsidRPr="008240A5">
        <w:t>môi trường</w:t>
      </w:r>
      <w:bookmarkEnd w:id="383"/>
    </w:p>
    <w:p w14:paraId="47B99189" w14:textId="77777777" w:rsidR="00016D80" w:rsidRPr="008240A5" w:rsidRDefault="00016D80" w:rsidP="00016D80">
      <w:pPr>
        <w:rPr>
          <w:szCs w:val="28"/>
        </w:rPr>
      </w:pPr>
      <w:r w:rsidRPr="008240A5">
        <w:rPr>
          <w:szCs w:val="28"/>
        </w:rPr>
        <w:t>a) Mặt tích cực</w:t>
      </w:r>
    </w:p>
    <w:p w14:paraId="35110F5C" w14:textId="77777777" w:rsidR="009B583C" w:rsidRPr="008240A5" w:rsidRDefault="009B583C" w:rsidP="009B583C">
      <w:pPr>
        <w:spacing w:after="60" w:line="276" w:lineRule="auto"/>
      </w:pPr>
      <w:r w:rsidRPr="008240A5">
        <w:t>Thành lập các phường sẽ là điều kiện thuận lợi để giải quyết vấn đề phát triển đô thị và tăng trưởng nhanh chóng của các ngành công nghiệp, tiểu thủ công nghiệp, thương mại, dịch vụ và các làng nghề, hộ gia đình đang làm tăng khí thải, rác thải. Đồng thời, bảo đảm sự hài hòa giữa phát triển kinh tế và bảo vệ môi trường, khai thác và sử dụng hợp lý, hiệu quả các nguồn tài nguyên, cảnh quan thiên nhiên và các không gian đô thị, văn hóa, du lịch, công nghiệp, nông nghiệp sinh thái theo hướng phát triển bền vững, xanh, sạch, đẹp; giải quyết cơ bản tình trạng ô nhiễm, xây dựng kế hoạch trồng mới hệ thống cây xanh, hình thành các vành đai xanh, nhất là khu vực nội thị. Việc sinh sống tại môi trường đô thị sẽ nâng cao ý thức người dân về việc bảo vệ môi trường sống; chính quyền đô thị sẽ quan tâm đầu tư hơn cho các cơ sở hạ tầng bảo vệ môi trường.</w:t>
      </w:r>
    </w:p>
    <w:p w14:paraId="6A87070C" w14:textId="77777777" w:rsidR="00016D80" w:rsidRPr="008240A5" w:rsidRDefault="00016D80" w:rsidP="00016D80">
      <w:pPr>
        <w:rPr>
          <w:szCs w:val="28"/>
        </w:rPr>
      </w:pPr>
      <w:r w:rsidRPr="008240A5">
        <w:rPr>
          <w:szCs w:val="28"/>
        </w:rPr>
        <w:t>b) Mặt tồn tại, hạn chế</w:t>
      </w:r>
    </w:p>
    <w:p w14:paraId="59265443" w14:textId="77777777" w:rsidR="00016D80" w:rsidRPr="008240A5" w:rsidRDefault="00016D80" w:rsidP="00016D80">
      <w:pPr>
        <w:rPr>
          <w:szCs w:val="28"/>
        </w:rPr>
      </w:pPr>
      <w:r w:rsidRPr="008240A5">
        <w:rPr>
          <w:szCs w:val="28"/>
        </w:rPr>
        <w:t>Quá trình đô thị hóa góp phần thúc đẩy kinh tế và hạ tầng đô thị các địa phương phát triển nhanh, thu hút lượng lớn lao động đến sinh sống và làm việc tại địa phương. Tuy nhiên, sẽ gặp những khó khăn khi số lượng các khu công nghiệp, cụm công nghiệp, tiểu thủ công nghiệp, đô thị hình thành và tăng nhanh như nước thải, rác thải, chất thả</w:t>
      </w:r>
      <w:r w:rsidR="004E6B84" w:rsidRPr="008240A5">
        <w:rPr>
          <w:szCs w:val="28"/>
        </w:rPr>
        <w:t xml:space="preserve">i rắn nguy hại chưa được xử lý </w:t>
      </w:r>
      <w:r w:rsidRPr="008240A5">
        <w:rPr>
          <w:szCs w:val="28"/>
        </w:rPr>
        <w:t xml:space="preserve">tại khu vực làng nghề truyền thống và các khu vực lân cận </w:t>
      </w:r>
      <w:r w:rsidR="004E6B84" w:rsidRPr="008240A5">
        <w:rPr>
          <w:szCs w:val="28"/>
        </w:rPr>
        <w:t xml:space="preserve">khu, cụm </w:t>
      </w:r>
      <w:r w:rsidRPr="008240A5">
        <w:rPr>
          <w:szCs w:val="28"/>
        </w:rPr>
        <w:t xml:space="preserve">công nghiệp làm ảnh hưởng đến cộng đồng dân cư. </w:t>
      </w:r>
    </w:p>
    <w:p w14:paraId="2E7B86AD" w14:textId="77777777" w:rsidR="00047D5A" w:rsidRPr="008240A5" w:rsidRDefault="00016D80" w:rsidP="00016D80">
      <w:pPr>
        <w:rPr>
          <w:szCs w:val="28"/>
        </w:rPr>
      </w:pPr>
      <w:r w:rsidRPr="008240A5">
        <w:rPr>
          <w:szCs w:val="28"/>
        </w:rPr>
        <w:t xml:space="preserve">Không những vậy, khi triển khai xây dựng các dự án có thể sẽ gây ra một số tác động tiêu cực như: gia tăng nồng độ bụi, </w:t>
      </w:r>
      <w:r w:rsidR="0038461C" w:rsidRPr="008240A5">
        <w:rPr>
          <w:szCs w:val="28"/>
        </w:rPr>
        <w:t>tiếng</w:t>
      </w:r>
      <w:r w:rsidRPr="008240A5">
        <w:rPr>
          <w:szCs w:val="28"/>
        </w:rPr>
        <w:t xml:space="preserve"> ồn, ảnh hưởng xấu đến môi trường xã hội, thẩm mỹ cảnh quan khu vực, ảnh hưởng đến cơ cấu sử dụng đất... Mặt khác, khi đất nông nghiệp chuyển sang đất phi nông nghiệp để thực hiện các dự án phục vụ phát triển công nghiệp, những lao động trong độ tuổi lao động sẽ khó tiếp cận với việc làm mới, thiếu trình độ và khả năng chuyển đổi thấp</w:t>
      </w:r>
      <w:r w:rsidR="00047D5A" w:rsidRPr="008240A5">
        <w:rPr>
          <w:szCs w:val="28"/>
        </w:rPr>
        <w:t>.</w:t>
      </w:r>
    </w:p>
    <w:p w14:paraId="53EA69BF" w14:textId="77777777" w:rsidR="00016D80" w:rsidRPr="008240A5" w:rsidRDefault="00016D80" w:rsidP="00016D80">
      <w:pPr>
        <w:rPr>
          <w:szCs w:val="28"/>
        </w:rPr>
      </w:pPr>
      <w:r w:rsidRPr="008240A5">
        <w:rPr>
          <w:szCs w:val="28"/>
        </w:rPr>
        <w:lastRenderedPageBreak/>
        <w:t>c) Giải pháp</w:t>
      </w:r>
    </w:p>
    <w:p w14:paraId="62E7A87D" w14:textId="77777777" w:rsidR="00016D80" w:rsidRPr="008240A5" w:rsidRDefault="00016D80" w:rsidP="00016D80">
      <w:pPr>
        <w:rPr>
          <w:szCs w:val="28"/>
        </w:rPr>
      </w:pPr>
      <w:r w:rsidRPr="008240A5">
        <w:rPr>
          <w:szCs w:val="28"/>
        </w:rPr>
        <w:t xml:space="preserve">Sau khi thành lập, các cấp chính quyền cần </w:t>
      </w:r>
      <w:r w:rsidR="009E4135" w:rsidRPr="008240A5">
        <w:rPr>
          <w:szCs w:val="28"/>
        </w:rPr>
        <w:t>đẩy mạnh</w:t>
      </w:r>
      <w:r w:rsidRPr="008240A5">
        <w:rPr>
          <w:szCs w:val="28"/>
        </w:rPr>
        <w:t xml:space="preserve"> công tác quản lý môi trường đô thị trên địa bàn; hoàn thiện các chính sách, quy định pháp luật về bảo vệ môi trường; tăng cường huy động các nguồn lực trong bảo vệ môi trường; tập trung đầu tư các dự án, chương trình cải thiện chất lượng môi trường, khắc phục ô nhiễm.</w:t>
      </w:r>
      <w:r w:rsidR="00047D5A" w:rsidRPr="008240A5">
        <w:t xml:space="preserve"> </w:t>
      </w:r>
      <w:r w:rsidR="00047D5A" w:rsidRPr="008240A5">
        <w:rPr>
          <w:szCs w:val="28"/>
        </w:rPr>
        <w:t>Do đó, thành phố và các phường cần phải định hướng phát triển đô thị theo hướng bền vững các vấn đề về kinh tế, xã hội gắn với bảo vệ môi trường sau khi các xã thành lập phường; cần có kế hoạch, lộ trình và các giải pháp giảm thiểu ô nhiễm môi trường không cho hộ dân sản xuất, chăn nuôi, nhỏ lẻ… gây ô nhiễm môi trường trong các hộ dân.</w:t>
      </w:r>
    </w:p>
    <w:p w14:paraId="6C37B706" w14:textId="77777777" w:rsidR="005A4052" w:rsidRPr="008240A5" w:rsidRDefault="005A4052" w:rsidP="005A4052">
      <w:pPr>
        <w:tabs>
          <w:tab w:val="left" w:pos="0"/>
          <w:tab w:val="left" w:pos="180"/>
          <w:tab w:val="left" w:pos="270"/>
          <w:tab w:val="left" w:pos="360"/>
        </w:tabs>
        <w:rPr>
          <w:iCs/>
          <w:szCs w:val="28"/>
        </w:rPr>
      </w:pPr>
      <w:r w:rsidRPr="008240A5">
        <w:rPr>
          <w:iCs/>
          <w:szCs w:val="28"/>
        </w:rPr>
        <w:t>Đẩy mạnh công tác tuyên truyền, phổ biến giáo dục pháp luật nhằm nâng cao nhận thức và trách nhiệm cộng đồng về bảo vệ môi trường. Tổ chức tốt việc thu gom, xử lý chất thải rắn sinh hoạt, chất thải rắn công nghiệp không nguy hại, chất thải y tế và chất thải nguy hại theo mục tiêu Nghị quyết đề ra. Tăng cường công tác thanh tra, kiểm tra việc chấp hành của pháp luật về bảo vệ môi trường của các cơ sở sản xuất kinh doanh, dịch vụ, cơ sở chăn nuôi và giết mổ gia súc, gia cầm; ngăn chặn kịp thời các nguồn gây ô nhiễm môi trường và xử lý nghiêm các cơ sở vi phạm pháp luật về bảo vệ môi trường theo thẩm quyền quy định. Quản lý chặt chẽ việc khai thác tài nguyên, khoáng sản, việc hành nghề khoan khai thác nước dưới đất.</w:t>
      </w:r>
    </w:p>
    <w:p w14:paraId="3075456F" w14:textId="77777777" w:rsidR="00016D80" w:rsidRPr="008240A5" w:rsidRDefault="00016D80" w:rsidP="00016D80">
      <w:pPr>
        <w:rPr>
          <w:szCs w:val="28"/>
        </w:rPr>
      </w:pPr>
      <w:r w:rsidRPr="008240A5">
        <w:rPr>
          <w:szCs w:val="28"/>
        </w:rPr>
        <w:t xml:space="preserve">Khẩn trương xã hội </w:t>
      </w:r>
      <w:r w:rsidR="009325AA" w:rsidRPr="008240A5">
        <w:rPr>
          <w:szCs w:val="28"/>
        </w:rPr>
        <w:t>hóa</w:t>
      </w:r>
      <w:r w:rsidRPr="008240A5">
        <w:rPr>
          <w:szCs w:val="28"/>
        </w:rPr>
        <w:t xml:space="preserve"> dịch vụ thu gom, xử lý chất thải rắn nhằm chia sẻ </w:t>
      </w:r>
      <w:r w:rsidR="009E4135" w:rsidRPr="008240A5">
        <w:rPr>
          <w:szCs w:val="28"/>
        </w:rPr>
        <w:t>trách nhiệm</w:t>
      </w:r>
      <w:r w:rsidRPr="008240A5">
        <w:rPr>
          <w:szCs w:val="28"/>
        </w:rPr>
        <w:t xml:space="preserve"> ch</w:t>
      </w:r>
      <w:r w:rsidR="0038461C" w:rsidRPr="008240A5">
        <w:rPr>
          <w:szCs w:val="28"/>
        </w:rPr>
        <w:t xml:space="preserve">o cộng đồng, từng bước giảm tải ngân sách của </w:t>
      </w:r>
      <w:r w:rsidR="009E4135" w:rsidRPr="008240A5">
        <w:rPr>
          <w:szCs w:val="28"/>
        </w:rPr>
        <w:t>Nhà nước</w:t>
      </w:r>
      <w:r w:rsidRPr="008240A5">
        <w:rPr>
          <w:szCs w:val="28"/>
        </w:rPr>
        <w:t xml:space="preserve">. Nghiên cứu theo hướng đa thành phần tham gia, cùng với các công cụ kinh tế như phí ô nhiễm, thu thuế các bãi chôn nhằm giảm lượng chất thải và chi phí đối với sản phẩm. Tổ chức mạng lưới thu gom, phân loại, tái sử dụng các chất thải nhằm làm sạch môi trường, đem lại lợi ích kinh tế, tiết kiệm tài nguyên và giảm chi phí xử lý. Xử lý chất thải độc hại bằng quá trình </w:t>
      </w:r>
      <w:r w:rsidR="009325AA" w:rsidRPr="008240A5">
        <w:rPr>
          <w:szCs w:val="28"/>
        </w:rPr>
        <w:t>hóa</w:t>
      </w:r>
      <w:r w:rsidRPr="008240A5">
        <w:rPr>
          <w:szCs w:val="28"/>
        </w:rPr>
        <w:t xml:space="preserve"> lý, sinh học, tách các chất độc hại ra khỏi rác.</w:t>
      </w:r>
    </w:p>
    <w:p w14:paraId="1DF58EAA" w14:textId="77777777" w:rsidR="00E32B0B" w:rsidRPr="008240A5" w:rsidRDefault="00E32B0B" w:rsidP="006921FF">
      <w:pPr>
        <w:pStyle w:val="Heading3"/>
      </w:pPr>
      <w:bookmarkStart w:id="384" w:name="_Toc80110563"/>
      <w:r w:rsidRPr="008240A5">
        <w:t>4. Tác động về quốc phòng, an ninh trật tự</w:t>
      </w:r>
      <w:r w:rsidR="004E6B84" w:rsidRPr="008240A5">
        <w:t xml:space="preserve"> và</w:t>
      </w:r>
      <w:r w:rsidRPr="008240A5">
        <w:t xml:space="preserve"> an toàn xã hội</w:t>
      </w:r>
      <w:bookmarkEnd w:id="384"/>
    </w:p>
    <w:p w14:paraId="706ED357" w14:textId="77777777" w:rsidR="004C2A24" w:rsidRPr="008240A5" w:rsidRDefault="004C2A24" w:rsidP="004C2A24">
      <w:pPr>
        <w:rPr>
          <w:szCs w:val="28"/>
        </w:rPr>
      </w:pPr>
      <w:r w:rsidRPr="008240A5">
        <w:rPr>
          <w:szCs w:val="28"/>
        </w:rPr>
        <w:t>a) Mặt tích cực</w:t>
      </w:r>
    </w:p>
    <w:p w14:paraId="66AEAAA9" w14:textId="77777777" w:rsidR="004C2A24" w:rsidRPr="008240A5" w:rsidRDefault="004C2A24" w:rsidP="004C2A24">
      <w:pPr>
        <w:widowControl w:val="0"/>
        <w:rPr>
          <w:szCs w:val="28"/>
        </w:rPr>
      </w:pPr>
      <w:r w:rsidRPr="008240A5">
        <w:rPr>
          <w:szCs w:val="28"/>
        </w:rPr>
        <w:t>Thành lập các phường góp phần nâng</w:t>
      </w:r>
      <w:r w:rsidR="00F27892" w:rsidRPr="008240A5">
        <w:rPr>
          <w:szCs w:val="28"/>
        </w:rPr>
        <w:t xml:space="preserve"> cao hiệu quả công tác quản lý </w:t>
      </w:r>
      <w:r w:rsidR="009E4135" w:rsidRPr="008240A5">
        <w:rPr>
          <w:szCs w:val="28"/>
        </w:rPr>
        <w:t>Nhà nước</w:t>
      </w:r>
      <w:r w:rsidR="00F27892" w:rsidRPr="008240A5">
        <w:rPr>
          <w:szCs w:val="28"/>
        </w:rPr>
        <w:t xml:space="preserve"> nói chung và công tác quản lý </w:t>
      </w:r>
      <w:r w:rsidR="009E4135" w:rsidRPr="008240A5">
        <w:rPr>
          <w:szCs w:val="28"/>
        </w:rPr>
        <w:t>Nhà nước</w:t>
      </w:r>
      <w:r w:rsidRPr="008240A5">
        <w:rPr>
          <w:szCs w:val="28"/>
        </w:rPr>
        <w:t xml:space="preserve"> </w:t>
      </w:r>
      <w:r w:rsidR="00047D5A" w:rsidRPr="008240A5">
        <w:rPr>
          <w:szCs w:val="28"/>
        </w:rPr>
        <w:t xml:space="preserve">đảm bảo </w:t>
      </w:r>
      <w:r w:rsidRPr="008240A5">
        <w:rPr>
          <w:szCs w:val="28"/>
        </w:rPr>
        <w:t>quốc phòng, an ninh nói riêng. Lực lượng công an chính quy sẽ được tăng cường hơn nữa, góp phần nâng cao hiệu quả bảo đảm an ninh trật tự, an toàn xã hội trên địa bàn.</w:t>
      </w:r>
    </w:p>
    <w:p w14:paraId="55D6118D" w14:textId="77777777" w:rsidR="004C2A24" w:rsidRPr="008240A5" w:rsidRDefault="004C2A24" w:rsidP="004C2A24">
      <w:pPr>
        <w:rPr>
          <w:szCs w:val="28"/>
        </w:rPr>
      </w:pPr>
      <w:r w:rsidRPr="008240A5">
        <w:rPr>
          <w:szCs w:val="28"/>
        </w:rPr>
        <w:t xml:space="preserve">Với việc điều chỉnh bộ máy </w:t>
      </w:r>
      <w:r w:rsidR="009E4135" w:rsidRPr="008240A5">
        <w:rPr>
          <w:szCs w:val="28"/>
        </w:rPr>
        <w:t>Nhà nước</w:t>
      </w:r>
      <w:r w:rsidRPr="008240A5">
        <w:rPr>
          <w:szCs w:val="28"/>
        </w:rPr>
        <w:t xml:space="preserve"> từ xã thành phường sẽ góp phần nâng cao hiệu quả công tác quản lý </w:t>
      </w:r>
      <w:r w:rsidR="009E4135" w:rsidRPr="008240A5">
        <w:rPr>
          <w:szCs w:val="28"/>
        </w:rPr>
        <w:t>Nhà nước</w:t>
      </w:r>
      <w:r w:rsidRPr="008240A5">
        <w:rPr>
          <w:szCs w:val="28"/>
        </w:rPr>
        <w:t xml:space="preserve"> nói chung, trong đó có công tác quản lý </w:t>
      </w:r>
      <w:r w:rsidR="009E4135" w:rsidRPr="008240A5">
        <w:rPr>
          <w:szCs w:val="28"/>
        </w:rPr>
        <w:t>Nhà nước</w:t>
      </w:r>
      <w:r w:rsidRPr="008240A5">
        <w:rPr>
          <w:szCs w:val="28"/>
        </w:rPr>
        <w:t xml:space="preserve"> về quốc phòng, an ninh. </w:t>
      </w:r>
    </w:p>
    <w:p w14:paraId="106C273E" w14:textId="77777777" w:rsidR="004C2A24" w:rsidRPr="008240A5" w:rsidRDefault="004C2A24" w:rsidP="004C2A24">
      <w:pPr>
        <w:rPr>
          <w:szCs w:val="28"/>
        </w:rPr>
      </w:pPr>
      <w:r w:rsidRPr="008240A5">
        <w:rPr>
          <w:szCs w:val="28"/>
        </w:rPr>
        <w:t xml:space="preserve">Kinh tế - xã hội phát triển, đời sống vật chất, tinh thần cũng như nhận thức của người dân không ngừng được nâng lên sẽ góp phần củng cố nền quốc phòng </w:t>
      </w:r>
      <w:r w:rsidRPr="008240A5">
        <w:rPr>
          <w:szCs w:val="28"/>
        </w:rPr>
        <w:lastRenderedPageBreak/>
        <w:t xml:space="preserve">toàn dân gắn với thế trận an ninh </w:t>
      </w:r>
      <w:r w:rsidR="009E4135" w:rsidRPr="008240A5">
        <w:rPr>
          <w:szCs w:val="28"/>
        </w:rPr>
        <w:t>Nhân dân</w:t>
      </w:r>
      <w:r w:rsidRPr="008240A5">
        <w:rPr>
          <w:szCs w:val="28"/>
        </w:rPr>
        <w:t xml:space="preserve"> vững chắc; hạn chế điều kiện phát sinh tội phạm. Ngoài ra, hạ tầng giao thông được đầu tư, nâng cấp giúp cho việc đi lại được thuận lợi, góp phần củng cố quốc phòng, an ninh, giảm thiểu tai nạn giao thông.</w:t>
      </w:r>
    </w:p>
    <w:p w14:paraId="202A20E9" w14:textId="77777777" w:rsidR="004C2A24" w:rsidRPr="008240A5" w:rsidRDefault="004C2A24" w:rsidP="004C2A24">
      <w:pPr>
        <w:rPr>
          <w:szCs w:val="28"/>
        </w:rPr>
      </w:pPr>
      <w:r w:rsidRPr="008240A5">
        <w:rPr>
          <w:szCs w:val="28"/>
        </w:rPr>
        <w:t>b) Mặt tồn tại, hạn chế</w:t>
      </w:r>
    </w:p>
    <w:p w14:paraId="0B3D44A5" w14:textId="77777777" w:rsidR="004C2A24" w:rsidRPr="008240A5" w:rsidRDefault="004C2A24" w:rsidP="004C2A24">
      <w:pPr>
        <w:rPr>
          <w:szCs w:val="28"/>
        </w:rPr>
      </w:pPr>
      <w:r w:rsidRPr="008240A5">
        <w:rPr>
          <w:szCs w:val="28"/>
        </w:rPr>
        <w:t xml:space="preserve">Khi thành lập các phường, ngoài các yếu tố thuận lợi cho phát triển kinh tế - xã hội, sẽ có một số tác động khách quan theo xu hướng chung như: dân số cơ học tăng nhanh, số lượng dân nhập cư nhiều do làm việc ở các khu công nghiệp và các nhà máy, xí nghiệp, công ty nằm ngoài khu công nghiệp và nhân công các cơ sở dịch vụ - thương mại, tình hình lấn chiếm đất công, xây dựng trái phép… sẽ gây khó khăn hơn trong công tác quản lý </w:t>
      </w:r>
      <w:r w:rsidR="009E4135" w:rsidRPr="008240A5">
        <w:rPr>
          <w:szCs w:val="28"/>
        </w:rPr>
        <w:t>Nhà nước</w:t>
      </w:r>
      <w:r w:rsidRPr="008240A5">
        <w:rPr>
          <w:szCs w:val="28"/>
        </w:rPr>
        <w:t xml:space="preserve"> và duy trì các hoạt động thuần túy truyền thống.</w:t>
      </w:r>
    </w:p>
    <w:p w14:paraId="487F11AF" w14:textId="77777777" w:rsidR="004C2A24" w:rsidRPr="008240A5" w:rsidRDefault="004C2A24" w:rsidP="004C2A24">
      <w:pPr>
        <w:rPr>
          <w:szCs w:val="28"/>
        </w:rPr>
      </w:pPr>
      <w:r w:rsidRPr="008240A5">
        <w:rPr>
          <w:szCs w:val="28"/>
        </w:rPr>
        <w:t>Dân số cơ học và số lượng người nhập cư tăng sẽ có những tác động đến công tác bảo đảm an ninh trật tự; các tệ nạn xã hội dễ có điều kiện xâm nhập đến một bộ phận dân cư, nhất là người trẻ tuổi.</w:t>
      </w:r>
    </w:p>
    <w:p w14:paraId="4DD632B3" w14:textId="77777777" w:rsidR="004C2A24" w:rsidRPr="008240A5" w:rsidRDefault="004C2A24" w:rsidP="004C2A24">
      <w:pPr>
        <w:rPr>
          <w:szCs w:val="28"/>
        </w:rPr>
      </w:pPr>
      <w:r w:rsidRPr="008240A5">
        <w:rPr>
          <w:szCs w:val="28"/>
        </w:rPr>
        <w:t>c) Giải pháp</w:t>
      </w:r>
    </w:p>
    <w:p w14:paraId="2D63EBD9" w14:textId="77777777" w:rsidR="004C2A24" w:rsidRPr="008240A5" w:rsidRDefault="004C2A24" w:rsidP="004C2A24">
      <w:pPr>
        <w:rPr>
          <w:szCs w:val="28"/>
        </w:rPr>
      </w:pPr>
      <w:r w:rsidRPr="008240A5">
        <w:rPr>
          <w:szCs w:val="28"/>
        </w:rPr>
        <w:t xml:space="preserve">Tăng cường công tác tuyên truyền, vận động </w:t>
      </w:r>
      <w:r w:rsidR="009E4135" w:rsidRPr="008240A5">
        <w:rPr>
          <w:szCs w:val="28"/>
        </w:rPr>
        <w:t>Nhân dân</w:t>
      </w:r>
      <w:r w:rsidRPr="008240A5">
        <w:rPr>
          <w:szCs w:val="28"/>
        </w:rPr>
        <w:t xml:space="preserve"> chấp hành pháp luật; tập trung vào các đối tượng đã và đang có biểu hiện vi phạm; các địa bàn, khu vực trọng điểm, phức tạp về tình hình an ninh trật tự. Thông tin thường xuyên về phương thức, thủ đoạn hoạt động của các loại tội phạm để nâng cao ý thức chấp hành pháp luật, tinh thần cảnh giác của người dân; kịp thời phát hiện, tham gia tố giác tội phạm, góp phần cùng lực lượng chức năng đấu tranh phòng, chống tội phạm và vi phạm pháp luật.</w:t>
      </w:r>
    </w:p>
    <w:p w14:paraId="6D5BB01B" w14:textId="77777777" w:rsidR="004C2A24" w:rsidRPr="008240A5" w:rsidRDefault="004C2A24" w:rsidP="004C2A24">
      <w:pPr>
        <w:rPr>
          <w:szCs w:val="28"/>
        </w:rPr>
      </w:pPr>
      <w:r w:rsidRPr="008240A5">
        <w:rPr>
          <w:szCs w:val="28"/>
        </w:rPr>
        <w:t xml:space="preserve">Lực lượng công an phường thường xuyên phối hợp chặt chẽ với các khu phố trong việc thực hiện Luật Cư trú; thường xuyên rà soát số nhân khẩu, hộ khẩu trên địa bàn; đầu tư trang thiết bị, phương tiện nghiệp vụ, ứng dụng công nghệ thông tin vào đăng ký, cải cách thủ tục hành chính trong công tác quản lý nhân khẩu tạm trú. Tăng cường kiểm tra định kỳ, kiểm tra đột xuất, phối hợp với các ban ngành đoàn thể, kiểm tra chéo thông qua công tác kiểm tra, nắm chắc tình hình chấp hành quy định về quản lý tạm trú của các hộ dân. </w:t>
      </w:r>
    </w:p>
    <w:p w14:paraId="717FF890" w14:textId="77777777" w:rsidR="00404BE5" w:rsidRPr="008240A5" w:rsidRDefault="00404BE5" w:rsidP="00404BE5">
      <w:pPr>
        <w:ind w:firstLine="720"/>
        <w:rPr>
          <w:szCs w:val="28"/>
        </w:rPr>
      </w:pPr>
      <w:r w:rsidRPr="008240A5">
        <w:rPr>
          <w:szCs w:val="28"/>
        </w:rPr>
        <w:t>Công an, Quân sự thành phố tiếp tục thực hiện các chương trình hành động giữa Công an, Quân sự với Ủy ban Mặt trận Tổ quốc và các đoàn thể, xây dựng cơ quan, doanh nghiệp, khu phố, xóm, địa bàn dân cư an toàn về an ninh trật tự, gắn với xây dựng khu phố, làng văn hóa.</w:t>
      </w:r>
    </w:p>
    <w:p w14:paraId="556F96C9" w14:textId="77777777" w:rsidR="00012170" w:rsidRPr="008240A5" w:rsidRDefault="00012170" w:rsidP="006921FF">
      <w:pPr>
        <w:pStyle w:val="Heading3"/>
      </w:pPr>
      <w:bookmarkStart w:id="385" w:name="_Toc80110564"/>
      <w:r w:rsidRPr="008240A5">
        <w:t>5. Tác động nguồn vốn đầu tư</w:t>
      </w:r>
      <w:bookmarkEnd w:id="385"/>
    </w:p>
    <w:p w14:paraId="34F87B35" w14:textId="77777777" w:rsidR="00012170" w:rsidRPr="008240A5" w:rsidRDefault="00012170" w:rsidP="00012170">
      <w:pPr>
        <w:rPr>
          <w:szCs w:val="28"/>
        </w:rPr>
      </w:pPr>
      <w:r w:rsidRPr="008240A5">
        <w:rPr>
          <w:szCs w:val="28"/>
        </w:rPr>
        <w:t>a) Mặt tích cực</w:t>
      </w:r>
    </w:p>
    <w:p w14:paraId="3B9B6018" w14:textId="77777777" w:rsidR="00012170" w:rsidRPr="008240A5" w:rsidRDefault="00012170" w:rsidP="00012170">
      <w:pPr>
        <w:rPr>
          <w:szCs w:val="28"/>
        </w:rPr>
      </w:pPr>
      <w:r w:rsidRPr="008240A5">
        <w:rPr>
          <w:szCs w:val="28"/>
        </w:rPr>
        <w:t xml:space="preserve">Với vị trí kinh tế quan trọng, khi trở thành phường sẽ có nhiều điều kiện hơn để thu hút các nguồn lực cho đầu tư phát triển kinh tế - xã hội, bao gồm cả </w:t>
      </w:r>
      <w:r w:rsidRPr="008240A5">
        <w:rPr>
          <w:szCs w:val="28"/>
        </w:rPr>
        <w:lastRenderedPageBreak/>
        <w:t xml:space="preserve">nguồn lực của </w:t>
      </w:r>
      <w:r w:rsidR="009E4135" w:rsidRPr="008240A5">
        <w:rPr>
          <w:szCs w:val="28"/>
        </w:rPr>
        <w:t>Nhà nước</w:t>
      </w:r>
      <w:r w:rsidRPr="008240A5">
        <w:rPr>
          <w:szCs w:val="28"/>
        </w:rPr>
        <w:t>, của doanh nghiệp trong nước và nước ngoài; đồng thời củng cố cơ hội để tham gia chủ động hơn vào quá trình hợp tác, giao lưu phát triển. Sau khi thành lập các phường cần đầu tư xây dựng nâng cấp, mở rộng hệ thống giao thông, cải tạo chỉnh trang khu dân cư theo quy hoạch. Từng bước hoàn thiện hệ thống kết cấu hạ tầng, tiếp tục kêu gọi, thu hút, huy động vốn đầu tư và các nguồn lực sẵn có của địa phương. Với vị trí địa lý, đặc điểm tự nhiên và điều kiện hệ thống hạ tầng xã hội hiện hữu, cùng với sự phát triển sau khi thành lập, các phường sẽ là điều kiện lý tưởng trong việc mời gọi đầu tư, thu hút các nguồn vốn đầu tư trong và ngoài khu vực.</w:t>
      </w:r>
    </w:p>
    <w:p w14:paraId="52C24944" w14:textId="77777777" w:rsidR="00012170" w:rsidRPr="008240A5" w:rsidRDefault="00012170" w:rsidP="00012170">
      <w:pPr>
        <w:rPr>
          <w:szCs w:val="28"/>
        </w:rPr>
      </w:pPr>
      <w:r w:rsidRPr="008240A5">
        <w:rPr>
          <w:szCs w:val="28"/>
        </w:rPr>
        <w:t>b) Mặt tồn tại, hạn chế</w:t>
      </w:r>
    </w:p>
    <w:p w14:paraId="028199A9" w14:textId="77777777" w:rsidR="00012170" w:rsidRPr="008240A5" w:rsidRDefault="00012170" w:rsidP="00012170">
      <w:pPr>
        <w:rPr>
          <w:rFonts w:eastAsia="Arial"/>
          <w:szCs w:val="28"/>
        </w:rPr>
      </w:pPr>
      <w:r w:rsidRPr="008240A5">
        <w:rPr>
          <w:rFonts w:eastAsia="Arial"/>
          <w:szCs w:val="28"/>
        </w:rPr>
        <w:t xml:space="preserve">Thành lập các phường cần nguồn lực lớn cho đầu tư hạ tầng kỹ thuật, hạ tầng xã hội như: hệ thống đường giao thông kết nối các phường mới với trung tâm </w:t>
      </w:r>
      <w:r w:rsidR="004E6B84" w:rsidRPr="008240A5">
        <w:rPr>
          <w:rFonts w:eastAsia="Arial"/>
          <w:szCs w:val="28"/>
        </w:rPr>
        <w:t>thành phố</w:t>
      </w:r>
      <w:r w:rsidRPr="008240A5">
        <w:rPr>
          <w:rFonts w:eastAsia="Arial"/>
          <w:szCs w:val="28"/>
        </w:rPr>
        <w:t>; hệ thống chiếu sáng; cây xanh; trạm y tế</w:t>
      </w:r>
      <w:r w:rsidR="008A324A">
        <w:rPr>
          <w:rFonts w:eastAsia="Arial"/>
          <w:szCs w:val="28"/>
        </w:rPr>
        <w:t>..</w:t>
      </w:r>
      <w:r w:rsidRPr="008240A5">
        <w:rPr>
          <w:rFonts w:eastAsia="Arial"/>
          <w:szCs w:val="28"/>
        </w:rPr>
        <w:t xml:space="preserve">. Bên cạnh đó, do các phường mới thành lập còn chưa ổn định về mặt quản lý, nguồn nhân lực còn hạn chế, lực lượng lao động có trình độ chuyên môn còn chưa cao; các thủ tục hành chính chưa thể hoàn thiện gây nên một số trở ngại và khó khăn ban đầu về các công tác đầu tư thu hút nguồn vốn, thu hút nhà đầu tư. </w:t>
      </w:r>
    </w:p>
    <w:p w14:paraId="40F0A7B6" w14:textId="77777777" w:rsidR="00012170" w:rsidRPr="008240A5" w:rsidRDefault="00012170" w:rsidP="00012170">
      <w:pPr>
        <w:tabs>
          <w:tab w:val="left" w:pos="0"/>
          <w:tab w:val="left" w:pos="180"/>
          <w:tab w:val="left" w:pos="270"/>
          <w:tab w:val="left" w:pos="360"/>
        </w:tabs>
        <w:rPr>
          <w:szCs w:val="28"/>
        </w:rPr>
      </w:pPr>
      <w:r w:rsidRPr="008240A5">
        <w:rPr>
          <w:szCs w:val="28"/>
        </w:rPr>
        <w:t>c) Giải pháp</w:t>
      </w:r>
    </w:p>
    <w:p w14:paraId="6B5EB740" w14:textId="77777777" w:rsidR="00012170" w:rsidRPr="008240A5" w:rsidRDefault="00012170" w:rsidP="00012170">
      <w:pPr>
        <w:shd w:val="clear" w:color="auto" w:fill="FFFFFF"/>
        <w:spacing w:before="100" w:line="334" w:lineRule="exact"/>
        <w:rPr>
          <w:szCs w:val="28"/>
        </w:rPr>
      </w:pPr>
      <w:r w:rsidRPr="008240A5">
        <w:rPr>
          <w:szCs w:val="28"/>
        </w:rPr>
        <w:t xml:space="preserve">Trong giai đoạn tiếp theo, </w:t>
      </w:r>
      <w:r w:rsidR="009E4135" w:rsidRPr="008240A5">
        <w:rPr>
          <w:szCs w:val="28"/>
        </w:rPr>
        <w:t>Ủy ban nhân dân</w:t>
      </w:r>
      <w:r w:rsidRPr="008240A5">
        <w:rPr>
          <w:szCs w:val="28"/>
        </w:rPr>
        <w:t xml:space="preserve"> </w:t>
      </w:r>
      <w:r w:rsidR="004E6B84" w:rsidRPr="008240A5">
        <w:rPr>
          <w:szCs w:val="28"/>
        </w:rPr>
        <w:t>thành phố</w:t>
      </w:r>
      <w:r w:rsidRPr="008240A5">
        <w:rPr>
          <w:szCs w:val="28"/>
        </w:rPr>
        <w:t xml:space="preserve"> cần xây dựng lộ trình triển khai thực hiện xây dựng các dự án cho các phường để đảm bảo tính khả thi, cần xác định rõ các dự án theo phân cấp đầu tư công (tỉnh, </w:t>
      </w:r>
      <w:r w:rsidR="004E6B84" w:rsidRPr="008240A5">
        <w:rPr>
          <w:szCs w:val="28"/>
        </w:rPr>
        <w:t>thành phố</w:t>
      </w:r>
      <w:r w:rsidRPr="008240A5">
        <w:rPr>
          <w:szCs w:val="28"/>
        </w:rPr>
        <w:t>, phường) và sắp xếp thứ tự ưu tiên đầu tư trên cơ sở cân đối nguồn lực vốn đầu đầu tư công.</w:t>
      </w:r>
    </w:p>
    <w:p w14:paraId="2BA903B1" w14:textId="77777777" w:rsidR="00012170" w:rsidRPr="008240A5" w:rsidRDefault="009E4135" w:rsidP="00012170">
      <w:pPr>
        <w:shd w:val="clear" w:color="auto" w:fill="FFFFFF"/>
        <w:spacing w:before="100" w:line="334" w:lineRule="exact"/>
        <w:rPr>
          <w:szCs w:val="28"/>
        </w:rPr>
      </w:pPr>
      <w:r w:rsidRPr="008240A5">
        <w:rPr>
          <w:szCs w:val="28"/>
        </w:rPr>
        <w:t>Ủy ban nhân dân</w:t>
      </w:r>
      <w:r w:rsidR="00012170" w:rsidRPr="008240A5">
        <w:rPr>
          <w:szCs w:val="28"/>
        </w:rPr>
        <w:t xml:space="preserve"> </w:t>
      </w:r>
      <w:r w:rsidR="004E6B84" w:rsidRPr="008240A5">
        <w:rPr>
          <w:szCs w:val="28"/>
        </w:rPr>
        <w:t>thành phố</w:t>
      </w:r>
      <w:r w:rsidR="00012170" w:rsidRPr="008240A5">
        <w:rPr>
          <w:szCs w:val="28"/>
        </w:rPr>
        <w:t xml:space="preserve"> cần tạo mọi điều kiện thuận lợi nhất để hỗ trợ các nhà đầu tư trong quá trình tìm hiểu, triển khai thực hiện các dự án trên địa bàn các phường; nhất là việc hỗ trợ hoàn thành các thủ tục, xác định giá đất, giải phóng mặt bằng… Ngoài ra, </w:t>
      </w:r>
      <w:r w:rsidRPr="008240A5">
        <w:rPr>
          <w:szCs w:val="28"/>
        </w:rPr>
        <w:t>Ủy ban nhân dân</w:t>
      </w:r>
      <w:r w:rsidR="00012170" w:rsidRPr="008240A5">
        <w:rPr>
          <w:szCs w:val="28"/>
        </w:rPr>
        <w:t xml:space="preserve"> </w:t>
      </w:r>
      <w:r w:rsidR="004E6B84" w:rsidRPr="008240A5">
        <w:rPr>
          <w:szCs w:val="28"/>
        </w:rPr>
        <w:t>thành phố</w:t>
      </w:r>
      <w:r w:rsidR="00012170" w:rsidRPr="008240A5">
        <w:rPr>
          <w:szCs w:val="28"/>
        </w:rPr>
        <w:t xml:space="preserve"> cần triển khai các giải pháp hỗ trợ phát triển doanh nghiệp, thúc đẩy phong trào khởi nghiệp.</w:t>
      </w:r>
    </w:p>
    <w:p w14:paraId="0DFF7771" w14:textId="77777777" w:rsidR="00E32B0B" w:rsidRPr="008240A5" w:rsidRDefault="00012170" w:rsidP="006921FF">
      <w:pPr>
        <w:pStyle w:val="Heading3"/>
      </w:pPr>
      <w:bookmarkStart w:id="386" w:name="_Toc80110565"/>
      <w:r w:rsidRPr="008240A5">
        <w:t>6</w:t>
      </w:r>
      <w:r w:rsidR="00E32B0B" w:rsidRPr="008240A5">
        <w:t>. Tác động đến kiến trúc đô thị cảnh quan</w:t>
      </w:r>
      <w:bookmarkEnd w:id="386"/>
    </w:p>
    <w:p w14:paraId="1C95F13C" w14:textId="77777777" w:rsidR="00124643" w:rsidRPr="008240A5" w:rsidRDefault="00124643" w:rsidP="00124643">
      <w:pPr>
        <w:rPr>
          <w:szCs w:val="28"/>
        </w:rPr>
      </w:pPr>
      <w:r w:rsidRPr="008240A5">
        <w:rPr>
          <w:szCs w:val="28"/>
        </w:rPr>
        <w:t>a) Mặt tích cực</w:t>
      </w:r>
    </w:p>
    <w:p w14:paraId="3F5453B4" w14:textId="77777777" w:rsidR="00124643" w:rsidRPr="008240A5" w:rsidRDefault="00124643" w:rsidP="00124643">
      <w:pPr>
        <w:rPr>
          <w:szCs w:val="28"/>
        </w:rPr>
      </w:pPr>
      <w:r w:rsidRPr="008240A5">
        <w:rPr>
          <w:szCs w:val="28"/>
        </w:rPr>
        <w:t>Thành lập các phường là điều kiện để rà soát, thực hiện tổ chức hợp lý các khu chức năng, các không gian đô thị theo hướng văn minh, hiện đại như không gian sinh hoạt vui chơi giải trí cho cộng đồng; từ đó là tiền đề để đầu tư xây dựng mới các khu chức năng đô thị; bố trí, sắp xếp phân bổ các khu dân cư, các khu đô thị mới; phân bố lại dân cư giữa các khu phố mới và các khu phố cũ đảm bảo hài hòa và hiện đại hơn; kiến trúc cảnh quan đô thị tạo điều kiện cho sự phát triển dịch vụ đô thị mang lại sự đa dạng phong phú cho cuộc sống người dân.</w:t>
      </w:r>
    </w:p>
    <w:p w14:paraId="211BF01E" w14:textId="77777777" w:rsidR="00124643" w:rsidRPr="008240A5" w:rsidRDefault="00124643" w:rsidP="00124643">
      <w:pPr>
        <w:rPr>
          <w:szCs w:val="28"/>
        </w:rPr>
      </w:pPr>
      <w:r w:rsidRPr="008240A5">
        <w:rPr>
          <w:szCs w:val="28"/>
        </w:rPr>
        <w:t>b) Mặt tồn tại, hạn chế</w:t>
      </w:r>
    </w:p>
    <w:p w14:paraId="47D76C90" w14:textId="77777777" w:rsidR="00124643" w:rsidRPr="008240A5" w:rsidRDefault="003D45B9" w:rsidP="00124643">
      <w:pPr>
        <w:rPr>
          <w:szCs w:val="28"/>
        </w:rPr>
      </w:pPr>
      <w:r w:rsidRPr="008240A5">
        <w:rPr>
          <w:szCs w:val="28"/>
        </w:rPr>
        <w:lastRenderedPageBreak/>
        <w:t>Quá trình xây dựng và</w:t>
      </w:r>
      <w:r w:rsidR="00124643" w:rsidRPr="008240A5">
        <w:rPr>
          <w:szCs w:val="28"/>
        </w:rPr>
        <w:t xml:space="preserve"> phát triển các phường gắn liền với quá trình công nghiệp hóa, tăng quy mô, mật độ dân số, tăng trưởng kinh tế. Môi trường đô thị sẽ ảnh hưởng dưới áp lực của sự phát triển đô thị. Mặt khác, nếu công tác hoạch định, quy hoạch, quản lý đô thị không theo kịp tốc độ phát triển có thể dẫn đến sự thiếu đồng bộ, không thống nhất giữa các phường trong thị xã.</w:t>
      </w:r>
    </w:p>
    <w:p w14:paraId="2E6CBCF6" w14:textId="77777777" w:rsidR="00124643" w:rsidRPr="008240A5" w:rsidRDefault="00124643" w:rsidP="00124643">
      <w:pPr>
        <w:rPr>
          <w:szCs w:val="28"/>
        </w:rPr>
      </w:pPr>
      <w:r w:rsidRPr="008240A5">
        <w:rPr>
          <w:szCs w:val="28"/>
        </w:rPr>
        <w:t>c) Giải pháp</w:t>
      </w:r>
    </w:p>
    <w:p w14:paraId="1C99EB62" w14:textId="77777777" w:rsidR="00124643" w:rsidRPr="008240A5" w:rsidRDefault="00124643" w:rsidP="00124643">
      <w:pPr>
        <w:rPr>
          <w:szCs w:val="28"/>
        </w:rPr>
      </w:pPr>
      <w:r w:rsidRPr="008240A5">
        <w:rPr>
          <w:szCs w:val="28"/>
        </w:rPr>
        <w:t xml:space="preserve">Các phường sau khi thành lập cần đổi mới, nâng cao chất lượng và hiệu quả công tác quản lý quy hoạch, quản lý kiến trúc, quản lý đô thị gắn với kế hoạch phát triển kinh tế, văn hóa xã hội. Huy động các nguồn lực, tập trung xây dựng tạo bước đột phá về hệ thống kết cấu hạ tầng đô thị, phát triển nhanh kết cấu hạ tầng kinh tế - xã hội như: giao thông, thủy lợi, điện, cấp nước, </w:t>
      </w:r>
      <w:r w:rsidR="009325AA" w:rsidRPr="008240A5">
        <w:rPr>
          <w:szCs w:val="28"/>
        </w:rPr>
        <w:t>thoát</w:t>
      </w:r>
      <w:r w:rsidRPr="008240A5">
        <w:rPr>
          <w:szCs w:val="28"/>
        </w:rPr>
        <w:t xml:space="preserve"> nước… nhằm mang đến chất lượng sống tốt hơn cho người dân.</w:t>
      </w:r>
    </w:p>
    <w:p w14:paraId="57E7C30D" w14:textId="77777777" w:rsidR="00F044DF" w:rsidRPr="008240A5" w:rsidRDefault="00E32B0B" w:rsidP="00297576">
      <w:pPr>
        <w:pStyle w:val="Heading2"/>
        <w:rPr>
          <w:lang w:val="en-US"/>
        </w:rPr>
      </w:pPr>
      <w:bookmarkStart w:id="387" w:name="_Toc80110566"/>
      <w:bookmarkStart w:id="388" w:name="_Toc11054826"/>
      <w:r w:rsidRPr="008240A5">
        <w:rPr>
          <w:lang w:val="en-US"/>
        </w:rPr>
        <w:t>I</w:t>
      </w:r>
      <w:r w:rsidR="00F044DF" w:rsidRPr="008240A5">
        <w:rPr>
          <w:lang w:val="en-US"/>
        </w:rPr>
        <w:t xml:space="preserve">I. TÁC ĐỘNG CỦA VIỆC THÀNH LẬP </w:t>
      </w:r>
      <w:r w:rsidR="007C52A6" w:rsidRPr="008240A5">
        <w:rPr>
          <w:lang w:val="en-US"/>
        </w:rPr>
        <w:t>THÀNH PHỐ</w:t>
      </w:r>
      <w:bookmarkEnd w:id="387"/>
    </w:p>
    <w:p w14:paraId="7132A941" w14:textId="77777777" w:rsidR="000A5072" w:rsidRPr="008240A5" w:rsidRDefault="000A5072" w:rsidP="006921FF">
      <w:pPr>
        <w:pStyle w:val="Heading3"/>
      </w:pPr>
      <w:bookmarkStart w:id="389" w:name="_Toc80110567"/>
      <w:r w:rsidRPr="008240A5">
        <w:t>1. Tác động đến phát triển kinh tế - xã hội</w:t>
      </w:r>
      <w:bookmarkEnd w:id="389"/>
    </w:p>
    <w:p w14:paraId="3F941328" w14:textId="77777777" w:rsidR="000A5072" w:rsidRPr="008240A5" w:rsidRDefault="000A5072" w:rsidP="000A5072">
      <w:pPr>
        <w:rPr>
          <w:szCs w:val="28"/>
        </w:rPr>
      </w:pPr>
      <w:r w:rsidRPr="008240A5">
        <w:rPr>
          <w:szCs w:val="28"/>
        </w:rPr>
        <w:t>a) Mặt tích cực</w:t>
      </w:r>
    </w:p>
    <w:p w14:paraId="2EAFB8C7" w14:textId="77777777" w:rsidR="000A5072" w:rsidRPr="008240A5" w:rsidRDefault="000A5072" w:rsidP="000A5072">
      <w:pPr>
        <w:widowControl w:val="0"/>
        <w:spacing w:line="334" w:lineRule="exact"/>
        <w:rPr>
          <w:szCs w:val="28"/>
        </w:rPr>
      </w:pPr>
      <w:r w:rsidRPr="008240A5">
        <w:rPr>
          <w:szCs w:val="28"/>
        </w:rPr>
        <w:t xml:space="preserve">Việc thành lập thành phố Phổ Yên sẽ tạo điều kiện thuận lợi cho công tác thực hiện quy hoạch tổng thể phát triển kinh tế - xã hội đã được các cấp có thẩm quyền phê duyệt và tác động mạnh mẽ đến sự tăng trưởng kinh tế của Phổ Yên nói riêng và toàn tỉnh Thái Nguyên nói chung. Theo đó, </w:t>
      </w:r>
      <w:r w:rsidRPr="008240A5">
        <w:rPr>
          <w:bCs/>
          <w:szCs w:val="28"/>
          <w:shd w:val="clear" w:color="auto" w:fill="FFFFFF"/>
        </w:rPr>
        <w:t xml:space="preserve">tốc độ phát triển kinh tế theo hướng nhanh và bền vững, ứng dụng khoa học - công nghệ hiện đại vào sản xuất và quản lý. Phát triển nguồn nhân lực chất lượng cao, đáp ứng nhu cầu về nhân lực cho các ngành, lĩnh vực phát triển chủ lực. Kết hợp chặt chẽ giữa phát triển kinh tế với phát triển văn hóa - xã hội, gắn với thực hiện tiến bộ, công bằng xã hội để từng bước nâng cao chất lượng cuộc sống của người dân. Đảm bảo hài hòa giữa phát triển kinh tế với bảo tồn, tôn tạo và phát huy các giá trị văn hóa truyền thống, các di sản văn hóa, đầu tư phát triển hệ thống các công trình </w:t>
      </w:r>
      <w:r w:rsidRPr="008240A5">
        <w:rPr>
          <w:bCs/>
          <w:szCs w:val="28"/>
          <w:shd w:val="clear" w:color="auto" w:fill="FFFFFF"/>
        </w:rPr>
        <w:br/>
        <w:t>thể dục - thể thao, các nhu cầu an sinh và trật tự an toàn xã hội. B</w:t>
      </w:r>
      <w:r w:rsidRPr="008240A5">
        <w:rPr>
          <w:szCs w:val="28"/>
        </w:rPr>
        <w:t xml:space="preserve">ám sát mục tiêu phát triển kinh tế - xã hội của địa phương, đó là chuyển dịch mạnh cơ cấu </w:t>
      </w:r>
      <w:r w:rsidRPr="008240A5">
        <w:rPr>
          <w:spacing w:val="-4"/>
          <w:szCs w:val="28"/>
        </w:rPr>
        <w:t>kinh tế theo hướng tăng nhanh tỷ trọng ngành công nghiệp - tiểu thủ công nghiệp,</w:t>
      </w:r>
      <w:r w:rsidRPr="008240A5">
        <w:rPr>
          <w:szCs w:val="28"/>
        </w:rPr>
        <w:t xml:space="preserve"> thương mại - dịch vụ; đẩy nhanh quá trình công nghiệp </w:t>
      </w:r>
      <w:r w:rsidR="009325AA" w:rsidRPr="008240A5">
        <w:rPr>
          <w:szCs w:val="28"/>
        </w:rPr>
        <w:t>hóa</w:t>
      </w:r>
      <w:r w:rsidRPr="008240A5">
        <w:rPr>
          <w:szCs w:val="28"/>
        </w:rPr>
        <w:t xml:space="preserve"> và hiện đại </w:t>
      </w:r>
      <w:r w:rsidR="009325AA" w:rsidRPr="008240A5">
        <w:rPr>
          <w:szCs w:val="28"/>
        </w:rPr>
        <w:t>hóa</w:t>
      </w:r>
      <w:r w:rsidRPr="008240A5">
        <w:rPr>
          <w:szCs w:val="28"/>
        </w:rPr>
        <w:t xml:space="preserve">. </w:t>
      </w:r>
    </w:p>
    <w:p w14:paraId="26507C91" w14:textId="77777777" w:rsidR="000A5072" w:rsidRPr="008240A5" w:rsidRDefault="000A5072" w:rsidP="000A5072">
      <w:pPr>
        <w:widowControl w:val="0"/>
        <w:spacing w:line="334" w:lineRule="exact"/>
        <w:rPr>
          <w:i/>
          <w:szCs w:val="28"/>
        </w:rPr>
      </w:pPr>
      <w:bookmarkStart w:id="390" w:name="_Toc515544772"/>
      <w:bookmarkStart w:id="391" w:name="_Toc515549457"/>
      <w:bookmarkStart w:id="392" w:name="_Toc515550053"/>
      <w:bookmarkStart w:id="393" w:name="_Toc515607933"/>
      <w:bookmarkStart w:id="394" w:name="_Toc515608230"/>
      <w:r w:rsidRPr="008240A5">
        <w:rPr>
          <w:szCs w:val="28"/>
        </w:rPr>
        <w:t>Thành lập thành phố Phổ Yên sẽ có tác động mạnh đến sự chuyển dịch cơ cấu kinh tế, cơ cấu lao động, tạo ra nhiều lợi thế về việc làm; thu hút lực lượng lao động chất lượng cao; phát triển hạ tầng kỹ thuật đô thị đồng bộ, hiện đại, có sức thu hút đầu tư mạnh mẽ trong và ngoài nước; thúc đẩy đầu tư xây dựng các tuyến đường giao thông kết nối với các khu vực kinh tế lân cận, tạo điều kiện thuận lợi cho phát triển sản xuất, lưu thông hàng hóa</w:t>
      </w:r>
      <w:bookmarkEnd w:id="390"/>
      <w:bookmarkEnd w:id="391"/>
      <w:bookmarkEnd w:id="392"/>
      <w:bookmarkEnd w:id="393"/>
      <w:bookmarkEnd w:id="394"/>
      <w:r w:rsidRPr="008240A5">
        <w:rPr>
          <w:szCs w:val="28"/>
        </w:rPr>
        <w:t>.</w:t>
      </w:r>
    </w:p>
    <w:p w14:paraId="78C78B15" w14:textId="77777777" w:rsidR="000A5072" w:rsidRPr="008240A5" w:rsidRDefault="000A5072" w:rsidP="000A5072">
      <w:pPr>
        <w:tabs>
          <w:tab w:val="left" w:pos="993"/>
        </w:tabs>
        <w:spacing w:line="334" w:lineRule="exact"/>
        <w:rPr>
          <w:szCs w:val="28"/>
        </w:rPr>
      </w:pPr>
      <w:r w:rsidRPr="008240A5">
        <w:rPr>
          <w:szCs w:val="28"/>
        </w:rPr>
        <w:t xml:space="preserve">Khi thành phố được thành lập, hệ thống hạ tầng kinh tế - xã hội sẽ tiếp tục được quan tâm đầu tư đồng bộ nhất là hệ thống các công trình hạ tầng đô thị, giao thông, y tế, giáo dục, các thiết chế văn </w:t>
      </w:r>
      <w:r w:rsidR="009325AA" w:rsidRPr="008240A5">
        <w:rPr>
          <w:szCs w:val="28"/>
        </w:rPr>
        <w:t>hóa</w:t>
      </w:r>
      <w:r w:rsidRPr="008240A5">
        <w:rPr>
          <w:szCs w:val="28"/>
        </w:rPr>
        <w:t xml:space="preserve">. Cùng với quá trình phát triển </w:t>
      </w:r>
      <w:r w:rsidRPr="008240A5">
        <w:rPr>
          <w:szCs w:val="28"/>
        </w:rPr>
        <w:lastRenderedPageBreak/>
        <w:t>kinh tế - xã hội, nhiều dự án hợp tác của các thành phần kinh tế, các doanh nghiệp sẽ tạo ra nhiều cơ hội giải quyết việc làm, góp phần nâng cao thu nhập và chất lượng cuộc sống của người dân. Đồng thời, sản xuất kinh doanh trên địa bàn phát triển sẽ góp phần tăng thu ngân sách của địa phương; tạo điều kiện thuận lợi để tăng mức đầu tư cho phúc lợi xã hội, đảm bảo tốt hơn công tác an sinh xã hội cho người dân.</w:t>
      </w:r>
    </w:p>
    <w:p w14:paraId="1A2F9E9D" w14:textId="77777777" w:rsidR="000A5072" w:rsidRPr="008240A5" w:rsidRDefault="000A5072" w:rsidP="000A5072">
      <w:pPr>
        <w:tabs>
          <w:tab w:val="left" w:pos="993"/>
        </w:tabs>
        <w:spacing w:line="334" w:lineRule="exact"/>
        <w:rPr>
          <w:szCs w:val="28"/>
        </w:rPr>
      </w:pPr>
      <w:r w:rsidRPr="008240A5">
        <w:rPr>
          <w:spacing w:val="-4"/>
          <w:szCs w:val="28"/>
        </w:rPr>
        <w:t>Bên cạnh đó, việc thành lập thành phố Phổ Yên là cơ hội thuận lợi giúp khơi dậy và phát huy mọi lợi thế, tiềm năng sẵn có để kinh tế Phổ Yên bứt phá vươn lên,</w:t>
      </w:r>
      <w:r w:rsidRPr="008240A5">
        <w:rPr>
          <w:szCs w:val="28"/>
        </w:rPr>
        <w:t xml:space="preserve"> phát triển bền vững trở thành đô thị văn minh, hiện đại.</w:t>
      </w:r>
    </w:p>
    <w:p w14:paraId="2FE4BBC9" w14:textId="77777777" w:rsidR="000A5072" w:rsidRPr="008240A5" w:rsidRDefault="000A5072" w:rsidP="000A5072">
      <w:pPr>
        <w:tabs>
          <w:tab w:val="left" w:pos="993"/>
        </w:tabs>
        <w:rPr>
          <w:szCs w:val="28"/>
        </w:rPr>
      </w:pPr>
      <w:r w:rsidRPr="008240A5">
        <w:rPr>
          <w:szCs w:val="28"/>
        </w:rPr>
        <w:t>b) Mặt tồn tại, hạn chế</w:t>
      </w:r>
    </w:p>
    <w:p w14:paraId="7504E42F" w14:textId="77777777" w:rsidR="000A5072" w:rsidRPr="008240A5" w:rsidRDefault="000A5072" w:rsidP="000A5072">
      <w:pPr>
        <w:widowControl w:val="0"/>
        <w:tabs>
          <w:tab w:val="left" w:pos="0"/>
        </w:tabs>
        <w:rPr>
          <w:szCs w:val="28"/>
        </w:rPr>
      </w:pPr>
      <w:r w:rsidRPr="008240A5">
        <w:rPr>
          <w:szCs w:val="28"/>
        </w:rPr>
        <w:t>Thực tiễn sau khi thành phố được thành lập, sự phát triển kinh tế - xã hội và quá trình đô thị hóa trong điều kiện công nghiệp hóa sẽ dẫn đến nhiều vấn đề bất cập mới nảy sinh như: quỹ đất nông nghiệp ngày một bị thu hẹp; tình trạng lao động nông thôn chuyển về đô thị để làm việc làm tăng nhu cầu việc làm, nhu cầu lương thực, nhà ở; ảnh hưởng đến quản lý kiến trúc cảnh quan và môi trường đô thị.</w:t>
      </w:r>
    </w:p>
    <w:p w14:paraId="57B2DAEE" w14:textId="77777777" w:rsidR="000A5072" w:rsidRPr="008240A5" w:rsidRDefault="000A5072" w:rsidP="000A5072">
      <w:pPr>
        <w:widowControl w:val="0"/>
        <w:tabs>
          <w:tab w:val="left" w:pos="0"/>
        </w:tabs>
        <w:rPr>
          <w:szCs w:val="28"/>
        </w:rPr>
      </w:pPr>
      <w:r w:rsidRPr="008240A5">
        <w:rPr>
          <w:szCs w:val="28"/>
        </w:rPr>
        <w:t>Trước mắt, công tác quản lý đô thị bước đầu gặp không ít khó khăn, thách thức như: quản lý đất đai, cấp giấy phép xây dựng nhà ở, giấy phép kinh doanh, đặc biệt là quản lý quy hoạch, quản lý sử dụng tài nguyên đất, thực hiện các dự án xây dựng hạ tầng kỹ thuật, hạ tầng xã hội.</w:t>
      </w:r>
    </w:p>
    <w:p w14:paraId="0385C00B" w14:textId="77777777" w:rsidR="000A5072" w:rsidRPr="008240A5" w:rsidRDefault="000A5072" w:rsidP="000A5072">
      <w:pPr>
        <w:widowControl w:val="0"/>
        <w:tabs>
          <w:tab w:val="left" w:pos="0"/>
        </w:tabs>
        <w:rPr>
          <w:szCs w:val="28"/>
        </w:rPr>
      </w:pPr>
      <w:r w:rsidRPr="008240A5">
        <w:rPr>
          <w:szCs w:val="28"/>
        </w:rPr>
        <w:t>c) Giải pháp</w:t>
      </w:r>
    </w:p>
    <w:p w14:paraId="3D2528D5" w14:textId="77777777" w:rsidR="000A5072" w:rsidRPr="008240A5" w:rsidRDefault="009E4135" w:rsidP="000A5072">
      <w:pPr>
        <w:rPr>
          <w:szCs w:val="28"/>
        </w:rPr>
      </w:pPr>
      <w:r w:rsidRPr="008240A5">
        <w:rPr>
          <w:szCs w:val="28"/>
        </w:rPr>
        <w:t>Ủy ban nhân dân</w:t>
      </w:r>
      <w:r w:rsidR="000A5072" w:rsidRPr="008240A5">
        <w:rPr>
          <w:szCs w:val="28"/>
        </w:rPr>
        <w:t xml:space="preserve"> thành phố cần chỉ đạo chính quyền các phường chủ động triển khai và tạo điều kiện thuận lợi cho người dân trong việc thực hiện thủ tục chuyển đổi các loại giấy tờ liên quan đến nhân thân hoặc liên quan đến các </w:t>
      </w:r>
      <w:r w:rsidR="000A5072" w:rsidRPr="008240A5">
        <w:rPr>
          <w:szCs w:val="28"/>
        </w:rPr>
        <w:br/>
        <w:t>hoạt động sản xuất, kinh doanh và không thu các loại phí, lệ phí khi thực hiện việc chuyển đổi. Thông qua tập huấn nâng cao kiến thức quản lý thị trường, quản lý tài nguyên - môi trường, quản lý trật tự xây dựng đô thị, giúp đội ngũ cán bộ cơ sở làm công tác quản lý nắm vững về các quy trình, thủ tục hành chính, góp phần nâng cao năng lực chuyên môn trong xử lý công việc được giao.</w:t>
      </w:r>
    </w:p>
    <w:p w14:paraId="559C4E1E" w14:textId="77777777" w:rsidR="000A5072" w:rsidRPr="008240A5" w:rsidRDefault="000A5072" w:rsidP="000A5072">
      <w:pPr>
        <w:rPr>
          <w:szCs w:val="28"/>
        </w:rPr>
      </w:pPr>
      <w:r w:rsidRPr="008240A5">
        <w:rPr>
          <w:szCs w:val="28"/>
        </w:rPr>
        <w:t>Thực hiện các giải pháp phát triển thị trường lao động; kết nối hệ thống thông tin thị trường lao động địa phương với hệ thống thông tin thị trường lao động của toàn tỉnh. Tiếp tục triển khai có hiệu quả các chính sách, chương trình, giải pháp hỗ trợ tạo việc làm. Tăng cường tổ chức các phiên giao dịch việc làm lưu động tại các cơ sở dạy nghề, đẩy mạnh công tác tuyên truyền tại các địa phương để thu hút lao động tham gia sàn giao dịch việc làm. Đồng thời, khuyến khích các doanh nghiệp thực hiện các giải pháp lâu bền từ các chế độ đãi ngộ, tiền lương, thưởng để thu hút người lao động.</w:t>
      </w:r>
    </w:p>
    <w:p w14:paraId="686DAD76" w14:textId="77777777" w:rsidR="000A5072" w:rsidRPr="008240A5" w:rsidRDefault="000A5072" w:rsidP="000A5072">
      <w:pPr>
        <w:rPr>
          <w:spacing w:val="-4"/>
          <w:szCs w:val="28"/>
        </w:rPr>
      </w:pPr>
      <w:r w:rsidRPr="008240A5">
        <w:rPr>
          <w:spacing w:val="-4"/>
          <w:szCs w:val="28"/>
        </w:rPr>
        <w:t xml:space="preserve">Do nhu cầu phát triển đô thị và công nghiệp - dịch vụ, quỹ đất nông nghiệp ngày càng bị thu hẹp, do vậy cần phải thay đổi tư duy sản xuất nông nghiệp, </w:t>
      </w:r>
      <w:r w:rsidRPr="008240A5">
        <w:rPr>
          <w:spacing w:val="-4"/>
          <w:szCs w:val="28"/>
        </w:rPr>
        <w:lastRenderedPageBreak/>
        <w:t>chuyển đổi cơ cấu cây trồng, vật nuôi, áp dụng các phương thức sản xuất tiên tiến, phù hợp với điều kiện đất đai mở ra hướng phát triển cho nông nghiệp đô thị.</w:t>
      </w:r>
    </w:p>
    <w:p w14:paraId="52A47C88" w14:textId="77777777" w:rsidR="000A5072" w:rsidRPr="008240A5" w:rsidRDefault="000A5072" w:rsidP="000A5072">
      <w:pPr>
        <w:rPr>
          <w:szCs w:val="28"/>
        </w:rPr>
      </w:pPr>
      <w:r w:rsidRPr="008240A5">
        <w:rPr>
          <w:szCs w:val="28"/>
        </w:rPr>
        <w:t xml:space="preserve">Tăng cường công tác kiểm tra, giám sát về hoạt động hành nghề xây dựng, sản xuất kinh doanh của các tổ chức, cá nhân tham gia hoạt động và sinh sống trên địa bàn. Có biện pháp chế tài mang tính răn đe đối với các tổ chức, cá nhân vi phạm trong hoạt động đầu tư sản xuất, kinh doanh. Đồng thời, kiểm tra, </w:t>
      </w:r>
      <w:r w:rsidRPr="008240A5">
        <w:rPr>
          <w:szCs w:val="28"/>
        </w:rPr>
        <w:br/>
        <w:t xml:space="preserve">rà soát các công trình, dự án đã và đang thực hiện trên địa bàn theo quy hoạch đã được phê duyệt từ đó có kế hoạch cụ thể triển khai hoàn thành sớm đưa vào </w:t>
      </w:r>
      <w:r w:rsidRPr="008240A5">
        <w:rPr>
          <w:szCs w:val="28"/>
        </w:rPr>
        <w:br/>
        <w:t>sử dụng. Kiểm tra, xử lý nghiêm các trường hợp xây dựng, san lấp mặt bằng không đúng quy định bảo đảm kiến trúc tổng thể của đô thị theo quy hoạch chung đô thị.</w:t>
      </w:r>
    </w:p>
    <w:p w14:paraId="0B4A4021" w14:textId="77777777" w:rsidR="000A5072" w:rsidRPr="008240A5" w:rsidRDefault="000A5072" w:rsidP="000A5072">
      <w:pPr>
        <w:rPr>
          <w:szCs w:val="28"/>
        </w:rPr>
      </w:pPr>
      <w:r w:rsidRPr="008240A5">
        <w:rPr>
          <w:szCs w:val="28"/>
        </w:rPr>
        <w:t xml:space="preserve">Tích cực tuyên truyền vận động </w:t>
      </w:r>
      <w:r w:rsidR="009E4135" w:rsidRPr="008240A5">
        <w:rPr>
          <w:szCs w:val="28"/>
        </w:rPr>
        <w:t>Nhân dân</w:t>
      </w:r>
      <w:r w:rsidRPr="008240A5">
        <w:rPr>
          <w:szCs w:val="28"/>
        </w:rPr>
        <w:t xml:space="preserve"> tham gia các phong trào bảo vệ môi trường sống, thu gom, phân loại rác thải, không lấn chiếm lòng đường, vỉa hè tạo cảnh quan đô thị và môi trường sống xanh - sạch - đẹp và thân thiện.</w:t>
      </w:r>
    </w:p>
    <w:p w14:paraId="3A8AF9D8" w14:textId="77777777" w:rsidR="00322D0E" w:rsidRPr="008240A5" w:rsidRDefault="000A5072" w:rsidP="006921FF">
      <w:pPr>
        <w:pStyle w:val="Heading3"/>
      </w:pPr>
      <w:bookmarkStart w:id="395" w:name="_Toc80110568"/>
      <w:r w:rsidRPr="008240A5">
        <w:t>2</w:t>
      </w:r>
      <w:r w:rsidR="00322D0E" w:rsidRPr="008240A5">
        <w:t>. Tác động đến quản lý hành chính</w:t>
      </w:r>
      <w:bookmarkEnd w:id="395"/>
    </w:p>
    <w:p w14:paraId="009FB4BB" w14:textId="77777777" w:rsidR="00322D0E" w:rsidRPr="008240A5" w:rsidRDefault="00322D0E" w:rsidP="00191221">
      <w:pPr>
        <w:rPr>
          <w:szCs w:val="28"/>
        </w:rPr>
      </w:pPr>
      <w:r w:rsidRPr="008240A5">
        <w:rPr>
          <w:szCs w:val="28"/>
        </w:rPr>
        <w:t>a) Mặt tích cực</w:t>
      </w:r>
    </w:p>
    <w:p w14:paraId="09E51492" w14:textId="77777777" w:rsidR="00EC780C" w:rsidRPr="008240A5" w:rsidRDefault="00EC780C" w:rsidP="00EC780C">
      <w:pPr>
        <w:tabs>
          <w:tab w:val="left" w:pos="993"/>
        </w:tabs>
        <w:rPr>
          <w:szCs w:val="28"/>
        </w:rPr>
      </w:pPr>
      <w:r w:rsidRPr="008240A5">
        <w:rPr>
          <w:szCs w:val="28"/>
        </w:rPr>
        <w:t>Thành lập thành phố Phổ Yên trên cơ sở nguyên trạng diện tích tự nhiên và quy mô dân số của thị xã Phổ Yên, do vậy tổ chức bộ máy của cấp ủy Đảng, chính quyền được giữ nguyên và ổn định như hiện nay; không làm tăng biên chế; tổ chức và hoạt động của các phường không thay đổi.</w:t>
      </w:r>
    </w:p>
    <w:p w14:paraId="3452E614" w14:textId="77777777" w:rsidR="00EC780C" w:rsidRPr="008240A5" w:rsidRDefault="00736A87" w:rsidP="00EC780C">
      <w:pPr>
        <w:tabs>
          <w:tab w:val="left" w:pos="993"/>
        </w:tabs>
        <w:rPr>
          <w:szCs w:val="28"/>
        </w:rPr>
      </w:pPr>
      <w:r w:rsidRPr="008240A5">
        <w:rPr>
          <w:szCs w:val="28"/>
        </w:rPr>
        <w:t>Việc thành lập thành phố sẽ nâng cao hiệu quả</w:t>
      </w:r>
      <w:r w:rsidR="00EC780C" w:rsidRPr="008240A5">
        <w:rPr>
          <w:szCs w:val="28"/>
        </w:rPr>
        <w:t xml:space="preserve"> công tác quản lý hành chính, góp phần giải quyết khó khăn, giảm gánh nặng cho công tác quản lý </w:t>
      </w:r>
      <w:r w:rsidR="009E4135" w:rsidRPr="008240A5">
        <w:rPr>
          <w:szCs w:val="28"/>
        </w:rPr>
        <w:t>Nhà nước</w:t>
      </w:r>
      <w:r w:rsidR="00EC780C" w:rsidRPr="008240A5">
        <w:rPr>
          <w:szCs w:val="28"/>
        </w:rPr>
        <w:t xml:space="preserve"> về mọi mặt, củng cố và tăng cường hiệu quả quản lý và điều hành của chính quyền địa phương. Đội ngũ cán bộ, công chức sẽ tiếp tục được đào tạo, bồi dưỡng, nhận thức, tư duy của đội ngũ cán bộ, công chức cũng sẽ thay đổi tích cực để đáp ứng yêu cầu nhiệm vụ trong tình hình mới, góp phần nâng cao hiệu quả hoạt động của hệ thống chính trị.</w:t>
      </w:r>
    </w:p>
    <w:p w14:paraId="6B5165B7" w14:textId="77777777" w:rsidR="005348B8" w:rsidRPr="008240A5" w:rsidRDefault="00EC780C" w:rsidP="00EC780C">
      <w:pPr>
        <w:tabs>
          <w:tab w:val="left" w:pos="993"/>
        </w:tabs>
        <w:rPr>
          <w:szCs w:val="28"/>
        </w:rPr>
      </w:pPr>
      <w:r w:rsidRPr="008240A5">
        <w:rPr>
          <w:szCs w:val="28"/>
        </w:rPr>
        <w:t xml:space="preserve">Việc thành lập thành phố Phổ Yên sẽ thúc đẩy kinh tế phát triển toàn diện, từ đó chính quyền có nguồn kinh phí để đầu tư các cơ sở vật chất, trụ sở làm việc được quy hoạch đồng bộ, tu sửa và xây mới, tạo điều kiện thuận lợi cho cán bộ, công chức làm việc hiệu quả hơn. Bên cạnh đó, giúp công tác quản lý </w:t>
      </w:r>
      <w:r w:rsidR="009E4135" w:rsidRPr="008240A5">
        <w:rPr>
          <w:szCs w:val="28"/>
        </w:rPr>
        <w:t>Nhà nước</w:t>
      </w:r>
      <w:r w:rsidRPr="008240A5">
        <w:rPr>
          <w:szCs w:val="28"/>
        </w:rPr>
        <w:t xml:space="preserve"> được tốt hơn, các thủ tục hành chính được cải cách, đơn giản hóa, cơ chế một cửa, một cửa điện tử</w:t>
      </w:r>
      <w:r w:rsidR="0052230B">
        <w:rPr>
          <w:szCs w:val="28"/>
        </w:rPr>
        <w:t>...</w:t>
      </w:r>
      <w:r w:rsidRPr="008240A5">
        <w:rPr>
          <w:szCs w:val="28"/>
        </w:rPr>
        <w:t xml:space="preserve"> giúp giải quyết công việc nhanh, hiệu quả hơn, giảm áp lực cho các dịch vụ hành chính công.</w:t>
      </w:r>
    </w:p>
    <w:p w14:paraId="2CB81AE0" w14:textId="77777777" w:rsidR="00322D0E" w:rsidRPr="008240A5" w:rsidRDefault="00322D0E" w:rsidP="00191221">
      <w:pPr>
        <w:rPr>
          <w:szCs w:val="28"/>
        </w:rPr>
      </w:pPr>
      <w:r w:rsidRPr="008240A5">
        <w:rPr>
          <w:szCs w:val="28"/>
        </w:rPr>
        <w:t>b) Mặt tồn tại, hạn chế</w:t>
      </w:r>
    </w:p>
    <w:p w14:paraId="2DEBC922" w14:textId="77777777" w:rsidR="005348B8" w:rsidRPr="008240A5" w:rsidRDefault="00EC780C" w:rsidP="00EC780C">
      <w:pPr>
        <w:tabs>
          <w:tab w:val="left" w:pos="993"/>
        </w:tabs>
        <w:spacing w:line="330" w:lineRule="exact"/>
        <w:rPr>
          <w:szCs w:val="28"/>
        </w:rPr>
      </w:pPr>
      <w:r w:rsidRPr="008240A5">
        <w:rPr>
          <w:szCs w:val="28"/>
        </w:rPr>
        <w:t>Do yêu cầu đô thị hóa, số lượng gia</w:t>
      </w:r>
      <w:r w:rsidR="00736A87" w:rsidRPr="008240A5">
        <w:rPr>
          <w:szCs w:val="28"/>
        </w:rPr>
        <w:t>o dịch hành chính của thành phố</w:t>
      </w:r>
      <w:r w:rsidR="00A75229" w:rsidRPr="008240A5">
        <w:rPr>
          <w:szCs w:val="28"/>
        </w:rPr>
        <w:t xml:space="preserve"> sẽ tăng, nhất là</w:t>
      </w:r>
      <w:r w:rsidRPr="008240A5">
        <w:rPr>
          <w:szCs w:val="28"/>
        </w:rPr>
        <w:t xml:space="preserve"> những lĩnh vực quản lý đô thị, đất đai, hộ tịch</w:t>
      </w:r>
      <w:r w:rsidR="0052230B">
        <w:rPr>
          <w:szCs w:val="28"/>
        </w:rPr>
        <w:t>...</w:t>
      </w:r>
      <w:r w:rsidRPr="008240A5">
        <w:rPr>
          <w:szCs w:val="28"/>
        </w:rPr>
        <w:t xml:space="preserve">; nhưng với việc đẩy mạnh công tác cải cách hành chính; hoạt động điều hành của chính quyền được tăng cường; chất lượng đội ngũ cán bộ, công chức ngày càng được nâng </w:t>
      </w:r>
      <w:r w:rsidRPr="008240A5">
        <w:rPr>
          <w:szCs w:val="28"/>
        </w:rPr>
        <w:lastRenderedPageBreak/>
        <w:t xml:space="preserve">cao; lề lối làm việc được cải tiến sẽ tạo điều kiện thuận lợi cho giao dịch hành chính của công dân, cũng như quản lý của cơ quan </w:t>
      </w:r>
      <w:r w:rsidR="009E4135" w:rsidRPr="008240A5">
        <w:rPr>
          <w:szCs w:val="28"/>
        </w:rPr>
        <w:t>Nhà nước</w:t>
      </w:r>
      <w:r w:rsidRPr="008240A5">
        <w:rPr>
          <w:szCs w:val="28"/>
        </w:rPr>
        <w:t>. Việc thành lập thành phố sẽ ảnh hưởng đến công tác quản lý địa chỉ liên lạc của công dân và các tổ chức. Đồng thời, áp lực về các dịch vụ công sẽ gia tăng do người dân và các tổ chức sẽ có nhu cầu thay đổi địa chỉ, hộ khẩu, giấy tờ tùy thân, giấy tờ đăng ký kinh doanh</w:t>
      </w:r>
      <w:r w:rsidR="0052230B">
        <w:rPr>
          <w:szCs w:val="28"/>
        </w:rPr>
        <w:t>...</w:t>
      </w:r>
      <w:r w:rsidRPr="008240A5">
        <w:rPr>
          <w:szCs w:val="28"/>
        </w:rPr>
        <w:t xml:space="preserve"> từ đó kéo theo việc mất thời gian để chuyển đổi giấy tờ. </w:t>
      </w:r>
    </w:p>
    <w:p w14:paraId="498FFB50" w14:textId="77777777" w:rsidR="00322D0E" w:rsidRPr="008240A5" w:rsidRDefault="00322D0E" w:rsidP="00191221">
      <w:pPr>
        <w:rPr>
          <w:szCs w:val="28"/>
        </w:rPr>
      </w:pPr>
      <w:r w:rsidRPr="008240A5">
        <w:rPr>
          <w:szCs w:val="28"/>
        </w:rPr>
        <w:t>c) Giải pháp</w:t>
      </w:r>
    </w:p>
    <w:p w14:paraId="33A8FD5C" w14:textId="77777777" w:rsidR="009E339B" w:rsidRPr="008240A5" w:rsidRDefault="009E339B" w:rsidP="009E339B">
      <w:pPr>
        <w:rPr>
          <w:szCs w:val="28"/>
        </w:rPr>
      </w:pPr>
      <w:r w:rsidRPr="008240A5">
        <w:rPr>
          <w:szCs w:val="28"/>
        </w:rPr>
        <w:t xml:space="preserve">Cần nâng cao hiệu quả của công tác quản lý hành chính </w:t>
      </w:r>
      <w:r w:rsidR="009E4135" w:rsidRPr="008240A5">
        <w:rPr>
          <w:szCs w:val="28"/>
        </w:rPr>
        <w:t>Nhà nước</w:t>
      </w:r>
      <w:r w:rsidRPr="008240A5">
        <w:rPr>
          <w:szCs w:val="28"/>
        </w:rPr>
        <w:t xml:space="preserve">. Tập trung đào tạo, bồi dưỡng để nâng cao năng lực chuyên môn, kỹ năng hành chính, tinh thần trách nhiệm; phát huy tư duy chủ động, sáng tạo, dám nghĩ, dám làm và dám chịu trách nhiệm của đội ngũ cán bộ, công chức thành phố. Đáp ứng yêu cầu của nhiệm vụ trong tình hình mới, góp phần nâng cao hiệu quả hoạt động của hệ thống chính trị. Tập trung thực hiện các nhiệm vụ đổi mới mạnh mẽ, hiệu quả công tác cán bộ; đổi mới công tác đánh giá cán bộ theo quá trình, đảm bảo tính liên tục, đa chiều, theo nhiều tiêu chí và mức độ hoàn thành công việc </w:t>
      </w:r>
      <w:r w:rsidR="008A324A">
        <w:rPr>
          <w:szCs w:val="28"/>
        </w:rPr>
        <w:br/>
      </w:r>
      <w:r w:rsidRPr="008240A5">
        <w:rPr>
          <w:szCs w:val="28"/>
        </w:rPr>
        <w:t>được giao.</w:t>
      </w:r>
    </w:p>
    <w:p w14:paraId="750C8F54" w14:textId="77777777" w:rsidR="005348B8" w:rsidRPr="008240A5" w:rsidRDefault="009E339B" w:rsidP="00230194">
      <w:pPr>
        <w:tabs>
          <w:tab w:val="left" w:pos="993"/>
        </w:tabs>
        <w:rPr>
          <w:szCs w:val="28"/>
        </w:rPr>
      </w:pPr>
      <w:r w:rsidRPr="008240A5">
        <w:rPr>
          <w:szCs w:val="28"/>
        </w:rPr>
        <w:t xml:space="preserve">Để tạo điều kiện thuận lợi cho người dân, các tổ chức, cơ quan, đơn vị trên địa bàn thành phố </w:t>
      </w:r>
      <w:r w:rsidR="00FB2B30" w:rsidRPr="008240A5">
        <w:rPr>
          <w:szCs w:val="28"/>
        </w:rPr>
        <w:t>Phổ Yên</w:t>
      </w:r>
      <w:r w:rsidRPr="008240A5">
        <w:rPr>
          <w:szCs w:val="28"/>
        </w:rPr>
        <w:t xml:space="preserve"> sau khi được thành lập, </w:t>
      </w:r>
      <w:r w:rsidR="009E4135" w:rsidRPr="008240A5">
        <w:rPr>
          <w:szCs w:val="28"/>
        </w:rPr>
        <w:t>Ủy ban nhân dân</w:t>
      </w:r>
      <w:r w:rsidRPr="008240A5">
        <w:rPr>
          <w:szCs w:val="28"/>
        </w:rPr>
        <w:t xml:space="preserve"> tỉnh đã có chủ trương chỉ đạo các cơ quan, đơn vị trực thuộc hướng dẫn, tạo điều kiện thuận lợi nhất cho người dân, cơ quan, đơn vị liên quan chuyển đổi giấy tờ, địa chỉ, các thủ tục khác theo đơn vị hành chính mới thành lập</w:t>
      </w:r>
      <w:r w:rsidR="00230194" w:rsidRPr="008240A5">
        <w:rPr>
          <w:szCs w:val="28"/>
        </w:rPr>
        <w:t>. Cùng với đó, n</w:t>
      </w:r>
      <w:r w:rsidRPr="008240A5">
        <w:rPr>
          <w:szCs w:val="28"/>
        </w:rPr>
        <w:t>âng cao chất lượng, hình thức cung cấp các dịch vụ công cho người dân, doanh nghiệp; tăng cường kỷ luật, kỷ cương hành chính và trình độ chuyên môn của đội ngũ cán bộ, công chức và cơ quan hành chính, góp phần tạo sự tin tưởng, đồng thuận giữa chính quyền và người dân.</w:t>
      </w:r>
    </w:p>
    <w:p w14:paraId="7DE392B5" w14:textId="77777777" w:rsidR="00C93EEF" w:rsidRPr="008240A5" w:rsidRDefault="00C93EEF" w:rsidP="00C93EEF">
      <w:pPr>
        <w:spacing w:after="120"/>
        <w:rPr>
          <w:szCs w:val="28"/>
        </w:rPr>
      </w:pPr>
      <w:r w:rsidRPr="008240A5">
        <w:rPr>
          <w:szCs w:val="28"/>
        </w:rPr>
        <w:t xml:space="preserve">Tập trung chỉ đạo triển khai ứng dụng công nghệ thông tin trong hoạt động của cơ quan hành chính nhà nước, </w:t>
      </w:r>
      <w:r w:rsidRPr="008240A5">
        <w:rPr>
          <w:szCs w:val="28"/>
          <w:shd w:val="clear" w:color="auto" w:fill="FFFFFF"/>
        </w:rPr>
        <w:t>xây dựng chính quyền điện tử</w:t>
      </w:r>
      <w:r w:rsidRPr="008240A5">
        <w:rPr>
          <w:szCs w:val="28"/>
        </w:rPr>
        <w:t>, giảm tối đa tỷ lệ văn bản giấy trong chỉ đạo, điều hành. Trên cơ sở đó, hình thành hệ thống thông tin điện tử của chính quyền, góp phần nâng cao tính minh bạch trong hoạt động quản lý hành chính, nâng cao chất lượng, hiệu quả hoạt động của các cơ quan hành chính, phục vụ người dân và doanh nghiệp ngày càng tốt hơn.</w:t>
      </w:r>
    </w:p>
    <w:p w14:paraId="1E801A13" w14:textId="77777777" w:rsidR="00322D0E" w:rsidRPr="008240A5" w:rsidRDefault="000A5072" w:rsidP="006921FF">
      <w:pPr>
        <w:pStyle w:val="Heading3"/>
      </w:pPr>
      <w:bookmarkStart w:id="396" w:name="_Toc80110569"/>
      <w:r w:rsidRPr="008240A5">
        <w:t>3</w:t>
      </w:r>
      <w:r w:rsidR="00322D0E" w:rsidRPr="008240A5">
        <w:t>. Tác động đến đời sống người dân</w:t>
      </w:r>
      <w:bookmarkEnd w:id="396"/>
    </w:p>
    <w:p w14:paraId="3375092B" w14:textId="77777777" w:rsidR="00322D0E" w:rsidRPr="008240A5" w:rsidRDefault="00322D0E" w:rsidP="00191221">
      <w:pPr>
        <w:rPr>
          <w:szCs w:val="28"/>
        </w:rPr>
      </w:pPr>
      <w:r w:rsidRPr="008240A5">
        <w:rPr>
          <w:szCs w:val="28"/>
        </w:rPr>
        <w:t>a) Mặt tích cực</w:t>
      </w:r>
    </w:p>
    <w:p w14:paraId="2BED8E4A" w14:textId="77777777" w:rsidR="00FA22CF" w:rsidRPr="008240A5" w:rsidRDefault="00FA22CF" w:rsidP="00FA22CF">
      <w:pPr>
        <w:widowControl w:val="0"/>
        <w:tabs>
          <w:tab w:val="left" w:pos="993"/>
        </w:tabs>
        <w:spacing w:line="334" w:lineRule="exact"/>
        <w:rPr>
          <w:szCs w:val="28"/>
        </w:rPr>
      </w:pPr>
      <w:r w:rsidRPr="008240A5">
        <w:rPr>
          <w:szCs w:val="28"/>
        </w:rPr>
        <w:t>Sau khi thành phố Phổ Yên được thành lập sẽ thúc đẩy quá trình phát triển kinh tế - xã hội, tăng nguồn đóng góp cho ngân sách của địa phương để đầu tư xây dựng các cơ sở hạ tầng, hệ thống giao thông, các công trình công cộng, trường học, trạm y tế, trung tâm văn hóa</w:t>
      </w:r>
      <w:r w:rsidR="0052230B">
        <w:rPr>
          <w:szCs w:val="28"/>
        </w:rPr>
        <w:t>...</w:t>
      </w:r>
      <w:r w:rsidRPr="008240A5">
        <w:rPr>
          <w:szCs w:val="28"/>
        </w:rPr>
        <w:t xml:space="preserve"> nâng cao công tác chăm sóc sức khỏe, giáo dục và phục vụ đời sống người dân trên địa bàn được tốt hơn. Nâng cao ý thức người dân để sớm trở thành thành phố văn minh, hiện đại. Khi thành phố Phổ Yên được thành lập, nhiều công trình phúc lợi xã hội được đầu tư xây </w:t>
      </w:r>
      <w:r w:rsidRPr="008240A5">
        <w:rPr>
          <w:szCs w:val="28"/>
        </w:rPr>
        <w:lastRenderedPageBreak/>
        <w:t xml:space="preserve">dựng góp phần nâng cao chất lượng đời sống người dân. Bên cạnh đó cũng thu hút được sự đầu tư từ các doanh nghiệp góp phần </w:t>
      </w:r>
      <w:r w:rsidR="00C93EEF" w:rsidRPr="008240A5">
        <w:rPr>
          <w:rFonts w:eastAsia="Calibri"/>
          <w:szCs w:val="28"/>
        </w:rPr>
        <w:t>chuyển đổi cơ cấu kinh tế, giải quyết việc làm, tăng thu nhập</w:t>
      </w:r>
      <w:r w:rsidR="00C93EEF" w:rsidRPr="008240A5">
        <w:rPr>
          <w:szCs w:val="28"/>
        </w:rPr>
        <w:t xml:space="preserve"> </w:t>
      </w:r>
      <w:r w:rsidRPr="008240A5">
        <w:rPr>
          <w:szCs w:val="28"/>
        </w:rPr>
        <w:t>cho người dân</w:t>
      </w:r>
      <w:r w:rsidR="00C93EEF" w:rsidRPr="008240A5">
        <w:rPr>
          <w:szCs w:val="28"/>
        </w:rPr>
        <w:t xml:space="preserve"> trên địa bàn thành phố</w:t>
      </w:r>
      <w:r w:rsidRPr="008240A5">
        <w:rPr>
          <w:szCs w:val="28"/>
        </w:rPr>
        <w:t>.</w:t>
      </w:r>
    </w:p>
    <w:p w14:paraId="5378744A" w14:textId="77777777" w:rsidR="005348B8" w:rsidRPr="008240A5" w:rsidRDefault="00FA22CF" w:rsidP="00FA22CF">
      <w:pPr>
        <w:widowControl w:val="0"/>
        <w:tabs>
          <w:tab w:val="left" w:pos="0"/>
          <w:tab w:val="left" w:pos="180"/>
          <w:tab w:val="left" w:pos="270"/>
          <w:tab w:val="left" w:pos="360"/>
        </w:tabs>
        <w:spacing w:line="334" w:lineRule="exact"/>
        <w:ind w:firstLine="547"/>
        <w:rPr>
          <w:rFonts w:eastAsia="Calibri"/>
          <w:szCs w:val="28"/>
        </w:rPr>
      </w:pPr>
      <w:r w:rsidRPr="008240A5">
        <w:rPr>
          <w:rFonts w:eastAsia="Calibri"/>
          <w:szCs w:val="28"/>
        </w:rPr>
        <w:t>Với hệ sinh thái tự nhiên, đất đai, tài nguyên thiên nhiên vốn có, sau khi được thành lập, thành phố sẽ tập trung quản lý và khai thác có hiệu quả hơn khi chính quyền có sự phân định rõ ràng trong chức năng, nhiệm vụ quản lý.</w:t>
      </w:r>
    </w:p>
    <w:p w14:paraId="4F1218B1" w14:textId="77777777" w:rsidR="00322D0E" w:rsidRPr="008240A5" w:rsidRDefault="00322D0E" w:rsidP="00191221">
      <w:pPr>
        <w:rPr>
          <w:szCs w:val="28"/>
        </w:rPr>
      </w:pPr>
      <w:r w:rsidRPr="008240A5">
        <w:rPr>
          <w:szCs w:val="28"/>
        </w:rPr>
        <w:t>b) Mặt tồn tại, hạn chế</w:t>
      </w:r>
    </w:p>
    <w:p w14:paraId="044A2807" w14:textId="77777777" w:rsidR="00360F15" w:rsidRPr="008240A5" w:rsidRDefault="00FA22CF" w:rsidP="00360F15">
      <w:r w:rsidRPr="008240A5">
        <w:rPr>
          <w:szCs w:val="28"/>
        </w:rPr>
        <w:t>Việc thành lập thành phố sẽ làm người dân mất một khoảng thời gian để thay đổi lại giấy tờ tùy thân, địa chỉ liên</w:t>
      </w:r>
      <w:r w:rsidR="00360F15" w:rsidRPr="008240A5">
        <w:rPr>
          <w:szCs w:val="28"/>
        </w:rPr>
        <w:t xml:space="preserve"> lạc cho phù hợp</w:t>
      </w:r>
      <w:r w:rsidR="00360F15" w:rsidRPr="008240A5">
        <w:t xml:space="preserve"> </w:t>
      </w:r>
      <w:r w:rsidR="00360F15" w:rsidRPr="008240A5">
        <w:rPr>
          <w:szCs w:val="28"/>
        </w:rPr>
        <w:t>bước đầu sẽ gây xáo trộn đời sống Nhân dân.</w:t>
      </w:r>
      <w:r w:rsidR="00230194" w:rsidRPr="008240A5">
        <w:rPr>
          <w:szCs w:val="28"/>
        </w:rPr>
        <w:t xml:space="preserve"> </w:t>
      </w:r>
      <w:r w:rsidR="00360F15" w:rsidRPr="008240A5">
        <w:rPr>
          <w:szCs w:val="28"/>
        </w:rPr>
        <w:t>Cùng với đó, t</w:t>
      </w:r>
      <w:r w:rsidR="00360F15" w:rsidRPr="008240A5">
        <w:t xml:space="preserve">ốc độ đô thị hóa nhanh, nhu cầu sử dụng đất của một số ngành công nghiệp, giao thông và các lĩnh vực phi nông nghiệp tăng nhanh khiến diện tích đất nông nghiệp trên địa bàn các phường sau khi thành lập sẽ thu hẹp gây tác động xấu đến vấn đề an ninh lương thực. </w:t>
      </w:r>
    </w:p>
    <w:p w14:paraId="2BEE5356" w14:textId="77777777" w:rsidR="005348B8" w:rsidRPr="008240A5" w:rsidRDefault="00FA22CF" w:rsidP="00FA22CF">
      <w:pPr>
        <w:widowControl w:val="0"/>
        <w:rPr>
          <w:szCs w:val="28"/>
        </w:rPr>
      </w:pPr>
      <w:r w:rsidRPr="008240A5">
        <w:rPr>
          <w:szCs w:val="28"/>
        </w:rPr>
        <w:t xml:space="preserve">Mặt khác, tốc độ đô thị hóa làm tăng số lượng người lao động từ các địa phương lân cận sang làm việc và sinh sống gây nên áp lực đáng kể về nhà ở, vệ sinh môi trường và bùng nổ giao thông cơ giới gây ô nhiễm môi trường không khí và tiếng ồn. Do vậy, sau khi thành lập thành phố </w:t>
      </w:r>
      <w:r w:rsidR="00786397" w:rsidRPr="008240A5">
        <w:rPr>
          <w:szCs w:val="28"/>
        </w:rPr>
        <w:t>Phổ Yên</w:t>
      </w:r>
      <w:r w:rsidRPr="008240A5">
        <w:rPr>
          <w:szCs w:val="28"/>
        </w:rPr>
        <w:t>, cần phải định hướng phát triển đô thị theo hướng bền vững, giải quyết đồng bộ các vấn đề về kinh tế - xã hội và môi trường.</w:t>
      </w:r>
    </w:p>
    <w:p w14:paraId="70FFC5F5" w14:textId="77777777" w:rsidR="00322D0E" w:rsidRPr="008240A5" w:rsidRDefault="00322D0E" w:rsidP="00191221">
      <w:pPr>
        <w:rPr>
          <w:szCs w:val="28"/>
        </w:rPr>
      </w:pPr>
      <w:r w:rsidRPr="008240A5">
        <w:rPr>
          <w:szCs w:val="28"/>
        </w:rPr>
        <w:t>c) Giải pháp</w:t>
      </w:r>
    </w:p>
    <w:p w14:paraId="1F5A3F4B" w14:textId="77777777" w:rsidR="00AD3C4E" w:rsidRPr="008240A5" w:rsidRDefault="00AD3C4E" w:rsidP="00FA1E4D">
      <w:pPr>
        <w:tabs>
          <w:tab w:val="left" w:pos="993"/>
        </w:tabs>
        <w:rPr>
          <w:szCs w:val="28"/>
        </w:rPr>
      </w:pPr>
      <w:r w:rsidRPr="008240A5">
        <w:rPr>
          <w:szCs w:val="28"/>
        </w:rPr>
        <w:t xml:space="preserve">Để tránh xáo trộn trong việc điều chỉnh một số giấy tờ cần thiết </w:t>
      </w:r>
      <w:r w:rsidR="009E4135" w:rsidRPr="008240A5">
        <w:rPr>
          <w:szCs w:val="28"/>
        </w:rPr>
        <w:t>Ủy ban nhân dân</w:t>
      </w:r>
      <w:r w:rsidRPr="008240A5">
        <w:rPr>
          <w:szCs w:val="28"/>
        </w:rPr>
        <w:t xml:space="preserve"> thành phố sẽ chỉ đạo các địa phương phối hợp cùng các ngành thực hiện từng bước. </w:t>
      </w:r>
      <w:r w:rsidRPr="008240A5">
        <w:rPr>
          <w:iCs/>
          <w:szCs w:val="28"/>
        </w:rPr>
        <w:t>Công an thành phố triển khai kế hoạch tổ chức cấp đổi hoặc điều chỉnh các loại giấy tờ cấp cho người dân, tổ chức theo đúng quy định. Các loại giấy tờ về cư trú, căn cước công dân</w:t>
      </w:r>
      <w:r w:rsidR="0052230B">
        <w:rPr>
          <w:iCs/>
          <w:szCs w:val="28"/>
        </w:rPr>
        <w:t>...</w:t>
      </w:r>
      <w:r w:rsidRPr="008240A5">
        <w:rPr>
          <w:iCs/>
          <w:szCs w:val="28"/>
        </w:rPr>
        <w:t xml:space="preserve"> có giá trị pháp lý của đơn vị hành chính cũ vẫn tiếp tục được sử dụng, lưu hành, chỉ thay đổi khi người dân có nguyện vọng. </w:t>
      </w:r>
      <w:r w:rsidR="00FA1E4D" w:rsidRPr="008240A5">
        <w:rPr>
          <w:szCs w:val="28"/>
        </w:rPr>
        <w:t>chi phí chuyển đổi tỉnh sẽ hỗ trợ 100% nhằm giúp người dân, các cơ quan, đơn vị sớm ổn định đồng thời thực hiện tốt công tác quản lý trên địa bàn góp phần thúc đẩy sự phát triển kinh tế - xã hội trong thời kỳ mới.</w:t>
      </w:r>
    </w:p>
    <w:p w14:paraId="643ADA50" w14:textId="77777777" w:rsidR="00865AEE" w:rsidRPr="008240A5" w:rsidRDefault="009E4135" w:rsidP="00AD3C4E">
      <w:pPr>
        <w:rPr>
          <w:szCs w:val="28"/>
        </w:rPr>
      </w:pPr>
      <w:r w:rsidRPr="008240A5">
        <w:rPr>
          <w:szCs w:val="28"/>
        </w:rPr>
        <w:t>Ủy ban nhân dân</w:t>
      </w:r>
      <w:r w:rsidR="00AD3C4E" w:rsidRPr="008240A5">
        <w:rPr>
          <w:szCs w:val="28"/>
        </w:rPr>
        <w:t xml:space="preserve"> thành phố có kế hoạch để chỉ đạo việc rà soát tổng thể các dự án để bổ sung, điều chỉnh quy hoạch nhà ở xã hội cho phù hợp tình hình thực tế; ban hành nhiều chính sách ưu đãi thu hút nhà đầu tư tham gia đầu tư xây dựng nhà ở cho sinh viên, công nhân làm việc trong các khu công nghiệp. Cùng với đó, </w:t>
      </w:r>
      <w:r w:rsidRPr="008240A5">
        <w:rPr>
          <w:szCs w:val="28"/>
        </w:rPr>
        <w:t>Ủy ban nhân dân</w:t>
      </w:r>
      <w:r w:rsidR="00AD3C4E" w:rsidRPr="008240A5">
        <w:rPr>
          <w:szCs w:val="28"/>
        </w:rPr>
        <w:t xml:space="preserve"> thành phố cần tham mưu cho </w:t>
      </w:r>
      <w:r w:rsidRPr="008240A5">
        <w:rPr>
          <w:szCs w:val="28"/>
        </w:rPr>
        <w:t>Ủy ban nhân dân</w:t>
      </w:r>
      <w:r w:rsidR="00AD3C4E" w:rsidRPr="008240A5">
        <w:rPr>
          <w:szCs w:val="28"/>
        </w:rPr>
        <w:t xml:space="preserve"> tỉnh sớm nghiên cứu, ban hành hệ thống tiêu chuẩn nhà tối thiểu cho người lao động trong các khu</w:t>
      </w:r>
      <w:r w:rsidR="00865AEE" w:rsidRPr="008240A5">
        <w:rPr>
          <w:szCs w:val="28"/>
        </w:rPr>
        <w:t xml:space="preserve"> công nghiệp.</w:t>
      </w:r>
    </w:p>
    <w:p w14:paraId="40D62680" w14:textId="77777777" w:rsidR="00C93EEF" w:rsidRPr="008240A5" w:rsidRDefault="000A5072" w:rsidP="006921FF">
      <w:pPr>
        <w:pStyle w:val="Heading3"/>
      </w:pPr>
      <w:bookmarkStart w:id="397" w:name="_Toc80110570"/>
      <w:r w:rsidRPr="008240A5">
        <w:t>4</w:t>
      </w:r>
      <w:r w:rsidR="00322D0E" w:rsidRPr="008240A5">
        <w:t xml:space="preserve">. </w:t>
      </w:r>
      <w:r w:rsidR="00C93EEF" w:rsidRPr="008240A5">
        <w:t>Tác động đến môi trường</w:t>
      </w:r>
      <w:bookmarkEnd w:id="397"/>
    </w:p>
    <w:p w14:paraId="728FC481" w14:textId="77777777" w:rsidR="00C93EEF" w:rsidRPr="008240A5" w:rsidRDefault="00C93EEF" w:rsidP="00C93EEF">
      <w:pPr>
        <w:rPr>
          <w:szCs w:val="28"/>
        </w:rPr>
      </w:pPr>
      <w:r w:rsidRPr="008240A5">
        <w:rPr>
          <w:szCs w:val="28"/>
        </w:rPr>
        <w:t>a) Mặt tích cực</w:t>
      </w:r>
    </w:p>
    <w:p w14:paraId="1072780F" w14:textId="77777777" w:rsidR="00C93EEF" w:rsidRPr="008240A5" w:rsidRDefault="00C93EEF" w:rsidP="00360F15">
      <w:r w:rsidRPr="008240A5">
        <w:rPr>
          <w:rFonts w:eastAsia="Calibri"/>
          <w:szCs w:val="28"/>
        </w:rPr>
        <w:lastRenderedPageBreak/>
        <w:t>Với hệ sinh thái tự nhiên, đất đai, tài nguyên thiên nhiên vốn có, sau khi được thành lập, thành phố sẽ tập trung quản lý và khai thác có hiệu quả hơn khi chính quyền có sự phân định rõ ràng trong chức năng, nhiệm vụ quản lý.</w:t>
      </w:r>
      <w:r w:rsidRPr="008240A5">
        <w:t xml:space="preserve"> Vì vậy</w:t>
      </w:r>
      <w:r w:rsidR="00360F15" w:rsidRPr="008240A5">
        <w:t>,</w:t>
      </w:r>
      <w:r w:rsidRPr="008240A5">
        <w:t xml:space="preserve"> </w:t>
      </w:r>
      <w:r w:rsidR="00360F15" w:rsidRPr="008240A5">
        <w:t xml:space="preserve">thành phố </w:t>
      </w:r>
      <w:r w:rsidRPr="008240A5">
        <w:t xml:space="preserve">luôn xác định công tác bảo vệ môi trường là một trong những nhiệm vụ trọng tâm để tập trung lực đầu tư. Sau khi thành lập </w:t>
      </w:r>
      <w:r w:rsidR="00360F15" w:rsidRPr="008240A5">
        <w:t>thành phố</w:t>
      </w:r>
      <w:r w:rsidRPr="008240A5">
        <w:t xml:space="preserve"> sẽ nâng tầm quan điểm về bảo vệ môi trường cũng như nâng cao vai trò, trách nhiệm của chính quyền, nhà đầu tư và nhân dân trong vấn đề bảo vệ môi trường. </w:t>
      </w:r>
      <w:r w:rsidR="00360F15" w:rsidRPr="008240A5">
        <w:t>Thành phố</w:t>
      </w:r>
      <w:r w:rsidRPr="008240A5">
        <w:t xml:space="preserve"> sẽ đầu tư nguồn lực, bao gồm tài chính, khoa học công nghệ và nhân sự… từng bước cải thiện môi trường nâng cao chất lượng đời sống Nhân dân.</w:t>
      </w:r>
    </w:p>
    <w:p w14:paraId="1274A035" w14:textId="77777777" w:rsidR="00C93EEF" w:rsidRPr="008240A5" w:rsidRDefault="00C93EEF" w:rsidP="00C93EEF">
      <w:pPr>
        <w:rPr>
          <w:szCs w:val="28"/>
        </w:rPr>
      </w:pPr>
      <w:r w:rsidRPr="008240A5">
        <w:rPr>
          <w:szCs w:val="28"/>
        </w:rPr>
        <w:t>b) Mặt tồn tại, hạn chế</w:t>
      </w:r>
    </w:p>
    <w:p w14:paraId="1F32D30B" w14:textId="77777777" w:rsidR="00C93EEF" w:rsidRPr="008240A5" w:rsidRDefault="00360F15" w:rsidP="00C93EEF">
      <w:pPr>
        <w:widowControl w:val="0"/>
        <w:spacing w:line="334" w:lineRule="exact"/>
        <w:rPr>
          <w:szCs w:val="28"/>
        </w:rPr>
      </w:pPr>
      <w:r w:rsidRPr="008240A5">
        <w:rPr>
          <w:szCs w:val="28"/>
        </w:rPr>
        <w:t>Sau khi thành lập</w:t>
      </w:r>
      <w:r w:rsidR="00C93EEF" w:rsidRPr="008240A5">
        <w:rPr>
          <w:szCs w:val="28"/>
        </w:rPr>
        <w:t xml:space="preserve"> thành phố quá trình phát triển </w:t>
      </w:r>
      <w:r w:rsidRPr="008240A5">
        <w:rPr>
          <w:szCs w:val="28"/>
        </w:rPr>
        <w:t xml:space="preserve">của </w:t>
      </w:r>
      <w:r w:rsidR="00C93EEF" w:rsidRPr="008240A5">
        <w:rPr>
          <w:szCs w:val="28"/>
        </w:rPr>
        <w:t xml:space="preserve">thành phố theo hướng đô thị hóa, công nghiệp hóa sẽ làm tăng trưởng nhanh các ngành công nghiệp dẫn đến lượng khí thải, nước thải tăng lên và sẽ có những ảnh hưởng đáng kể đến môi trường và tài nguyên thiên nhiên, ảnh hưởng đến cân bằng hệ sinh thái. </w:t>
      </w:r>
    </w:p>
    <w:p w14:paraId="7BD712E7" w14:textId="77777777" w:rsidR="00C93EEF" w:rsidRPr="008240A5" w:rsidRDefault="00C93EEF" w:rsidP="00C93EEF">
      <w:pPr>
        <w:widowControl w:val="0"/>
        <w:spacing w:line="334" w:lineRule="exact"/>
        <w:rPr>
          <w:szCs w:val="28"/>
        </w:rPr>
      </w:pPr>
      <w:r w:rsidRPr="008240A5">
        <w:rPr>
          <w:szCs w:val="28"/>
        </w:rPr>
        <w:t>Mặt khác, tài nguyên đất bị khai thác nhằm chuyển đổi mục đích sử dụng phục vụ sang xây dựng công trình hạ tầng đô thị, các khu, cụm công nghiệp, khu đô thị và khu dân cư mới đã làm giảm diện tích cây xanh và mặt nước. Không những vậy, khi đô thị càng phát triển, quá trình bê tông hóa nhanh làm giảm lượng nước thấm xuống đất và gia tăng lượng nước mưa về các cống thoát nước; hiện tượng san lấp, thu hẹp, xả rác</w:t>
      </w:r>
      <w:r w:rsidR="0052230B">
        <w:rPr>
          <w:szCs w:val="28"/>
        </w:rPr>
        <w:t>...</w:t>
      </w:r>
      <w:r w:rsidRPr="008240A5">
        <w:rPr>
          <w:szCs w:val="28"/>
        </w:rPr>
        <w:t xml:space="preserve"> trên các kênh tự nhiên cũng làm giảm khả năng thoát nước gây ra nguy cơ ngập úng đô thị. Bên cạnh đó, vấn đề ô nhiễm nước mặt và nước ngầm từ nhiều nguồn khác nhau do nước công nghiệp, nước thải sinh hoạt</w:t>
      </w:r>
      <w:r w:rsidR="0052230B">
        <w:rPr>
          <w:szCs w:val="28"/>
        </w:rPr>
        <w:t>...</w:t>
      </w:r>
      <w:r w:rsidRPr="008240A5">
        <w:rPr>
          <w:szCs w:val="28"/>
        </w:rPr>
        <w:t xml:space="preserve"> gây ảnh hưởng trực tiếp đến nhu cầu sử dụng nước sạch của người dân địa phương cũng như ảnh hưởng đến đời sống của người dân.</w:t>
      </w:r>
    </w:p>
    <w:p w14:paraId="04FD13D2" w14:textId="77777777" w:rsidR="00C93EEF" w:rsidRPr="008240A5" w:rsidRDefault="00C93EEF" w:rsidP="00C93EEF">
      <w:pPr>
        <w:rPr>
          <w:szCs w:val="28"/>
        </w:rPr>
      </w:pPr>
      <w:r w:rsidRPr="008240A5">
        <w:rPr>
          <w:szCs w:val="28"/>
        </w:rPr>
        <w:t>c) Giải pháp</w:t>
      </w:r>
    </w:p>
    <w:p w14:paraId="7BEE01FA" w14:textId="77777777" w:rsidR="00C93EEF" w:rsidRPr="008240A5" w:rsidRDefault="00C93EEF" w:rsidP="00C93EEF">
      <w:pPr>
        <w:rPr>
          <w:szCs w:val="28"/>
        </w:rPr>
      </w:pPr>
      <w:r w:rsidRPr="008240A5">
        <w:rPr>
          <w:szCs w:val="28"/>
        </w:rPr>
        <w:t xml:space="preserve">Trong thời gian tới, thành phố cần đẩy mạnh công tác tuyên truyền, giáo dục nâng cao nhận thức, trách nhiệm của người dân về vấn đề bảo vệ môi trường sống xung quanh kết hợp với kiểm tra giám sát việc chấp hành quy định pháp luật về bảo vệ môi trường tại các cơ sở sản xuất kinh doanh, các nhà máy trong khu, cụm công nghiệp như: thu gom, xử lý nước thải sinh hoạt, sản xuất trước khi đổ vào hệ thống thoát nước chung. Đồng thời, quán triệt việc thu gom, vận chuyển rác thác vào thời gian cố định (ban đêm) tránh ảnh hưởng đến đời sống sinh hoạt và sản xuất của người dân, cơ sở sản xuất cũng như các công ty, xí nghiệp trên địa bàn thành phố. </w:t>
      </w:r>
    </w:p>
    <w:p w14:paraId="74CED7D7" w14:textId="77777777" w:rsidR="00C93EEF" w:rsidRPr="008240A5" w:rsidRDefault="00C93EEF" w:rsidP="00C93EEF">
      <w:pPr>
        <w:rPr>
          <w:szCs w:val="28"/>
        </w:rPr>
      </w:pPr>
      <w:r w:rsidRPr="008240A5">
        <w:rPr>
          <w:szCs w:val="28"/>
        </w:rPr>
        <w:t xml:space="preserve">Xây dựng mới các hệ thống thoát nước kết hợp với các hành lang xanh bao </w:t>
      </w:r>
      <w:r w:rsidRPr="008240A5">
        <w:rPr>
          <w:spacing w:val="4"/>
          <w:szCs w:val="28"/>
        </w:rPr>
        <w:t>gồm: kênh mương, cống thoát nước, hồ điều hoà, trạm bơm tiêu</w:t>
      </w:r>
      <w:r w:rsidR="0052230B">
        <w:rPr>
          <w:spacing w:val="4"/>
          <w:szCs w:val="28"/>
        </w:rPr>
        <w:t>...</w:t>
      </w:r>
      <w:r w:rsidRPr="008240A5">
        <w:rPr>
          <w:spacing w:val="4"/>
          <w:szCs w:val="28"/>
        </w:rPr>
        <w:t xml:space="preserve"> </w:t>
      </w:r>
      <w:r w:rsidRPr="008240A5">
        <w:rPr>
          <w:szCs w:val="28"/>
        </w:rPr>
        <w:t xml:space="preserve">Tại các khu đô thị mới hoặc khu nhà ở xây dựng mới, cần đầu tư xây dựng hệ thống thoát nước riêng hoàn toàn nhằm tách nước thải khỏi nước mưa. Các nhà máy xử lý nước thải sẽ có phương án tái sử dụng lại nước thải sau xử lý phù hợp với mục đích sử dụng, giải pháp này sẽ hạn chế sự phát tán các chất ô nhiễm trong nước </w:t>
      </w:r>
      <w:r w:rsidRPr="008240A5">
        <w:rPr>
          <w:szCs w:val="28"/>
        </w:rPr>
        <w:lastRenderedPageBreak/>
        <w:t>thải vào nguồn nước nhằm gìn giữ nguồn nước mặt cũng như nguồn nước ngầm khu vực.</w:t>
      </w:r>
    </w:p>
    <w:p w14:paraId="3E3B5568" w14:textId="77777777" w:rsidR="00C93EEF" w:rsidRPr="008240A5" w:rsidRDefault="00C93EEF" w:rsidP="00C93EEF">
      <w:pPr>
        <w:rPr>
          <w:szCs w:val="28"/>
        </w:rPr>
      </w:pPr>
      <w:r w:rsidRPr="008240A5">
        <w:rPr>
          <w:szCs w:val="28"/>
        </w:rPr>
        <w:t>Không những vậy, thành phố cần tập trung kiểm soát và xử phạt nghiêm minh các hành vi vi phạm của các công trình, dự án xây dựng gây ô nhiễm môi trường, không khí. Ngoài ra, chính quyền các cấp cần đẩy mạnh thanh tra, giám sát, xử lý vi phạm đối với các cá nhân, nhà hàng, cơ sở kinh doanh dịch vụ giải trí, thiết bị âm thanh vi phạm quy định về tiếng ồn. Cần xử lý nghiêm những trường hợp cải tạo, nâng cấp âm thanh phương tiện giao thông sai quy cách; tăng cường lắp đặt các thiết bị theo dõi vi phạm biển báo giao thông về âm thanh; nâng cao hình thức phạt nguội, phạt nghiêm khắc những trường hợp thường xuyên gây tiếng ồn tại khu dân cư và nơi công cộng.</w:t>
      </w:r>
    </w:p>
    <w:p w14:paraId="05484BD4" w14:textId="77777777" w:rsidR="00C93EEF" w:rsidRPr="008240A5" w:rsidRDefault="00C93EEF" w:rsidP="00C93EEF">
      <w:pPr>
        <w:pStyle w:val="Noidung"/>
        <w:spacing w:after="0" w:line="340" w:lineRule="exact"/>
        <w:rPr>
          <w:kern w:val="0"/>
          <w:sz w:val="28"/>
          <w:szCs w:val="28"/>
        </w:rPr>
      </w:pPr>
      <w:r w:rsidRPr="008240A5">
        <w:rPr>
          <w:kern w:val="0"/>
          <w:sz w:val="28"/>
          <w:szCs w:val="28"/>
        </w:rPr>
        <w:t>Thực hiện nghiêm công tác quản lý, quy hoạch sử dụng đất theo quy hoạch đã được phê duyệt; kết hợp với việc mở rộng, nâng cấp, xây dựng thêm các vườn hoa, công viên, khu sinh hoạt công cộng, trồng thêm cây xanh trên các tuyến đường, khuôn viên tạo cảnh quan đô thị xanh - sạch - đẹp.</w:t>
      </w:r>
    </w:p>
    <w:p w14:paraId="4191BDB6" w14:textId="77777777" w:rsidR="00322D0E" w:rsidRPr="008240A5" w:rsidRDefault="00C93EEF" w:rsidP="006921FF">
      <w:pPr>
        <w:pStyle w:val="Heading3"/>
      </w:pPr>
      <w:bookmarkStart w:id="398" w:name="_Toc80110571"/>
      <w:r w:rsidRPr="008240A5">
        <w:t xml:space="preserve">5. </w:t>
      </w:r>
      <w:r w:rsidR="00322D0E" w:rsidRPr="008240A5">
        <w:t>Tác động đến quốc phòng, an ninh và trật tự an toàn xã hội</w:t>
      </w:r>
      <w:bookmarkEnd w:id="398"/>
    </w:p>
    <w:p w14:paraId="0F27C3B7" w14:textId="77777777" w:rsidR="00322D0E" w:rsidRPr="008240A5" w:rsidRDefault="00322D0E" w:rsidP="00191221">
      <w:pPr>
        <w:rPr>
          <w:szCs w:val="28"/>
        </w:rPr>
      </w:pPr>
      <w:r w:rsidRPr="008240A5">
        <w:rPr>
          <w:szCs w:val="28"/>
        </w:rPr>
        <w:t>a) Mặt tích cực</w:t>
      </w:r>
    </w:p>
    <w:p w14:paraId="038BF9BC" w14:textId="77777777" w:rsidR="005348B8" w:rsidRPr="008240A5" w:rsidRDefault="008B0D37" w:rsidP="00191221">
      <w:pPr>
        <w:rPr>
          <w:szCs w:val="28"/>
        </w:rPr>
      </w:pPr>
      <w:r w:rsidRPr="008240A5">
        <w:rPr>
          <w:szCs w:val="28"/>
        </w:rPr>
        <w:t>Sau khi thành phố Phổ Yên được thành lập, các cơ sở vật chất và hạ tầng kỹ thuật được đầu tư, ý thức và đời sống người dân được nâng lên góp phần nâng cao nhận thức của người dân về quốc phòng, an ninh được tốt hơn; ý thức cảnh giác của người dân được nâng cao, không để các thế lực thù địch, các phần tử xấu kích động, lôi kéo, lợi dụng; giữ vững an ninh chính trị, trật tự an toàn xã hội trên địa bàn. Các lực lượng vũ trang là lực lượng nòng cốt được x</w:t>
      </w:r>
      <w:r w:rsidRPr="008240A5">
        <w:rPr>
          <w:rStyle w:val="Emphasis"/>
          <w:i w:val="0"/>
          <w:szCs w:val="28"/>
        </w:rPr>
        <w:t>ây dựng, kiện toàn lực lượng, bộ máy chuyên trách làm nhiệm vụ quản lý, bảo vệ an ninh chính trị và trật tự an toàn xã hội trên địa bàn toàn thành phố.</w:t>
      </w:r>
    </w:p>
    <w:p w14:paraId="2BF841E4" w14:textId="77777777" w:rsidR="00322D0E" w:rsidRPr="008240A5" w:rsidRDefault="00322D0E" w:rsidP="00191221">
      <w:pPr>
        <w:rPr>
          <w:szCs w:val="28"/>
        </w:rPr>
      </w:pPr>
      <w:r w:rsidRPr="008240A5">
        <w:rPr>
          <w:szCs w:val="28"/>
        </w:rPr>
        <w:t>b) Mặt tồn tại, hạn chế</w:t>
      </w:r>
    </w:p>
    <w:p w14:paraId="6E04A230" w14:textId="77777777" w:rsidR="005348B8" w:rsidRPr="008240A5" w:rsidRDefault="008B0D37" w:rsidP="008B0D37">
      <w:pPr>
        <w:widowControl w:val="0"/>
        <w:tabs>
          <w:tab w:val="left" w:pos="0"/>
          <w:tab w:val="left" w:pos="180"/>
          <w:tab w:val="left" w:pos="270"/>
          <w:tab w:val="left" w:pos="360"/>
        </w:tabs>
        <w:rPr>
          <w:szCs w:val="28"/>
        </w:rPr>
      </w:pPr>
      <w:r w:rsidRPr="008240A5">
        <w:rPr>
          <w:szCs w:val="28"/>
        </w:rPr>
        <w:t>Khi nâng cấp từ thị xã lên thành phố, ngoài các yếu tố thuận lợi cho phát triển kinh tế - xã hội theo các mục tiêu đã được xác định trong các tiêu chí phải thực hiện, Phổ Yên sẽ có một số tác động khách quan theo xu hướng chung như: dân số cơ học tăng nhanh, số lượng dân nhập cư nhiều do làm việc ở các khu, cụm công nghiệp và các nhà máy - xí nghiệp - công ty nằm ngoài cụm công nghiệp; nhân công các cơ sở thương mại - dịch vụ kéo theo tình hình an ninh trật tự trên đại bàn có nhiều diễn biến phức tạp như tội phạm hình sự, tệ nạn xã hội, lượng người và phương tiện tham gia giao thông tăng. Bên cạnh đó là tình hình lấn chiếm đất công, xây dựng trái phép, đầu tư sai quy định pháp luật</w:t>
      </w:r>
      <w:r w:rsidR="0052230B">
        <w:rPr>
          <w:szCs w:val="28"/>
        </w:rPr>
        <w:t>...</w:t>
      </w:r>
      <w:r w:rsidRPr="008240A5">
        <w:rPr>
          <w:szCs w:val="28"/>
        </w:rPr>
        <w:t xml:space="preserve"> Từ đó, đòi hỏi lực lượng công an thành phố phải đủ mạnh, thường xuyên bám sát địa bàn, nắm chắc và xử lý kịp thời những vấn đề phát sinh liên quan đến an ninh chính trị - trật tự an toàn xã hội.</w:t>
      </w:r>
    </w:p>
    <w:p w14:paraId="42CF0DE3" w14:textId="77777777" w:rsidR="00322D0E" w:rsidRPr="008240A5" w:rsidRDefault="00322D0E" w:rsidP="00191221">
      <w:pPr>
        <w:rPr>
          <w:szCs w:val="28"/>
        </w:rPr>
      </w:pPr>
      <w:r w:rsidRPr="008240A5">
        <w:rPr>
          <w:szCs w:val="28"/>
        </w:rPr>
        <w:t>c) Giải pháp</w:t>
      </w:r>
    </w:p>
    <w:p w14:paraId="1C54A073" w14:textId="77777777" w:rsidR="008B0D37" w:rsidRPr="008240A5" w:rsidRDefault="008B0D37" w:rsidP="008B0D37">
      <w:pPr>
        <w:rPr>
          <w:szCs w:val="28"/>
        </w:rPr>
      </w:pPr>
      <w:r w:rsidRPr="008240A5">
        <w:rPr>
          <w:szCs w:val="28"/>
        </w:rPr>
        <w:lastRenderedPageBreak/>
        <w:t xml:space="preserve">Để đảm bảo tình hình an ninh trật tự, an toàn xã hội, góp phần phát triển kinh tế - xã hội, thời gian tới các lực lượng chức năng, nhất là lực lượng công an cần triển khai thực hiện có hiệu quả các chỉ thị, nghị quyết, chương trình, kế hoạch, phương án bảo vệ an ninh trật tự, an toàn giao thông trên địa bàn. </w:t>
      </w:r>
    </w:p>
    <w:p w14:paraId="759C0D3A" w14:textId="77777777" w:rsidR="008B0D37" w:rsidRPr="008240A5" w:rsidRDefault="008B0D37" w:rsidP="008B0D37">
      <w:pPr>
        <w:rPr>
          <w:szCs w:val="28"/>
        </w:rPr>
      </w:pPr>
      <w:r w:rsidRPr="008240A5">
        <w:rPr>
          <w:szCs w:val="28"/>
        </w:rPr>
        <w:t>Các cơ quan thông tin cần đẩy mạnh tuyên truyền về giá trị đạo đức truyền thống gia đình, truyền thống</w:t>
      </w:r>
      <w:r w:rsidR="00357307" w:rsidRPr="008240A5">
        <w:rPr>
          <w:szCs w:val="28"/>
        </w:rPr>
        <w:t xml:space="preserve"> dân tộc để định hướng giới trẻ</w:t>
      </w:r>
      <w:r w:rsidRPr="008240A5">
        <w:rPr>
          <w:szCs w:val="28"/>
        </w:rPr>
        <w:t xml:space="preserve"> xây dựng hình thành nhân cách đúng đắn; phát động toàn dân</w:t>
      </w:r>
      <w:r w:rsidR="00357307" w:rsidRPr="008240A5">
        <w:rPr>
          <w:szCs w:val="28"/>
        </w:rPr>
        <w:t xml:space="preserve"> tham gia phòng, chống tội phạm</w:t>
      </w:r>
      <w:r w:rsidRPr="008240A5">
        <w:rPr>
          <w:szCs w:val="28"/>
        </w:rPr>
        <w:t xml:space="preserve">; tiến hành công tác điều tra cơ bản để chủ động phát hiện và giải quyết các mâu thuẫn trong </w:t>
      </w:r>
      <w:r w:rsidR="009E4135" w:rsidRPr="008240A5">
        <w:rPr>
          <w:szCs w:val="28"/>
        </w:rPr>
        <w:t>Nhân dân</w:t>
      </w:r>
      <w:r w:rsidRPr="008240A5">
        <w:rPr>
          <w:szCs w:val="28"/>
        </w:rPr>
        <w:t>; tăng cường các biện pháp tuần tra, kiểm soát; làm tốt công tác quản lý vũ khí vật liệu nổ, công cụ hỗ trợ; tập trung điều tra khám phá và xử lý nghiêm minh kịp thời các vụ việc nổi cộm để răn đe</w:t>
      </w:r>
      <w:r w:rsidR="00357307" w:rsidRPr="008240A5">
        <w:rPr>
          <w:szCs w:val="28"/>
        </w:rPr>
        <w:t>, trấn áp các loại tội phạm</w:t>
      </w:r>
      <w:r w:rsidRPr="008240A5">
        <w:rPr>
          <w:szCs w:val="28"/>
        </w:rPr>
        <w:t>.</w:t>
      </w:r>
    </w:p>
    <w:p w14:paraId="7EB465C6" w14:textId="77777777" w:rsidR="008B0D37" w:rsidRPr="008240A5" w:rsidRDefault="008B0D37" w:rsidP="008B0D37">
      <w:pPr>
        <w:rPr>
          <w:szCs w:val="28"/>
        </w:rPr>
      </w:pPr>
      <w:r w:rsidRPr="008240A5">
        <w:rPr>
          <w:szCs w:val="28"/>
        </w:rPr>
        <w:t xml:space="preserve">Tăng cường công tác tuyên truyền, vận động </w:t>
      </w:r>
      <w:r w:rsidR="009E4135" w:rsidRPr="008240A5">
        <w:rPr>
          <w:szCs w:val="28"/>
        </w:rPr>
        <w:t>Nhân dân</w:t>
      </w:r>
      <w:r w:rsidRPr="008240A5">
        <w:rPr>
          <w:szCs w:val="28"/>
        </w:rPr>
        <w:t xml:space="preserve"> chấp hành pháp luật; tập trung vào các đối tượng đã và đang có biểu hiện vi phạm; các địa bàn, khu vực trọng điểm, phức tạp về tình hình an ninh trật tự. Thông tin thường xuyên về phương thức, thủ đoạn hoạt động của các loại tội phạm để nâng cao ý thức chấp hành pháp luật, tinh thần cảnh giác của người dân; kịp thời phát hiện, tham gia tố giác tội phạm, góp phần cùng lực lượng chức năng đấu tranh phòng, chống tội phạm và vi phạm pháp luật.</w:t>
      </w:r>
    </w:p>
    <w:p w14:paraId="69B158EF" w14:textId="77777777" w:rsidR="000A5072" w:rsidRPr="008240A5" w:rsidRDefault="00D30A8A" w:rsidP="006921FF">
      <w:pPr>
        <w:pStyle w:val="Heading3"/>
        <w:rPr>
          <w:iCs/>
        </w:rPr>
      </w:pPr>
      <w:bookmarkStart w:id="399" w:name="_Toc80110572"/>
      <w:r w:rsidRPr="008240A5">
        <w:t>6</w:t>
      </w:r>
      <w:r w:rsidR="000A5072" w:rsidRPr="008240A5">
        <w:t>. Tác động nguồn vốn đầu tư</w:t>
      </w:r>
      <w:bookmarkEnd w:id="399"/>
    </w:p>
    <w:p w14:paraId="53ADBA57" w14:textId="77777777" w:rsidR="000A5072" w:rsidRPr="008240A5" w:rsidRDefault="000A5072" w:rsidP="000A5072">
      <w:pPr>
        <w:rPr>
          <w:szCs w:val="28"/>
        </w:rPr>
      </w:pPr>
      <w:r w:rsidRPr="008240A5">
        <w:rPr>
          <w:szCs w:val="28"/>
        </w:rPr>
        <w:t>a) Mặt tích cực</w:t>
      </w:r>
    </w:p>
    <w:p w14:paraId="4AD27C90" w14:textId="77777777" w:rsidR="000A5072" w:rsidRPr="008240A5" w:rsidRDefault="000A5072" w:rsidP="000A5072">
      <w:pPr>
        <w:widowControl w:val="0"/>
        <w:tabs>
          <w:tab w:val="left" w:pos="0"/>
        </w:tabs>
        <w:rPr>
          <w:szCs w:val="28"/>
        </w:rPr>
      </w:pPr>
      <w:r w:rsidRPr="008240A5">
        <w:rPr>
          <w:szCs w:val="28"/>
        </w:rPr>
        <w:t xml:space="preserve">Đối với nguồn vốn đầu tư phát triển cơ sở hạ tầng kinh tế, hạ tầng xã hội, trước và sau khi thành lập thành phố Phổ Yên đều rất cần thiết và là quá trình lâu dài. Trên cơ sở quy hoạch các dự án đầu tư đã được phê duyệt trên địa bàn, thành phố sẽ xác định nguồn vốn cụ thể cần phải huy động cho từng giai đoạn phù hợp cho từng công trình, từng dự án. Sau khi thành lập, thành phố cần tiếp tục tập trung đầu tư xây dựng nâng cấp, mở rộng hệ thống giao thông, cải tạo chỉnh trang khu dân cư theo quy hoạch, các công trình, dự án cần thiết để hoàn thiện các tiêu chuẩn đô thị loại III nhằm đáp ứng tốt nhất nhu cầu của các nhà đầu tư, doanh nghiệp và </w:t>
      </w:r>
      <w:r w:rsidR="009E4135" w:rsidRPr="008240A5">
        <w:rPr>
          <w:szCs w:val="28"/>
        </w:rPr>
        <w:t>Nhân dân</w:t>
      </w:r>
      <w:r w:rsidRPr="008240A5">
        <w:rPr>
          <w:szCs w:val="28"/>
        </w:rPr>
        <w:t xml:space="preserve"> trên địa bàn. Từng bước hoàn thiện hệ thống kết cấu hạ tầng, tiếp tục kêu gọi, thu hút, huy động vốn đầu tư và các nguồn lực sẵn có của địa phương. Bên cạnh đó, với vị trí địa lý, đặc điểm tự nhiên và điều kiện hệ thống hạ tầng xã hội hiện hữu, thành phố Phổ Yên sẽ là nơi lý tưởng trong việc mời gọi đầu tư, thu hút các nguồn vốn đầu tư trong và ngoài khu vực.</w:t>
      </w:r>
    </w:p>
    <w:p w14:paraId="08017BCE" w14:textId="77777777" w:rsidR="000A5072" w:rsidRPr="008240A5" w:rsidRDefault="000A5072" w:rsidP="000A5072">
      <w:pPr>
        <w:rPr>
          <w:szCs w:val="28"/>
        </w:rPr>
      </w:pPr>
      <w:r w:rsidRPr="008240A5">
        <w:rPr>
          <w:szCs w:val="28"/>
        </w:rPr>
        <w:t>b) Mặt tồn tại, hạn chế</w:t>
      </w:r>
    </w:p>
    <w:p w14:paraId="3BF738FF" w14:textId="77777777" w:rsidR="000A5072" w:rsidRPr="008240A5" w:rsidRDefault="000A5072" w:rsidP="000A5072">
      <w:pPr>
        <w:tabs>
          <w:tab w:val="left" w:pos="0"/>
          <w:tab w:val="left" w:pos="180"/>
          <w:tab w:val="left" w:pos="270"/>
          <w:tab w:val="left" w:pos="360"/>
        </w:tabs>
        <w:rPr>
          <w:szCs w:val="28"/>
        </w:rPr>
      </w:pPr>
      <w:r w:rsidRPr="008240A5">
        <w:rPr>
          <w:szCs w:val="28"/>
        </w:rPr>
        <w:t xml:space="preserve">Song song với đó, việc thành lập thành phố cần nguồn lực lớn cho đầu tư hạ tầng kỹ thuật, hạ tầng xã hội như: hệ thống đường giao thông kết nối đồng bộ; hệ thống chiếu sáng; bãi đỗ xe; hồ sinh thái; vườn hoa, công viên, khu vui chơi giải trí và cung cấp hệ thống trường học, trạm y tế, các nhà văn hóa khu </w:t>
      </w:r>
      <w:r w:rsidRPr="008240A5">
        <w:rPr>
          <w:szCs w:val="28"/>
        </w:rPr>
        <w:lastRenderedPageBreak/>
        <w:t>phố</w:t>
      </w:r>
      <w:r w:rsidR="0052230B">
        <w:rPr>
          <w:szCs w:val="28"/>
        </w:rPr>
        <w:t>...</w:t>
      </w:r>
      <w:r w:rsidRPr="008240A5">
        <w:rPr>
          <w:szCs w:val="28"/>
        </w:rPr>
        <w:t xml:space="preserve"> Vì vậy, cần phải có kế hoạch phân bổ nguồn vốn hợp lý cho từng dự án, công trình và giai đoạn phát triển thành phố.</w:t>
      </w:r>
    </w:p>
    <w:p w14:paraId="16525A18" w14:textId="77777777" w:rsidR="000A5072" w:rsidRPr="008240A5" w:rsidRDefault="000A5072" w:rsidP="000A5072">
      <w:pPr>
        <w:rPr>
          <w:szCs w:val="28"/>
        </w:rPr>
      </w:pPr>
      <w:r w:rsidRPr="008240A5">
        <w:rPr>
          <w:szCs w:val="28"/>
        </w:rPr>
        <w:t>c) Giải pháp</w:t>
      </w:r>
    </w:p>
    <w:p w14:paraId="7056FAD2" w14:textId="77777777" w:rsidR="000A5072" w:rsidRPr="008240A5" w:rsidRDefault="000A5072" w:rsidP="000A5072">
      <w:pPr>
        <w:shd w:val="clear" w:color="auto" w:fill="FFFFFF"/>
        <w:rPr>
          <w:szCs w:val="28"/>
        </w:rPr>
      </w:pPr>
      <w:r w:rsidRPr="008240A5">
        <w:rPr>
          <w:szCs w:val="28"/>
        </w:rPr>
        <w:t xml:space="preserve">Trong giai đoạn tiếp theo, </w:t>
      </w:r>
      <w:r w:rsidR="009E4135" w:rsidRPr="008240A5">
        <w:rPr>
          <w:szCs w:val="28"/>
        </w:rPr>
        <w:t>Ủy ban nhân dân</w:t>
      </w:r>
      <w:r w:rsidRPr="008240A5">
        <w:rPr>
          <w:szCs w:val="28"/>
        </w:rPr>
        <w:t xml:space="preserve"> thành phố cần xây dựng lộ trình triển khai thực hiện xây dựng các dự án đảm bảo tính khả thi </w:t>
      </w:r>
      <w:r w:rsidR="00D30A8A" w:rsidRPr="008240A5">
        <w:rPr>
          <w:szCs w:val="28"/>
        </w:rPr>
        <w:t>đến</w:t>
      </w:r>
      <w:r w:rsidRPr="008240A5">
        <w:rPr>
          <w:szCs w:val="28"/>
        </w:rPr>
        <w:t xml:space="preserve"> giai đoạn 2025 và những năm tiếp theo, cần xác định rõ các dự án theo phân cấp đầu tư công (tỉnh, thành phố, phường) và sắp xếp thứ tự ưu tiên đầu tư trên cơ sở cân đối nguồn lực vốn đầu đầu tư công.</w:t>
      </w:r>
    </w:p>
    <w:p w14:paraId="53E13BA8" w14:textId="77777777" w:rsidR="000A5072" w:rsidRPr="008240A5" w:rsidRDefault="000A5072" w:rsidP="000A5072">
      <w:pPr>
        <w:shd w:val="clear" w:color="auto" w:fill="FFFFFF"/>
        <w:rPr>
          <w:szCs w:val="28"/>
        </w:rPr>
      </w:pPr>
      <w:r w:rsidRPr="008240A5">
        <w:rPr>
          <w:szCs w:val="28"/>
        </w:rPr>
        <w:t xml:space="preserve">Tranh thủ mọi nguồn lực từ các doanh nghiệp, nhà đầu tư, </w:t>
      </w:r>
      <w:r w:rsidR="009E4135" w:rsidRPr="008240A5">
        <w:rPr>
          <w:szCs w:val="28"/>
        </w:rPr>
        <w:t>Nhân dân</w:t>
      </w:r>
      <w:r w:rsidRPr="008240A5">
        <w:rPr>
          <w:szCs w:val="28"/>
        </w:rPr>
        <w:t xml:space="preserve"> để đầu tư xây dựng và phát triển hệ thống hạ tầng kỹ thuật, hạ tầng xã hội của các địa phương góp phần thay đổi diện mạo đô thị tiến tới đồng bộ, kết nối liên thông và hiện đại.</w:t>
      </w:r>
    </w:p>
    <w:p w14:paraId="02BA6F21" w14:textId="77777777" w:rsidR="000A5072" w:rsidRPr="008240A5" w:rsidRDefault="000A5072" w:rsidP="000A5072">
      <w:pPr>
        <w:shd w:val="clear" w:color="auto" w:fill="FFFFFF"/>
        <w:rPr>
          <w:szCs w:val="28"/>
        </w:rPr>
      </w:pPr>
      <w:r w:rsidRPr="008240A5">
        <w:rPr>
          <w:szCs w:val="28"/>
        </w:rPr>
        <w:t xml:space="preserve">Cùng với đó, </w:t>
      </w:r>
      <w:r w:rsidR="009E4135" w:rsidRPr="008240A5">
        <w:rPr>
          <w:szCs w:val="28"/>
        </w:rPr>
        <w:t>Ủy ban nhân dân</w:t>
      </w:r>
      <w:r w:rsidRPr="008240A5">
        <w:rPr>
          <w:szCs w:val="28"/>
        </w:rPr>
        <w:t xml:space="preserve"> thành phố cũng như các phường cần tạo điều kiện và có phương án giải quyết các thủ tục, giấy tờ trong công tác hành chính; tập trung rà soát, kịp thời tháo gỡ khó khăn, tạo mọi điều kiện thuận lợi nhất để hỗ trợ các nhà đầu tư trong quá trình tìm hiểu, triển khai thực hiện các dự án trên địa bàn nhất là việc hỗ trợ hoàn thành các thủ tục, xác định giá đất, giải phóng mặt bằng,… Ngoài ra, </w:t>
      </w:r>
      <w:r w:rsidR="009E4135" w:rsidRPr="008240A5">
        <w:rPr>
          <w:szCs w:val="28"/>
        </w:rPr>
        <w:t>Ủy ban nhân dân</w:t>
      </w:r>
      <w:r w:rsidRPr="008240A5">
        <w:rPr>
          <w:szCs w:val="28"/>
        </w:rPr>
        <w:t xml:space="preserve"> thành phố cần triển khai các giải pháp hỗ trợ phát triển doanh nghiệp, thúc đẩy phong trào khởi nghiệp.</w:t>
      </w:r>
    </w:p>
    <w:p w14:paraId="45460953" w14:textId="77777777" w:rsidR="00322D0E" w:rsidRPr="008240A5" w:rsidRDefault="00D30A8A" w:rsidP="006921FF">
      <w:pPr>
        <w:pStyle w:val="Heading3"/>
      </w:pPr>
      <w:bookmarkStart w:id="400" w:name="_Toc80110573"/>
      <w:r w:rsidRPr="008240A5">
        <w:t>7</w:t>
      </w:r>
      <w:r w:rsidR="00322D0E" w:rsidRPr="008240A5">
        <w:t>. Kiến trúc đô thị và cảnh quan</w:t>
      </w:r>
      <w:bookmarkEnd w:id="400"/>
    </w:p>
    <w:p w14:paraId="2AE081CF" w14:textId="77777777" w:rsidR="00322D0E" w:rsidRPr="008240A5" w:rsidRDefault="00322D0E" w:rsidP="00191221">
      <w:pPr>
        <w:rPr>
          <w:rFonts w:eastAsia="Calibri"/>
          <w:szCs w:val="28"/>
        </w:rPr>
      </w:pPr>
      <w:r w:rsidRPr="008240A5">
        <w:rPr>
          <w:rFonts w:eastAsia="Calibri"/>
          <w:szCs w:val="28"/>
        </w:rPr>
        <w:t>a) Mặt tích cực:</w:t>
      </w:r>
    </w:p>
    <w:p w14:paraId="01E0A5B7" w14:textId="77777777" w:rsidR="00530AD1" w:rsidRPr="008240A5" w:rsidRDefault="00530AD1" w:rsidP="00530AD1">
      <w:pPr>
        <w:widowControl w:val="0"/>
        <w:rPr>
          <w:szCs w:val="28"/>
        </w:rPr>
      </w:pPr>
      <w:r w:rsidRPr="008240A5">
        <w:rPr>
          <w:szCs w:val="28"/>
        </w:rPr>
        <w:t xml:space="preserve">Trên cơ sở Chương trình phát triển đô thị thị xã </w:t>
      </w:r>
      <w:r w:rsidR="003D274F" w:rsidRPr="008240A5">
        <w:rPr>
          <w:szCs w:val="28"/>
        </w:rPr>
        <w:t>Phổ Yên</w:t>
      </w:r>
      <w:r w:rsidRPr="008240A5">
        <w:rPr>
          <w:szCs w:val="28"/>
        </w:rPr>
        <w:t xml:space="preserve"> đã được các cấp có thẩm quyền phê duyệt, </w:t>
      </w:r>
      <w:r w:rsidR="009E4135" w:rsidRPr="008240A5">
        <w:rPr>
          <w:szCs w:val="28"/>
        </w:rPr>
        <w:t>Ủy ban nhân dân</w:t>
      </w:r>
      <w:r w:rsidRPr="008240A5">
        <w:rPr>
          <w:szCs w:val="28"/>
        </w:rPr>
        <w:t xml:space="preserve"> thành phố sẽ thực hiện đầu tư các công trình hạ tầng kỹ thuật, hạ tầng xã hội nhằm đảm bảo theo tiêu chuẩn của thành phố trong thời gian tới, như: thực hiện ngầm hóa hệ thống cáp điện, viễn thông; phát triển mạng lưới giao thông theo hướng cải tạo mở rộng lộ giới trên cơ sở kế thừa các quy hoạch, kết hợp triển khai xây dựng mới một số tuyến đường tạo thành mạng lưới đường hoàn chỉnh. Các cơ sở hạ tầng sẽ được nâng cấp, xây mới và đồng bộ hoàn chỉnh theo tình hình phát triển kinh tế - xã hội và nhu cầu cần thiết của địa phương; các công trình kiến trúc được xây dựng, cải tạo, đặc biệt là các khu vực sinh thái, công viên cây xanh, công viên hồ điều hòa sẽ góp phần nâng cao mỹ quan đô thị, cải thiện chất lượng môi trường sinh thái đô thị.</w:t>
      </w:r>
    </w:p>
    <w:p w14:paraId="224203D9" w14:textId="77777777" w:rsidR="00530AD1" w:rsidRPr="008240A5" w:rsidRDefault="00530AD1" w:rsidP="00530AD1">
      <w:pPr>
        <w:widowControl w:val="0"/>
        <w:tabs>
          <w:tab w:val="left" w:pos="300"/>
          <w:tab w:val="num" w:pos="600"/>
        </w:tabs>
        <w:rPr>
          <w:szCs w:val="28"/>
        </w:rPr>
      </w:pPr>
      <w:r w:rsidRPr="008240A5">
        <w:rPr>
          <w:szCs w:val="28"/>
        </w:rPr>
        <w:t xml:space="preserve">Các hệ thống công trình hạ tầng kỹ thuật khi đi vào vận hành (các nút giao thông, hệ thống đèn chiếu sáng, hệ thống đường điện ngầm, hệ thống ga thu nước mưa, cống mương </w:t>
      </w:r>
      <w:r w:rsidR="009325AA" w:rsidRPr="008240A5">
        <w:rPr>
          <w:szCs w:val="28"/>
        </w:rPr>
        <w:t>thoát</w:t>
      </w:r>
      <w:r w:rsidRPr="008240A5">
        <w:rPr>
          <w:szCs w:val="28"/>
        </w:rPr>
        <w:t xml:space="preserve"> nước, hệ thống cáp điện, đường ống cấp nước, cáp thông tin đi trong hào kỹ thuật</w:t>
      </w:r>
      <w:r w:rsidR="0052230B">
        <w:rPr>
          <w:szCs w:val="28"/>
        </w:rPr>
        <w:t>...</w:t>
      </w:r>
      <w:r w:rsidRPr="008240A5">
        <w:rPr>
          <w:szCs w:val="28"/>
        </w:rPr>
        <w:t>) sẽ tạo ra mỹ quan đô thị cho thành phố trong tương lai.</w:t>
      </w:r>
    </w:p>
    <w:p w14:paraId="599A4F4F" w14:textId="77777777" w:rsidR="00322D0E" w:rsidRPr="008240A5" w:rsidRDefault="00322D0E" w:rsidP="00191221">
      <w:pPr>
        <w:rPr>
          <w:rFonts w:eastAsia="Calibri"/>
          <w:szCs w:val="28"/>
        </w:rPr>
      </w:pPr>
      <w:r w:rsidRPr="008240A5">
        <w:rPr>
          <w:rFonts w:eastAsia="Calibri"/>
          <w:szCs w:val="28"/>
        </w:rPr>
        <w:t>b) Mặt tồn tại, hạn chế:</w:t>
      </w:r>
    </w:p>
    <w:p w14:paraId="0FE17261" w14:textId="77777777" w:rsidR="00530AD1" w:rsidRPr="008240A5" w:rsidRDefault="00530AD1" w:rsidP="00530AD1">
      <w:pPr>
        <w:widowControl w:val="0"/>
        <w:rPr>
          <w:szCs w:val="28"/>
        </w:rPr>
      </w:pPr>
      <w:r w:rsidRPr="008240A5">
        <w:rPr>
          <w:szCs w:val="28"/>
        </w:rPr>
        <w:lastRenderedPageBreak/>
        <w:t>Quá trình đô thị hóa và công nghiệp hóa làm tăng trưởng nhanh các ngành công nghiệp, dẫn đến việc tăng dân số cơ học, tăng tốc độ đô thị hóa và hình thành các khu nhà ở. Điều đó sẽ tác động lớn tới công tác quy hoạch, san lấp và giải phóng mặt bằng để xây dựng các công trình hạ tầng kỹ thuật phục vụ nhu cầu cho người dân từ các nơi khác đến làm việc và sinh sống. Ngoài ra, cảnh quan môi trường xung quanh cũng bị ảnh hưởng; tình trạng lấn chiếm vỉa hè, lòng đường, ô nhiễm môi trường tăng lên gây ùn tắc về giao thông, mất mỹ quan đô thị.</w:t>
      </w:r>
    </w:p>
    <w:p w14:paraId="56ED9D32" w14:textId="77777777" w:rsidR="00322D0E" w:rsidRPr="008240A5" w:rsidRDefault="00322D0E" w:rsidP="00191221">
      <w:pPr>
        <w:rPr>
          <w:rFonts w:eastAsia="Calibri"/>
          <w:szCs w:val="28"/>
        </w:rPr>
      </w:pPr>
      <w:r w:rsidRPr="008240A5">
        <w:rPr>
          <w:rFonts w:eastAsia="Calibri"/>
          <w:szCs w:val="28"/>
        </w:rPr>
        <w:t>c) Giải pháp</w:t>
      </w:r>
    </w:p>
    <w:p w14:paraId="74B47C93" w14:textId="77777777" w:rsidR="00BD7D9E" w:rsidRPr="008240A5" w:rsidRDefault="00530AD1" w:rsidP="00BD7D9E">
      <w:pPr>
        <w:rPr>
          <w:szCs w:val="28"/>
        </w:rPr>
      </w:pPr>
      <w:r w:rsidRPr="008240A5">
        <w:rPr>
          <w:szCs w:val="28"/>
        </w:rPr>
        <w:t xml:space="preserve">Sau khi thành lập thành phố, cần phải xác định rõ phát triển đô thị theo hướng bền vững, cần giải quyết đồng bộ các vấn đề về môi trường, tự nhiên, kinh tế - xã hội. Do vậy, các ngành chức năng của thành phố và các phường cần triển khai, thực hiện đồng bộ các giải pháp, từ tuyên truyền, vận động đến ra quân tuần tra, kiểm soát, nhắc nhở và xử lý nghiêm các tổ chức, cá nhân vi phạm lấn chiếm, sử dụng hành lang vỉa hè để kinh doanh buôn bán; các cá nhân vi phạm trật tự an toàn giao thông cũng như xử lý triệt để các sai phạm của các đơn vị trong quá trình triển khai xây dựng các công trình nhằm lập lại trật tự công cộng, trật tự đô thị trên các tuyến phố, góp phần xây dựng đô thị </w:t>
      </w:r>
      <w:r w:rsidR="003D274F" w:rsidRPr="008240A5">
        <w:rPr>
          <w:szCs w:val="28"/>
        </w:rPr>
        <w:t xml:space="preserve">Phổ Yên </w:t>
      </w:r>
      <w:r w:rsidRPr="008240A5">
        <w:rPr>
          <w:szCs w:val="28"/>
        </w:rPr>
        <w:t>ngày càng văn minh, hiện đại hơn.</w:t>
      </w:r>
    </w:p>
    <w:p w14:paraId="4B1C0571" w14:textId="77777777" w:rsidR="007630B0" w:rsidRPr="008240A5" w:rsidRDefault="007630B0" w:rsidP="00297576">
      <w:pPr>
        <w:pStyle w:val="Heading2"/>
        <w:rPr>
          <w:lang w:val="en-US"/>
        </w:rPr>
      </w:pPr>
      <w:bookmarkStart w:id="401" w:name="_Toc80110574"/>
      <w:r w:rsidRPr="00AA3CB2">
        <w:rPr>
          <w:lang w:val="en-US"/>
        </w:rPr>
        <w:t xml:space="preserve">B. ĐỊNH HƯỚNG PHÁT TRIỂN CÁC PHƯỜNG </w:t>
      </w:r>
      <w:r w:rsidR="00413DCE" w:rsidRPr="00AA3CB2">
        <w:rPr>
          <w:lang w:val="en-US"/>
        </w:rPr>
        <w:t xml:space="preserve">THUỘC THỊ XÃ VÀ THÀNH PHỐ </w:t>
      </w:r>
      <w:r w:rsidRPr="00AA3CB2">
        <w:rPr>
          <w:lang w:val="en-US"/>
        </w:rPr>
        <w:t>SAU KHI THÀNH LẬP</w:t>
      </w:r>
      <w:bookmarkEnd w:id="388"/>
      <w:bookmarkEnd w:id="401"/>
    </w:p>
    <w:p w14:paraId="0D09AB94" w14:textId="77777777" w:rsidR="007630B0" w:rsidRPr="008240A5" w:rsidRDefault="007630B0" w:rsidP="00297576">
      <w:pPr>
        <w:pStyle w:val="Heading2"/>
        <w:rPr>
          <w:lang w:val="en-US"/>
        </w:rPr>
      </w:pPr>
      <w:bookmarkStart w:id="402" w:name="_Toc527637240"/>
      <w:bookmarkStart w:id="403" w:name="_Toc527961996"/>
      <w:bookmarkStart w:id="404" w:name="_Toc80110575"/>
      <w:bookmarkStart w:id="405" w:name="_Toc11054827"/>
      <w:r w:rsidRPr="008240A5">
        <w:rPr>
          <w:lang w:val="en-US"/>
        </w:rPr>
        <w:t xml:space="preserve">I. </w:t>
      </w:r>
      <w:r w:rsidR="0048782E" w:rsidRPr="008240A5">
        <w:rPr>
          <w:lang w:val="en-US"/>
        </w:rPr>
        <w:t xml:space="preserve">ĐỊNH HƯỚNG PHÁT TRIỂN </w:t>
      </w:r>
      <w:bookmarkEnd w:id="402"/>
      <w:bookmarkEnd w:id="403"/>
      <w:r w:rsidR="0048782E" w:rsidRPr="008240A5">
        <w:rPr>
          <w:lang w:val="en-US"/>
        </w:rPr>
        <w:t>CÁC PHƯỜNG THUỘC THỊ XÃ</w:t>
      </w:r>
      <w:r w:rsidR="00413DCE" w:rsidRPr="008240A5">
        <w:rPr>
          <w:lang w:val="en-US"/>
        </w:rPr>
        <w:t xml:space="preserve"> VÀ THÀNH PHỐ PHỔ YÊN</w:t>
      </w:r>
      <w:bookmarkEnd w:id="404"/>
      <w:r w:rsidR="0048782E" w:rsidRPr="008240A5">
        <w:rPr>
          <w:lang w:val="en-US"/>
        </w:rPr>
        <w:t xml:space="preserve"> </w:t>
      </w:r>
      <w:bookmarkEnd w:id="405"/>
    </w:p>
    <w:p w14:paraId="4707F2FB" w14:textId="77777777" w:rsidR="00002618" w:rsidRPr="008240A5" w:rsidRDefault="00002618" w:rsidP="006921FF">
      <w:pPr>
        <w:pStyle w:val="Heading3"/>
      </w:pPr>
      <w:bookmarkStart w:id="406" w:name="_Toc80110576"/>
      <w:r w:rsidRPr="008240A5">
        <w:t xml:space="preserve">1. </w:t>
      </w:r>
      <w:r w:rsidR="00AB14F8" w:rsidRPr="008240A5">
        <w:t>Định hướng chung</w:t>
      </w:r>
      <w:bookmarkEnd w:id="406"/>
    </w:p>
    <w:p w14:paraId="17015317" w14:textId="77777777" w:rsidR="00BD7D9E" w:rsidRPr="008240A5" w:rsidRDefault="00BD7D9E" w:rsidP="00BF0F29">
      <w:pPr>
        <w:spacing w:line="340" w:lineRule="atLeast"/>
        <w:rPr>
          <w:spacing w:val="4"/>
          <w:lang w:eastAsia="vi-VN"/>
        </w:rPr>
      </w:pPr>
      <w:r w:rsidRPr="008240A5">
        <w:rPr>
          <w:spacing w:val="4"/>
          <w:lang w:eastAsia="vi-VN"/>
        </w:rPr>
        <w:t>- Phát triển nhanh, toàn diện và bền vững các lĩnh vực kinh tế, văn hóa, xã hội; bảo đảm vững chắc quốc phòng an ninh; xây dựng thành phố Phổ Yên xứng tầm với vai trò là trung tâm công nghiệp - thương mại - dịch vụ, địa bàn trọng điểm kinh tế - xã hội phía Nam của tỉnh Thái Nguyên.</w:t>
      </w:r>
    </w:p>
    <w:p w14:paraId="28DD4CE8" w14:textId="77777777" w:rsidR="00BD7D9E" w:rsidRPr="008240A5" w:rsidRDefault="00BD7D9E" w:rsidP="00BF0F29">
      <w:pPr>
        <w:widowControl w:val="0"/>
        <w:spacing w:line="340" w:lineRule="atLeast"/>
        <w:rPr>
          <w:lang w:eastAsia="vi-VN"/>
        </w:rPr>
      </w:pPr>
      <w:r w:rsidRPr="008240A5">
        <w:rPr>
          <w:lang w:eastAsia="vi-VN"/>
        </w:rPr>
        <w:t xml:space="preserve">- Duy trì tốc độ tăng trưởng kinh tế ổn định, bền vững, tạo ra sự chuyển biến tích cực về chất lượng của sự phát triển và chuyển dịch cơ cấu kinh tế theo hướng công nghiệp hóa, hiện đại hóa. Nâng cao chất lượng, hiệu quả và sức cạnh tranh của nền kinh tế bằng việc ứng dụng mạnh mẽ các thành tựu khoa học kỹ thuật, công nghệ vào các hoạt động sản xuất, nhất là tiếp cận được các công nghệ tiên tiến. Hoàn chỉnh hệ thống y tế cơ sở, mở rộng các loại hình dịch vụ chăm sóc sức khỏe người dân. Nâng cao chất lượng giáo dục và đào tạo nguồn nhân lực. Xây dựng hoàn chỉnh các thiết chế văn hóa, đa dạng hóa các loại hình vui chơi giải trí, đáp ứng nhu cầu hưởng thụ ngày càng cao của </w:t>
      </w:r>
      <w:r w:rsidR="009E4135" w:rsidRPr="008240A5">
        <w:rPr>
          <w:lang w:eastAsia="vi-VN"/>
        </w:rPr>
        <w:t>Nhân dân</w:t>
      </w:r>
      <w:r w:rsidRPr="008240A5">
        <w:rPr>
          <w:lang w:eastAsia="vi-VN"/>
        </w:rPr>
        <w:t xml:space="preserve">. Không ngừng cải thiện đời sống cho </w:t>
      </w:r>
      <w:r w:rsidR="009E4135" w:rsidRPr="008240A5">
        <w:rPr>
          <w:lang w:eastAsia="vi-VN"/>
        </w:rPr>
        <w:t>Nhân dân</w:t>
      </w:r>
      <w:r w:rsidRPr="008240A5">
        <w:rPr>
          <w:lang w:eastAsia="vi-VN"/>
        </w:rPr>
        <w:t xml:space="preserve">, tiếp tục xóa đói giảm nghèo; đào tạo nghề, tạo thêm nhiều việc làm; đẩy lùi các tệ nạn xã hội. Ổn định chính trị, </w:t>
      </w:r>
      <w:r w:rsidRPr="008240A5">
        <w:rPr>
          <w:lang w:eastAsia="vi-VN"/>
        </w:rPr>
        <w:lastRenderedPageBreak/>
        <w:t>an ninh, quốc phòng và trật tự an toàn xã hội.</w:t>
      </w:r>
    </w:p>
    <w:p w14:paraId="4CDC38EC" w14:textId="77777777" w:rsidR="00BD7D9E" w:rsidRPr="008240A5" w:rsidRDefault="00BD7D9E" w:rsidP="00BF0F29">
      <w:pPr>
        <w:spacing w:line="340" w:lineRule="atLeast"/>
        <w:rPr>
          <w:lang w:eastAsia="vi-VN"/>
        </w:rPr>
      </w:pPr>
      <w:r w:rsidRPr="008240A5">
        <w:rPr>
          <w:lang w:eastAsia="vi-VN"/>
        </w:rPr>
        <w:t xml:space="preserve">- Huy động tối đa các nguồn vốn đầu tư cho phát triển kinh tế - xã hội, nâng cao hiệu quả sử dụng vốn đầu tư từ ngân sách </w:t>
      </w:r>
      <w:r w:rsidR="009E4135" w:rsidRPr="008240A5">
        <w:rPr>
          <w:lang w:eastAsia="vi-VN"/>
        </w:rPr>
        <w:t>Nhà nước</w:t>
      </w:r>
      <w:r w:rsidRPr="008240A5">
        <w:rPr>
          <w:lang w:eastAsia="vi-VN"/>
        </w:rPr>
        <w:t>, đẩy mạnh xã hội hóa trong đầu tư phát triển nhằm thu hút mạnh mẽ vốn đầu tư từ các thành phần kinh tế tham gia đầu tư trên địa bàn. Tập trung mọi nguồn lực đầu tư cho các lĩnh vực về y tế, văn hóa, giáo dục; sắp xếp dân cư, chỉnh trang đô thị, cơ sở hạ tầng… để thích ứng với tốc độ phát triển của thị xã.</w:t>
      </w:r>
    </w:p>
    <w:p w14:paraId="37808B01" w14:textId="77777777" w:rsidR="00BD7D9E" w:rsidRPr="008240A5" w:rsidRDefault="00BD7D9E" w:rsidP="00BF0F29">
      <w:pPr>
        <w:spacing w:line="340" w:lineRule="atLeast"/>
        <w:rPr>
          <w:rFonts w:eastAsia="MS Mincho"/>
          <w:lang w:eastAsia="ja-JP"/>
        </w:rPr>
      </w:pPr>
      <w:r w:rsidRPr="008240A5">
        <w:rPr>
          <w:lang w:eastAsia="vi-VN"/>
        </w:rPr>
        <w:t xml:space="preserve">- Xây dựng thành phố Phổ Yên trở thành đô thị công nghiệp </w:t>
      </w:r>
      <w:r w:rsidRPr="008240A5">
        <w:rPr>
          <w:rFonts w:eastAsia="MS Mincho"/>
          <w:lang w:eastAsia="ja-JP"/>
        </w:rPr>
        <w:t>theo hướng hiện đại mà Nghị quyết Đại hội lần thứ XIII của Đảng bộ tỉnh Thái Nguyên đã xác định.</w:t>
      </w:r>
    </w:p>
    <w:p w14:paraId="596173F6" w14:textId="77777777" w:rsidR="00413DCE" w:rsidRPr="008240A5" w:rsidRDefault="00002618" w:rsidP="006921FF">
      <w:pPr>
        <w:pStyle w:val="Heading3"/>
      </w:pPr>
      <w:bookmarkStart w:id="407" w:name="_Toc527637243"/>
      <w:bookmarkStart w:id="408" w:name="_Toc527961999"/>
      <w:bookmarkStart w:id="409" w:name="_Toc531034811"/>
      <w:bookmarkStart w:id="410" w:name="_Toc531120230"/>
      <w:bookmarkStart w:id="411" w:name="_Toc8229621"/>
      <w:bookmarkStart w:id="412" w:name="_Toc20813721"/>
      <w:bookmarkStart w:id="413" w:name="_Toc22128279"/>
      <w:bookmarkStart w:id="414" w:name="_Toc22203067"/>
      <w:bookmarkStart w:id="415" w:name="_Toc24375993"/>
      <w:bookmarkStart w:id="416" w:name="_Toc25063240"/>
      <w:bookmarkStart w:id="417" w:name="_Toc35604734"/>
      <w:bookmarkStart w:id="418" w:name="_Toc41947459"/>
      <w:bookmarkStart w:id="419" w:name="_Toc43297676"/>
      <w:bookmarkStart w:id="420" w:name="_Toc44581483"/>
      <w:bookmarkStart w:id="421" w:name="_Toc80110577"/>
      <w:r w:rsidRPr="008240A5">
        <w:t xml:space="preserve">2. </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00AB14F8" w:rsidRPr="008240A5">
        <w:t>Một số chỉ tiêu chủ yếu</w:t>
      </w:r>
      <w:r w:rsidR="00F71639" w:rsidRPr="008240A5">
        <w:t xml:space="preserve"> giai đoạn </w:t>
      </w:r>
      <w:r w:rsidR="00BD7D9E" w:rsidRPr="008240A5">
        <w:t>đến</w:t>
      </w:r>
      <w:r w:rsidR="00F71639" w:rsidRPr="008240A5">
        <w:t xml:space="preserve"> 2025</w:t>
      </w:r>
      <w:bookmarkStart w:id="422" w:name="_Toc527637245"/>
      <w:bookmarkStart w:id="423" w:name="_Toc527962001"/>
      <w:bookmarkStart w:id="424" w:name="_Toc11054830"/>
      <w:bookmarkEnd w:id="421"/>
    </w:p>
    <w:p w14:paraId="0AAA92F7" w14:textId="77777777" w:rsidR="00BD7D9E" w:rsidRPr="008240A5" w:rsidRDefault="00BD7D9E" w:rsidP="00BF0F29">
      <w:pPr>
        <w:spacing w:line="340" w:lineRule="atLeast"/>
        <w:jc w:val="left"/>
      </w:pPr>
      <w:r w:rsidRPr="008240A5">
        <w:t>a) Về phát triển kinh tế - xã hội</w:t>
      </w:r>
    </w:p>
    <w:p w14:paraId="4CD4C51A" w14:textId="77777777" w:rsidR="00BD7D9E" w:rsidRPr="008240A5" w:rsidRDefault="00BD7D9E" w:rsidP="00BF0F29">
      <w:pPr>
        <w:widowControl w:val="0"/>
        <w:tabs>
          <w:tab w:val="left" w:pos="1165"/>
        </w:tabs>
        <w:spacing w:line="340" w:lineRule="atLeast"/>
        <w:rPr>
          <w:szCs w:val="28"/>
          <w:lang w:eastAsia="vi-VN" w:bidi="vi-VN"/>
        </w:rPr>
      </w:pPr>
      <w:bookmarkStart w:id="425" w:name="bookmark4"/>
      <w:bookmarkStart w:id="426" w:name="bookmark5"/>
      <w:r w:rsidRPr="008240A5">
        <w:rPr>
          <w:szCs w:val="28"/>
          <w:lang w:eastAsia="vi-VN" w:bidi="vi-VN"/>
        </w:rPr>
        <w:t xml:space="preserve">- Tổng giá trị sản xuất ngành công nghiệp </w:t>
      </w:r>
      <w:r w:rsidR="009B7D63" w:rsidRPr="008240A5">
        <w:rPr>
          <w:szCs w:val="28"/>
          <w:lang w:eastAsia="vi-VN" w:bidi="vi-VN"/>
        </w:rPr>
        <w:t xml:space="preserve">- xây dựng </w:t>
      </w:r>
      <w:r w:rsidRPr="008240A5">
        <w:rPr>
          <w:szCs w:val="28"/>
          <w:lang w:eastAsia="vi-VN" w:bidi="vi-VN"/>
        </w:rPr>
        <w:t xml:space="preserve">đến năm 2025 đạt 1.153.950 tỷ đồng. Trong đó: Ngành công nghiệp </w:t>
      </w:r>
      <w:r w:rsidR="009B7D63" w:rsidRPr="008240A5">
        <w:rPr>
          <w:szCs w:val="28"/>
          <w:lang w:eastAsia="vi-VN" w:bidi="vi-VN"/>
        </w:rPr>
        <w:t>- xây dựng do thành phố quản lý đạt</w:t>
      </w:r>
      <w:r w:rsidRPr="008240A5">
        <w:rPr>
          <w:szCs w:val="28"/>
          <w:lang w:eastAsia="vi-VN" w:bidi="vi-VN"/>
        </w:rPr>
        <w:t xml:space="preserve"> 8.962,9 tỷ đồng.</w:t>
      </w:r>
    </w:p>
    <w:p w14:paraId="199A5934" w14:textId="77777777" w:rsidR="00BD7D9E" w:rsidRPr="008240A5" w:rsidRDefault="00BD7D9E" w:rsidP="00BF0F29">
      <w:pPr>
        <w:widowControl w:val="0"/>
        <w:tabs>
          <w:tab w:val="left" w:pos="1203"/>
        </w:tabs>
        <w:spacing w:line="340" w:lineRule="atLeast"/>
        <w:ind w:left="600" w:firstLine="0"/>
        <w:rPr>
          <w:szCs w:val="28"/>
          <w:lang w:eastAsia="vi-VN" w:bidi="vi-VN"/>
        </w:rPr>
      </w:pPr>
      <w:r w:rsidRPr="008240A5">
        <w:rPr>
          <w:szCs w:val="28"/>
          <w:lang w:eastAsia="vi-VN" w:bidi="vi-VN"/>
        </w:rPr>
        <w:t>- Tốc độ tăng trưởng giá trị sản xuất của một số ngành chủ yếu:</w:t>
      </w:r>
    </w:p>
    <w:p w14:paraId="515CE2CD" w14:textId="77777777" w:rsidR="009B7D63" w:rsidRPr="008240A5" w:rsidRDefault="009B7D63" w:rsidP="00BF0F29">
      <w:pPr>
        <w:widowControl w:val="0"/>
        <w:tabs>
          <w:tab w:val="left" w:pos="910"/>
        </w:tabs>
        <w:spacing w:line="340" w:lineRule="atLeast"/>
        <w:ind w:left="567" w:firstLine="0"/>
        <w:rPr>
          <w:szCs w:val="28"/>
          <w:lang w:eastAsia="vi-VN" w:bidi="vi-VN"/>
        </w:rPr>
      </w:pPr>
      <w:r w:rsidRPr="008240A5">
        <w:rPr>
          <w:szCs w:val="28"/>
          <w:lang w:eastAsia="vi-VN" w:bidi="vi-VN"/>
        </w:rPr>
        <w:t xml:space="preserve">+ </w:t>
      </w:r>
      <w:r w:rsidR="00BD7D9E" w:rsidRPr="008240A5">
        <w:rPr>
          <w:szCs w:val="28"/>
          <w:lang w:eastAsia="vi-VN" w:bidi="vi-VN"/>
        </w:rPr>
        <w:t xml:space="preserve">Ngành công nghiệp </w:t>
      </w:r>
      <w:r w:rsidRPr="008240A5">
        <w:rPr>
          <w:szCs w:val="28"/>
          <w:lang w:eastAsia="vi-VN" w:bidi="vi-VN"/>
        </w:rPr>
        <w:t>- xây dựng</w:t>
      </w:r>
      <w:r w:rsidR="00BD7D9E" w:rsidRPr="008240A5">
        <w:rPr>
          <w:szCs w:val="28"/>
          <w:lang w:eastAsia="vi-VN" w:bidi="vi-VN"/>
        </w:rPr>
        <w:t xml:space="preserve">: </w:t>
      </w:r>
      <w:r w:rsidRPr="008240A5">
        <w:rPr>
          <w:szCs w:val="28"/>
          <w:lang w:eastAsia="vi-VN" w:bidi="vi-VN"/>
        </w:rPr>
        <w:t>9%/năm.</w:t>
      </w:r>
    </w:p>
    <w:p w14:paraId="7375B42D" w14:textId="77777777" w:rsidR="00BD7D9E" w:rsidRPr="008240A5" w:rsidRDefault="009B7D63" w:rsidP="00BF0F29">
      <w:pPr>
        <w:widowControl w:val="0"/>
        <w:tabs>
          <w:tab w:val="left" w:pos="910"/>
        </w:tabs>
        <w:spacing w:line="340" w:lineRule="atLeast"/>
        <w:ind w:left="567" w:firstLine="0"/>
        <w:rPr>
          <w:szCs w:val="28"/>
          <w:lang w:eastAsia="vi-VN" w:bidi="vi-VN"/>
        </w:rPr>
      </w:pPr>
      <w:r w:rsidRPr="008240A5">
        <w:rPr>
          <w:szCs w:val="28"/>
          <w:lang w:eastAsia="vi-VN" w:bidi="vi-VN"/>
        </w:rPr>
        <w:t xml:space="preserve">+ </w:t>
      </w:r>
      <w:r w:rsidR="00BD7D9E" w:rsidRPr="008240A5">
        <w:rPr>
          <w:szCs w:val="28"/>
          <w:lang w:eastAsia="vi-VN" w:bidi="vi-VN"/>
        </w:rPr>
        <w:t>Ngành thương mại - dịch vụ: 15%/năm.</w:t>
      </w:r>
    </w:p>
    <w:p w14:paraId="058E1D29" w14:textId="77777777" w:rsidR="00BD7D9E" w:rsidRPr="008240A5" w:rsidRDefault="009B7D63" w:rsidP="00BF0F29">
      <w:pPr>
        <w:widowControl w:val="0"/>
        <w:tabs>
          <w:tab w:val="left" w:pos="910"/>
        </w:tabs>
        <w:spacing w:line="340" w:lineRule="atLeast"/>
        <w:ind w:left="567" w:firstLine="0"/>
        <w:rPr>
          <w:szCs w:val="28"/>
          <w:lang w:eastAsia="vi-VN" w:bidi="vi-VN"/>
        </w:rPr>
      </w:pPr>
      <w:r w:rsidRPr="008240A5">
        <w:rPr>
          <w:szCs w:val="28"/>
          <w:lang w:eastAsia="vi-VN" w:bidi="vi-VN"/>
        </w:rPr>
        <w:t xml:space="preserve">+ </w:t>
      </w:r>
      <w:r w:rsidR="00BD7D9E" w:rsidRPr="008240A5">
        <w:rPr>
          <w:szCs w:val="28"/>
          <w:lang w:eastAsia="vi-VN" w:bidi="vi-VN"/>
        </w:rPr>
        <w:t>Ngành nông, lâm, thủy sản: 4%/năm.</w:t>
      </w:r>
    </w:p>
    <w:p w14:paraId="38015648" w14:textId="77777777" w:rsidR="00BD7D9E" w:rsidRPr="008240A5" w:rsidRDefault="009B7D63" w:rsidP="00BF0F29">
      <w:pPr>
        <w:widowControl w:val="0"/>
        <w:tabs>
          <w:tab w:val="left" w:pos="1203"/>
        </w:tabs>
        <w:spacing w:line="340" w:lineRule="atLeast"/>
        <w:ind w:left="567" w:firstLine="0"/>
        <w:jc w:val="left"/>
        <w:rPr>
          <w:szCs w:val="28"/>
          <w:lang w:eastAsia="vi-VN" w:bidi="vi-VN"/>
        </w:rPr>
      </w:pPr>
      <w:r w:rsidRPr="008240A5">
        <w:rPr>
          <w:szCs w:val="28"/>
          <w:lang w:eastAsia="vi-VN" w:bidi="vi-VN"/>
        </w:rPr>
        <w:t xml:space="preserve">- </w:t>
      </w:r>
      <w:r w:rsidR="00BD7D9E" w:rsidRPr="008240A5">
        <w:rPr>
          <w:szCs w:val="28"/>
          <w:lang w:eastAsia="vi-VN" w:bidi="vi-VN"/>
        </w:rPr>
        <w:t>Thu nhập bình quân đầu người đến năm 2025 đạt 110 triệu đồng/năm.</w:t>
      </w:r>
    </w:p>
    <w:p w14:paraId="2657DE53" w14:textId="77777777" w:rsidR="00BD7D9E" w:rsidRPr="008240A5" w:rsidRDefault="009B7D63" w:rsidP="00BF0F29">
      <w:pPr>
        <w:widowControl w:val="0"/>
        <w:tabs>
          <w:tab w:val="left" w:pos="627"/>
        </w:tabs>
        <w:spacing w:line="340" w:lineRule="atLeast"/>
        <w:rPr>
          <w:szCs w:val="28"/>
          <w:lang w:eastAsia="vi-VN" w:bidi="vi-VN"/>
        </w:rPr>
      </w:pPr>
      <w:r w:rsidRPr="008240A5">
        <w:rPr>
          <w:szCs w:val="28"/>
          <w:lang w:eastAsia="vi-VN" w:bidi="vi-VN"/>
        </w:rPr>
        <w:t xml:space="preserve">- </w:t>
      </w:r>
      <w:r w:rsidR="00BD7D9E" w:rsidRPr="008240A5">
        <w:rPr>
          <w:szCs w:val="28"/>
          <w:lang w:eastAsia="vi-VN" w:bidi="vi-VN"/>
        </w:rPr>
        <w:t xml:space="preserve">Thu ngân sách </w:t>
      </w:r>
      <w:r w:rsidR="009E4135" w:rsidRPr="008240A5">
        <w:rPr>
          <w:szCs w:val="28"/>
          <w:lang w:eastAsia="vi-VN" w:bidi="vi-VN"/>
        </w:rPr>
        <w:t>Nhà nước</w:t>
      </w:r>
      <w:r w:rsidR="00BD7D9E" w:rsidRPr="008240A5">
        <w:rPr>
          <w:szCs w:val="28"/>
          <w:lang w:eastAsia="vi-VN" w:bidi="vi-VN"/>
        </w:rPr>
        <w:t xml:space="preserve"> hàng năm hoàn thành và hoàn thành vượt mức kế hoạch </w:t>
      </w:r>
      <w:r w:rsidRPr="008240A5">
        <w:rPr>
          <w:szCs w:val="28"/>
          <w:lang w:eastAsia="vi-VN" w:bidi="vi-VN"/>
        </w:rPr>
        <w:t>t</w:t>
      </w:r>
      <w:r w:rsidR="00BD7D9E" w:rsidRPr="008240A5">
        <w:rPr>
          <w:szCs w:val="28"/>
          <w:lang w:eastAsia="vi-VN" w:bidi="vi-VN"/>
        </w:rPr>
        <w:t xml:space="preserve">ỉnh giao, phấn đấu thu ngân </w:t>
      </w:r>
      <w:r w:rsidRPr="008240A5">
        <w:rPr>
          <w:szCs w:val="28"/>
          <w:lang w:eastAsia="vi-VN" w:bidi="vi-VN"/>
        </w:rPr>
        <w:t xml:space="preserve">sách </w:t>
      </w:r>
      <w:r w:rsidR="009E4135" w:rsidRPr="008240A5">
        <w:rPr>
          <w:szCs w:val="28"/>
          <w:lang w:eastAsia="vi-VN" w:bidi="vi-VN"/>
        </w:rPr>
        <w:t>Nhà nước</w:t>
      </w:r>
      <w:r w:rsidRPr="008240A5">
        <w:rPr>
          <w:szCs w:val="28"/>
          <w:lang w:eastAsia="vi-VN" w:bidi="vi-VN"/>
        </w:rPr>
        <w:t xml:space="preserve"> trên địa bàn</w:t>
      </w:r>
      <w:r w:rsidR="00BD7D9E" w:rsidRPr="008240A5">
        <w:rPr>
          <w:szCs w:val="28"/>
          <w:lang w:eastAsia="vi-VN" w:bidi="vi-VN"/>
        </w:rPr>
        <w:t xml:space="preserve"> tăng bình quân 10%/năm và đến năm 2025 </w:t>
      </w:r>
      <w:r w:rsidR="00BD7D9E" w:rsidRPr="008240A5">
        <w:rPr>
          <w:color w:val="000000" w:themeColor="text1"/>
          <w:szCs w:val="28"/>
          <w:lang w:eastAsia="vi-VN" w:bidi="vi-VN"/>
        </w:rPr>
        <w:t xml:space="preserve">đạt </w:t>
      </w:r>
      <w:r w:rsidR="005A4052" w:rsidRPr="008240A5">
        <w:rPr>
          <w:color w:val="000000" w:themeColor="text1"/>
          <w:szCs w:val="28"/>
          <w:lang w:eastAsia="vi-VN" w:bidi="vi-VN"/>
        </w:rPr>
        <w:t>1.</w:t>
      </w:r>
      <w:r w:rsidRPr="008240A5">
        <w:rPr>
          <w:color w:val="000000" w:themeColor="text1"/>
          <w:szCs w:val="28"/>
          <w:lang w:eastAsia="vi-VN" w:bidi="vi-VN"/>
        </w:rPr>
        <w:t>6</w:t>
      </w:r>
      <w:r w:rsidR="00BD7D9E" w:rsidRPr="008240A5">
        <w:rPr>
          <w:color w:val="000000" w:themeColor="text1"/>
          <w:szCs w:val="28"/>
          <w:lang w:eastAsia="vi-VN" w:bidi="vi-VN"/>
        </w:rPr>
        <w:t>25 tỷ đồng.</w:t>
      </w:r>
    </w:p>
    <w:p w14:paraId="13F8EBA6" w14:textId="77777777" w:rsidR="00BD7D9E" w:rsidRPr="008240A5" w:rsidRDefault="009B7D63" w:rsidP="00BF0F29">
      <w:pPr>
        <w:spacing w:line="340" w:lineRule="atLeast"/>
        <w:jc w:val="left"/>
      </w:pPr>
      <w:r w:rsidRPr="008240A5">
        <w:t>b)</w:t>
      </w:r>
      <w:r w:rsidR="00BD7D9E" w:rsidRPr="008240A5">
        <w:t xml:space="preserve"> Phát triển hạ tầng xã hội đô thị</w:t>
      </w:r>
    </w:p>
    <w:p w14:paraId="4F74FC72" w14:textId="77777777" w:rsidR="00BD7D9E" w:rsidRPr="008240A5" w:rsidRDefault="00BD7D9E" w:rsidP="00BF0F29">
      <w:pPr>
        <w:spacing w:line="340" w:lineRule="atLeast"/>
        <w:rPr>
          <w:szCs w:val="28"/>
        </w:rPr>
      </w:pPr>
      <w:r w:rsidRPr="008240A5">
        <w:rPr>
          <w:szCs w:val="28"/>
        </w:rPr>
        <w:t>- Đến năm 20</w:t>
      </w:r>
      <w:r w:rsidR="009B7D63" w:rsidRPr="008240A5">
        <w:rPr>
          <w:szCs w:val="28"/>
        </w:rPr>
        <w:t>25</w:t>
      </w:r>
      <w:r w:rsidRPr="008240A5">
        <w:rPr>
          <w:szCs w:val="28"/>
        </w:rPr>
        <w:t xml:space="preserve">: diện tích sàn nhà ở bình quân đạt từ </w:t>
      </w:r>
      <w:r w:rsidRPr="008240A5">
        <w:rPr>
          <w:color w:val="000000" w:themeColor="text1"/>
          <w:szCs w:val="28"/>
        </w:rPr>
        <w:t>30</w:t>
      </w:r>
      <w:r w:rsidR="005A4052" w:rsidRPr="008240A5">
        <w:rPr>
          <w:color w:val="000000" w:themeColor="text1"/>
          <w:szCs w:val="28"/>
        </w:rPr>
        <w:t xml:space="preserve"> - 32</w:t>
      </w:r>
      <w:r w:rsidRPr="008240A5">
        <w:rPr>
          <w:color w:val="000000" w:themeColor="text1"/>
          <w:szCs w:val="28"/>
        </w:rPr>
        <w:t xml:space="preserve"> m</w:t>
      </w:r>
      <w:r w:rsidRPr="008240A5">
        <w:rPr>
          <w:color w:val="000000" w:themeColor="text1"/>
          <w:szCs w:val="28"/>
          <w:vertAlign w:val="superscript"/>
        </w:rPr>
        <w:t>2</w:t>
      </w:r>
      <w:r w:rsidRPr="008240A5">
        <w:rPr>
          <w:color w:val="000000" w:themeColor="text1"/>
          <w:szCs w:val="28"/>
        </w:rPr>
        <w:t xml:space="preserve">/người; tỷ lệ nhà kiên cố, khá kiên cố, bán kiên cố khu vực nội </w:t>
      </w:r>
      <w:r w:rsidR="005261B2" w:rsidRPr="008240A5">
        <w:rPr>
          <w:color w:val="000000" w:themeColor="text1"/>
          <w:szCs w:val="28"/>
        </w:rPr>
        <w:t>thành</w:t>
      </w:r>
      <w:r w:rsidRPr="008240A5">
        <w:rPr>
          <w:color w:val="000000" w:themeColor="text1"/>
          <w:szCs w:val="28"/>
        </w:rPr>
        <w:t xml:space="preserve"> từ 100%; cơ sở y tế từ 3,</w:t>
      </w:r>
      <w:r w:rsidR="005A4052" w:rsidRPr="008240A5">
        <w:rPr>
          <w:color w:val="000000" w:themeColor="text1"/>
          <w:szCs w:val="28"/>
        </w:rPr>
        <w:t>2</w:t>
      </w:r>
      <w:r w:rsidRPr="008240A5">
        <w:rPr>
          <w:color w:val="000000" w:themeColor="text1"/>
          <w:szCs w:val="28"/>
        </w:rPr>
        <w:t>-</w:t>
      </w:r>
      <w:r w:rsidR="000E395B" w:rsidRPr="008240A5">
        <w:rPr>
          <w:color w:val="000000" w:themeColor="text1"/>
          <w:szCs w:val="28"/>
        </w:rPr>
        <w:t xml:space="preserve"> </w:t>
      </w:r>
      <w:r w:rsidRPr="008240A5">
        <w:rPr>
          <w:color w:val="000000" w:themeColor="text1"/>
          <w:szCs w:val="28"/>
        </w:rPr>
        <w:t xml:space="preserve">3,5 giường bệnh/ 1.000 dân; cơ sở giáo dục đào tạo </w:t>
      </w:r>
      <w:r w:rsidR="005A4052" w:rsidRPr="008240A5">
        <w:rPr>
          <w:color w:val="000000" w:themeColor="text1"/>
          <w:szCs w:val="28"/>
        </w:rPr>
        <w:t xml:space="preserve">cấp đô thị </w:t>
      </w:r>
      <w:r w:rsidRPr="008240A5">
        <w:rPr>
          <w:color w:val="000000" w:themeColor="text1"/>
          <w:szCs w:val="28"/>
        </w:rPr>
        <w:t xml:space="preserve">từ 10 cơ sở; trung tâm văn hóa từ </w:t>
      </w:r>
      <w:r w:rsidR="005A4052" w:rsidRPr="008240A5">
        <w:rPr>
          <w:color w:val="000000" w:themeColor="text1"/>
          <w:szCs w:val="28"/>
        </w:rPr>
        <w:t>5 - 7</w:t>
      </w:r>
      <w:r w:rsidRPr="008240A5">
        <w:rPr>
          <w:color w:val="000000" w:themeColor="text1"/>
          <w:szCs w:val="28"/>
        </w:rPr>
        <w:t xml:space="preserve"> công trình; trung tâm </w:t>
      </w:r>
      <w:r w:rsidR="00731777" w:rsidRPr="008240A5">
        <w:rPr>
          <w:color w:val="000000" w:themeColor="text1"/>
          <w:szCs w:val="28"/>
        </w:rPr>
        <w:t>thể dục - thể thao</w:t>
      </w:r>
      <w:r w:rsidRPr="008240A5">
        <w:rPr>
          <w:color w:val="000000" w:themeColor="text1"/>
          <w:szCs w:val="28"/>
        </w:rPr>
        <w:t xml:space="preserve"> từ 5</w:t>
      </w:r>
      <w:r w:rsidR="009B7D63" w:rsidRPr="008240A5">
        <w:rPr>
          <w:color w:val="000000" w:themeColor="text1"/>
          <w:szCs w:val="28"/>
        </w:rPr>
        <w:t xml:space="preserve"> </w:t>
      </w:r>
      <w:r w:rsidRPr="008240A5">
        <w:rPr>
          <w:color w:val="000000" w:themeColor="text1"/>
          <w:szCs w:val="28"/>
        </w:rPr>
        <w:t>-</w:t>
      </w:r>
      <w:r w:rsidR="009B7D63" w:rsidRPr="008240A5">
        <w:rPr>
          <w:color w:val="000000" w:themeColor="text1"/>
          <w:szCs w:val="28"/>
        </w:rPr>
        <w:t xml:space="preserve"> </w:t>
      </w:r>
      <w:r w:rsidRPr="008240A5">
        <w:rPr>
          <w:color w:val="000000" w:themeColor="text1"/>
          <w:szCs w:val="28"/>
        </w:rPr>
        <w:t xml:space="preserve">7 công trình; trung tâm thương mại dịch vụ phải đạt từ </w:t>
      </w:r>
      <w:r w:rsidR="005A4052" w:rsidRPr="008240A5">
        <w:rPr>
          <w:color w:val="000000" w:themeColor="text1"/>
          <w:szCs w:val="28"/>
        </w:rPr>
        <w:t>9 - 11</w:t>
      </w:r>
      <w:r w:rsidRPr="008240A5">
        <w:rPr>
          <w:color w:val="000000" w:themeColor="text1"/>
          <w:szCs w:val="28"/>
        </w:rPr>
        <w:t xml:space="preserve"> công trình</w:t>
      </w:r>
      <w:r w:rsidRPr="008240A5">
        <w:rPr>
          <w:szCs w:val="28"/>
        </w:rPr>
        <w:t>.</w:t>
      </w:r>
    </w:p>
    <w:p w14:paraId="560583A5" w14:textId="77777777" w:rsidR="00BD7D9E" w:rsidRPr="008240A5" w:rsidRDefault="009B7D63" w:rsidP="00BF0F29">
      <w:pPr>
        <w:spacing w:line="340" w:lineRule="atLeast"/>
        <w:jc w:val="left"/>
      </w:pPr>
      <w:r w:rsidRPr="008240A5">
        <w:t>c)</w:t>
      </w:r>
      <w:r w:rsidR="00BD7D9E" w:rsidRPr="008240A5">
        <w:t xml:space="preserve"> Phát triển hạ tầng kỹ thuật đô thị</w:t>
      </w:r>
    </w:p>
    <w:p w14:paraId="2C982FCD" w14:textId="77777777" w:rsidR="00BD7D9E" w:rsidRPr="008240A5" w:rsidRDefault="00BD7D9E" w:rsidP="00BF0F29">
      <w:pPr>
        <w:spacing w:line="340" w:lineRule="atLeast"/>
        <w:rPr>
          <w:szCs w:val="28"/>
        </w:rPr>
      </w:pPr>
      <w:r w:rsidRPr="008240A5">
        <w:rPr>
          <w:color w:val="000000" w:themeColor="text1"/>
          <w:szCs w:val="28"/>
        </w:rPr>
        <w:t>- Đến năm 20</w:t>
      </w:r>
      <w:r w:rsidR="009B7D63" w:rsidRPr="008240A5">
        <w:rPr>
          <w:color w:val="000000" w:themeColor="text1"/>
          <w:szCs w:val="28"/>
        </w:rPr>
        <w:t>25</w:t>
      </w:r>
      <w:r w:rsidRPr="008240A5">
        <w:rPr>
          <w:color w:val="000000" w:themeColor="text1"/>
          <w:szCs w:val="28"/>
        </w:rPr>
        <w:t xml:space="preserve">: chỉ tiêu đầu mối giao thông phải từ cấp tỉnh đến cấp vùng; tỷ lệ đất giao thông khu vực nội </w:t>
      </w:r>
      <w:r w:rsidR="005261B2" w:rsidRPr="008240A5">
        <w:rPr>
          <w:color w:val="000000" w:themeColor="text1"/>
          <w:szCs w:val="28"/>
        </w:rPr>
        <w:t>thành</w:t>
      </w:r>
      <w:r w:rsidRPr="008240A5">
        <w:rPr>
          <w:color w:val="000000" w:themeColor="text1"/>
          <w:szCs w:val="28"/>
        </w:rPr>
        <w:t xml:space="preserve"> từ 13</w:t>
      </w:r>
      <w:r w:rsidR="009B7D63" w:rsidRPr="008240A5">
        <w:rPr>
          <w:color w:val="000000" w:themeColor="text1"/>
          <w:szCs w:val="28"/>
        </w:rPr>
        <w:t xml:space="preserve"> </w:t>
      </w:r>
      <w:r w:rsidRPr="008240A5">
        <w:rPr>
          <w:color w:val="000000" w:themeColor="text1"/>
          <w:szCs w:val="28"/>
        </w:rPr>
        <w:t>-</w:t>
      </w:r>
      <w:r w:rsidR="009B7D63" w:rsidRPr="008240A5">
        <w:rPr>
          <w:color w:val="000000" w:themeColor="text1"/>
          <w:szCs w:val="28"/>
        </w:rPr>
        <w:t xml:space="preserve"> </w:t>
      </w:r>
      <w:r w:rsidRPr="008240A5">
        <w:rPr>
          <w:color w:val="000000" w:themeColor="text1"/>
          <w:szCs w:val="28"/>
        </w:rPr>
        <w:t xml:space="preserve">19%; mật độ đường trong khu vực nội </w:t>
      </w:r>
      <w:r w:rsidR="005261B2" w:rsidRPr="008240A5">
        <w:rPr>
          <w:color w:val="000000" w:themeColor="text1"/>
          <w:szCs w:val="28"/>
        </w:rPr>
        <w:t>thành</w:t>
      </w:r>
      <w:r w:rsidRPr="008240A5">
        <w:rPr>
          <w:color w:val="000000" w:themeColor="text1"/>
          <w:szCs w:val="28"/>
        </w:rPr>
        <w:t xml:space="preserve"> từ 7</w:t>
      </w:r>
      <w:r w:rsidR="009B7D63" w:rsidRPr="008240A5">
        <w:rPr>
          <w:color w:val="000000" w:themeColor="text1"/>
          <w:szCs w:val="28"/>
        </w:rPr>
        <w:t xml:space="preserve"> </w:t>
      </w:r>
      <w:r w:rsidRPr="008240A5">
        <w:rPr>
          <w:color w:val="000000" w:themeColor="text1"/>
          <w:szCs w:val="28"/>
        </w:rPr>
        <w:t>-</w:t>
      </w:r>
      <w:r w:rsidR="009B7D63" w:rsidRPr="008240A5">
        <w:rPr>
          <w:color w:val="000000" w:themeColor="text1"/>
          <w:szCs w:val="28"/>
        </w:rPr>
        <w:t xml:space="preserve"> </w:t>
      </w:r>
      <w:r w:rsidRPr="008240A5">
        <w:rPr>
          <w:color w:val="000000" w:themeColor="text1"/>
          <w:szCs w:val="28"/>
        </w:rPr>
        <w:t>10 km/km</w:t>
      </w:r>
      <w:r w:rsidRPr="008240A5">
        <w:rPr>
          <w:color w:val="000000" w:themeColor="text1"/>
          <w:szCs w:val="28"/>
          <w:vertAlign w:val="superscript"/>
        </w:rPr>
        <w:t>2</w:t>
      </w:r>
      <w:r w:rsidRPr="008240A5">
        <w:rPr>
          <w:color w:val="000000" w:themeColor="text1"/>
          <w:szCs w:val="28"/>
        </w:rPr>
        <w:t xml:space="preserve">; tỷ lệ phục vụ vận tải hành khách công cộng từ </w:t>
      </w:r>
      <w:r w:rsidR="005A4052" w:rsidRPr="008240A5">
        <w:rPr>
          <w:color w:val="000000" w:themeColor="text1"/>
          <w:szCs w:val="28"/>
        </w:rPr>
        <w:t>10</w:t>
      </w:r>
      <w:r w:rsidR="009B7D63" w:rsidRPr="008240A5">
        <w:rPr>
          <w:color w:val="000000" w:themeColor="text1"/>
          <w:szCs w:val="28"/>
        </w:rPr>
        <w:t xml:space="preserve"> </w:t>
      </w:r>
      <w:r w:rsidRPr="008240A5">
        <w:rPr>
          <w:color w:val="000000" w:themeColor="text1"/>
          <w:szCs w:val="28"/>
        </w:rPr>
        <w:t>-</w:t>
      </w:r>
      <w:r w:rsidR="009B7D63" w:rsidRPr="008240A5">
        <w:rPr>
          <w:color w:val="000000" w:themeColor="text1"/>
          <w:szCs w:val="28"/>
        </w:rPr>
        <w:t xml:space="preserve"> </w:t>
      </w:r>
      <w:r w:rsidR="005A4052" w:rsidRPr="008240A5">
        <w:rPr>
          <w:color w:val="000000" w:themeColor="text1"/>
          <w:szCs w:val="28"/>
        </w:rPr>
        <w:t>12%; diện tích đất giao thông/</w:t>
      </w:r>
      <w:r w:rsidRPr="008240A5">
        <w:rPr>
          <w:color w:val="000000" w:themeColor="text1"/>
          <w:szCs w:val="28"/>
        </w:rPr>
        <w:t>dân số nội t</w:t>
      </w:r>
      <w:r w:rsidR="005261B2" w:rsidRPr="008240A5">
        <w:rPr>
          <w:color w:val="000000" w:themeColor="text1"/>
          <w:szCs w:val="28"/>
        </w:rPr>
        <w:t xml:space="preserve">hành </w:t>
      </w:r>
      <w:r w:rsidRPr="008240A5">
        <w:rPr>
          <w:color w:val="000000" w:themeColor="text1"/>
          <w:szCs w:val="28"/>
        </w:rPr>
        <w:t xml:space="preserve">từ </w:t>
      </w:r>
      <w:r w:rsidR="009B7D63" w:rsidRPr="008240A5">
        <w:rPr>
          <w:color w:val="000000" w:themeColor="text1"/>
          <w:szCs w:val="28"/>
        </w:rPr>
        <w:t xml:space="preserve">11 </w:t>
      </w:r>
      <w:r w:rsidRPr="008240A5">
        <w:rPr>
          <w:color w:val="000000" w:themeColor="text1"/>
          <w:szCs w:val="28"/>
        </w:rPr>
        <w:t>-</w:t>
      </w:r>
      <w:r w:rsidR="009B7D63" w:rsidRPr="008240A5">
        <w:rPr>
          <w:color w:val="000000" w:themeColor="text1"/>
          <w:szCs w:val="28"/>
        </w:rPr>
        <w:t xml:space="preserve"> </w:t>
      </w:r>
      <w:r w:rsidRPr="008240A5">
        <w:rPr>
          <w:color w:val="000000" w:themeColor="text1"/>
          <w:szCs w:val="28"/>
        </w:rPr>
        <w:t>1</w:t>
      </w:r>
      <w:r w:rsidR="009B7D63" w:rsidRPr="008240A5">
        <w:rPr>
          <w:color w:val="000000" w:themeColor="text1"/>
          <w:szCs w:val="28"/>
        </w:rPr>
        <w:t>3</w:t>
      </w:r>
      <w:r w:rsidRPr="008240A5">
        <w:rPr>
          <w:color w:val="000000" w:themeColor="text1"/>
          <w:szCs w:val="28"/>
        </w:rPr>
        <w:t xml:space="preserve"> m</w:t>
      </w:r>
      <w:r w:rsidRPr="008240A5">
        <w:rPr>
          <w:color w:val="000000" w:themeColor="text1"/>
          <w:szCs w:val="28"/>
          <w:vertAlign w:val="superscript"/>
        </w:rPr>
        <w:t>2</w:t>
      </w:r>
      <w:r w:rsidRPr="008240A5">
        <w:rPr>
          <w:color w:val="000000" w:themeColor="text1"/>
          <w:szCs w:val="28"/>
        </w:rPr>
        <w:t>/người; tiêu chuẩn cấp nước sinh hoạt khu vực nội th</w:t>
      </w:r>
      <w:r w:rsidR="005261B2" w:rsidRPr="008240A5">
        <w:rPr>
          <w:color w:val="000000" w:themeColor="text1"/>
          <w:szCs w:val="28"/>
        </w:rPr>
        <w:t>ành</w:t>
      </w:r>
      <w:r w:rsidRPr="008240A5">
        <w:rPr>
          <w:color w:val="000000" w:themeColor="text1"/>
          <w:szCs w:val="28"/>
        </w:rPr>
        <w:t xml:space="preserve"> đạt từ </w:t>
      </w:r>
      <w:r w:rsidR="000E395B" w:rsidRPr="008240A5">
        <w:rPr>
          <w:color w:val="000000" w:themeColor="text1"/>
          <w:szCs w:val="28"/>
        </w:rPr>
        <w:t xml:space="preserve">130 </w:t>
      </w:r>
      <w:r w:rsidRPr="008240A5">
        <w:rPr>
          <w:color w:val="000000" w:themeColor="text1"/>
          <w:szCs w:val="28"/>
        </w:rPr>
        <w:t>lít/người</w:t>
      </w:r>
      <w:r w:rsidR="005261B2" w:rsidRPr="008240A5">
        <w:rPr>
          <w:color w:val="000000" w:themeColor="text1"/>
          <w:szCs w:val="28"/>
        </w:rPr>
        <w:t>/</w:t>
      </w:r>
      <w:r w:rsidRPr="008240A5">
        <w:rPr>
          <w:color w:val="000000" w:themeColor="text1"/>
          <w:szCs w:val="28"/>
        </w:rPr>
        <w:t>ngày đêm; tỷ lệ dân số khu vực nội th</w:t>
      </w:r>
      <w:r w:rsidR="005261B2" w:rsidRPr="008240A5">
        <w:rPr>
          <w:color w:val="000000" w:themeColor="text1"/>
          <w:szCs w:val="28"/>
        </w:rPr>
        <w:t>ành</w:t>
      </w:r>
      <w:r w:rsidRPr="008240A5">
        <w:rPr>
          <w:color w:val="000000" w:themeColor="text1"/>
          <w:szCs w:val="28"/>
        </w:rPr>
        <w:t xml:space="preserve"> được cấp nước sạch </w:t>
      </w:r>
      <w:r w:rsidR="005A4052" w:rsidRPr="008240A5">
        <w:rPr>
          <w:color w:val="000000" w:themeColor="text1"/>
          <w:szCs w:val="28"/>
        </w:rPr>
        <w:t xml:space="preserve">đạt </w:t>
      </w:r>
      <w:r w:rsidR="005261B2" w:rsidRPr="008240A5">
        <w:rPr>
          <w:color w:val="000000" w:themeColor="text1"/>
          <w:szCs w:val="28"/>
        </w:rPr>
        <w:t>10</w:t>
      </w:r>
      <w:r w:rsidRPr="008240A5">
        <w:rPr>
          <w:color w:val="000000" w:themeColor="text1"/>
          <w:szCs w:val="28"/>
        </w:rPr>
        <w:t xml:space="preserve">0%; tỷ lệ nước thất </w:t>
      </w:r>
      <w:r w:rsidR="009325AA" w:rsidRPr="008240A5">
        <w:rPr>
          <w:color w:val="000000" w:themeColor="text1"/>
          <w:szCs w:val="28"/>
        </w:rPr>
        <w:t>thoát</w:t>
      </w:r>
      <w:r w:rsidRPr="008240A5">
        <w:rPr>
          <w:color w:val="000000" w:themeColor="text1"/>
          <w:szCs w:val="28"/>
        </w:rPr>
        <w:t xml:space="preserve"> dưới </w:t>
      </w:r>
      <w:r w:rsidRPr="008240A5">
        <w:rPr>
          <w:color w:val="000000" w:themeColor="text1"/>
          <w:szCs w:val="28"/>
        </w:rPr>
        <w:lastRenderedPageBreak/>
        <w:t xml:space="preserve">25%; mật độ đường cống </w:t>
      </w:r>
      <w:r w:rsidR="009325AA" w:rsidRPr="008240A5">
        <w:rPr>
          <w:color w:val="000000" w:themeColor="text1"/>
          <w:szCs w:val="28"/>
        </w:rPr>
        <w:t>thoát</w:t>
      </w:r>
      <w:r w:rsidRPr="008240A5">
        <w:rPr>
          <w:color w:val="000000" w:themeColor="text1"/>
          <w:szCs w:val="28"/>
        </w:rPr>
        <w:t xml:space="preserve"> nước chính khu vực nội th</w:t>
      </w:r>
      <w:r w:rsidR="005261B2" w:rsidRPr="008240A5">
        <w:rPr>
          <w:color w:val="000000" w:themeColor="text1"/>
          <w:szCs w:val="28"/>
        </w:rPr>
        <w:t>ành</w:t>
      </w:r>
      <w:r w:rsidRPr="008240A5">
        <w:rPr>
          <w:color w:val="000000" w:themeColor="text1"/>
          <w:szCs w:val="28"/>
        </w:rPr>
        <w:t xml:space="preserve"> </w:t>
      </w:r>
      <w:r w:rsidR="000E395B" w:rsidRPr="008240A5">
        <w:rPr>
          <w:color w:val="000000" w:themeColor="text1"/>
          <w:szCs w:val="28"/>
        </w:rPr>
        <w:t>đạt 8,5</w:t>
      </w:r>
      <w:r w:rsidRPr="008240A5">
        <w:rPr>
          <w:color w:val="000000" w:themeColor="text1"/>
          <w:szCs w:val="28"/>
        </w:rPr>
        <w:t xml:space="preserve"> km/km</w:t>
      </w:r>
      <w:r w:rsidRPr="008240A5">
        <w:rPr>
          <w:color w:val="000000" w:themeColor="text1"/>
          <w:szCs w:val="28"/>
          <w:vertAlign w:val="superscript"/>
        </w:rPr>
        <w:t>2</w:t>
      </w:r>
      <w:r w:rsidRPr="008240A5">
        <w:rPr>
          <w:color w:val="000000" w:themeColor="text1"/>
          <w:szCs w:val="28"/>
        </w:rPr>
        <w:t>; tỷ lệ nước thải sinh hoạt được xử lý từ 35</w:t>
      </w:r>
      <w:r w:rsidR="005261B2" w:rsidRPr="008240A5">
        <w:rPr>
          <w:color w:val="000000" w:themeColor="text1"/>
          <w:szCs w:val="28"/>
        </w:rPr>
        <w:t xml:space="preserve"> </w:t>
      </w:r>
      <w:r w:rsidRPr="008240A5">
        <w:rPr>
          <w:color w:val="000000" w:themeColor="text1"/>
          <w:szCs w:val="28"/>
        </w:rPr>
        <w:t>-</w:t>
      </w:r>
      <w:r w:rsidR="005261B2" w:rsidRPr="008240A5">
        <w:rPr>
          <w:color w:val="000000" w:themeColor="text1"/>
          <w:szCs w:val="28"/>
        </w:rPr>
        <w:t xml:space="preserve"> </w:t>
      </w:r>
      <w:r w:rsidRPr="008240A5">
        <w:rPr>
          <w:color w:val="000000" w:themeColor="text1"/>
          <w:szCs w:val="28"/>
        </w:rPr>
        <w:t>50%; tỷ lệ các cơ sở sản xuất mới xây dựng có trạm xử lý nước thải từ 80</w:t>
      </w:r>
      <w:r w:rsidR="005261B2" w:rsidRPr="008240A5">
        <w:rPr>
          <w:color w:val="000000" w:themeColor="text1"/>
          <w:szCs w:val="28"/>
        </w:rPr>
        <w:t xml:space="preserve"> </w:t>
      </w:r>
      <w:r w:rsidRPr="008240A5">
        <w:rPr>
          <w:color w:val="000000" w:themeColor="text1"/>
          <w:szCs w:val="28"/>
        </w:rPr>
        <w:t>-</w:t>
      </w:r>
      <w:r w:rsidR="005261B2" w:rsidRPr="008240A5">
        <w:rPr>
          <w:color w:val="000000" w:themeColor="text1"/>
          <w:szCs w:val="28"/>
        </w:rPr>
        <w:t xml:space="preserve"> </w:t>
      </w:r>
      <w:r w:rsidRPr="008240A5">
        <w:rPr>
          <w:color w:val="000000" w:themeColor="text1"/>
          <w:szCs w:val="28"/>
        </w:rPr>
        <w:t>100%; chỉ tiêu cấp điện sinh hoạt khu vực nội th</w:t>
      </w:r>
      <w:r w:rsidR="005261B2" w:rsidRPr="008240A5">
        <w:rPr>
          <w:color w:val="000000" w:themeColor="text1"/>
          <w:szCs w:val="28"/>
        </w:rPr>
        <w:t>ành</w:t>
      </w:r>
      <w:r w:rsidRPr="008240A5">
        <w:rPr>
          <w:color w:val="000000" w:themeColor="text1"/>
          <w:szCs w:val="28"/>
        </w:rPr>
        <w:t xml:space="preserve"> từ </w:t>
      </w:r>
      <w:r w:rsidR="005261B2" w:rsidRPr="008240A5">
        <w:rPr>
          <w:color w:val="000000" w:themeColor="text1"/>
          <w:szCs w:val="28"/>
        </w:rPr>
        <w:t>7</w:t>
      </w:r>
      <w:r w:rsidR="005A4052" w:rsidRPr="008240A5">
        <w:rPr>
          <w:color w:val="000000" w:themeColor="text1"/>
          <w:szCs w:val="28"/>
        </w:rPr>
        <w:t>5</w:t>
      </w:r>
      <w:r w:rsidR="005261B2" w:rsidRPr="008240A5">
        <w:rPr>
          <w:color w:val="000000" w:themeColor="text1"/>
          <w:szCs w:val="28"/>
        </w:rPr>
        <w:t>0 - 850</w:t>
      </w:r>
      <w:r w:rsidRPr="008240A5">
        <w:rPr>
          <w:color w:val="000000" w:themeColor="text1"/>
          <w:szCs w:val="28"/>
        </w:rPr>
        <w:t xml:space="preserve"> Kwh/người/năm; tỷ lệ đường phố chính khu vực nội th</w:t>
      </w:r>
      <w:r w:rsidR="005261B2" w:rsidRPr="008240A5">
        <w:rPr>
          <w:color w:val="000000" w:themeColor="text1"/>
          <w:szCs w:val="28"/>
        </w:rPr>
        <w:t>ành</w:t>
      </w:r>
      <w:r w:rsidRPr="008240A5">
        <w:rPr>
          <w:color w:val="000000" w:themeColor="text1"/>
          <w:szCs w:val="28"/>
        </w:rPr>
        <w:t xml:space="preserve"> được chiếu sáng đạt 100%; tỷ lệ ngõ hẻm được chiếu sáng </w:t>
      </w:r>
      <w:r w:rsidR="000E395B" w:rsidRPr="008240A5">
        <w:rPr>
          <w:color w:val="000000" w:themeColor="text1"/>
          <w:szCs w:val="28"/>
        </w:rPr>
        <w:t>đạt 85</w:t>
      </w:r>
      <w:r w:rsidRPr="008240A5">
        <w:rPr>
          <w:color w:val="000000" w:themeColor="text1"/>
          <w:szCs w:val="28"/>
        </w:rPr>
        <w:t xml:space="preserve">%; số thuê bao điện thoại bình quân/số dân từ </w:t>
      </w:r>
      <w:r w:rsidR="005A4052" w:rsidRPr="008240A5">
        <w:rPr>
          <w:color w:val="000000" w:themeColor="text1"/>
          <w:szCs w:val="28"/>
        </w:rPr>
        <w:t>80 - 8</w:t>
      </w:r>
      <w:r w:rsidR="005261B2" w:rsidRPr="008240A5">
        <w:rPr>
          <w:color w:val="000000" w:themeColor="text1"/>
          <w:szCs w:val="28"/>
        </w:rPr>
        <w:t>5</w:t>
      </w:r>
      <w:r w:rsidRPr="008240A5">
        <w:rPr>
          <w:color w:val="000000" w:themeColor="text1"/>
          <w:szCs w:val="28"/>
        </w:rPr>
        <w:t xml:space="preserve"> máy/100 dân; tỷ lệ chất thải rắn khu vực nội th</w:t>
      </w:r>
      <w:r w:rsidR="005261B2" w:rsidRPr="008240A5">
        <w:rPr>
          <w:color w:val="000000" w:themeColor="text1"/>
          <w:szCs w:val="28"/>
        </w:rPr>
        <w:t>ành</w:t>
      </w:r>
      <w:r w:rsidRPr="008240A5">
        <w:rPr>
          <w:color w:val="000000" w:themeColor="text1"/>
          <w:szCs w:val="28"/>
        </w:rPr>
        <w:t xml:space="preserve"> được thu gom từ </w:t>
      </w:r>
      <w:r w:rsidR="000E395B" w:rsidRPr="008240A5">
        <w:rPr>
          <w:color w:val="000000" w:themeColor="text1"/>
          <w:szCs w:val="28"/>
        </w:rPr>
        <w:t>95 - 100</w:t>
      </w:r>
      <w:r w:rsidRPr="008240A5">
        <w:rPr>
          <w:color w:val="000000" w:themeColor="text1"/>
          <w:szCs w:val="28"/>
        </w:rPr>
        <w:t>%; tỷ lệ chất thải rắn khu vực nội th</w:t>
      </w:r>
      <w:r w:rsidR="005261B2" w:rsidRPr="008240A5">
        <w:rPr>
          <w:color w:val="000000" w:themeColor="text1"/>
          <w:szCs w:val="28"/>
        </w:rPr>
        <w:t>ành</w:t>
      </w:r>
      <w:r w:rsidRPr="008240A5">
        <w:rPr>
          <w:color w:val="000000" w:themeColor="text1"/>
          <w:szCs w:val="28"/>
        </w:rPr>
        <w:t xml:space="preserve"> được xử lý hợp vệ sinh </w:t>
      </w:r>
      <w:r w:rsidR="005A4052" w:rsidRPr="008240A5">
        <w:rPr>
          <w:color w:val="000000" w:themeColor="text1"/>
          <w:szCs w:val="28"/>
        </w:rPr>
        <w:t>đạt 100</w:t>
      </w:r>
      <w:r w:rsidRPr="008240A5">
        <w:rPr>
          <w:color w:val="000000" w:themeColor="text1"/>
          <w:szCs w:val="28"/>
        </w:rPr>
        <w:t>%; số nhà tang</w:t>
      </w:r>
      <w:r w:rsidRPr="008240A5">
        <w:rPr>
          <w:szCs w:val="28"/>
        </w:rPr>
        <w:t xml:space="preserve"> lễ khu vực nội th</w:t>
      </w:r>
      <w:r w:rsidR="005261B2" w:rsidRPr="008240A5">
        <w:rPr>
          <w:szCs w:val="28"/>
        </w:rPr>
        <w:t>ành</w:t>
      </w:r>
      <w:r w:rsidRPr="008240A5">
        <w:rPr>
          <w:szCs w:val="28"/>
        </w:rPr>
        <w:t xml:space="preserve"> từ 2</w:t>
      </w:r>
      <w:r w:rsidR="005261B2" w:rsidRPr="008240A5">
        <w:rPr>
          <w:szCs w:val="28"/>
        </w:rPr>
        <w:t xml:space="preserve"> </w:t>
      </w:r>
      <w:r w:rsidRPr="008240A5">
        <w:rPr>
          <w:szCs w:val="28"/>
        </w:rPr>
        <w:t>-</w:t>
      </w:r>
      <w:r w:rsidR="005261B2" w:rsidRPr="008240A5">
        <w:rPr>
          <w:szCs w:val="28"/>
        </w:rPr>
        <w:t xml:space="preserve"> </w:t>
      </w:r>
      <w:r w:rsidRPr="008240A5">
        <w:rPr>
          <w:szCs w:val="28"/>
        </w:rPr>
        <w:t xml:space="preserve">3 nhà tang lễ; </w:t>
      </w:r>
      <w:r w:rsidR="00966408">
        <w:rPr>
          <w:szCs w:val="28"/>
        </w:rPr>
        <w:t xml:space="preserve">số chợ hoặc siêu thị đạt từ 01 công trình trở lên/phường; </w:t>
      </w:r>
      <w:r w:rsidRPr="008240A5">
        <w:rPr>
          <w:szCs w:val="28"/>
        </w:rPr>
        <w:t>đất cây xanh nội th</w:t>
      </w:r>
      <w:r w:rsidR="005261B2" w:rsidRPr="008240A5">
        <w:rPr>
          <w:szCs w:val="28"/>
        </w:rPr>
        <w:t>ành</w:t>
      </w:r>
      <w:r w:rsidRPr="008240A5">
        <w:rPr>
          <w:szCs w:val="28"/>
        </w:rPr>
        <w:t xml:space="preserve"> đạt từ 7</w:t>
      </w:r>
      <w:r w:rsidR="005261B2" w:rsidRPr="008240A5">
        <w:rPr>
          <w:szCs w:val="28"/>
        </w:rPr>
        <w:t xml:space="preserve"> </w:t>
      </w:r>
      <w:r w:rsidRPr="008240A5">
        <w:rPr>
          <w:szCs w:val="28"/>
        </w:rPr>
        <w:t>-10 m</w:t>
      </w:r>
      <w:r w:rsidRPr="008240A5">
        <w:rPr>
          <w:szCs w:val="28"/>
          <w:vertAlign w:val="superscript"/>
        </w:rPr>
        <w:t>2</w:t>
      </w:r>
      <w:r w:rsidRPr="008240A5">
        <w:rPr>
          <w:szCs w:val="28"/>
        </w:rPr>
        <w:t>/người; đất cây xanh công cộng khu vực nội th</w:t>
      </w:r>
      <w:r w:rsidR="005261B2" w:rsidRPr="008240A5">
        <w:rPr>
          <w:szCs w:val="28"/>
        </w:rPr>
        <w:t>ành</w:t>
      </w:r>
      <w:r w:rsidRPr="008240A5">
        <w:rPr>
          <w:szCs w:val="28"/>
        </w:rPr>
        <w:t xml:space="preserve"> từ </w:t>
      </w:r>
      <w:r w:rsidR="005261B2" w:rsidRPr="008240A5">
        <w:rPr>
          <w:szCs w:val="28"/>
        </w:rPr>
        <w:t xml:space="preserve">5 </w:t>
      </w:r>
      <w:r w:rsidRPr="008240A5">
        <w:rPr>
          <w:szCs w:val="28"/>
        </w:rPr>
        <w:t>-</w:t>
      </w:r>
      <w:r w:rsidR="000E395B" w:rsidRPr="008240A5">
        <w:rPr>
          <w:szCs w:val="28"/>
        </w:rPr>
        <w:t xml:space="preserve"> </w:t>
      </w:r>
      <w:r w:rsidR="005261B2" w:rsidRPr="008240A5">
        <w:rPr>
          <w:szCs w:val="28"/>
        </w:rPr>
        <w:t>6</w:t>
      </w:r>
      <w:r w:rsidRPr="008240A5">
        <w:rPr>
          <w:szCs w:val="28"/>
        </w:rPr>
        <w:t xml:space="preserve"> m</w:t>
      </w:r>
      <w:r w:rsidRPr="008240A5">
        <w:rPr>
          <w:szCs w:val="28"/>
          <w:vertAlign w:val="superscript"/>
        </w:rPr>
        <w:t>2</w:t>
      </w:r>
      <w:r w:rsidRPr="008240A5">
        <w:rPr>
          <w:szCs w:val="28"/>
        </w:rPr>
        <w:t>/người.</w:t>
      </w:r>
    </w:p>
    <w:bookmarkEnd w:id="425"/>
    <w:bookmarkEnd w:id="426"/>
    <w:p w14:paraId="656EA3A9" w14:textId="77777777" w:rsidR="00BD7D9E" w:rsidRPr="008240A5" w:rsidRDefault="005261B2" w:rsidP="00BF0F29">
      <w:pPr>
        <w:spacing w:line="340" w:lineRule="atLeast"/>
        <w:jc w:val="left"/>
      </w:pPr>
      <w:r w:rsidRPr="008240A5">
        <w:t>d)</w:t>
      </w:r>
      <w:r w:rsidR="00BD7D9E" w:rsidRPr="008240A5">
        <w:t xml:space="preserve"> Về lĩnh vực hạ tầng đô thị và vệ sinh môi trường</w:t>
      </w:r>
    </w:p>
    <w:p w14:paraId="60898294" w14:textId="77777777" w:rsidR="00BD7D9E" w:rsidRPr="008240A5" w:rsidRDefault="00BD7D9E" w:rsidP="00BF0F29">
      <w:pPr>
        <w:spacing w:line="340" w:lineRule="atLeast"/>
        <w:rPr>
          <w:szCs w:val="28"/>
        </w:rPr>
      </w:pPr>
      <w:r w:rsidRPr="008240A5">
        <w:rPr>
          <w:szCs w:val="28"/>
        </w:rPr>
        <w:t>Đổi mới nâng cao chất lượng và hiệu quả công tác quy hoạch, thiết kế đô thị, quản lý quy hoạch kiến trúc, quy hoạch xây dựng nông thôn mới, quản lý đô thị gắn với kế hoạch phát triển kinh tế, văn hóa xã hội. Ưu tiên quỹ đất vùng trung tâm nội th</w:t>
      </w:r>
      <w:r w:rsidR="005261B2" w:rsidRPr="008240A5">
        <w:rPr>
          <w:szCs w:val="28"/>
        </w:rPr>
        <w:t xml:space="preserve">ành </w:t>
      </w:r>
      <w:r w:rsidRPr="008240A5">
        <w:rPr>
          <w:szCs w:val="28"/>
        </w:rPr>
        <w:t xml:space="preserve">xây dựng khu thương mại, du lịch, dịch vụ tổng hợp, </w:t>
      </w:r>
      <w:r w:rsidR="00AA3CB2">
        <w:rPr>
          <w:szCs w:val="28"/>
        </w:rPr>
        <w:br/>
      </w:r>
      <w:r w:rsidRPr="008240A5">
        <w:rPr>
          <w:szCs w:val="28"/>
        </w:rPr>
        <w:t>hiện đại.</w:t>
      </w:r>
    </w:p>
    <w:p w14:paraId="16634F18" w14:textId="77777777" w:rsidR="00BD7D9E" w:rsidRPr="008240A5" w:rsidRDefault="00BD7D9E" w:rsidP="00BF0F29">
      <w:pPr>
        <w:spacing w:line="340" w:lineRule="atLeast"/>
        <w:rPr>
          <w:szCs w:val="28"/>
        </w:rPr>
      </w:pPr>
      <w:r w:rsidRPr="008240A5">
        <w:rPr>
          <w:szCs w:val="28"/>
        </w:rPr>
        <w:t xml:space="preserve">Huy động các nguồn lực, tập trung xây dựng tạo bước đột phá về hệ thống kết cấu hạ tầng đô thị, phát triển nhanh kết cấu hạ tầng kinh tế - xã hội như: Giao thông, thủy lợi, điện, cấp nước, </w:t>
      </w:r>
      <w:r w:rsidR="009325AA" w:rsidRPr="008240A5">
        <w:rPr>
          <w:szCs w:val="28"/>
        </w:rPr>
        <w:t>thoát</w:t>
      </w:r>
      <w:r w:rsidRPr="008240A5">
        <w:rPr>
          <w:szCs w:val="28"/>
        </w:rPr>
        <w:t xml:space="preserve"> nước... phát triển </w:t>
      </w:r>
      <w:r w:rsidR="005261B2" w:rsidRPr="008240A5">
        <w:rPr>
          <w:szCs w:val="28"/>
        </w:rPr>
        <w:t>thành phố Phổ Yên</w:t>
      </w:r>
      <w:r w:rsidRPr="008240A5">
        <w:rPr>
          <w:szCs w:val="28"/>
        </w:rPr>
        <w:t xml:space="preserve"> đảm bảo các tiêu chí của đô thị loại II vào năm 2025.</w:t>
      </w:r>
    </w:p>
    <w:p w14:paraId="7ADE11B3" w14:textId="77777777" w:rsidR="00BD7D9E" w:rsidRPr="008240A5" w:rsidRDefault="00BD7D9E" w:rsidP="00BF0F29">
      <w:pPr>
        <w:spacing w:line="340" w:lineRule="atLeast"/>
        <w:rPr>
          <w:szCs w:val="28"/>
        </w:rPr>
      </w:pPr>
      <w:r w:rsidRPr="008240A5">
        <w:rPr>
          <w:szCs w:val="28"/>
        </w:rPr>
        <w:t xml:space="preserve">Đầu tư các dự án xây dựng đường, các tuyến tránh khu vực nội </w:t>
      </w:r>
      <w:r w:rsidR="005261B2" w:rsidRPr="008240A5">
        <w:rPr>
          <w:szCs w:val="28"/>
        </w:rPr>
        <w:t>thành thành phố</w:t>
      </w:r>
      <w:r w:rsidRPr="008240A5">
        <w:rPr>
          <w:szCs w:val="28"/>
        </w:rPr>
        <w:t>, quy hoạch các bến xe, bãi đỗ xe, nâng cấp đường giao thông, hạ ngầm cấp điện và thông tin. Duy tu bảo dưỡng hệ thống đường giao thông thường xuyên, đảm bảo giao thông thông suốt.</w:t>
      </w:r>
    </w:p>
    <w:p w14:paraId="3459F2E5" w14:textId="77777777" w:rsidR="00BD7D9E" w:rsidRPr="008240A5" w:rsidRDefault="00BD7D9E" w:rsidP="00BF0F29">
      <w:pPr>
        <w:spacing w:line="340" w:lineRule="atLeast"/>
        <w:rPr>
          <w:szCs w:val="28"/>
        </w:rPr>
      </w:pPr>
      <w:r w:rsidRPr="008240A5">
        <w:rPr>
          <w:szCs w:val="28"/>
        </w:rPr>
        <w:t xml:space="preserve">Tăng cường công tác thu gom, phân loại rác thải đô thị; tỷ lệ thu gom rác thải đô thị đạt 100%, nông thôn đạt </w:t>
      </w:r>
      <w:r w:rsidR="005A4052" w:rsidRPr="008240A5">
        <w:rPr>
          <w:color w:val="000000" w:themeColor="text1"/>
          <w:szCs w:val="28"/>
        </w:rPr>
        <w:t>95</w:t>
      </w:r>
      <w:r w:rsidRPr="008240A5">
        <w:rPr>
          <w:color w:val="000000" w:themeColor="text1"/>
          <w:szCs w:val="28"/>
        </w:rPr>
        <w:t>%</w:t>
      </w:r>
      <w:r w:rsidRPr="008240A5">
        <w:rPr>
          <w:szCs w:val="28"/>
        </w:rPr>
        <w:t xml:space="preserve">; đẩy mạnh phong trào vệ sinh môi trường ở khu vực nông thôn, vùng khó khăn gắn với chương trình xây dựng nông thôn mới. Thực hiện tốt công tác đánh giá tác động môi trường đối với các dự án. Quy hoạch bãi đổ chất thải rắn thông thường, khu giết mổ gia súc tập trung, xây dựng nghĩa trang của </w:t>
      </w:r>
      <w:r w:rsidR="005261B2" w:rsidRPr="008240A5">
        <w:rPr>
          <w:szCs w:val="28"/>
        </w:rPr>
        <w:t>thành phố</w:t>
      </w:r>
      <w:r w:rsidRPr="008240A5">
        <w:rPr>
          <w:szCs w:val="28"/>
        </w:rPr>
        <w:t xml:space="preserve"> và cải tạo các khu xử lý rác đảm bảo tiêu chuẩn kỹ thuật về môi trường. </w:t>
      </w:r>
    </w:p>
    <w:p w14:paraId="79C80032" w14:textId="77777777" w:rsidR="00BD7D9E" w:rsidRPr="008240A5" w:rsidRDefault="00BD7D9E" w:rsidP="00BF0F29">
      <w:pPr>
        <w:spacing w:line="340" w:lineRule="atLeast"/>
        <w:rPr>
          <w:szCs w:val="28"/>
        </w:rPr>
      </w:pPr>
      <w:r w:rsidRPr="008240A5">
        <w:rPr>
          <w:szCs w:val="28"/>
        </w:rPr>
        <w:t xml:space="preserve">Đối với một số tiêu chuẩn hạ tầng mặc dù đã đạt về số lượng theo quy định nhưng để đảm mục tiêu phát triển </w:t>
      </w:r>
      <w:r w:rsidR="00BF0F29" w:rsidRPr="008240A5">
        <w:rPr>
          <w:szCs w:val="28"/>
        </w:rPr>
        <w:t>thành phố</w:t>
      </w:r>
      <w:r w:rsidRPr="008240A5">
        <w:rPr>
          <w:szCs w:val="28"/>
        </w:rPr>
        <w:t xml:space="preserve"> bền vững sau khi được thành lập, </w:t>
      </w:r>
      <w:r w:rsidR="000E395B" w:rsidRPr="008240A5">
        <w:rPr>
          <w:szCs w:val="28"/>
        </w:rPr>
        <w:t>Ủy ban nhân dân</w:t>
      </w:r>
      <w:r w:rsidRPr="008240A5">
        <w:rPr>
          <w:szCs w:val="28"/>
        </w:rPr>
        <w:t xml:space="preserve"> tỉnh sẽ quan tâm chỉ đạo </w:t>
      </w:r>
      <w:r w:rsidR="000E395B" w:rsidRPr="008240A5">
        <w:rPr>
          <w:szCs w:val="28"/>
        </w:rPr>
        <w:t>Ủy ban nhân dân</w:t>
      </w:r>
      <w:r w:rsidRPr="008240A5">
        <w:rPr>
          <w:szCs w:val="28"/>
        </w:rPr>
        <w:t xml:space="preserve"> </w:t>
      </w:r>
      <w:r w:rsidR="00BF0F29" w:rsidRPr="008240A5">
        <w:rPr>
          <w:szCs w:val="28"/>
        </w:rPr>
        <w:t>thành phố Phổ Yên</w:t>
      </w:r>
      <w:r w:rsidRPr="008240A5">
        <w:rPr>
          <w:szCs w:val="28"/>
        </w:rPr>
        <w:t xml:space="preserve">, các đơn vị liên quan có giải pháp cụ thể để đầu tư, thu hút đầu tư cải tạo, nâng cấp một số công trình hạ tầng xã hội, hạ tầng kỹ thuật như chợ, sân luyện tập, xử lý nước thải theo quy chuẩn kỹ thuật, công viên </w:t>
      </w:r>
      <w:r w:rsidR="009E4135" w:rsidRPr="008240A5">
        <w:rPr>
          <w:szCs w:val="28"/>
        </w:rPr>
        <w:t>cây xanh</w:t>
      </w:r>
      <w:r w:rsidRPr="008240A5">
        <w:rPr>
          <w:szCs w:val="28"/>
        </w:rPr>
        <w:t xml:space="preserve">... chú trọng khai thác các thế mạnh trong phát triển công nghiệp, nông nghiệp sạch, du lịch theo đúng </w:t>
      </w:r>
      <w:r w:rsidRPr="008240A5">
        <w:rPr>
          <w:szCs w:val="28"/>
        </w:rPr>
        <w:lastRenderedPageBreak/>
        <w:t xml:space="preserve">định hướng trong quy hoạch chung đô thị </w:t>
      </w:r>
      <w:r w:rsidR="00BF0F29" w:rsidRPr="008240A5">
        <w:rPr>
          <w:szCs w:val="28"/>
        </w:rPr>
        <w:t>Phổ Yên</w:t>
      </w:r>
      <w:r w:rsidRPr="008240A5">
        <w:rPr>
          <w:szCs w:val="28"/>
        </w:rPr>
        <w:t xml:space="preserve">, Chương trình phát triển đô thị </w:t>
      </w:r>
      <w:r w:rsidR="00BF0F29" w:rsidRPr="008240A5">
        <w:rPr>
          <w:szCs w:val="28"/>
        </w:rPr>
        <w:t>Phổ Yên</w:t>
      </w:r>
      <w:r w:rsidRPr="008240A5">
        <w:rPr>
          <w:szCs w:val="28"/>
        </w:rPr>
        <w:t xml:space="preserve"> đến năm 20</w:t>
      </w:r>
      <w:r w:rsidR="00BF0F29" w:rsidRPr="008240A5">
        <w:rPr>
          <w:szCs w:val="28"/>
        </w:rPr>
        <w:t>30</w:t>
      </w:r>
      <w:r w:rsidRPr="008240A5">
        <w:rPr>
          <w:szCs w:val="28"/>
        </w:rPr>
        <w:t xml:space="preserve"> và các quy hoạch phân khu đã được phê duyệt</w:t>
      </w:r>
    </w:p>
    <w:p w14:paraId="08BC8989" w14:textId="77777777" w:rsidR="00BD7D9E" w:rsidRPr="008240A5" w:rsidRDefault="00BD7D9E" w:rsidP="00BF0F29">
      <w:pPr>
        <w:spacing w:line="340" w:lineRule="atLeast"/>
        <w:rPr>
          <w:szCs w:val="28"/>
        </w:rPr>
      </w:pPr>
      <w:r w:rsidRPr="008240A5">
        <w:rPr>
          <w:szCs w:val="28"/>
        </w:rPr>
        <w:t xml:space="preserve">Chủ động ứng phó với biến đổi khí hậu, bảo vệ đa dạng sinh học; áp dụng các tiêu chuẩn, quy chuẩn kỹ thuật thiết kế công trình, cơ sở hạ tầng dựa trên các kịch bản biến đổi khí hậu. Phát triển mạng lưới quan trắc, dự báo, cảnh báo sớm các hiện tượng thời tiết, khí hậu cực đoan, phòng chống thiên tai, sạt lở đất, lũ quét, cháy rừng. Bảo vệ các loài động vật hoang dã, các giống cây trồng, cây dược liệu, vật nuôi có giá trị, loài quý hiếm có nguy cơ bị tuyệt chủng. </w:t>
      </w:r>
    </w:p>
    <w:p w14:paraId="43F4FA8D" w14:textId="77777777" w:rsidR="00BD7D9E" w:rsidRPr="008240A5" w:rsidRDefault="00BF0F29" w:rsidP="00BF0F29">
      <w:pPr>
        <w:spacing w:line="340" w:lineRule="atLeast"/>
        <w:jc w:val="left"/>
      </w:pPr>
      <w:r w:rsidRPr="008240A5">
        <w:t>đ)</w:t>
      </w:r>
      <w:r w:rsidR="00BD7D9E" w:rsidRPr="008240A5">
        <w:t xml:space="preserve"> Về lĩnh vực đảm bảo đời sống </w:t>
      </w:r>
      <w:r w:rsidR="009E4135" w:rsidRPr="008240A5">
        <w:t>Nhân dân</w:t>
      </w:r>
    </w:p>
    <w:p w14:paraId="283CCC64" w14:textId="77777777" w:rsidR="00BD7D9E" w:rsidRPr="008240A5" w:rsidRDefault="00BD7D9E" w:rsidP="00BF0F29">
      <w:pPr>
        <w:spacing w:line="340" w:lineRule="atLeast"/>
        <w:rPr>
          <w:szCs w:val="28"/>
        </w:rPr>
      </w:pPr>
      <w:r w:rsidRPr="008240A5">
        <w:rPr>
          <w:szCs w:val="28"/>
        </w:rPr>
        <w:t>Tiếp tục thực hiện đổi mới căn bản toàn diện giáo dục và đào tạo, thực hiện thắng lợi các chỉ tiêu, nhiệm vụ giáo dục và đào tạo. Khắc phục triệt để tồn tại, hạn chế, từng bước nâng cao chất lượng giáo dục ở các bậc học. Đầu tư xây dựng cơ sở vật chất trường học theo hướng đạt chuẩn và hiện đại đáp ứng yêu cầu dạy và học của giáo viên và học sinh. Tập trung duy trì, nâng cao các tiêu chuẩn và xây dựng trường chuẩn Quốc gia. Thực hiện tốt việc sáp nhập các đơn vị trường học theo kế hoạch. Tăng cường công tác quản lý dạy thêm, học thêm, thu chi tài chính, thu phí ở các trường học.</w:t>
      </w:r>
    </w:p>
    <w:p w14:paraId="3F79D1A6" w14:textId="77777777" w:rsidR="00BD7D9E" w:rsidRPr="008240A5" w:rsidRDefault="00BD7D9E" w:rsidP="00BF0F29">
      <w:pPr>
        <w:spacing w:line="340" w:lineRule="atLeast"/>
        <w:rPr>
          <w:szCs w:val="28"/>
        </w:rPr>
      </w:pPr>
      <w:r w:rsidRPr="008240A5">
        <w:rPr>
          <w:szCs w:val="28"/>
        </w:rPr>
        <w:t xml:space="preserve">Nâng cao chất lượng khám chữa bệnh cho </w:t>
      </w:r>
      <w:r w:rsidR="009E4135" w:rsidRPr="008240A5">
        <w:rPr>
          <w:szCs w:val="28"/>
        </w:rPr>
        <w:t>Nhân dân</w:t>
      </w:r>
      <w:r w:rsidRPr="008240A5">
        <w:rPr>
          <w:szCs w:val="28"/>
        </w:rPr>
        <w:t>, làm tốt công tác phòng chống dịch bệnh, nhất là các dịch bệnh nguy hiểm ở người, quản lý chặt chẽ các cơ sở hành nghề y, dược tư nhân; đẩy mạnh công tác truyền thông dân số, chuyển đổi hành vi về dân số và phát triển, bình đẳng giới, nhằm giảm tỷ lệ sinh con thứ ba trở lên và chênh lệch tỷ số giới tính khi sinh.</w:t>
      </w:r>
    </w:p>
    <w:p w14:paraId="3F6CA56C" w14:textId="77777777" w:rsidR="00BD7D9E" w:rsidRPr="008240A5" w:rsidRDefault="00BD7D9E" w:rsidP="00BF0F29">
      <w:pPr>
        <w:spacing w:line="340" w:lineRule="atLeast"/>
        <w:rPr>
          <w:szCs w:val="28"/>
        </w:rPr>
      </w:pPr>
      <w:r w:rsidRPr="008240A5">
        <w:rPr>
          <w:szCs w:val="28"/>
        </w:rPr>
        <w:t xml:space="preserve">Tiếp tục xây dựng phong trào “Toàn dân đoàn kết xây dựng đời sống văn </w:t>
      </w:r>
      <w:r w:rsidR="009325AA" w:rsidRPr="008240A5">
        <w:rPr>
          <w:szCs w:val="28"/>
        </w:rPr>
        <w:t>hóa</w:t>
      </w:r>
      <w:r w:rsidRPr="008240A5">
        <w:rPr>
          <w:szCs w:val="28"/>
        </w:rPr>
        <w:t>” trở thành ý thức trong nếp sống và sinh hoạt của mọi người dân.</w:t>
      </w:r>
      <w:r w:rsidR="00BF0F29" w:rsidRPr="008240A5">
        <w:t xml:space="preserve"> </w:t>
      </w:r>
      <w:r w:rsidR="00BF0F29" w:rsidRPr="008240A5">
        <w:rPr>
          <w:szCs w:val="28"/>
        </w:rPr>
        <w:t>Duy trì và giữ vững đến năm 2025 có trên 95% gia đình văn hóa, trên 80% xóm, tổ dân phố văn hóa và 90% cơ quan, đơn vị, doanh nghiệp đạt chuẩn văn hóa.</w:t>
      </w:r>
      <w:r w:rsidRPr="008240A5">
        <w:rPr>
          <w:szCs w:val="28"/>
        </w:rPr>
        <w:t xml:space="preserve"> Thực hiện các phong trào văn </w:t>
      </w:r>
      <w:r w:rsidR="009325AA" w:rsidRPr="008240A5">
        <w:rPr>
          <w:szCs w:val="28"/>
        </w:rPr>
        <w:t>hóa</w:t>
      </w:r>
      <w:r w:rsidRPr="008240A5">
        <w:rPr>
          <w:szCs w:val="28"/>
        </w:rPr>
        <w:t xml:space="preserve">, văn nghệ, thể dục, thể thao có chất lượng, chiều sâu. Xây dựng kế hoạch, lộ trình thực hiện thu hút đầu tư để bảo tồn, phát huy giá trị của các khu di tích </w:t>
      </w:r>
      <w:r w:rsidR="00BF0F29" w:rsidRPr="008240A5">
        <w:rPr>
          <w:szCs w:val="28"/>
        </w:rPr>
        <w:t>lịch sử, danh lam thắng cảnh</w:t>
      </w:r>
      <w:r w:rsidRPr="008240A5">
        <w:rPr>
          <w:szCs w:val="28"/>
        </w:rPr>
        <w:t xml:space="preserve">. Trùng tu, tôn tạo các di tích đã xuống cấp; triển khai thực hiện tốt kế hoạch phát triển Đề án du lịch trên địa bàn tỉnh </w:t>
      </w:r>
      <w:r w:rsidR="00BF0F29" w:rsidRPr="008240A5">
        <w:rPr>
          <w:szCs w:val="28"/>
        </w:rPr>
        <w:t>Thái Nguyên</w:t>
      </w:r>
      <w:r w:rsidRPr="008240A5">
        <w:rPr>
          <w:szCs w:val="28"/>
        </w:rPr>
        <w:t>.</w:t>
      </w:r>
    </w:p>
    <w:p w14:paraId="4612EB16" w14:textId="77777777" w:rsidR="00BD7D9E" w:rsidRPr="008240A5" w:rsidRDefault="00BD7D9E" w:rsidP="00BF0F29">
      <w:pPr>
        <w:spacing w:line="340" w:lineRule="atLeast"/>
        <w:rPr>
          <w:szCs w:val="28"/>
        </w:rPr>
      </w:pPr>
      <w:r w:rsidRPr="008240A5">
        <w:rPr>
          <w:szCs w:val="28"/>
        </w:rPr>
        <w:t xml:space="preserve">Làm tốt công tác an sinh xã hội, thực hiện kịp thời các chế độ chính sách đối với người có công và các đối tượng bảo trợ xã hội. Tiếp tục thực hiện tốt công tác bảo vệ và chăm sóc trẻ em, quan tâm hỗ trợ đời sống, giáo dục đối với thanh thiếu niên nghiện ma túy. Nâng cao vai trò hoạt động của các tổ chức xã hội trên địa bàn. </w:t>
      </w:r>
      <w:r w:rsidR="00BF0F29" w:rsidRPr="008240A5">
        <w:rPr>
          <w:szCs w:val="28"/>
        </w:rPr>
        <w:t xml:space="preserve">Giảm tỷ lệ trẻ em suy dinh dưỡng đến năm 2025 còn dưới 10%, tỷ lệ lao động qua đào tạo đạt 80%, tỷ lệ thất nghiệp khu vực nội thành dưới 3%, tỷ lệ hộ nghèo còn </w:t>
      </w:r>
      <w:r w:rsidR="00BF0F29" w:rsidRPr="008240A5">
        <w:rPr>
          <w:color w:val="000000" w:themeColor="text1"/>
          <w:szCs w:val="28"/>
        </w:rPr>
        <w:t xml:space="preserve">dưới </w:t>
      </w:r>
      <w:r w:rsidR="005A4052" w:rsidRPr="008240A5">
        <w:rPr>
          <w:color w:val="000000" w:themeColor="text1"/>
          <w:szCs w:val="28"/>
        </w:rPr>
        <w:t>1</w:t>
      </w:r>
      <w:r w:rsidR="00BF0F29" w:rsidRPr="008240A5">
        <w:rPr>
          <w:color w:val="000000" w:themeColor="text1"/>
          <w:szCs w:val="28"/>
        </w:rPr>
        <w:t>%.</w:t>
      </w:r>
    </w:p>
    <w:p w14:paraId="5ED19670" w14:textId="77777777" w:rsidR="00BD7D9E" w:rsidRPr="008240A5" w:rsidRDefault="00BF0F29" w:rsidP="00BF0F29">
      <w:pPr>
        <w:spacing w:line="340" w:lineRule="atLeast"/>
        <w:jc w:val="left"/>
      </w:pPr>
      <w:r w:rsidRPr="008240A5">
        <w:t>e)</w:t>
      </w:r>
      <w:r w:rsidR="00BD7D9E" w:rsidRPr="008240A5">
        <w:t xml:space="preserve"> Về lĩnh vực bảo đảm an ninh - quốc phòng</w:t>
      </w:r>
    </w:p>
    <w:p w14:paraId="298532A9" w14:textId="77777777" w:rsidR="00BD7D9E" w:rsidRPr="008240A5" w:rsidRDefault="00BD7D9E" w:rsidP="00BF0F29">
      <w:pPr>
        <w:spacing w:line="340" w:lineRule="atLeast"/>
        <w:rPr>
          <w:szCs w:val="28"/>
        </w:rPr>
      </w:pPr>
      <w:r w:rsidRPr="008240A5">
        <w:rPr>
          <w:szCs w:val="28"/>
        </w:rPr>
        <w:lastRenderedPageBreak/>
        <w:t xml:space="preserve">Kết hợp chặt chẽ giữa phát triển kinh tế, xã hội với quốc phòng, an ninh, đối ngoại. Đảm bảo việc thực hiện các dự án, công trình hạ tầng không ảnh hưởng đến thế trận phòng thủ của địa phương. </w:t>
      </w:r>
    </w:p>
    <w:p w14:paraId="75F54D6A" w14:textId="77777777" w:rsidR="00BD7D9E" w:rsidRPr="008240A5" w:rsidRDefault="00BD7D9E" w:rsidP="00BF0F29">
      <w:pPr>
        <w:spacing w:line="340" w:lineRule="atLeast"/>
        <w:rPr>
          <w:szCs w:val="28"/>
        </w:rPr>
      </w:pPr>
      <w:r w:rsidRPr="008240A5">
        <w:rPr>
          <w:szCs w:val="28"/>
        </w:rPr>
        <w:t xml:space="preserve">Xây dựng nền quốc phòng toàn dân với xây dựng nền an ninh </w:t>
      </w:r>
      <w:r w:rsidR="009E4135" w:rsidRPr="008240A5">
        <w:rPr>
          <w:szCs w:val="28"/>
        </w:rPr>
        <w:t>Nhân dân</w:t>
      </w:r>
      <w:r w:rsidRPr="008240A5">
        <w:rPr>
          <w:szCs w:val="28"/>
        </w:rPr>
        <w:t xml:space="preserve"> vững mạnh, giữ vững an ninh chính trị, trật tự an toàn xã hội. Hoàn thành 100% chỉ tiêu tuyển quân, tỷ lệ đơn vị dân quân, tự vệ đạt vững mạnh hàng năm. </w:t>
      </w:r>
    </w:p>
    <w:p w14:paraId="5EA7DB69" w14:textId="77777777" w:rsidR="00BD7D9E" w:rsidRPr="008240A5" w:rsidRDefault="00BD7D9E" w:rsidP="00BF0F29">
      <w:pPr>
        <w:spacing w:line="340" w:lineRule="atLeast"/>
        <w:rPr>
          <w:szCs w:val="28"/>
        </w:rPr>
      </w:pPr>
      <w:r w:rsidRPr="008240A5">
        <w:rPr>
          <w:szCs w:val="28"/>
        </w:rPr>
        <w:t>Xử lý tốt các tình huống, các vấn đề phức tạp nảy sinh từ cơ sở, ngăn chặn và giải quyết kịp thời các hoạt động tôn giáo trái pháp luật, di cư tự do.</w:t>
      </w:r>
    </w:p>
    <w:p w14:paraId="68992761" w14:textId="77777777" w:rsidR="00BD7D9E" w:rsidRPr="008240A5" w:rsidRDefault="00BD7D9E" w:rsidP="00BF0F29">
      <w:pPr>
        <w:spacing w:line="340" w:lineRule="atLeast"/>
        <w:rPr>
          <w:szCs w:val="28"/>
        </w:rPr>
      </w:pPr>
      <w:r w:rsidRPr="008240A5">
        <w:rPr>
          <w:szCs w:val="28"/>
        </w:rPr>
        <w:t xml:space="preserve">Chủ động phòng chống tội phạm, tệ nạn xã hội, giải quyết tốt đơn thư khiếu nại tố cáo. Mở rộng mạng lưới an ninh </w:t>
      </w:r>
      <w:r w:rsidR="009E4135" w:rsidRPr="008240A5">
        <w:rPr>
          <w:szCs w:val="28"/>
        </w:rPr>
        <w:t>Nhân dân</w:t>
      </w:r>
      <w:r w:rsidRPr="008240A5">
        <w:rPr>
          <w:szCs w:val="28"/>
        </w:rPr>
        <w:t xml:space="preserve"> đến tận thôn, xóm, phố. Nâng cao công tác phòng cháy chữa cháy trên địa bàn.</w:t>
      </w:r>
    </w:p>
    <w:p w14:paraId="5688A514" w14:textId="77777777" w:rsidR="00BD7D9E" w:rsidRPr="008240A5" w:rsidRDefault="00BD7D9E" w:rsidP="00BF0F29">
      <w:pPr>
        <w:spacing w:line="340" w:lineRule="atLeast"/>
        <w:rPr>
          <w:szCs w:val="28"/>
        </w:rPr>
      </w:pPr>
      <w:r w:rsidRPr="008240A5">
        <w:rPr>
          <w:szCs w:val="28"/>
        </w:rPr>
        <w:t xml:space="preserve">Đảm bảo chất lượng công tác điều tra, truy tố, xét xử, thi hành án. Tăng cường tuyên truyền, giáo dục pháp luật trong cán bộ, đảng viên và các tầng lớp </w:t>
      </w:r>
      <w:r w:rsidR="009E4135" w:rsidRPr="008240A5">
        <w:rPr>
          <w:szCs w:val="28"/>
        </w:rPr>
        <w:t>Nhân dân</w:t>
      </w:r>
      <w:r w:rsidRPr="008240A5">
        <w:rPr>
          <w:szCs w:val="28"/>
        </w:rPr>
        <w:t>. Thực hiện tốt các cuộc thanh tra hàng năm gắn với thực hiện nghiêm túc các kết luật thanh tra và giải quyết đơn thư khiếu nại, tố cáo của công dân.</w:t>
      </w:r>
    </w:p>
    <w:p w14:paraId="5331DF3C" w14:textId="77777777" w:rsidR="00BD7D9E" w:rsidRPr="008240A5" w:rsidRDefault="00BD7D9E" w:rsidP="00BF0F29">
      <w:pPr>
        <w:spacing w:line="340" w:lineRule="atLeast"/>
        <w:rPr>
          <w:szCs w:val="28"/>
        </w:rPr>
      </w:pPr>
      <w:r w:rsidRPr="008240A5">
        <w:rPr>
          <w:szCs w:val="28"/>
        </w:rPr>
        <w:t xml:space="preserve">Nâng cao chất lượng cán bộ, đảng viên và các cấp ủy, chính quyền cơ sở, nâng cao nhận thức làm rõ âm mưu, hoạt động của địch và tính chất manh động, nguy hiểm của hoạt động lợi dụng dân tộc thiểu số xâm phạm an ninh Quốc gia, từ đó chỉ đạo các ngành, các cấp tập trung củng cố cơ sở chính trị ở các địa bàn trọng điểm, phức tạp. Chủ động phòng ngừa, ngăn chặn các đối tượng. Xây dựng thế trận an ninh </w:t>
      </w:r>
      <w:r w:rsidR="009E4135" w:rsidRPr="008240A5">
        <w:rPr>
          <w:szCs w:val="28"/>
        </w:rPr>
        <w:t>Nhân dân</w:t>
      </w:r>
      <w:r w:rsidRPr="008240A5">
        <w:rPr>
          <w:szCs w:val="28"/>
        </w:rPr>
        <w:t xml:space="preserve"> và phong trào toàn dân bảo vệ an toàn tổ quốc tạo nền tảng vững chắc cho đảm bảo an ninh trật tự trên địa bàn.</w:t>
      </w:r>
    </w:p>
    <w:p w14:paraId="3B4DDB03" w14:textId="77777777" w:rsidR="00BD7D9E" w:rsidRPr="008240A5" w:rsidRDefault="00BF0F29" w:rsidP="00BF0F29">
      <w:pPr>
        <w:spacing w:line="340" w:lineRule="atLeast"/>
        <w:jc w:val="left"/>
      </w:pPr>
      <w:r w:rsidRPr="008240A5">
        <w:t>g)</w:t>
      </w:r>
      <w:r w:rsidR="00BD7D9E" w:rsidRPr="008240A5">
        <w:t xml:space="preserve"> Lĩnh vực quản lý </w:t>
      </w:r>
      <w:r w:rsidR="009E4135" w:rsidRPr="008240A5">
        <w:t>Nhà nước</w:t>
      </w:r>
    </w:p>
    <w:p w14:paraId="34D7D03E" w14:textId="77777777" w:rsidR="00BD7D9E" w:rsidRPr="008240A5" w:rsidRDefault="00BD7D9E" w:rsidP="00BF0F29">
      <w:pPr>
        <w:spacing w:line="340" w:lineRule="atLeast"/>
        <w:rPr>
          <w:szCs w:val="28"/>
        </w:rPr>
      </w:pPr>
      <w:r w:rsidRPr="008240A5">
        <w:rPr>
          <w:szCs w:val="28"/>
        </w:rPr>
        <w:t xml:space="preserve">Củng cố bộ máy quản lý </w:t>
      </w:r>
      <w:r w:rsidR="009E4135" w:rsidRPr="008240A5">
        <w:rPr>
          <w:szCs w:val="28"/>
        </w:rPr>
        <w:t>Nhà nước</w:t>
      </w:r>
      <w:r w:rsidRPr="008240A5">
        <w:rPr>
          <w:szCs w:val="28"/>
        </w:rPr>
        <w:t xml:space="preserve"> tại các cấp. Xác định rõ chức năng, nhiệm vụ của từng cấp, ngành, cá nhân. Thực hiện sắp xếp lại cơ cấu tổ chức, biên chế, số lượng và đối tượng cần thực hiện chính sách tinh giản biên chế đối với từng cơ quan, đơn vị phù hợp với mô hình chính quyền đô thị.</w:t>
      </w:r>
    </w:p>
    <w:p w14:paraId="565C9F4E" w14:textId="77777777" w:rsidR="00BD7D9E" w:rsidRPr="008240A5" w:rsidRDefault="00BD7D9E" w:rsidP="00BF0F29">
      <w:pPr>
        <w:spacing w:line="340" w:lineRule="atLeast"/>
        <w:rPr>
          <w:szCs w:val="28"/>
        </w:rPr>
      </w:pPr>
      <w:r w:rsidRPr="008240A5">
        <w:rPr>
          <w:szCs w:val="28"/>
        </w:rPr>
        <w:t>Tăng cường công tác đào tạo, xây dựng đội ngũ cán bộ công chức theo chức năng nhiệm vụ mới của mô hình quản lý đô thị.</w:t>
      </w:r>
    </w:p>
    <w:p w14:paraId="3A5869CC" w14:textId="77777777" w:rsidR="00BD7D9E" w:rsidRPr="008240A5" w:rsidRDefault="00BD7D9E" w:rsidP="00BF0F29">
      <w:pPr>
        <w:spacing w:line="340" w:lineRule="atLeast"/>
        <w:rPr>
          <w:szCs w:val="28"/>
        </w:rPr>
      </w:pPr>
      <w:r w:rsidRPr="008240A5">
        <w:rPr>
          <w:szCs w:val="28"/>
        </w:rPr>
        <w:t xml:space="preserve">Nâng cao hiệu quả công tác phối kết hợp giữa các cơ quan quản lý </w:t>
      </w:r>
      <w:r w:rsidR="009E4135" w:rsidRPr="008240A5">
        <w:rPr>
          <w:szCs w:val="28"/>
        </w:rPr>
        <w:t>Nhà nước</w:t>
      </w:r>
      <w:r w:rsidRPr="008240A5">
        <w:rPr>
          <w:szCs w:val="28"/>
        </w:rPr>
        <w:t xml:space="preserve">, tính chuyên nghiệp của bộ máy chính quyền các cấp, đặc biệt là cấp cơ sở. </w:t>
      </w:r>
    </w:p>
    <w:p w14:paraId="6CDF979D" w14:textId="77777777" w:rsidR="00BD7D9E" w:rsidRPr="008240A5" w:rsidRDefault="00BD7D9E" w:rsidP="00BF0F29">
      <w:pPr>
        <w:spacing w:line="340" w:lineRule="atLeast"/>
        <w:rPr>
          <w:szCs w:val="28"/>
        </w:rPr>
      </w:pPr>
      <w:r w:rsidRPr="008240A5">
        <w:rPr>
          <w:szCs w:val="28"/>
        </w:rPr>
        <w:t xml:space="preserve">Cải cách, đơn giản hóa tất cả các thủ tục hành chính liên quan đến người dân, doanh nghiệp. </w:t>
      </w:r>
    </w:p>
    <w:p w14:paraId="58C86070" w14:textId="77777777" w:rsidR="00BD7D9E" w:rsidRPr="008240A5" w:rsidRDefault="00BD7D9E" w:rsidP="00BF0F29">
      <w:pPr>
        <w:spacing w:line="340" w:lineRule="atLeast"/>
        <w:rPr>
          <w:szCs w:val="28"/>
        </w:rPr>
      </w:pPr>
      <w:r w:rsidRPr="008240A5">
        <w:rPr>
          <w:szCs w:val="28"/>
        </w:rPr>
        <w:t>Tăng cường nguồn lực cho xóa đói giảm nghèo, nâng cao nhận thức của quần chúng và củng cố hệ thống chính trị ở cơ sở, đào tạo, nâng cao năng lực, trình độ đội ngũ cán bộ tại chỗ, gắn liền với giải quyết các vấn đề xã hội, thực hiện có hiệu quả các chương trình, kế hoạch phát triển kinh tế - xã hội gắn với an ninh quốc phòng.</w:t>
      </w:r>
    </w:p>
    <w:p w14:paraId="1A289303" w14:textId="77777777" w:rsidR="00413DCE" w:rsidRPr="008240A5" w:rsidRDefault="007418EC" w:rsidP="006921FF">
      <w:pPr>
        <w:pStyle w:val="Heading3"/>
      </w:pPr>
      <w:bookmarkStart w:id="427" w:name="_Toc80110578"/>
      <w:r w:rsidRPr="008240A5">
        <w:lastRenderedPageBreak/>
        <w:t>3. Định hướng phát triển các phường</w:t>
      </w:r>
      <w:bookmarkEnd w:id="427"/>
    </w:p>
    <w:p w14:paraId="219CAA44" w14:textId="77777777" w:rsidR="0015326B" w:rsidRPr="008240A5" w:rsidRDefault="0015326B" w:rsidP="00BF0F29">
      <w:pPr>
        <w:tabs>
          <w:tab w:val="left" w:pos="0"/>
          <w:tab w:val="left" w:pos="180"/>
          <w:tab w:val="left" w:pos="270"/>
          <w:tab w:val="left" w:pos="360"/>
        </w:tabs>
        <w:ind w:firstLine="544"/>
        <w:rPr>
          <w:spacing w:val="-2"/>
          <w:szCs w:val="28"/>
        </w:rPr>
      </w:pPr>
      <w:r w:rsidRPr="008240A5">
        <w:rPr>
          <w:spacing w:val="-2"/>
          <w:szCs w:val="28"/>
        </w:rPr>
        <w:t>3.1</w:t>
      </w:r>
      <w:r w:rsidR="00AA3CB2">
        <w:rPr>
          <w:spacing w:val="-2"/>
          <w:szCs w:val="28"/>
        </w:rPr>
        <w:t>.</w:t>
      </w:r>
      <w:r w:rsidRPr="008240A5">
        <w:rPr>
          <w:spacing w:val="-2"/>
          <w:szCs w:val="28"/>
        </w:rPr>
        <w:t xml:space="preserve"> Mục tiêu tổng quát</w:t>
      </w:r>
    </w:p>
    <w:p w14:paraId="123CB3D2" w14:textId="77777777" w:rsidR="00BF0F29" w:rsidRPr="008240A5" w:rsidRDefault="00BF0F29" w:rsidP="00BF0F29">
      <w:pPr>
        <w:tabs>
          <w:tab w:val="left" w:pos="0"/>
          <w:tab w:val="left" w:pos="180"/>
          <w:tab w:val="left" w:pos="270"/>
          <w:tab w:val="left" w:pos="360"/>
        </w:tabs>
        <w:ind w:firstLine="544"/>
        <w:rPr>
          <w:spacing w:val="-2"/>
          <w:szCs w:val="28"/>
        </w:rPr>
      </w:pPr>
      <w:r w:rsidRPr="008240A5">
        <w:rPr>
          <w:spacing w:val="-2"/>
          <w:szCs w:val="28"/>
        </w:rPr>
        <w:t xml:space="preserve">Tập trung mọi nguồn lực để đầu tư cho phát triển kinh tế - xã hội, nâng cao chất lượng tăng trưởng kinh tế, thực hiện tốt chính sách an sinh - xã hội, xã hội hóa trong đầu tư hạ tầng kinh tế - hạ tầng xã hội... Nhằm tạo môi trường thuận lợi để thu hút mạnh mẽ mọi nguồn lực từ các thành phần kinh tế đến tham gia đầu tư vào những lĩnh vực thương mại, dịch vụ, tiểu thủ công nghiệp trên địa bàn. Đồng thời, chuyển dịch cơ cấu kinh tế theo hướng công nghiệp hóa, hiện đại hóa, hướng tới tăng dần tỷ trọng tiểu thủ công nghiệp và dịch vụ thương mại, gắn với việc giải quyết việc làm, và làm tăng lao động trong các ngành tiểu thủ công nghiệp và dịch vụ, giảm dần số lao động ngành nông nghiệp. </w:t>
      </w:r>
    </w:p>
    <w:p w14:paraId="3DCB2CD9" w14:textId="77777777" w:rsidR="00BF0F29" w:rsidRPr="008240A5" w:rsidRDefault="00BF0F29" w:rsidP="00BF0F29">
      <w:pPr>
        <w:tabs>
          <w:tab w:val="left" w:pos="0"/>
          <w:tab w:val="left" w:pos="180"/>
          <w:tab w:val="left" w:pos="270"/>
          <w:tab w:val="left" w:pos="360"/>
        </w:tabs>
        <w:ind w:firstLine="544"/>
        <w:rPr>
          <w:spacing w:val="-2"/>
          <w:szCs w:val="28"/>
        </w:rPr>
      </w:pPr>
      <w:r w:rsidRPr="008240A5">
        <w:rPr>
          <w:spacing w:val="-2"/>
          <w:szCs w:val="28"/>
        </w:rPr>
        <w:t>Ưu tiên nguồn lực và đẩy nhanh tiến độ các công trình hạ tầng kỹ thuật trọng điểm</w:t>
      </w:r>
      <w:r w:rsidR="00966408">
        <w:rPr>
          <w:spacing w:val="-2"/>
          <w:szCs w:val="28"/>
        </w:rPr>
        <w:t>, đặc biệt là các công trình thuộc tiêu chí “Chợ và siêu thị” của phường Đông Cao, phường Tân Phú</w:t>
      </w:r>
      <w:r w:rsidRPr="008240A5">
        <w:rPr>
          <w:spacing w:val="-2"/>
          <w:szCs w:val="28"/>
        </w:rPr>
        <w:t xml:space="preserve">. Phát triển không gian đô thị theo đúng quy hoạch và chương trình phát triển đô thị đã được phê duyệt; triển khai các nhiệm vụ nâng cao vai trò, trách nhiệm của các cơ quan và người dân trong việc chấp hành Luật xây dựng, quy hoạch xây dựng và quản lý kiến trúc đô thị. Nâng cao chất lượng các loại hình dịch vụ, đẩy mạnh xúc tiến thương mại, tạo điều kiện thu hút các thành phần kinh tế tham gia đầu tư vào một số lĩnh vực dịch vụ có tiềm năng. Phát triển hệ thống siêu thị quy mô vừa và nhỏ tại nơi đông dân cư, hệ thống chợ, nhà hàng, khách sạn, điểm dừng chân... đẩy mạnh công tác quảng bá, gắn kết chặt chẽ chương trình du lịch với các di tích lịch sử, văn hóa trên địa bàn. Đồng thời, tiếp tục quảng bá hình thành các </w:t>
      </w:r>
      <w:r w:rsidR="009E4135" w:rsidRPr="008240A5">
        <w:rPr>
          <w:spacing w:val="-2"/>
          <w:szCs w:val="28"/>
        </w:rPr>
        <w:t>tour</w:t>
      </w:r>
      <w:r w:rsidRPr="008240A5">
        <w:rPr>
          <w:spacing w:val="-2"/>
          <w:szCs w:val="28"/>
        </w:rPr>
        <w:t>, tuyến du lịch nhằm thu hút khách du lịch đến với các điểm du lịch tâm linh, và nâng cao chất lượng lao động, cán bộ quản lý và tiếp thị ngành dịch vụ.</w:t>
      </w:r>
    </w:p>
    <w:p w14:paraId="36844518" w14:textId="77777777" w:rsidR="00BF0F29" w:rsidRPr="008240A5" w:rsidRDefault="00BF0F29" w:rsidP="00BF0F29">
      <w:pPr>
        <w:tabs>
          <w:tab w:val="left" w:pos="0"/>
          <w:tab w:val="left" w:pos="180"/>
          <w:tab w:val="left" w:pos="270"/>
          <w:tab w:val="left" w:pos="360"/>
        </w:tabs>
        <w:ind w:firstLine="544"/>
        <w:rPr>
          <w:spacing w:val="-2"/>
          <w:szCs w:val="28"/>
        </w:rPr>
      </w:pPr>
      <w:r w:rsidRPr="008240A5">
        <w:rPr>
          <w:spacing w:val="-2"/>
          <w:szCs w:val="28"/>
        </w:rPr>
        <w:t xml:space="preserve">Từng bước hoàn thiện, nâng cao chất lượng hạ tầng kỹ thuật một cách đồng bộ, đồng thời xây dựng các mô hình quản lý tiên tiến trong khai thác và vận hành các công trình hạ tầng kỹ thuật nhằm nâng cao hiệu quả sử dụng. </w:t>
      </w:r>
    </w:p>
    <w:p w14:paraId="0B5B6F68" w14:textId="77777777" w:rsidR="00BF0F29" w:rsidRPr="008240A5" w:rsidRDefault="00BF0F29" w:rsidP="00BF0F29">
      <w:pPr>
        <w:tabs>
          <w:tab w:val="left" w:pos="0"/>
          <w:tab w:val="left" w:pos="180"/>
          <w:tab w:val="left" w:pos="270"/>
          <w:tab w:val="left" w:pos="360"/>
        </w:tabs>
        <w:ind w:firstLine="544"/>
        <w:rPr>
          <w:spacing w:val="-2"/>
          <w:szCs w:val="28"/>
        </w:rPr>
      </w:pPr>
      <w:r w:rsidRPr="008240A5">
        <w:rPr>
          <w:spacing w:val="-2"/>
          <w:szCs w:val="28"/>
        </w:rPr>
        <w:t xml:space="preserve">Khắc phục triệt để tồn tại, hạn chế, từng bước nâng cao chất lượng giáo dục ở các cấp học, đầu tư xây dựng cơ sở vật chất trường học theo hướng đạt chuẩn và hiện đại, duy trì và nâng cao các tiêu chuẩn và xây dựng trường chuẩn Quốc gia. Nâng cao chất lượng khám chữa bệnh, làm tốt công tác phòng chống dịch bệnh và công tác truyền thông về dân số. Thực hiện tốt công tác an sinh xã hội, các chế độ chính sách đối với người có công và các đối tượng bảo trợ xã hội. Huy động tối đa các nguồn lực cho giảm nghèo, khuyến khích người nghèo vươn lên </w:t>
      </w:r>
      <w:r w:rsidR="009325AA" w:rsidRPr="008240A5">
        <w:rPr>
          <w:spacing w:val="-2"/>
          <w:szCs w:val="28"/>
        </w:rPr>
        <w:t>thoát</w:t>
      </w:r>
      <w:r w:rsidRPr="008240A5">
        <w:rPr>
          <w:spacing w:val="-2"/>
          <w:szCs w:val="28"/>
        </w:rPr>
        <w:t xml:space="preserve"> nghèo. Chỉ đạo các tổ chức xã hội trên địa bàn thực hiện các chính sách ưu đãi về y tế, giáo dục, nhà ở, nước sạch, thông tin và các dịch vụ tiếp cận theo nghèo đa chiều nhằm giảm tỷ lệ hộ nghèo và cận nghèo. Từng bước trùng tu, tôn tạo các di tích đã xuống cấp nhằm thu hút đầu tư để bảo tồn và phát huy giá trị các di tích </w:t>
      </w:r>
      <w:r w:rsidRPr="008240A5">
        <w:rPr>
          <w:spacing w:val="-2"/>
          <w:szCs w:val="28"/>
        </w:rPr>
        <w:lastRenderedPageBreak/>
        <w:t>lịch sử đã được công nhận. Tiếp tục phong trào “toàn dân đoàn kết xây dựng đời sống văn hóa” trở thành ý thức trong nếp sống và sinh hoạt của mọi người dân.</w:t>
      </w:r>
    </w:p>
    <w:p w14:paraId="4DCD9969" w14:textId="77777777" w:rsidR="00BF0F29" w:rsidRPr="008240A5" w:rsidRDefault="00BF0F29" w:rsidP="00BF0F29">
      <w:pPr>
        <w:tabs>
          <w:tab w:val="left" w:pos="0"/>
          <w:tab w:val="left" w:pos="180"/>
          <w:tab w:val="left" w:pos="270"/>
          <w:tab w:val="left" w:pos="360"/>
        </w:tabs>
        <w:ind w:firstLine="544"/>
        <w:rPr>
          <w:spacing w:val="-2"/>
          <w:szCs w:val="28"/>
        </w:rPr>
      </w:pPr>
      <w:r w:rsidRPr="008240A5">
        <w:rPr>
          <w:spacing w:val="-2"/>
          <w:szCs w:val="28"/>
        </w:rPr>
        <w:t xml:space="preserve">Chủ động nắm tình hình nội bộ </w:t>
      </w:r>
      <w:r w:rsidR="009E4135" w:rsidRPr="008240A5">
        <w:rPr>
          <w:spacing w:val="-2"/>
          <w:szCs w:val="28"/>
        </w:rPr>
        <w:t>Nhân dân</w:t>
      </w:r>
      <w:r w:rsidRPr="008240A5">
        <w:rPr>
          <w:spacing w:val="-2"/>
          <w:szCs w:val="28"/>
        </w:rPr>
        <w:t xml:space="preserve">, hoạt động các tổ chức tôn giáo trên địa bàn, thực hiện đồng bộ các biện pháp đảm bảo an ninh trật tự, tăng cường trấn áp các tội phạm và các tệ nạn xã hội. Tăng cường kiểm tra, xử lý nghiêm vi phạm xe quá khổ, quá tải, chở hàng hóa gây ô nhiễm môi trường. Kết hợp chặt chẽ phát triển kinh tế xã hội với đảm bảo quốc phòng an ninh và trật tự an toàn </w:t>
      </w:r>
      <w:r w:rsidR="00AA3CB2">
        <w:rPr>
          <w:spacing w:val="-2"/>
          <w:szCs w:val="28"/>
        </w:rPr>
        <w:br/>
      </w:r>
      <w:r w:rsidRPr="008240A5">
        <w:rPr>
          <w:spacing w:val="-2"/>
          <w:szCs w:val="28"/>
        </w:rPr>
        <w:t xml:space="preserve">xã hội. </w:t>
      </w:r>
    </w:p>
    <w:p w14:paraId="63832690" w14:textId="77777777" w:rsidR="0015326B" w:rsidRPr="008240A5" w:rsidRDefault="0015326B" w:rsidP="0015326B">
      <w:pPr>
        <w:spacing w:line="335" w:lineRule="exact"/>
        <w:jc w:val="left"/>
        <w:rPr>
          <w:szCs w:val="28"/>
        </w:rPr>
      </w:pPr>
      <w:r w:rsidRPr="008240A5">
        <w:rPr>
          <w:szCs w:val="28"/>
        </w:rPr>
        <w:t>3.2. Mục tiêu cụ thể</w:t>
      </w:r>
    </w:p>
    <w:p w14:paraId="396B3EDA" w14:textId="77777777" w:rsidR="0015326B" w:rsidRPr="008240A5" w:rsidRDefault="0015326B" w:rsidP="0015326B">
      <w:pPr>
        <w:spacing w:line="335" w:lineRule="exact"/>
        <w:jc w:val="left"/>
        <w:rPr>
          <w:rFonts w:eastAsia="Calibri"/>
          <w:szCs w:val="28"/>
        </w:rPr>
      </w:pPr>
      <w:r w:rsidRPr="008240A5">
        <w:rPr>
          <w:szCs w:val="28"/>
        </w:rPr>
        <w:t xml:space="preserve">a) </w:t>
      </w:r>
      <w:r w:rsidRPr="008240A5">
        <w:rPr>
          <w:rFonts w:eastAsia="Calibri"/>
          <w:szCs w:val="28"/>
        </w:rPr>
        <w:t>Phường Đắc Sơn</w:t>
      </w:r>
    </w:p>
    <w:p w14:paraId="6256F12F" w14:textId="77777777" w:rsidR="0015326B" w:rsidRPr="008240A5" w:rsidRDefault="0015326B" w:rsidP="0015326B">
      <w:pPr>
        <w:spacing w:line="335" w:lineRule="exact"/>
        <w:rPr>
          <w:szCs w:val="28"/>
        </w:rPr>
      </w:pPr>
      <w:r w:rsidRPr="008240A5">
        <w:rPr>
          <w:szCs w:val="28"/>
        </w:rPr>
        <w:t>-</w:t>
      </w:r>
      <w:r w:rsidRPr="008240A5">
        <w:rPr>
          <w:b/>
          <w:szCs w:val="28"/>
        </w:rPr>
        <w:t xml:space="preserve"> </w:t>
      </w:r>
      <w:r w:rsidRPr="008240A5">
        <w:rPr>
          <w:szCs w:val="28"/>
        </w:rPr>
        <w:t>Về kinh tế</w:t>
      </w:r>
      <w:r w:rsidR="005E67E9" w:rsidRPr="008240A5">
        <w:rPr>
          <w:szCs w:val="28"/>
        </w:rPr>
        <w:t>: t</w:t>
      </w:r>
      <w:r w:rsidRPr="008240A5">
        <w:rPr>
          <w:szCs w:val="28"/>
        </w:rPr>
        <w:t>ốc độ tăng giá trị sản xuất bình quân hàng năm</w:t>
      </w:r>
      <w:r w:rsidR="005E67E9" w:rsidRPr="008240A5">
        <w:rPr>
          <w:szCs w:val="28"/>
        </w:rPr>
        <w:t xml:space="preserve"> đạt</w:t>
      </w:r>
      <w:r w:rsidRPr="008240A5">
        <w:rPr>
          <w:szCs w:val="28"/>
        </w:rPr>
        <w:t xml:space="preserve"> </w:t>
      </w:r>
      <w:r w:rsidR="005E67E9" w:rsidRPr="008240A5">
        <w:rPr>
          <w:szCs w:val="28"/>
        </w:rPr>
        <w:t>18</w:t>
      </w:r>
      <w:r w:rsidRPr="008240A5">
        <w:rPr>
          <w:szCs w:val="28"/>
        </w:rPr>
        <w:t>%; thu nhập bình quân đầu người/năm</w:t>
      </w:r>
      <w:r w:rsidR="005E67E9" w:rsidRPr="008240A5">
        <w:rPr>
          <w:szCs w:val="28"/>
        </w:rPr>
        <w:t xml:space="preserve">so với cả nước </w:t>
      </w:r>
      <w:r w:rsidRPr="008240A5">
        <w:rPr>
          <w:szCs w:val="28"/>
        </w:rPr>
        <w:t>đến năm 2025</w:t>
      </w:r>
      <w:r w:rsidR="005E67E9" w:rsidRPr="008240A5">
        <w:rPr>
          <w:szCs w:val="28"/>
        </w:rPr>
        <w:t xml:space="preserve"> đạt 1,5 - 1,8 lần</w:t>
      </w:r>
      <w:r w:rsidRPr="008240A5">
        <w:rPr>
          <w:szCs w:val="28"/>
        </w:rPr>
        <w:t xml:space="preserve">; sản lượng lương thực có hạt bình quân hàng năm đạt </w:t>
      </w:r>
      <w:r w:rsidR="005E67E9" w:rsidRPr="008240A5">
        <w:rPr>
          <w:szCs w:val="28"/>
        </w:rPr>
        <w:t>5.865</w:t>
      </w:r>
      <w:r w:rsidRPr="008240A5">
        <w:rPr>
          <w:szCs w:val="28"/>
        </w:rPr>
        <w:t xml:space="preserve"> tấn; tổng đàn gia súc, gia cầm đến năm 2025</w:t>
      </w:r>
      <w:r w:rsidR="005E67E9" w:rsidRPr="008240A5">
        <w:rPr>
          <w:szCs w:val="28"/>
        </w:rPr>
        <w:t xml:space="preserve"> đạt </w:t>
      </w:r>
      <w:r w:rsidRPr="008240A5">
        <w:rPr>
          <w:szCs w:val="28"/>
        </w:rPr>
        <w:t>17.500 con; sản lượng nuôi trồng, khai thác thủy sản năm 2025</w:t>
      </w:r>
      <w:r w:rsidR="005E67E9" w:rsidRPr="008240A5">
        <w:rPr>
          <w:szCs w:val="28"/>
        </w:rPr>
        <w:t xml:space="preserve"> đạt</w:t>
      </w:r>
      <w:r w:rsidRPr="008240A5">
        <w:rPr>
          <w:szCs w:val="28"/>
        </w:rPr>
        <w:t xml:space="preserve"> 900 tấn; số lượng doanh nghiệp trên địa bàn đến năm 2025</w:t>
      </w:r>
      <w:r w:rsidR="005E67E9" w:rsidRPr="008240A5">
        <w:rPr>
          <w:szCs w:val="28"/>
        </w:rPr>
        <w:t xml:space="preserve"> đạt</w:t>
      </w:r>
      <w:r w:rsidRPr="008240A5">
        <w:rPr>
          <w:szCs w:val="28"/>
        </w:rPr>
        <w:t xml:space="preserve"> 1</w:t>
      </w:r>
      <w:r w:rsidR="005E67E9" w:rsidRPr="008240A5">
        <w:rPr>
          <w:szCs w:val="28"/>
        </w:rPr>
        <w:t>2</w:t>
      </w:r>
      <w:r w:rsidRPr="008240A5">
        <w:rPr>
          <w:szCs w:val="28"/>
        </w:rPr>
        <w:t xml:space="preserve">6 doanh nghiệp; tổng huy động vốn đầu tư phát triển </w:t>
      </w:r>
      <w:r w:rsidR="005E67E9" w:rsidRPr="008240A5">
        <w:rPr>
          <w:szCs w:val="28"/>
        </w:rPr>
        <w:t>giai đoạn</w:t>
      </w:r>
      <w:r w:rsidRPr="008240A5">
        <w:rPr>
          <w:szCs w:val="28"/>
        </w:rPr>
        <w:t xml:space="preserve"> 2021</w:t>
      </w:r>
      <w:r w:rsidR="005E67E9" w:rsidRPr="008240A5">
        <w:rPr>
          <w:szCs w:val="28"/>
        </w:rPr>
        <w:t xml:space="preserve"> - </w:t>
      </w:r>
      <w:r w:rsidRPr="008240A5">
        <w:rPr>
          <w:szCs w:val="28"/>
        </w:rPr>
        <w:t>2025</w:t>
      </w:r>
      <w:r w:rsidR="005E67E9" w:rsidRPr="008240A5">
        <w:rPr>
          <w:szCs w:val="28"/>
        </w:rPr>
        <w:t xml:space="preserve"> đạt 120 </w:t>
      </w:r>
      <w:r w:rsidRPr="008240A5">
        <w:rPr>
          <w:szCs w:val="28"/>
        </w:rPr>
        <w:t xml:space="preserve">tỷ đồng; tổng mức bán lẻ hàng hóa và doanh thu dịch vụ </w:t>
      </w:r>
      <w:r w:rsidR="005E67E9" w:rsidRPr="008240A5">
        <w:rPr>
          <w:szCs w:val="28"/>
        </w:rPr>
        <w:t xml:space="preserve">đến </w:t>
      </w:r>
      <w:r w:rsidRPr="008240A5">
        <w:rPr>
          <w:szCs w:val="28"/>
        </w:rPr>
        <w:t>năm 2025</w:t>
      </w:r>
      <w:r w:rsidR="005E67E9" w:rsidRPr="008240A5">
        <w:rPr>
          <w:szCs w:val="28"/>
        </w:rPr>
        <w:t xml:space="preserve"> đạt</w:t>
      </w:r>
      <w:r w:rsidRPr="008240A5">
        <w:rPr>
          <w:szCs w:val="28"/>
        </w:rPr>
        <w:t xml:space="preserve"> 85 tỷ đồng; tỷ lệ tăng thu ngân sách bình quân hàng năm tăng 10% trở lên; tỷ lệ đường giao thông trên địa bàn được bê tông, nhựa hóa 100%.</w:t>
      </w:r>
    </w:p>
    <w:p w14:paraId="3C6F768F" w14:textId="77777777" w:rsidR="0015326B" w:rsidRPr="008240A5" w:rsidRDefault="0015326B" w:rsidP="0015326B">
      <w:pPr>
        <w:spacing w:line="335" w:lineRule="exact"/>
        <w:rPr>
          <w:szCs w:val="28"/>
        </w:rPr>
      </w:pPr>
      <w:r w:rsidRPr="008240A5">
        <w:rPr>
          <w:szCs w:val="28"/>
        </w:rPr>
        <w:t>- Về văn hóa - xã hội</w:t>
      </w:r>
      <w:r w:rsidR="005E67E9" w:rsidRPr="008240A5">
        <w:rPr>
          <w:szCs w:val="28"/>
        </w:rPr>
        <w:t>: t</w:t>
      </w:r>
      <w:r w:rsidRPr="008240A5">
        <w:rPr>
          <w:szCs w:val="28"/>
        </w:rPr>
        <w:t>ốc độ tăng dân số bình quân hàng năm 1,2%; phấn đấu đến năm 202</w:t>
      </w:r>
      <w:r w:rsidR="005E67E9" w:rsidRPr="008240A5">
        <w:rPr>
          <w:szCs w:val="28"/>
        </w:rPr>
        <w:t>5</w:t>
      </w:r>
      <w:r w:rsidRPr="008240A5">
        <w:rPr>
          <w:szCs w:val="28"/>
        </w:rPr>
        <w:t xml:space="preserve"> không còn hộ nghèo; tỷ lệ dân số tham gia bảo hiểm y tế trên tổng số dân số </w:t>
      </w:r>
      <w:r w:rsidR="005E67E9" w:rsidRPr="008240A5">
        <w:rPr>
          <w:szCs w:val="28"/>
        </w:rPr>
        <w:t xml:space="preserve">đến </w:t>
      </w:r>
      <w:r w:rsidRPr="008240A5">
        <w:rPr>
          <w:szCs w:val="28"/>
        </w:rPr>
        <w:t xml:space="preserve">năm 2025 đạt </w:t>
      </w:r>
      <w:r w:rsidR="005E67E9" w:rsidRPr="008240A5">
        <w:rPr>
          <w:szCs w:val="28"/>
        </w:rPr>
        <w:t>100</w:t>
      </w:r>
      <w:r w:rsidRPr="008240A5">
        <w:rPr>
          <w:szCs w:val="28"/>
        </w:rPr>
        <w:t xml:space="preserve">%; tỷ lệ hộ gia đình có nhà ở đạt tiêu chuẩn đến năm 2025 đạt 100%; tỷ lệ trẻ em dưới 6 tuổi được tiêm phòng hàng năm đạt 100%; tỷ lệ lao động được đào tạo đến năm 2025 đạt </w:t>
      </w:r>
      <w:r w:rsidR="005E67E9" w:rsidRPr="008240A5">
        <w:rPr>
          <w:szCs w:val="28"/>
        </w:rPr>
        <w:t>90</w:t>
      </w:r>
      <w:r w:rsidRPr="008240A5">
        <w:rPr>
          <w:szCs w:val="28"/>
        </w:rPr>
        <w:t xml:space="preserve">% trở lên; tỷ lệ gia đình đạt chuẩn gia đình văn hóa hàng năm đạt từ </w:t>
      </w:r>
      <w:r w:rsidR="005E67E9" w:rsidRPr="008240A5">
        <w:rPr>
          <w:szCs w:val="28"/>
        </w:rPr>
        <w:t>95</w:t>
      </w:r>
      <w:r w:rsidRPr="008240A5">
        <w:rPr>
          <w:szCs w:val="28"/>
        </w:rPr>
        <w:t xml:space="preserve">% trở lên; tỷ lệ thôn đạt tiêu chí kiểu mẫu theo lời dạy của Chủ tịch Hồ Chí Minh đến năm 2025 đạt </w:t>
      </w:r>
      <w:r w:rsidR="005E67E9" w:rsidRPr="008240A5">
        <w:rPr>
          <w:szCs w:val="28"/>
        </w:rPr>
        <w:t>65</w:t>
      </w:r>
      <w:r w:rsidRPr="008240A5">
        <w:rPr>
          <w:szCs w:val="28"/>
        </w:rPr>
        <w:t>%.</w:t>
      </w:r>
    </w:p>
    <w:p w14:paraId="1B2427AA" w14:textId="77777777" w:rsidR="0015326B" w:rsidRPr="008240A5" w:rsidRDefault="0015326B" w:rsidP="0015326B">
      <w:pPr>
        <w:spacing w:line="335" w:lineRule="exact"/>
        <w:rPr>
          <w:szCs w:val="28"/>
        </w:rPr>
      </w:pPr>
      <w:r w:rsidRPr="008240A5">
        <w:rPr>
          <w:szCs w:val="28"/>
        </w:rPr>
        <w:t>- Về môi trường:</w:t>
      </w:r>
      <w:r w:rsidR="005E67E9" w:rsidRPr="008240A5">
        <w:rPr>
          <w:szCs w:val="28"/>
        </w:rPr>
        <w:t xml:space="preserve"> t</w:t>
      </w:r>
      <w:r w:rsidRPr="008240A5">
        <w:rPr>
          <w:szCs w:val="28"/>
        </w:rPr>
        <w:t xml:space="preserve">ỷ lệ dân số được dùng nước sạch hợp vệ sinh đến năm 2025 đạt 100%; tỷ lệ chất thải rắn sinh hoạt được thu gom, xử lý đạt </w:t>
      </w:r>
      <w:r w:rsidR="005E67E9" w:rsidRPr="008240A5">
        <w:rPr>
          <w:szCs w:val="28"/>
        </w:rPr>
        <w:t>100</w:t>
      </w:r>
      <w:r w:rsidRPr="008240A5">
        <w:rPr>
          <w:szCs w:val="28"/>
        </w:rPr>
        <w:t>%.</w:t>
      </w:r>
    </w:p>
    <w:p w14:paraId="551264D2" w14:textId="77777777" w:rsidR="0015326B" w:rsidRPr="008240A5" w:rsidRDefault="0015326B" w:rsidP="0015326B">
      <w:pPr>
        <w:spacing w:line="335" w:lineRule="exact"/>
        <w:rPr>
          <w:szCs w:val="28"/>
        </w:rPr>
      </w:pPr>
      <w:r w:rsidRPr="008240A5">
        <w:rPr>
          <w:szCs w:val="28"/>
        </w:rPr>
        <w:t xml:space="preserve">- </w:t>
      </w:r>
      <w:r w:rsidR="005E67E9" w:rsidRPr="008240A5">
        <w:rPr>
          <w:szCs w:val="28"/>
        </w:rPr>
        <w:t>Về quốc phòng, an ninh: h</w:t>
      </w:r>
      <w:r w:rsidRPr="008240A5">
        <w:rPr>
          <w:szCs w:val="28"/>
        </w:rPr>
        <w:t xml:space="preserve">oàn thành 100% chỉ tiêu huấn luyện và giao quân hàng năm; tỷ lệ khu dân cư đạt tiêu chuẩn an toàn về an ninh trật tự đến năm 2025 đạt 95%. </w:t>
      </w:r>
    </w:p>
    <w:p w14:paraId="3DB2B1BE" w14:textId="77777777" w:rsidR="0015326B" w:rsidRPr="008240A5" w:rsidRDefault="00E460EC" w:rsidP="0015326B">
      <w:pPr>
        <w:spacing w:line="335" w:lineRule="exact"/>
        <w:rPr>
          <w:szCs w:val="28"/>
        </w:rPr>
      </w:pPr>
      <w:r w:rsidRPr="008240A5">
        <w:rPr>
          <w:szCs w:val="28"/>
        </w:rPr>
        <w:t>b</w:t>
      </w:r>
      <w:r w:rsidR="0015326B" w:rsidRPr="008240A5">
        <w:rPr>
          <w:szCs w:val="28"/>
        </w:rPr>
        <w:t xml:space="preserve">) </w:t>
      </w:r>
      <w:r w:rsidRPr="008240A5">
        <w:rPr>
          <w:szCs w:val="28"/>
        </w:rPr>
        <w:t>Phường Nam Tiến</w:t>
      </w:r>
    </w:p>
    <w:p w14:paraId="0B599D9E" w14:textId="77777777" w:rsidR="0015326B" w:rsidRPr="008240A5" w:rsidRDefault="00E460EC" w:rsidP="0015326B">
      <w:pPr>
        <w:spacing w:line="335" w:lineRule="exact"/>
        <w:rPr>
          <w:szCs w:val="28"/>
        </w:rPr>
      </w:pPr>
      <w:r w:rsidRPr="008240A5">
        <w:rPr>
          <w:szCs w:val="28"/>
        </w:rPr>
        <w:t xml:space="preserve">- Về kinh tế: </w:t>
      </w:r>
      <w:r w:rsidR="00815B69" w:rsidRPr="008240A5">
        <w:rPr>
          <w:szCs w:val="28"/>
        </w:rPr>
        <w:t xml:space="preserve">tốc độ tăng giá trị sản xuất bình quân hàng năm đạt 10%; </w:t>
      </w:r>
      <w:r w:rsidRPr="008240A5">
        <w:rPr>
          <w:szCs w:val="28"/>
        </w:rPr>
        <w:t>t</w:t>
      </w:r>
      <w:r w:rsidR="0015326B" w:rsidRPr="008240A5">
        <w:rPr>
          <w:szCs w:val="28"/>
        </w:rPr>
        <w:t>hu nhập bình qu</w:t>
      </w:r>
      <w:r w:rsidRPr="008240A5">
        <w:rPr>
          <w:szCs w:val="28"/>
        </w:rPr>
        <w:t>ân đầu người/năm đến năm 2025 so với cả nước đạt 1,2 - 1,5 lần</w:t>
      </w:r>
      <w:r w:rsidR="0015326B" w:rsidRPr="008240A5">
        <w:rPr>
          <w:szCs w:val="28"/>
        </w:rPr>
        <w:t>; sản lượng lương thực có hạt hàng năm đạt 3.000 tấn; diện tích, năng suất, sản lượng các cây trồng chủ yếu đến năm 2025</w:t>
      </w:r>
      <w:r w:rsidRPr="008240A5">
        <w:rPr>
          <w:szCs w:val="28"/>
        </w:rPr>
        <w:t xml:space="preserve"> đạt</w:t>
      </w:r>
      <w:r w:rsidR="0015326B" w:rsidRPr="008240A5">
        <w:rPr>
          <w:szCs w:val="28"/>
        </w:rPr>
        <w:t xml:space="preserve"> 106 tạ/ha; tổng đàn gia súc, gia cầm năm 2025 </w:t>
      </w:r>
      <w:r w:rsidRPr="008240A5">
        <w:rPr>
          <w:szCs w:val="28"/>
        </w:rPr>
        <w:t>đạt</w:t>
      </w:r>
      <w:r w:rsidR="0015326B" w:rsidRPr="008240A5">
        <w:rPr>
          <w:szCs w:val="28"/>
        </w:rPr>
        <w:t xml:space="preserve"> 25 nghìn con; sản lượng nuôi trồng, khai thác thủy sản năm 2025</w:t>
      </w:r>
      <w:r w:rsidRPr="008240A5">
        <w:rPr>
          <w:szCs w:val="28"/>
        </w:rPr>
        <w:t xml:space="preserve"> đạt</w:t>
      </w:r>
      <w:r w:rsidR="0015326B" w:rsidRPr="008240A5">
        <w:rPr>
          <w:szCs w:val="28"/>
        </w:rPr>
        <w:t xml:space="preserve"> 20 tấn; số lượng doanh nghiệp trên địa bàn đến năm 2025 tăng lên </w:t>
      </w:r>
      <w:r w:rsidRPr="008240A5">
        <w:rPr>
          <w:szCs w:val="28"/>
        </w:rPr>
        <w:t>110</w:t>
      </w:r>
      <w:r w:rsidR="0015326B" w:rsidRPr="008240A5">
        <w:rPr>
          <w:szCs w:val="28"/>
        </w:rPr>
        <w:t xml:space="preserve"> doanh nghiệp; tỷ lệ tăng thu ngân sách bình quân hàng năm tăng 10%; tỷ lệ </w:t>
      </w:r>
      <w:r w:rsidR="0015326B" w:rsidRPr="008240A5">
        <w:rPr>
          <w:szCs w:val="28"/>
        </w:rPr>
        <w:lastRenderedPageBreak/>
        <w:t>đường giao thông trên địa bàn được bê tông hóa, nhựa hóa</w:t>
      </w:r>
      <w:r w:rsidRPr="008240A5">
        <w:rPr>
          <w:szCs w:val="28"/>
        </w:rPr>
        <w:t xml:space="preserve"> đến </w:t>
      </w:r>
      <w:r w:rsidR="0015326B" w:rsidRPr="008240A5">
        <w:rPr>
          <w:szCs w:val="28"/>
        </w:rPr>
        <w:t xml:space="preserve">năm 2025 </w:t>
      </w:r>
      <w:r w:rsidR="00AA3CB2">
        <w:rPr>
          <w:szCs w:val="28"/>
        </w:rPr>
        <w:br/>
      </w:r>
      <w:r w:rsidR="0015326B" w:rsidRPr="008240A5">
        <w:rPr>
          <w:szCs w:val="28"/>
        </w:rPr>
        <w:t>đạt</w:t>
      </w:r>
      <w:r w:rsidRPr="008240A5">
        <w:rPr>
          <w:szCs w:val="28"/>
        </w:rPr>
        <w:t xml:space="preserve"> </w:t>
      </w:r>
      <w:r w:rsidR="0015326B" w:rsidRPr="008240A5">
        <w:rPr>
          <w:szCs w:val="28"/>
        </w:rPr>
        <w:t>100%.</w:t>
      </w:r>
    </w:p>
    <w:p w14:paraId="080076D7" w14:textId="77777777" w:rsidR="0015326B" w:rsidRPr="008240A5" w:rsidRDefault="00E460EC" w:rsidP="0015326B">
      <w:pPr>
        <w:spacing w:line="335" w:lineRule="exact"/>
        <w:rPr>
          <w:szCs w:val="28"/>
        </w:rPr>
      </w:pPr>
      <w:r w:rsidRPr="008240A5">
        <w:rPr>
          <w:szCs w:val="28"/>
        </w:rPr>
        <w:t>- Về văn hóa - xã hội: t</w:t>
      </w:r>
      <w:r w:rsidR="0015326B" w:rsidRPr="008240A5">
        <w:rPr>
          <w:szCs w:val="28"/>
        </w:rPr>
        <w:t>ốc độ tăng dân số tự nhiên đạt</w:t>
      </w:r>
      <w:r w:rsidRPr="008240A5">
        <w:rPr>
          <w:szCs w:val="28"/>
        </w:rPr>
        <w:t xml:space="preserve"> </w:t>
      </w:r>
      <w:r w:rsidR="0015326B" w:rsidRPr="008240A5">
        <w:rPr>
          <w:szCs w:val="28"/>
        </w:rPr>
        <w:t xml:space="preserve">1,5%; tỷ lệ hộ nghèo giảm </w:t>
      </w:r>
      <w:r w:rsidRPr="008240A5">
        <w:rPr>
          <w:szCs w:val="28"/>
        </w:rPr>
        <w:t>xuống dưới 0,9</w:t>
      </w:r>
      <w:r w:rsidR="0015326B" w:rsidRPr="008240A5">
        <w:rPr>
          <w:szCs w:val="28"/>
        </w:rPr>
        <w:t>%; tỷ lệ hộ cận nghèo</w:t>
      </w:r>
      <w:r w:rsidRPr="008240A5">
        <w:rPr>
          <w:szCs w:val="28"/>
        </w:rPr>
        <w:t xml:space="preserve"> đến</w:t>
      </w:r>
      <w:r w:rsidR="0015326B" w:rsidRPr="008240A5">
        <w:rPr>
          <w:szCs w:val="28"/>
        </w:rPr>
        <w:t xml:space="preserve"> năm 2025 </w:t>
      </w:r>
      <w:r w:rsidRPr="008240A5">
        <w:rPr>
          <w:szCs w:val="28"/>
        </w:rPr>
        <w:t>dưới</w:t>
      </w:r>
      <w:r w:rsidR="0015326B" w:rsidRPr="008240A5">
        <w:rPr>
          <w:szCs w:val="28"/>
        </w:rPr>
        <w:t xml:space="preserve"> 0,</w:t>
      </w:r>
      <w:r w:rsidRPr="008240A5">
        <w:rPr>
          <w:szCs w:val="28"/>
        </w:rPr>
        <w:t>8</w:t>
      </w:r>
      <w:r w:rsidR="0015326B" w:rsidRPr="008240A5">
        <w:rPr>
          <w:szCs w:val="28"/>
        </w:rPr>
        <w:t>%; tỷ lệ dân số tham gia bảo hiểm y tế trên tổng số dân số năm 2025 đạ</w:t>
      </w:r>
      <w:r w:rsidRPr="008240A5">
        <w:rPr>
          <w:szCs w:val="28"/>
        </w:rPr>
        <w:t xml:space="preserve">t </w:t>
      </w:r>
      <w:r w:rsidR="0015326B" w:rsidRPr="008240A5">
        <w:rPr>
          <w:szCs w:val="28"/>
        </w:rPr>
        <w:t>100%; tỷ lệ hộ gia đình có nhà ở đạt tiêu chuẩn đến năm 2025</w:t>
      </w:r>
      <w:r w:rsidRPr="008240A5">
        <w:rPr>
          <w:szCs w:val="28"/>
        </w:rPr>
        <w:t xml:space="preserve"> đạt</w:t>
      </w:r>
      <w:r w:rsidR="0015326B" w:rsidRPr="008240A5">
        <w:rPr>
          <w:szCs w:val="28"/>
        </w:rPr>
        <w:t xml:space="preserve"> 100%; tỷ lệ trẻ em dưới 6 tuổi được tiêm phòng hàng năm</w:t>
      </w:r>
      <w:r w:rsidRPr="008240A5">
        <w:rPr>
          <w:szCs w:val="28"/>
        </w:rPr>
        <w:t xml:space="preserve"> đạt</w:t>
      </w:r>
      <w:r w:rsidR="0015326B" w:rsidRPr="008240A5">
        <w:rPr>
          <w:szCs w:val="28"/>
        </w:rPr>
        <w:t xml:space="preserve"> 100%; tỷ lệ gia đình đạt chuẩn gia đình văn hóa hàng năm</w:t>
      </w:r>
      <w:r w:rsidRPr="008240A5">
        <w:rPr>
          <w:szCs w:val="28"/>
        </w:rPr>
        <w:t xml:space="preserve"> </w:t>
      </w:r>
      <w:r w:rsidR="00815B69" w:rsidRPr="008240A5">
        <w:rPr>
          <w:szCs w:val="28"/>
        </w:rPr>
        <w:t>đạt</w:t>
      </w:r>
      <w:r w:rsidR="0015326B" w:rsidRPr="008240A5">
        <w:rPr>
          <w:szCs w:val="28"/>
        </w:rPr>
        <w:t xml:space="preserve"> 95%; tỷ lệ thôn đạt tiêu chí kiểu mẫu đến năm 2025</w:t>
      </w:r>
      <w:r w:rsidRPr="008240A5">
        <w:rPr>
          <w:szCs w:val="28"/>
        </w:rPr>
        <w:t xml:space="preserve"> đạt</w:t>
      </w:r>
      <w:r w:rsidR="0015326B" w:rsidRPr="008240A5">
        <w:rPr>
          <w:szCs w:val="28"/>
        </w:rPr>
        <w:t xml:space="preserve"> 70% </w:t>
      </w:r>
      <w:r w:rsidR="00AA3CB2">
        <w:rPr>
          <w:szCs w:val="28"/>
        </w:rPr>
        <w:br/>
      </w:r>
      <w:r w:rsidR="0015326B" w:rsidRPr="008240A5">
        <w:rPr>
          <w:szCs w:val="28"/>
        </w:rPr>
        <w:t>trở lên.</w:t>
      </w:r>
    </w:p>
    <w:p w14:paraId="14DBD1AD" w14:textId="77777777" w:rsidR="0015326B" w:rsidRPr="008240A5" w:rsidRDefault="00E460EC" w:rsidP="0015326B">
      <w:pPr>
        <w:spacing w:line="335" w:lineRule="exact"/>
        <w:rPr>
          <w:szCs w:val="28"/>
        </w:rPr>
      </w:pPr>
      <w:r w:rsidRPr="008240A5">
        <w:rPr>
          <w:szCs w:val="28"/>
        </w:rPr>
        <w:t>- Về môi trường: t</w:t>
      </w:r>
      <w:r w:rsidR="0015326B" w:rsidRPr="008240A5">
        <w:rPr>
          <w:szCs w:val="28"/>
        </w:rPr>
        <w:t>ỷ lệ hộ được dùng nước sạch hợp vệ sinh</w:t>
      </w:r>
      <w:r w:rsidRPr="008240A5">
        <w:rPr>
          <w:szCs w:val="28"/>
        </w:rPr>
        <w:t xml:space="preserve"> đạt</w:t>
      </w:r>
      <w:r w:rsidR="0015326B" w:rsidRPr="008240A5">
        <w:rPr>
          <w:szCs w:val="28"/>
        </w:rPr>
        <w:t xml:space="preserve"> 100%; tỷ lệ chất thải rắn sinh hoạt được thu gom, xử lý năm 2025</w:t>
      </w:r>
      <w:r w:rsidRPr="008240A5">
        <w:rPr>
          <w:szCs w:val="28"/>
        </w:rPr>
        <w:t xml:space="preserve"> đạt 100%</w:t>
      </w:r>
      <w:r w:rsidR="0015326B" w:rsidRPr="008240A5">
        <w:rPr>
          <w:szCs w:val="28"/>
        </w:rPr>
        <w:t>.</w:t>
      </w:r>
    </w:p>
    <w:p w14:paraId="50079CD5" w14:textId="77777777" w:rsidR="0015326B" w:rsidRPr="008240A5" w:rsidRDefault="0015326B" w:rsidP="0015326B">
      <w:pPr>
        <w:spacing w:line="335" w:lineRule="exact"/>
        <w:rPr>
          <w:szCs w:val="28"/>
        </w:rPr>
      </w:pPr>
      <w:r w:rsidRPr="008240A5">
        <w:rPr>
          <w:szCs w:val="28"/>
        </w:rPr>
        <w:t>- Về quốc phòng - an ninh</w:t>
      </w:r>
      <w:r w:rsidR="00E460EC" w:rsidRPr="008240A5">
        <w:rPr>
          <w:szCs w:val="28"/>
        </w:rPr>
        <w:t>: t</w:t>
      </w:r>
      <w:r w:rsidRPr="008240A5">
        <w:rPr>
          <w:szCs w:val="28"/>
        </w:rPr>
        <w:t>ỷ lệ khu dân cư đạt tiêu chuẩn an toàn về an ninh trật tự năm 2025</w:t>
      </w:r>
      <w:r w:rsidR="00E460EC" w:rsidRPr="008240A5">
        <w:rPr>
          <w:szCs w:val="28"/>
        </w:rPr>
        <w:t xml:space="preserve"> đạt</w:t>
      </w:r>
      <w:r w:rsidRPr="008240A5">
        <w:rPr>
          <w:szCs w:val="28"/>
        </w:rPr>
        <w:t xml:space="preserve"> 95%. </w:t>
      </w:r>
    </w:p>
    <w:p w14:paraId="4F18800E" w14:textId="77777777" w:rsidR="0015326B" w:rsidRPr="008240A5" w:rsidRDefault="00E460EC" w:rsidP="0015326B">
      <w:pPr>
        <w:spacing w:line="335" w:lineRule="exact"/>
        <w:rPr>
          <w:szCs w:val="28"/>
        </w:rPr>
      </w:pPr>
      <w:r w:rsidRPr="008240A5">
        <w:rPr>
          <w:szCs w:val="28"/>
        </w:rPr>
        <w:t>c)</w:t>
      </w:r>
      <w:r w:rsidR="0015326B" w:rsidRPr="008240A5">
        <w:rPr>
          <w:szCs w:val="28"/>
        </w:rPr>
        <w:t xml:space="preserve"> Phường </w:t>
      </w:r>
      <w:r w:rsidRPr="008240A5">
        <w:rPr>
          <w:szCs w:val="28"/>
        </w:rPr>
        <w:t>Tiên Phong</w:t>
      </w:r>
    </w:p>
    <w:p w14:paraId="79F56968" w14:textId="77777777" w:rsidR="0015326B" w:rsidRPr="008240A5" w:rsidRDefault="0015326B" w:rsidP="0015326B">
      <w:pPr>
        <w:spacing w:line="335" w:lineRule="exact"/>
        <w:rPr>
          <w:szCs w:val="28"/>
        </w:rPr>
      </w:pPr>
      <w:r w:rsidRPr="008240A5">
        <w:rPr>
          <w:szCs w:val="28"/>
        </w:rPr>
        <w:t>- Về kinh tế:</w:t>
      </w:r>
      <w:r w:rsidR="00E460EC" w:rsidRPr="008240A5">
        <w:rPr>
          <w:szCs w:val="28"/>
        </w:rPr>
        <w:t xml:space="preserve"> </w:t>
      </w:r>
      <w:r w:rsidR="00815B69" w:rsidRPr="008240A5">
        <w:rPr>
          <w:szCs w:val="28"/>
        </w:rPr>
        <w:t>tốc độ tăng giá trị sản xuất bình quân hàng năm đạt 12%; t</w:t>
      </w:r>
      <w:r w:rsidRPr="008240A5">
        <w:rPr>
          <w:szCs w:val="28"/>
        </w:rPr>
        <w:t xml:space="preserve">hu nhập bình quân đầu người đến năm 2025 </w:t>
      </w:r>
      <w:r w:rsidR="00E460EC" w:rsidRPr="008240A5">
        <w:rPr>
          <w:szCs w:val="28"/>
        </w:rPr>
        <w:t xml:space="preserve">so với cả nước </w:t>
      </w:r>
      <w:r w:rsidRPr="008240A5">
        <w:rPr>
          <w:szCs w:val="28"/>
        </w:rPr>
        <w:t xml:space="preserve">đạt </w:t>
      </w:r>
      <w:r w:rsidR="00E460EC" w:rsidRPr="008240A5">
        <w:rPr>
          <w:szCs w:val="28"/>
        </w:rPr>
        <w:t>1,4 - 1,6 lần</w:t>
      </w:r>
      <w:r w:rsidRPr="008240A5">
        <w:rPr>
          <w:szCs w:val="28"/>
        </w:rPr>
        <w:t xml:space="preserve">; diện tích đất nông nghiệp được tập trung để sản xuất nông nghiệp quy mô lớn, ứng dụng công nghệ cao đến năm 2025 đạt 20 ha; sản lượng lương thực có hạt bình quân hàng năm đạt </w:t>
      </w:r>
      <w:r w:rsidR="00815B69" w:rsidRPr="008240A5">
        <w:rPr>
          <w:szCs w:val="28"/>
        </w:rPr>
        <w:t>7.500</w:t>
      </w:r>
      <w:r w:rsidRPr="008240A5">
        <w:rPr>
          <w:szCs w:val="28"/>
        </w:rPr>
        <w:t xml:space="preserve"> tấn; </w:t>
      </w:r>
      <w:r w:rsidR="00815B69" w:rsidRPr="008240A5">
        <w:rPr>
          <w:szCs w:val="28"/>
        </w:rPr>
        <w:t>quy hoạch khu sản xuất đồ gỗ mỹ nghề, làng nghề truyền thông đến năm 2025 đạt 6 ha</w:t>
      </w:r>
      <w:r w:rsidRPr="008240A5">
        <w:rPr>
          <w:szCs w:val="28"/>
        </w:rPr>
        <w:t xml:space="preserve">; số lượng doanh nghiệp trên địa bàn tăng trong nhiệm kỳ trung bình từ </w:t>
      </w:r>
      <w:r w:rsidR="00815B69" w:rsidRPr="008240A5">
        <w:rPr>
          <w:szCs w:val="28"/>
        </w:rPr>
        <w:t>1.150</w:t>
      </w:r>
      <w:r w:rsidRPr="008240A5">
        <w:rPr>
          <w:szCs w:val="28"/>
        </w:rPr>
        <w:t xml:space="preserve"> doanh nghiệp trở lên; tỷ lệ tăng thu ngân sách bình quân hàng năm đạt 13%; tỷ lệ đường giao thông được cứng hóa đến năm 2025 đạt 100%.</w:t>
      </w:r>
    </w:p>
    <w:p w14:paraId="56D9B031" w14:textId="77777777" w:rsidR="0015326B" w:rsidRPr="008240A5" w:rsidRDefault="0015326B" w:rsidP="0015326B">
      <w:pPr>
        <w:spacing w:line="335" w:lineRule="exact"/>
        <w:rPr>
          <w:szCs w:val="28"/>
        </w:rPr>
      </w:pPr>
      <w:r w:rsidRPr="008240A5">
        <w:rPr>
          <w:szCs w:val="28"/>
        </w:rPr>
        <w:t>- Về văn hóa - xã hội:</w:t>
      </w:r>
      <w:r w:rsidR="00815B69" w:rsidRPr="008240A5">
        <w:rPr>
          <w:szCs w:val="28"/>
        </w:rPr>
        <w:t xml:space="preserve"> t</w:t>
      </w:r>
      <w:r w:rsidRPr="008240A5">
        <w:rPr>
          <w:szCs w:val="28"/>
        </w:rPr>
        <w:t xml:space="preserve">ốc độ tăng </w:t>
      </w:r>
      <w:r w:rsidR="005A4052" w:rsidRPr="008240A5">
        <w:rPr>
          <w:szCs w:val="28"/>
        </w:rPr>
        <w:t>dân số bình quân hàng năm đạt 2</w:t>
      </w:r>
      <w:r w:rsidRPr="008240A5">
        <w:rPr>
          <w:szCs w:val="28"/>
        </w:rPr>
        <w:t xml:space="preserve">%; không có hộ tái nghèo và hộ cận nghèo; tỷ lệ dân số tham gia bảo hiểm y tế trên tổng dân số đến năm 2025 đạt </w:t>
      </w:r>
      <w:r w:rsidR="00815B69" w:rsidRPr="008240A5">
        <w:rPr>
          <w:szCs w:val="28"/>
        </w:rPr>
        <w:t>95% tr</w:t>
      </w:r>
      <w:r w:rsidRPr="008240A5">
        <w:rPr>
          <w:szCs w:val="28"/>
        </w:rPr>
        <w:t xml:space="preserve">ở lên; tỷ lệ hộ gia đình có nhà ở đạt tiêu chuẩn đến năm 2025 đạt 100%; tỷ lệ trẻ em dưới 6 tuổi được tiêm phòng hàng năm đạt 100%; tỷ lệ gia đình đạt chuẩn gia đình văn hóa đến năm 2025 đạt 95%; tỷ lệ thôn đạt tiêu chí kiểu mẫu theo lời dạy của Chủ tịch Hồ Chí Minh đến năm 2025 đạt </w:t>
      </w:r>
      <w:r w:rsidR="00815B69" w:rsidRPr="008240A5">
        <w:rPr>
          <w:szCs w:val="28"/>
        </w:rPr>
        <w:t>70</w:t>
      </w:r>
      <w:r w:rsidRPr="008240A5">
        <w:rPr>
          <w:szCs w:val="28"/>
        </w:rPr>
        <w:t>%.</w:t>
      </w:r>
    </w:p>
    <w:p w14:paraId="784939EA" w14:textId="77777777" w:rsidR="0015326B" w:rsidRPr="008240A5" w:rsidRDefault="0015326B" w:rsidP="0015326B">
      <w:pPr>
        <w:spacing w:line="335" w:lineRule="exact"/>
        <w:rPr>
          <w:szCs w:val="28"/>
        </w:rPr>
      </w:pPr>
      <w:r w:rsidRPr="008240A5">
        <w:rPr>
          <w:szCs w:val="28"/>
        </w:rPr>
        <w:t>- Về môi trường:</w:t>
      </w:r>
      <w:r w:rsidR="00815B69" w:rsidRPr="008240A5">
        <w:rPr>
          <w:szCs w:val="28"/>
        </w:rPr>
        <w:t xml:space="preserve"> t</w:t>
      </w:r>
      <w:r w:rsidRPr="008240A5">
        <w:rPr>
          <w:szCs w:val="28"/>
        </w:rPr>
        <w:t>ỷ lệ dân số được dùng nước sạch hợp vệ sinh đến năm 2025 đạt 100%, tỷ lệ chất thải rắn sinh hoạt được thu gom, xử lý đến năm 2025 đạt 100%.</w:t>
      </w:r>
    </w:p>
    <w:p w14:paraId="2C3FB85A" w14:textId="77777777" w:rsidR="0015326B" w:rsidRPr="008240A5" w:rsidRDefault="0015326B" w:rsidP="0015326B">
      <w:pPr>
        <w:spacing w:line="335" w:lineRule="exact"/>
        <w:rPr>
          <w:szCs w:val="28"/>
        </w:rPr>
      </w:pPr>
      <w:r w:rsidRPr="008240A5">
        <w:rPr>
          <w:szCs w:val="28"/>
        </w:rPr>
        <w:t xml:space="preserve">- </w:t>
      </w:r>
      <w:r w:rsidRPr="008240A5">
        <w:rPr>
          <w:bCs/>
          <w:sz w:val="26"/>
          <w:szCs w:val="26"/>
          <w:shd w:val="clear" w:color="auto" w:fill="FFFFFF"/>
          <w:lang w:eastAsia="vi-VN" w:bidi="vi-VN"/>
        </w:rPr>
        <w:t>Về</w:t>
      </w:r>
      <w:r w:rsidRPr="008240A5">
        <w:rPr>
          <w:b/>
          <w:bCs/>
          <w:sz w:val="26"/>
          <w:szCs w:val="26"/>
          <w:shd w:val="clear" w:color="auto" w:fill="FFFFFF"/>
          <w:lang w:eastAsia="vi-VN" w:bidi="vi-VN"/>
        </w:rPr>
        <w:t xml:space="preserve"> </w:t>
      </w:r>
      <w:r w:rsidR="00815B69" w:rsidRPr="008240A5">
        <w:rPr>
          <w:szCs w:val="28"/>
        </w:rPr>
        <w:t>quốc phòng, an ninh</w:t>
      </w:r>
      <w:r w:rsidRPr="008240A5">
        <w:rPr>
          <w:szCs w:val="28"/>
        </w:rPr>
        <w:t>:</w:t>
      </w:r>
      <w:r w:rsidR="00815B69" w:rsidRPr="008240A5">
        <w:rPr>
          <w:szCs w:val="28"/>
        </w:rPr>
        <w:t xml:space="preserve"> t</w:t>
      </w:r>
      <w:r w:rsidRPr="008240A5">
        <w:rPr>
          <w:szCs w:val="28"/>
        </w:rPr>
        <w:t>ỷ lệ khu dân cư đạt tiêu chuẩn an toàn về an ninh trật tự đến năm 2025 đạt 95% trở lên.</w:t>
      </w:r>
    </w:p>
    <w:p w14:paraId="23900F5E" w14:textId="77777777" w:rsidR="0015326B" w:rsidRPr="008240A5" w:rsidRDefault="00815B69" w:rsidP="0015326B">
      <w:pPr>
        <w:spacing w:line="335" w:lineRule="exact"/>
        <w:rPr>
          <w:szCs w:val="28"/>
        </w:rPr>
      </w:pPr>
      <w:r w:rsidRPr="008240A5">
        <w:rPr>
          <w:szCs w:val="28"/>
        </w:rPr>
        <w:t>d)</w:t>
      </w:r>
      <w:r w:rsidR="0015326B" w:rsidRPr="008240A5">
        <w:rPr>
          <w:szCs w:val="28"/>
        </w:rPr>
        <w:t xml:space="preserve"> Phường </w:t>
      </w:r>
      <w:r w:rsidRPr="008240A5">
        <w:rPr>
          <w:szCs w:val="28"/>
        </w:rPr>
        <w:t>Đông Cao</w:t>
      </w:r>
    </w:p>
    <w:p w14:paraId="68AA453D" w14:textId="77777777" w:rsidR="00815B69" w:rsidRPr="008240A5" w:rsidRDefault="00815B69" w:rsidP="00815B69">
      <w:pPr>
        <w:spacing w:line="335" w:lineRule="exact"/>
        <w:rPr>
          <w:szCs w:val="28"/>
        </w:rPr>
      </w:pPr>
      <w:r w:rsidRPr="008240A5">
        <w:rPr>
          <w:szCs w:val="28"/>
        </w:rPr>
        <w:t xml:space="preserve">- Về kinh tế: tốc độ tăng giá trị sản xuất bình quân hàng năm đạt 15%; thu nhập bình quân đầu người/năm đến năm 2025 so với cả nước đạt 1,2 - 1,4 lần; sản lượng lương thực có hạt hàng năm đạt 3.500 tấn; diện tích, năng suất, sản </w:t>
      </w:r>
      <w:r w:rsidRPr="008240A5">
        <w:rPr>
          <w:szCs w:val="28"/>
        </w:rPr>
        <w:lastRenderedPageBreak/>
        <w:t>lượng các cây trồng chủ yếu đến năm 2025 đạt 110 tạ/ha; số lượng doanh nghiệp trên địa bàn đến năm 2025 tăng lên 550 doanh nghiệp; tỷ lệ tăng thu ngân sách bình quân hàng năm tăng 12%; tỷ lệ đường giao thông trên địa bàn được bê tông hóa,</w:t>
      </w:r>
      <w:r w:rsidR="00966408">
        <w:rPr>
          <w:szCs w:val="28"/>
        </w:rPr>
        <w:t xml:space="preserve"> nhựa hóa đến năm 2025 đạt 100%; số chợ hoặc siêu thị đạt từ 01 công trình trở lên.</w:t>
      </w:r>
    </w:p>
    <w:p w14:paraId="672F28EC" w14:textId="77777777" w:rsidR="00815B69" w:rsidRPr="008240A5" w:rsidRDefault="00815B69" w:rsidP="00815B69">
      <w:pPr>
        <w:spacing w:line="335" w:lineRule="exact"/>
        <w:rPr>
          <w:szCs w:val="28"/>
        </w:rPr>
      </w:pPr>
      <w:r w:rsidRPr="008240A5">
        <w:rPr>
          <w:szCs w:val="28"/>
        </w:rPr>
        <w:t>- Về văn hóa - xã hội: tốc độ tăng dân số tự nhiên đạt 1,2%; tỷ lệ hộ nghèo giảm xuống dưới 1%; tỷ lệ hộ cận nghèo đến năm 2025 dưới 0,8%; tỷ lệ dân số tham gia bảo hiểm y tế trên tổng số dân số năm 2025 đạt 100%; tỷ lệ hộ gia đình có nhà ở đạt tiêu chuẩn đến năm 2025 đạt 100%; tỷ lệ trẻ em dưới 6 tuổi được tiêm phòng hàng năm đạt 100%; tỷ lệ gia đình đạt chuẩn gia đình văn hóa hàng năm đạt 95%; tỷ lệ thôn đạt tiêu chí kiểu mẫu theo lời dạy của Chủ tịch Hồ Chí Minh đến năm 2025 đạt 75% trở lên.</w:t>
      </w:r>
    </w:p>
    <w:p w14:paraId="1741D7EE" w14:textId="77777777" w:rsidR="00815B69" w:rsidRPr="008240A5" w:rsidRDefault="00815B69" w:rsidP="00815B69">
      <w:pPr>
        <w:spacing w:line="335" w:lineRule="exact"/>
        <w:rPr>
          <w:szCs w:val="28"/>
        </w:rPr>
      </w:pPr>
      <w:r w:rsidRPr="008240A5">
        <w:rPr>
          <w:szCs w:val="28"/>
        </w:rPr>
        <w:t>- Về môi trường: tỷ lệ hộ được dùng nước sạch hợp vệ sinh đạt 100%; tỷ lệ chất thải rắn sinh hoạt được thu gom, xử lý năm 2025 đạt 100%.</w:t>
      </w:r>
    </w:p>
    <w:p w14:paraId="5405720B" w14:textId="77777777" w:rsidR="00815B69" w:rsidRPr="008240A5" w:rsidRDefault="00815B69" w:rsidP="00815B69">
      <w:pPr>
        <w:spacing w:line="335" w:lineRule="exact"/>
        <w:rPr>
          <w:szCs w:val="28"/>
        </w:rPr>
      </w:pPr>
      <w:r w:rsidRPr="008240A5">
        <w:rPr>
          <w:szCs w:val="28"/>
        </w:rPr>
        <w:t xml:space="preserve">- Về quốc phòng - an ninh: tỷ lệ khu dân cư đạt tiêu chuẩn an toàn về an ninh trật tự năm 2025 đạt 100%. </w:t>
      </w:r>
    </w:p>
    <w:p w14:paraId="6FF4ECC1" w14:textId="77777777" w:rsidR="0015326B" w:rsidRPr="008240A5" w:rsidRDefault="00815B69" w:rsidP="00815B69">
      <w:pPr>
        <w:spacing w:line="335" w:lineRule="exact"/>
        <w:rPr>
          <w:szCs w:val="28"/>
        </w:rPr>
      </w:pPr>
      <w:r w:rsidRPr="008240A5">
        <w:rPr>
          <w:szCs w:val="28"/>
        </w:rPr>
        <w:t>đ)</w:t>
      </w:r>
      <w:r w:rsidR="0015326B" w:rsidRPr="008240A5">
        <w:rPr>
          <w:szCs w:val="28"/>
        </w:rPr>
        <w:t xml:space="preserve"> Phường </w:t>
      </w:r>
      <w:r w:rsidRPr="008240A5">
        <w:rPr>
          <w:szCs w:val="28"/>
        </w:rPr>
        <w:t>Tân Phú</w:t>
      </w:r>
    </w:p>
    <w:p w14:paraId="222BA35F" w14:textId="77777777" w:rsidR="00815B69" w:rsidRPr="008240A5" w:rsidRDefault="00815B69" w:rsidP="00815B69">
      <w:pPr>
        <w:spacing w:line="335" w:lineRule="exact"/>
        <w:rPr>
          <w:szCs w:val="28"/>
        </w:rPr>
      </w:pPr>
      <w:r w:rsidRPr="008240A5">
        <w:rPr>
          <w:szCs w:val="28"/>
        </w:rPr>
        <w:t xml:space="preserve">- Về kinh tế: tốc độ tăng giá trị sản xuất bình quân hàng năm đạt 15%; thu nhập bình quân đầu người/năm đến năm 2025 so với cả nước đạt 1,3 - 1,5 lần; sản lượng lương thực có hạt hàng năm đạt 3.100 tấn; tổng đàn gia súc, gia cầm năm 2025 đạt 10 nghìn con; sản lượng nuôi trồng, khai thác thủy sản năm 2025 đạt 10 tấn; số lượng doanh nghiệp trên địa bàn đến năm 2025 tăng lên 210 doanh nghiệp; tỷ lệ tăng thu ngân sách bình quân hàng năm tăng 10%; tỷ lệ đường giao thông trên địa bàn được bê tông hóa, </w:t>
      </w:r>
      <w:r w:rsidR="00966408">
        <w:rPr>
          <w:szCs w:val="28"/>
        </w:rPr>
        <w:t>nhựa hóa đến năm 2025 đạt  100%; số chợ hoặc siêu thị đạt từ 01 công trình trở lên.</w:t>
      </w:r>
    </w:p>
    <w:p w14:paraId="7F2745B4" w14:textId="77777777" w:rsidR="00815B69" w:rsidRPr="008240A5" w:rsidRDefault="00815B69" w:rsidP="00815B69">
      <w:pPr>
        <w:spacing w:line="335" w:lineRule="exact"/>
        <w:rPr>
          <w:szCs w:val="28"/>
        </w:rPr>
      </w:pPr>
      <w:r w:rsidRPr="008240A5">
        <w:rPr>
          <w:szCs w:val="28"/>
        </w:rPr>
        <w:t>- Về văn hóa - xã hội: tốc độ tăng dân số tự nhiên đạt 1,3%; tỷ lệ hộ nghèo giảm xuống dưới 1%; tỷ lệ hộ cận nghèo đến năm 2025 dưới 1%; tỷ lệ dân số tham gia bảo hiểm y tế trên tổng số dân số năm 2025 đạt 95%; tỷ lệ hộ gia đình có nhà ở đạt tiêu chuẩn đến năm 2025 đạt 100%; tỷ lệ trẻ em dưới 6 tuổi được tiêm phòng hàng năm đạt 100%; tỷ lệ gia đình đạt chuẩn gia đình văn hóa hàng năm đạt 95%; tỷ lệ thôn đạt tiêu chí kiểu mẫu theo lời dạy của Chủ tịch Hồ Chí Minh đến năm 2025 đạt 70% trở lên.</w:t>
      </w:r>
    </w:p>
    <w:p w14:paraId="20AA1490" w14:textId="77777777" w:rsidR="00815B69" w:rsidRPr="008240A5" w:rsidRDefault="00815B69" w:rsidP="00815B69">
      <w:pPr>
        <w:spacing w:line="335" w:lineRule="exact"/>
        <w:rPr>
          <w:szCs w:val="28"/>
        </w:rPr>
      </w:pPr>
      <w:r w:rsidRPr="008240A5">
        <w:rPr>
          <w:szCs w:val="28"/>
        </w:rPr>
        <w:t>- Về môi trường: tỷ lệ hộ được dùng nước sạch hợp vệ sinh đạt 100%; tỷ lệ chất thải rắn sinh hoạt được thu gom, xử lý năm 2025 đạt 100%.</w:t>
      </w:r>
    </w:p>
    <w:p w14:paraId="37E389B1" w14:textId="77777777" w:rsidR="00815B69" w:rsidRPr="008240A5" w:rsidRDefault="00815B69" w:rsidP="00815B69">
      <w:pPr>
        <w:spacing w:line="335" w:lineRule="exact"/>
        <w:rPr>
          <w:szCs w:val="28"/>
        </w:rPr>
      </w:pPr>
      <w:r w:rsidRPr="008240A5">
        <w:rPr>
          <w:szCs w:val="28"/>
        </w:rPr>
        <w:t xml:space="preserve">- Về quốc phòng - an ninh: tỷ lệ khu dân cư đạt tiêu chuẩn an toàn về an ninh trật tự năm 2025 đạt 95%. </w:t>
      </w:r>
    </w:p>
    <w:p w14:paraId="2F2619AD" w14:textId="77777777" w:rsidR="0015326B" w:rsidRPr="008240A5" w:rsidRDefault="00815B69" w:rsidP="0015326B">
      <w:pPr>
        <w:spacing w:line="335" w:lineRule="exact"/>
        <w:rPr>
          <w:szCs w:val="28"/>
        </w:rPr>
      </w:pPr>
      <w:r w:rsidRPr="008240A5">
        <w:rPr>
          <w:szCs w:val="28"/>
        </w:rPr>
        <w:t>e)</w:t>
      </w:r>
      <w:r w:rsidR="0015326B" w:rsidRPr="008240A5">
        <w:rPr>
          <w:szCs w:val="28"/>
        </w:rPr>
        <w:t xml:space="preserve"> Phường </w:t>
      </w:r>
      <w:r w:rsidRPr="008240A5">
        <w:rPr>
          <w:szCs w:val="28"/>
        </w:rPr>
        <w:t>Thuận Thành</w:t>
      </w:r>
    </w:p>
    <w:p w14:paraId="63B3DB89" w14:textId="77777777" w:rsidR="00815B69" w:rsidRPr="008240A5" w:rsidRDefault="00815B69" w:rsidP="00815B69">
      <w:pPr>
        <w:spacing w:line="335" w:lineRule="exact"/>
        <w:rPr>
          <w:szCs w:val="28"/>
        </w:rPr>
      </w:pPr>
      <w:r w:rsidRPr="008240A5">
        <w:rPr>
          <w:szCs w:val="28"/>
        </w:rPr>
        <w:t xml:space="preserve">- Về kinh tế: tốc độ tăng giá trị sản xuất bình quân hàng năm đạt 15%; thu nhập bình quân đầu người/năm đến năm 2025 so với cả nước đạt 1,3 - 1,5 lần; </w:t>
      </w:r>
      <w:r w:rsidRPr="008240A5">
        <w:rPr>
          <w:szCs w:val="28"/>
        </w:rPr>
        <w:lastRenderedPageBreak/>
        <w:t>sản lượng lương thực có hạt hàng năm đạt 1.500 tấn; tổng đàn gia súc, gia cầm năm 2025 đạt 15 nghìn con; sản lượng nuôi trồng, khai thác thủy sản năm 2025 đạt 20 tấn; số lượng doanh nghiệp trên địa bàn đến năm 2025 tăng lên 350 doanh nghiệp; tỷ lệ tăng thu ngân sách bình quân hàng năm tăng 12%; tỷ lệ đường giao thông trên địa bàn được bê tông hóa, nhựa hóa đến năm 2025 đạt  100%.</w:t>
      </w:r>
    </w:p>
    <w:p w14:paraId="05FA00DF" w14:textId="77777777" w:rsidR="00815B69" w:rsidRPr="008240A5" w:rsidRDefault="00815B69" w:rsidP="00815B69">
      <w:pPr>
        <w:spacing w:line="335" w:lineRule="exact"/>
        <w:rPr>
          <w:szCs w:val="28"/>
        </w:rPr>
      </w:pPr>
      <w:r w:rsidRPr="008240A5">
        <w:rPr>
          <w:szCs w:val="28"/>
        </w:rPr>
        <w:t>- Về văn hóa - xã hội: tốc độ tăng dân số tự nhiên đạt 1,3%; tỷ lệ hộ nghèo giảm xuống dưới 0,</w:t>
      </w:r>
      <w:r w:rsidR="009E1E54" w:rsidRPr="008240A5">
        <w:rPr>
          <w:szCs w:val="28"/>
        </w:rPr>
        <w:t>3</w:t>
      </w:r>
      <w:r w:rsidRPr="008240A5">
        <w:rPr>
          <w:szCs w:val="28"/>
        </w:rPr>
        <w:t>%; tỷ lệ hộ cận nghèo đến năm 2025 dưới 0,</w:t>
      </w:r>
      <w:r w:rsidR="009E1E54" w:rsidRPr="008240A5">
        <w:rPr>
          <w:szCs w:val="28"/>
        </w:rPr>
        <w:t>5</w:t>
      </w:r>
      <w:r w:rsidRPr="008240A5">
        <w:rPr>
          <w:szCs w:val="28"/>
        </w:rPr>
        <w:t>%; tỷ lệ dân số tham gia bảo hiểm y tế trên tổng số dân số năm 2025 đạt 100%; tỷ lệ hộ gia đình có nhà ở đạt tiêu chuẩn đến năm 2025 đạt 100%; tỷ lệ trẻ em dưới 6 tuổi được tiêm phòng hàng năm đạt 100%; tỷ lệ gia đình đạt chuẩn gia đình văn hóa hàng năm đạt 100%; tỷ lệ thôn đạt tiêu chí kiểu mẫu theo lời dạy của Chủ tịch Hồ Chí Minh đến năm 2025 đạt 75% trở lên.</w:t>
      </w:r>
    </w:p>
    <w:p w14:paraId="63002647" w14:textId="77777777" w:rsidR="00815B69" w:rsidRPr="008240A5" w:rsidRDefault="00815B69" w:rsidP="00815B69">
      <w:pPr>
        <w:spacing w:line="335" w:lineRule="exact"/>
        <w:rPr>
          <w:szCs w:val="28"/>
        </w:rPr>
      </w:pPr>
      <w:r w:rsidRPr="008240A5">
        <w:rPr>
          <w:szCs w:val="28"/>
        </w:rPr>
        <w:t>- Về môi trường: tỷ lệ hộ được dùng nước sạch hợp vệ sinh đạt 100%; tỷ lệ chất thải rắn sinh hoạt được thu gom, xử lý năm 2025 đạt 100%.</w:t>
      </w:r>
    </w:p>
    <w:p w14:paraId="17C965A3" w14:textId="77777777" w:rsidR="00815B69" w:rsidRPr="008240A5" w:rsidRDefault="00815B69" w:rsidP="00815B69">
      <w:pPr>
        <w:spacing w:line="335" w:lineRule="exact"/>
        <w:rPr>
          <w:szCs w:val="28"/>
        </w:rPr>
      </w:pPr>
      <w:r w:rsidRPr="008240A5">
        <w:rPr>
          <w:szCs w:val="28"/>
        </w:rPr>
        <w:t>- Về quốc phòng - an ninh: tỷ lệ khu dân cư đạt tiêu chuẩn an toàn về an ninh trật tự năm 2025 đạt 10</w:t>
      </w:r>
      <w:r w:rsidR="009E1E54" w:rsidRPr="008240A5">
        <w:rPr>
          <w:szCs w:val="28"/>
        </w:rPr>
        <w:t>0</w:t>
      </w:r>
      <w:r w:rsidRPr="008240A5">
        <w:rPr>
          <w:szCs w:val="28"/>
        </w:rPr>
        <w:t xml:space="preserve">%. </w:t>
      </w:r>
    </w:p>
    <w:p w14:paraId="244CCAA6" w14:textId="77777777" w:rsidR="0015326B" w:rsidRPr="008240A5" w:rsidRDefault="00815B69" w:rsidP="0015326B">
      <w:pPr>
        <w:spacing w:line="335" w:lineRule="exact"/>
        <w:rPr>
          <w:szCs w:val="28"/>
        </w:rPr>
      </w:pPr>
      <w:r w:rsidRPr="008240A5">
        <w:rPr>
          <w:szCs w:val="28"/>
        </w:rPr>
        <w:t>g)</w:t>
      </w:r>
      <w:r w:rsidR="0015326B" w:rsidRPr="008240A5">
        <w:rPr>
          <w:szCs w:val="28"/>
        </w:rPr>
        <w:t xml:space="preserve"> Phường </w:t>
      </w:r>
      <w:r w:rsidRPr="008240A5">
        <w:rPr>
          <w:szCs w:val="28"/>
        </w:rPr>
        <w:t>Hồng Tiến</w:t>
      </w:r>
    </w:p>
    <w:p w14:paraId="31071121" w14:textId="77777777" w:rsidR="00815B69" w:rsidRPr="008240A5" w:rsidRDefault="00815B69" w:rsidP="00815B69">
      <w:pPr>
        <w:spacing w:line="335" w:lineRule="exact"/>
        <w:rPr>
          <w:szCs w:val="28"/>
        </w:rPr>
      </w:pPr>
      <w:r w:rsidRPr="008240A5">
        <w:rPr>
          <w:szCs w:val="28"/>
        </w:rPr>
        <w:t xml:space="preserve">- Về kinh tế: tốc độ tăng giá trị sản xuất bình quân hàng năm đạt 16%; thu nhập bình quân đầu người/năm đến năm 2025 so với cả nước đạt 1,2 - 1,5 lần; sản lượng lương thực có hạt hàng năm đạt 3.000 tấn; diện tích, năng suất, sản lượng các cây trồng chủ yếu đến năm 2025 đạt 106 tạ/ha; tổng đàn gia súc, gia cầm năm 2025 đạt 25 nghìn con; sản lượng nuôi trồng, khai thác thủy sản năm 2025 đạt 20 tấn; số lượng doanh nghiệp trên địa bàn đến năm 2025 tăng lên 110 doanh nghiệp; tỷ lệ tăng thu ngân sách bình quân hàng năm tăng 10%; tỷ lệ đường giao thông trên địa bàn được bê tông hóa, nhựa hóa đến năm 2025 </w:t>
      </w:r>
      <w:r w:rsidR="00AA3CB2">
        <w:rPr>
          <w:szCs w:val="28"/>
        </w:rPr>
        <w:br/>
      </w:r>
      <w:r w:rsidRPr="008240A5">
        <w:rPr>
          <w:szCs w:val="28"/>
        </w:rPr>
        <w:t>đạt  100%.</w:t>
      </w:r>
    </w:p>
    <w:p w14:paraId="7728FC1F" w14:textId="77777777" w:rsidR="00815B69" w:rsidRPr="008240A5" w:rsidRDefault="00815B69" w:rsidP="00815B69">
      <w:pPr>
        <w:spacing w:line="335" w:lineRule="exact"/>
        <w:rPr>
          <w:szCs w:val="28"/>
        </w:rPr>
      </w:pPr>
      <w:r w:rsidRPr="008240A5">
        <w:rPr>
          <w:szCs w:val="28"/>
        </w:rPr>
        <w:t xml:space="preserve">- Về văn hóa - xã hội: tốc độ tăng dân số tự nhiên đạt 1,4%; tỷ lệ hộ nghèo giảm xuống dưới </w:t>
      </w:r>
      <w:r w:rsidR="009E1E54" w:rsidRPr="008240A5">
        <w:rPr>
          <w:szCs w:val="28"/>
        </w:rPr>
        <w:t>0,8</w:t>
      </w:r>
      <w:r w:rsidRPr="008240A5">
        <w:rPr>
          <w:szCs w:val="28"/>
        </w:rPr>
        <w:t xml:space="preserve">%; tỷ lệ hộ cận nghèo đến năm 2025 dưới </w:t>
      </w:r>
      <w:r w:rsidR="009E1E54" w:rsidRPr="008240A5">
        <w:rPr>
          <w:szCs w:val="28"/>
        </w:rPr>
        <w:t>1</w:t>
      </w:r>
      <w:r w:rsidRPr="008240A5">
        <w:rPr>
          <w:szCs w:val="28"/>
        </w:rPr>
        <w:t>%; tỷ lệ dân số tham gia bảo hiểm y tế trên tổng số dân số năm 2025 đạt 95%; tỷ lệ hộ gia đình có nhà ở đạt tiêu chuẩn đến năm 2025 đạt 100%; tỷ lệ trẻ em dưới 6 tuổi được tiêm phòng hàng năm đạt 100%; tỷ lệ gia đình đạt chuẩn gia đình văn hóa hàng năm đạt 95%; tỷ lệ thôn đạt tiêu chí kiểu mẫu theo lời dạy của Chủ tịch Hồ Chí Minh đến năm 2025 đạt 65% trở lên.</w:t>
      </w:r>
    </w:p>
    <w:p w14:paraId="7A5D28FE" w14:textId="77777777" w:rsidR="00815B69" w:rsidRPr="008240A5" w:rsidRDefault="00815B69" w:rsidP="00815B69">
      <w:pPr>
        <w:spacing w:line="335" w:lineRule="exact"/>
        <w:rPr>
          <w:szCs w:val="28"/>
        </w:rPr>
      </w:pPr>
      <w:r w:rsidRPr="008240A5">
        <w:rPr>
          <w:szCs w:val="28"/>
        </w:rPr>
        <w:t>- Về môi trường: tỷ lệ hộ được dùng nước sạch hợp vệ sinh đạt 100%; tỷ lệ chất thải rắn sinh hoạt được thu gom, xử lý năm 2025 đạt 100%.</w:t>
      </w:r>
    </w:p>
    <w:p w14:paraId="62FAA2AA" w14:textId="77777777" w:rsidR="00815B69" w:rsidRPr="008240A5" w:rsidRDefault="00815B69" w:rsidP="00815B69">
      <w:pPr>
        <w:spacing w:line="335" w:lineRule="exact"/>
        <w:rPr>
          <w:szCs w:val="28"/>
        </w:rPr>
      </w:pPr>
      <w:r w:rsidRPr="008240A5">
        <w:rPr>
          <w:szCs w:val="28"/>
        </w:rPr>
        <w:t xml:space="preserve">- Về quốc phòng - an ninh: tỷ lệ khu dân cư đạt tiêu chuẩn an toàn về an ninh trật tự năm 2025 đạt 100%. </w:t>
      </w:r>
    </w:p>
    <w:p w14:paraId="443F407B" w14:textId="77777777" w:rsidR="0015326B" w:rsidRPr="008240A5" w:rsidRDefault="00815B69" w:rsidP="0015326B">
      <w:pPr>
        <w:spacing w:line="335" w:lineRule="exact"/>
        <w:rPr>
          <w:szCs w:val="28"/>
        </w:rPr>
      </w:pPr>
      <w:r w:rsidRPr="008240A5">
        <w:rPr>
          <w:szCs w:val="28"/>
        </w:rPr>
        <w:t>h)</w:t>
      </w:r>
      <w:r w:rsidR="0015326B" w:rsidRPr="008240A5">
        <w:rPr>
          <w:szCs w:val="28"/>
        </w:rPr>
        <w:t xml:space="preserve"> Phường </w:t>
      </w:r>
      <w:r w:rsidRPr="008240A5">
        <w:rPr>
          <w:szCs w:val="28"/>
        </w:rPr>
        <w:t>Tân Hương</w:t>
      </w:r>
    </w:p>
    <w:p w14:paraId="499977AA" w14:textId="77777777" w:rsidR="0015326B" w:rsidRPr="008240A5" w:rsidRDefault="0015326B" w:rsidP="0015326B">
      <w:pPr>
        <w:spacing w:line="335" w:lineRule="exact"/>
        <w:rPr>
          <w:szCs w:val="28"/>
        </w:rPr>
      </w:pPr>
      <w:r w:rsidRPr="008240A5">
        <w:rPr>
          <w:szCs w:val="28"/>
        </w:rPr>
        <w:lastRenderedPageBreak/>
        <w:t>- Về kinh tế:</w:t>
      </w:r>
      <w:r w:rsidR="00815B69" w:rsidRPr="008240A5">
        <w:rPr>
          <w:szCs w:val="28"/>
        </w:rPr>
        <w:t xml:space="preserve"> tốc độ tăng giá trị sản xuất bình quân hàng năm đạt 16%; t</w:t>
      </w:r>
      <w:r w:rsidRPr="008240A5">
        <w:rPr>
          <w:szCs w:val="28"/>
        </w:rPr>
        <w:t xml:space="preserve">hu nhập bình quân đầu </w:t>
      </w:r>
      <w:r w:rsidR="00815B69" w:rsidRPr="008240A5">
        <w:rPr>
          <w:szCs w:val="28"/>
        </w:rPr>
        <w:t>người/năm đến năm 2025 so với cả nước 1,4 - 1,6</w:t>
      </w:r>
      <w:r w:rsidRPr="008240A5">
        <w:rPr>
          <w:szCs w:val="28"/>
        </w:rPr>
        <w:t xml:space="preserve"> triệu đồng. Giá trị sản xuất trên 1 ha đất trồng trọt và nuôi trồng thủy sản 110 triệu đồng/ha/năm; sản lượng lương thực hàng năm đạt </w:t>
      </w:r>
      <w:r w:rsidR="00815B69" w:rsidRPr="008240A5">
        <w:rPr>
          <w:szCs w:val="28"/>
        </w:rPr>
        <w:t>3.500</w:t>
      </w:r>
      <w:r w:rsidRPr="008240A5">
        <w:rPr>
          <w:szCs w:val="28"/>
        </w:rPr>
        <w:t xml:space="preserve"> tấn; đàn gia súc, gia cầm bình quân hàng năm đạt </w:t>
      </w:r>
      <w:r w:rsidR="00815B69" w:rsidRPr="008240A5">
        <w:rPr>
          <w:szCs w:val="28"/>
        </w:rPr>
        <w:t>8</w:t>
      </w:r>
      <w:r w:rsidRPr="008240A5">
        <w:rPr>
          <w:szCs w:val="28"/>
        </w:rPr>
        <w:t>.000 con; sản lượng nuôi trồng, khai thác thủy sản bình quân đạt 1</w:t>
      </w:r>
      <w:r w:rsidR="00815B69" w:rsidRPr="008240A5">
        <w:rPr>
          <w:szCs w:val="28"/>
        </w:rPr>
        <w:t>5</w:t>
      </w:r>
      <w:r w:rsidRPr="008240A5">
        <w:rPr>
          <w:szCs w:val="28"/>
        </w:rPr>
        <w:t xml:space="preserve"> tấn/ năm; thu ngân sách hàng năm tăng từ 5% trở lên (không tính tiền đấu giá đất); đến năm 2025 có 1</w:t>
      </w:r>
      <w:r w:rsidR="00815B69" w:rsidRPr="008240A5">
        <w:rPr>
          <w:szCs w:val="28"/>
        </w:rPr>
        <w:t>5</w:t>
      </w:r>
      <w:r w:rsidRPr="008240A5">
        <w:rPr>
          <w:szCs w:val="28"/>
        </w:rPr>
        <w:t xml:space="preserve">0 </w:t>
      </w:r>
      <w:r w:rsidR="00815B69" w:rsidRPr="008240A5">
        <w:rPr>
          <w:szCs w:val="28"/>
        </w:rPr>
        <w:t xml:space="preserve">cơ sở </w:t>
      </w:r>
      <w:r w:rsidRPr="008240A5">
        <w:rPr>
          <w:szCs w:val="28"/>
        </w:rPr>
        <w:t>doanh nghiệp.</w:t>
      </w:r>
    </w:p>
    <w:p w14:paraId="1F908B74" w14:textId="77777777" w:rsidR="0015326B" w:rsidRPr="008240A5" w:rsidRDefault="00815B69" w:rsidP="0015326B">
      <w:pPr>
        <w:spacing w:line="335" w:lineRule="exact"/>
        <w:rPr>
          <w:szCs w:val="28"/>
        </w:rPr>
      </w:pPr>
      <w:r w:rsidRPr="008240A5">
        <w:rPr>
          <w:bCs/>
          <w:szCs w:val="28"/>
        </w:rPr>
        <w:t xml:space="preserve">- Về văn hóa - xã hội: </w:t>
      </w:r>
      <w:r w:rsidRPr="008240A5">
        <w:rPr>
          <w:szCs w:val="28"/>
        </w:rPr>
        <w:t>t</w:t>
      </w:r>
      <w:r w:rsidR="0015326B" w:rsidRPr="008240A5">
        <w:rPr>
          <w:szCs w:val="28"/>
        </w:rPr>
        <w:t>ốc độ tăng dân số bình quân hàng năm đạt 1,</w:t>
      </w:r>
      <w:r w:rsidRPr="008240A5">
        <w:rPr>
          <w:szCs w:val="28"/>
        </w:rPr>
        <w:t>3</w:t>
      </w:r>
      <w:r w:rsidR="0015326B" w:rsidRPr="008240A5">
        <w:rPr>
          <w:szCs w:val="28"/>
        </w:rPr>
        <w:t>%; phấn đấu không phát sinh hộ nghèo, hộ cận nghèo; tỷ lệ dân số tham gia bảo hiểm y tế đạt 9</w:t>
      </w:r>
      <w:r w:rsidRPr="008240A5">
        <w:rPr>
          <w:szCs w:val="28"/>
        </w:rPr>
        <w:t>6</w:t>
      </w:r>
      <w:r w:rsidR="0015326B" w:rsidRPr="008240A5">
        <w:rPr>
          <w:szCs w:val="28"/>
        </w:rPr>
        <w:t xml:space="preserve">%; tỷ lệ hộ gia đình có nhà ở đạt chuẩn đến năm 2025 đạt 100%; tỷ lệ hộ đạt gia đình văn hóa hàng năm </w:t>
      </w:r>
      <w:r w:rsidRPr="008240A5">
        <w:rPr>
          <w:szCs w:val="28"/>
        </w:rPr>
        <w:t>100</w:t>
      </w:r>
      <w:r w:rsidR="0015326B" w:rsidRPr="008240A5">
        <w:rPr>
          <w:szCs w:val="28"/>
        </w:rPr>
        <w:t xml:space="preserve">% trở lên; trường trung học cơ sở, tiểu học, mầm non được công nhận trường chuẩn quốc gia mức độ 2; số lao động xuất khẩu hàng năm </w:t>
      </w:r>
      <w:r w:rsidRPr="008240A5">
        <w:rPr>
          <w:szCs w:val="28"/>
        </w:rPr>
        <w:t>10</w:t>
      </w:r>
      <w:r w:rsidR="0015326B" w:rsidRPr="008240A5">
        <w:rPr>
          <w:szCs w:val="28"/>
        </w:rPr>
        <w:t xml:space="preserve">0 người trở lên; tỷ lệ trẻ em dưới 6 tuổi được tiêm phòng đạt </w:t>
      </w:r>
      <w:r w:rsidRPr="008240A5">
        <w:rPr>
          <w:szCs w:val="28"/>
        </w:rPr>
        <w:t>100</w:t>
      </w:r>
      <w:r w:rsidR="0015326B" w:rsidRPr="008240A5">
        <w:rPr>
          <w:szCs w:val="28"/>
        </w:rPr>
        <w:t>%.</w:t>
      </w:r>
    </w:p>
    <w:p w14:paraId="07429AB0" w14:textId="77777777" w:rsidR="0015326B" w:rsidRPr="008240A5" w:rsidRDefault="0015326B" w:rsidP="00815B69">
      <w:pPr>
        <w:autoSpaceDE w:val="0"/>
        <w:autoSpaceDN w:val="0"/>
        <w:adjustRightInd w:val="0"/>
        <w:spacing w:line="335" w:lineRule="exact"/>
        <w:rPr>
          <w:szCs w:val="28"/>
        </w:rPr>
      </w:pPr>
      <w:r w:rsidRPr="008240A5">
        <w:rPr>
          <w:bCs/>
          <w:szCs w:val="28"/>
        </w:rPr>
        <w:t>- Về môi trường</w:t>
      </w:r>
      <w:r w:rsidR="00815B69" w:rsidRPr="008240A5">
        <w:rPr>
          <w:bCs/>
          <w:szCs w:val="28"/>
        </w:rPr>
        <w:t>: t</w:t>
      </w:r>
      <w:r w:rsidRPr="008240A5">
        <w:rPr>
          <w:szCs w:val="28"/>
        </w:rPr>
        <w:t>ỷ lệ hộ dùng nước hợp vệ sinh đạt: 100%; 100% cơ sở sản xuất kinh doanh đảm bảo vệ sinh môi trường; tỷ lệ chất thải rắn thu gom, xử lý 100%.</w:t>
      </w:r>
    </w:p>
    <w:p w14:paraId="21351899" w14:textId="77777777" w:rsidR="0015326B" w:rsidRPr="008240A5" w:rsidRDefault="0015326B" w:rsidP="00815B69">
      <w:pPr>
        <w:tabs>
          <w:tab w:val="left" w:pos="763"/>
        </w:tabs>
        <w:autoSpaceDE w:val="0"/>
        <w:autoSpaceDN w:val="0"/>
        <w:adjustRightInd w:val="0"/>
        <w:spacing w:line="335" w:lineRule="exact"/>
        <w:rPr>
          <w:szCs w:val="28"/>
        </w:rPr>
      </w:pPr>
      <w:r w:rsidRPr="008240A5">
        <w:rPr>
          <w:b/>
          <w:bCs/>
          <w:szCs w:val="28"/>
        </w:rPr>
        <w:tab/>
      </w:r>
      <w:r w:rsidR="00815B69" w:rsidRPr="008240A5">
        <w:rPr>
          <w:bCs/>
          <w:szCs w:val="28"/>
        </w:rPr>
        <w:t xml:space="preserve">- Về quốc phòng, an ninh: </w:t>
      </w:r>
      <w:r w:rsidRPr="008240A5">
        <w:rPr>
          <w:szCs w:val="28"/>
        </w:rPr>
        <w:t>100% thanh niên trong độ tuổi tham gia khám tuyển nghĩa vụ quân sự; hoàn thành chỉ tiêu giao quân; 100% khu dân cư đạt chuẩn về an ninh trật tự.</w:t>
      </w:r>
    </w:p>
    <w:p w14:paraId="0CFD6413" w14:textId="77777777" w:rsidR="0015326B" w:rsidRPr="008240A5" w:rsidRDefault="00815B69" w:rsidP="0015326B">
      <w:pPr>
        <w:spacing w:line="335" w:lineRule="exact"/>
        <w:rPr>
          <w:szCs w:val="28"/>
        </w:rPr>
      </w:pPr>
      <w:r w:rsidRPr="008240A5">
        <w:rPr>
          <w:szCs w:val="28"/>
        </w:rPr>
        <w:t>i)</w:t>
      </w:r>
      <w:r w:rsidR="0015326B" w:rsidRPr="008240A5">
        <w:rPr>
          <w:szCs w:val="28"/>
        </w:rPr>
        <w:t xml:space="preserve"> Phường </w:t>
      </w:r>
      <w:r w:rsidRPr="008240A5">
        <w:rPr>
          <w:szCs w:val="28"/>
        </w:rPr>
        <w:t>Trung Thành</w:t>
      </w:r>
    </w:p>
    <w:p w14:paraId="6FF4F31C" w14:textId="77777777" w:rsidR="0015326B" w:rsidRPr="008240A5" w:rsidRDefault="00815B69" w:rsidP="0015326B">
      <w:pPr>
        <w:spacing w:line="335" w:lineRule="exact"/>
        <w:rPr>
          <w:szCs w:val="28"/>
        </w:rPr>
      </w:pPr>
      <w:r w:rsidRPr="008240A5">
        <w:rPr>
          <w:szCs w:val="28"/>
        </w:rPr>
        <w:t>- Về kinh tế</w:t>
      </w:r>
      <w:r w:rsidR="0015326B" w:rsidRPr="008240A5">
        <w:rPr>
          <w:szCs w:val="28"/>
        </w:rPr>
        <w:t>:</w:t>
      </w:r>
      <w:r w:rsidRPr="008240A5">
        <w:rPr>
          <w:szCs w:val="28"/>
        </w:rPr>
        <w:t xml:space="preserve"> t</w:t>
      </w:r>
      <w:r w:rsidR="0015326B" w:rsidRPr="008240A5">
        <w:rPr>
          <w:szCs w:val="28"/>
        </w:rPr>
        <w:t xml:space="preserve">ốc độ tăng </w:t>
      </w:r>
      <w:r w:rsidR="00D3047B">
        <w:rPr>
          <w:szCs w:val="28"/>
        </w:rPr>
        <w:t>giá trị sản xuất</w:t>
      </w:r>
      <w:r w:rsidR="0015326B" w:rsidRPr="008240A5">
        <w:rPr>
          <w:szCs w:val="28"/>
        </w:rPr>
        <w:t xml:space="preserve"> bình quân hàng năm </w:t>
      </w:r>
      <w:r w:rsidR="0015326B" w:rsidRPr="008240A5">
        <w:rPr>
          <w:bCs/>
          <w:szCs w:val="28"/>
        </w:rPr>
        <w:t xml:space="preserve">đạt </w:t>
      </w:r>
      <w:r w:rsidRPr="008240A5">
        <w:rPr>
          <w:bCs/>
          <w:szCs w:val="28"/>
        </w:rPr>
        <w:t>18</w:t>
      </w:r>
      <w:r w:rsidR="0015326B" w:rsidRPr="008240A5">
        <w:rPr>
          <w:bCs/>
          <w:szCs w:val="28"/>
        </w:rPr>
        <w:t>% trở lên, trong đ</w:t>
      </w:r>
      <w:r w:rsidRPr="008240A5">
        <w:rPr>
          <w:bCs/>
          <w:szCs w:val="28"/>
        </w:rPr>
        <w:t>ó: công nghiệp - xây dựng tăng 20</w:t>
      </w:r>
      <w:r w:rsidR="0015326B" w:rsidRPr="008240A5">
        <w:rPr>
          <w:bCs/>
          <w:szCs w:val="28"/>
        </w:rPr>
        <w:t xml:space="preserve">%; dịch vụ thương mại tăng </w:t>
      </w:r>
      <w:r w:rsidRPr="008240A5">
        <w:rPr>
          <w:bCs/>
          <w:szCs w:val="28"/>
        </w:rPr>
        <w:t>16,5</w:t>
      </w:r>
      <w:r w:rsidR="0015326B" w:rsidRPr="008240A5">
        <w:rPr>
          <w:bCs/>
          <w:szCs w:val="28"/>
        </w:rPr>
        <w:t xml:space="preserve">%; nông, lâm, thủy sản giảm </w:t>
      </w:r>
      <w:r w:rsidRPr="008240A5">
        <w:rPr>
          <w:bCs/>
          <w:szCs w:val="28"/>
        </w:rPr>
        <w:t>2</w:t>
      </w:r>
      <w:r w:rsidR="0015326B" w:rsidRPr="008240A5">
        <w:rPr>
          <w:bCs/>
          <w:szCs w:val="28"/>
        </w:rPr>
        <w:t xml:space="preserve">%; </w:t>
      </w:r>
      <w:r w:rsidR="0015326B" w:rsidRPr="008240A5">
        <w:rPr>
          <w:szCs w:val="28"/>
        </w:rPr>
        <w:t>giá trị sản xuất trên 01 ha canh tác đạt từ 1</w:t>
      </w:r>
      <w:r w:rsidRPr="008240A5">
        <w:rPr>
          <w:szCs w:val="28"/>
        </w:rPr>
        <w:t>2</w:t>
      </w:r>
      <w:r w:rsidR="0015326B" w:rsidRPr="008240A5">
        <w:rPr>
          <w:szCs w:val="28"/>
        </w:rPr>
        <w:t>5 đến 1</w:t>
      </w:r>
      <w:r w:rsidRPr="008240A5">
        <w:rPr>
          <w:szCs w:val="28"/>
        </w:rPr>
        <w:t>30</w:t>
      </w:r>
      <w:r w:rsidR="0015326B" w:rsidRPr="008240A5">
        <w:rPr>
          <w:szCs w:val="28"/>
        </w:rPr>
        <w:t xml:space="preserve"> triệu đồng/năm; diện tích đất nông nghiệp được tập trung để sản xuất nông nghiệp quy mô lớn, ứng dụng công nghệ cao đến năm 2025 đạt 30 ha; </w:t>
      </w:r>
      <w:r w:rsidR="0015326B" w:rsidRPr="008240A5">
        <w:rPr>
          <w:bCs/>
          <w:szCs w:val="28"/>
        </w:rPr>
        <w:t>thu nhập bình quân đầu người</w:t>
      </w:r>
      <w:r w:rsidRPr="008240A5">
        <w:rPr>
          <w:bCs/>
          <w:szCs w:val="28"/>
        </w:rPr>
        <w:t>/năm so với cả nước</w:t>
      </w:r>
      <w:r w:rsidR="0015326B" w:rsidRPr="008240A5">
        <w:rPr>
          <w:bCs/>
          <w:szCs w:val="28"/>
        </w:rPr>
        <w:t xml:space="preserve"> đến năm 2025 đạt </w:t>
      </w:r>
      <w:r w:rsidRPr="008240A5">
        <w:rPr>
          <w:bCs/>
          <w:szCs w:val="28"/>
        </w:rPr>
        <w:t>1,5 - 1,8 lần</w:t>
      </w:r>
      <w:r w:rsidR="0015326B" w:rsidRPr="008240A5">
        <w:rPr>
          <w:bCs/>
          <w:szCs w:val="28"/>
        </w:rPr>
        <w:t>;</w:t>
      </w:r>
      <w:r w:rsidR="0015326B" w:rsidRPr="008240A5">
        <w:rPr>
          <w:szCs w:val="28"/>
        </w:rPr>
        <w:t xml:space="preserve"> </w:t>
      </w:r>
      <w:r w:rsidRPr="008240A5">
        <w:rPr>
          <w:szCs w:val="28"/>
        </w:rPr>
        <w:t>tổng số cơ sở doanh nghiệp kinh doanh trên địa bàn đến năm 2025 đạt 750 cơ sở</w:t>
      </w:r>
      <w:r w:rsidR="0015326B" w:rsidRPr="008240A5">
        <w:rPr>
          <w:szCs w:val="28"/>
        </w:rPr>
        <w:t xml:space="preserve">; </w:t>
      </w:r>
      <w:r w:rsidR="0015326B" w:rsidRPr="008240A5">
        <w:rPr>
          <w:bCs/>
          <w:szCs w:val="28"/>
        </w:rPr>
        <w:t xml:space="preserve">tăng thu ngân sách thường xuyên bình quân hàng năm </w:t>
      </w:r>
      <w:r w:rsidR="0015326B" w:rsidRPr="008240A5">
        <w:rPr>
          <w:szCs w:val="28"/>
        </w:rPr>
        <w:t>tăng 1</w:t>
      </w:r>
      <w:r w:rsidRPr="008240A5">
        <w:rPr>
          <w:szCs w:val="28"/>
        </w:rPr>
        <w:t>2</w:t>
      </w:r>
      <w:r w:rsidR="0015326B" w:rsidRPr="008240A5">
        <w:rPr>
          <w:szCs w:val="28"/>
        </w:rPr>
        <w:t xml:space="preserve">% so với dự toán thành phố giao; đảm bảo chi ngân sách cho hoạt động thường xuyên và hàng năm, có tiết kiệm 10 - 15% cho trả nợ; duy trì và giữ vững đơn vị đạt chuẩn công tác vệ sinh an toàn thực phẩm; tập trung phát triển hạ tầng đô thị theo quy hoạch, </w:t>
      </w:r>
      <w:r w:rsidR="0015326B" w:rsidRPr="008240A5">
        <w:rPr>
          <w:bCs/>
          <w:szCs w:val="28"/>
        </w:rPr>
        <w:t>tỷ lệ đô thị xanh đạt từ 35% trở lên</w:t>
      </w:r>
      <w:r w:rsidR="0015326B" w:rsidRPr="008240A5">
        <w:rPr>
          <w:szCs w:val="28"/>
        </w:rPr>
        <w:t>.</w:t>
      </w:r>
    </w:p>
    <w:p w14:paraId="231F5A95" w14:textId="77777777" w:rsidR="0015326B" w:rsidRPr="008240A5" w:rsidRDefault="0015326B" w:rsidP="0015326B">
      <w:pPr>
        <w:spacing w:line="335" w:lineRule="exact"/>
        <w:rPr>
          <w:szCs w:val="28"/>
        </w:rPr>
      </w:pPr>
      <w:r w:rsidRPr="008240A5">
        <w:rPr>
          <w:bCs/>
          <w:szCs w:val="28"/>
        </w:rPr>
        <w:t>-</w:t>
      </w:r>
      <w:r w:rsidRPr="008240A5">
        <w:rPr>
          <w:szCs w:val="28"/>
        </w:rPr>
        <w:t xml:space="preserve"> Về </w:t>
      </w:r>
      <w:r w:rsidR="00815B69" w:rsidRPr="008240A5">
        <w:rPr>
          <w:szCs w:val="28"/>
        </w:rPr>
        <w:t xml:space="preserve">văn hóa - xã hội: </w:t>
      </w:r>
      <w:r w:rsidR="00815B69" w:rsidRPr="008240A5">
        <w:rPr>
          <w:bCs/>
          <w:szCs w:val="28"/>
        </w:rPr>
        <w:t>t</w:t>
      </w:r>
      <w:r w:rsidRPr="008240A5">
        <w:rPr>
          <w:bCs/>
          <w:szCs w:val="28"/>
        </w:rPr>
        <w:t xml:space="preserve">rong 5 năm tạo việc làm mới cho 1.100 lao động; tỷ lệ lao động được đào tạo và học nghề đến năm 2025 đạt </w:t>
      </w:r>
      <w:r w:rsidR="00815B69" w:rsidRPr="008240A5">
        <w:rPr>
          <w:bCs/>
          <w:szCs w:val="28"/>
        </w:rPr>
        <w:t>90</w:t>
      </w:r>
      <w:r w:rsidRPr="008240A5">
        <w:rPr>
          <w:bCs/>
          <w:szCs w:val="28"/>
        </w:rPr>
        <w:t xml:space="preserve">%; </w:t>
      </w:r>
      <w:r w:rsidRPr="008240A5">
        <w:rPr>
          <w:szCs w:val="28"/>
        </w:rPr>
        <w:t xml:space="preserve">tỷ lệ tăng dân số tự nhiên hàng năm dưới </w:t>
      </w:r>
      <w:r w:rsidR="00815B69" w:rsidRPr="008240A5">
        <w:rPr>
          <w:szCs w:val="28"/>
        </w:rPr>
        <w:t>1,2</w:t>
      </w:r>
      <w:r w:rsidRPr="008240A5">
        <w:rPr>
          <w:szCs w:val="28"/>
        </w:rPr>
        <w:t xml:space="preserve">%; trẻ em </w:t>
      </w:r>
      <w:r w:rsidRPr="008240A5">
        <w:rPr>
          <w:bCs/>
          <w:szCs w:val="28"/>
        </w:rPr>
        <w:t xml:space="preserve">dưới 5 tuổi </w:t>
      </w:r>
      <w:r w:rsidRPr="008240A5">
        <w:rPr>
          <w:szCs w:val="28"/>
        </w:rPr>
        <w:t xml:space="preserve">suy dinh dưỡng còn </w:t>
      </w:r>
      <w:r w:rsidR="00815B69" w:rsidRPr="008240A5">
        <w:rPr>
          <w:szCs w:val="28"/>
        </w:rPr>
        <w:t>5</w:t>
      </w:r>
      <w:r w:rsidRPr="008240A5">
        <w:rPr>
          <w:szCs w:val="28"/>
        </w:rPr>
        <w:t>%; giảm tỷ lệ sinh con thứ 3; tỷ lệ gia đình đạt chuẩn gia đình văn hóa đến năm 2025 đạt 95%; tỷ lệ tổ dân phố đạt tiêu chí kiểu mẫu đến năm 2025 đạt từ 3 - 5 đơn vị; đến năm 2022 không còn hộ nghèo; đến năm 2025 không còn hộ cận nghèo</w:t>
      </w:r>
      <w:r w:rsidR="00815B69" w:rsidRPr="008240A5">
        <w:rPr>
          <w:szCs w:val="28"/>
        </w:rPr>
        <w:t>.</w:t>
      </w:r>
      <w:r w:rsidRPr="008240A5">
        <w:rPr>
          <w:szCs w:val="28"/>
        </w:rPr>
        <w:t xml:space="preserve"> </w:t>
      </w:r>
      <w:r w:rsidRPr="008240A5">
        <w:rPr>
          <w:szCs w:val="28"/>
        </w:rPr>
        <w:lastRenderedPageBreak/>
        <w:t>Phấn đấu xây dựng 03 trường đạt chuẩn quốc gia mức độ 2; xã được công nhận chuẩn quốc gia mức độ 2 về y tế.</w:t>
      </w:r>
    </w:p>
    <w:p w14:paraId="04E2BEB4" w14:textId="77777777" w:rsidR="0015326B" w:rsidRPr="008240A5" w:rsidRDefault="00815B69" w:rsidP="00815B69">
      <w:pPr>
        <w:spacing w:line="335" w:lineRule="exact"/>
        <w:rPr>
          <w:szCs w:val="28"/>
        </w:rPr>
      </w:pPr>
      <w:r w:rsidRPr="008240A5">
        <w:rPr>
          <w:szCs w:val="28"/>
        </w:rPr>
        <w:t>- Về môi trường: t</w:t>
      </w:r>
      <w:r w:rsidR="0015326B" w:rsidRPr="008240A5">
        <w:rPr>
          <w:szCs w:val="28"/>
        </w:rPr>
        <w:t xml:space="preserve">ỷ lệ chất thải rắn sinh hoạt được thu gom, xử lý đến năm 2025 đạt 100%; 100% số hộ sử dụng nước sạch hợp vệ sinh, có </w:t>
      </w:r>
      <w:r w:rsidRPr="008240A5">
        <w:rPr>
          <w:szCs w:val="28"/>
        </w:rPr>
        <w:t>10</w:t>
      </w:r>
      <w:r w:rsidR="0015326B" w:rsidRPr="008240A5">
        <w:rPr>
          <w:szCs w:val="28"/>
        </w:rPr>
        <w:t>0% số hộ sử dụng nước máy; 100% cơ sở kinh doanh đảm bảo vệ sinh môi trường và an toàn thực phẩm.</w:t>
      </w:r>
    </w:p>
    <w:p w14:paraId="09BAB831" w14:textId="77777777" w:rsidR="0015326B" w:rsidRPr="008240A5" w:rsidRDefault="00815B69" w:rsidP="0015326B">
      <w:pPr>
        <w:spacing w:line="335" w:lineRule="exact"/>
        <w:rPr>
          <w:bCs/>
          <w:szCs w:val="28"/>
        </w:rPr>
      </w:pPr>
      <w:r w:rsidRPr="008240A5">
        <w:rPr>
          <w:bCs/>
          <w:szCs w:val="28"/>
        </w:rPr>
        <w:t xml:space="preserve">- Về quốc phòng, an ninh: </w:t>
      </w:r>
      <w:r w:rsidR="0015326B" w:rsidRPr="008240A5">
        <w:rPr>
          <w:bCs/>
          <w:szCs w:val="28"/>
        </w:rPr>
        <w:t xml:space="preserve">100% vụ việc xảy ra đều được phát hiện, ngăn chặn và xử lý lịp thời; </w:t>
      </w:r>
      <w:r w:rsidRPr="008240A5">
        <w:rPr>
          <w:bCs/>
          <w:szCs w:val="28"/>
        </w:rPr>
        <w:t>9</w:t>
      </w:r>
      <w:r w:rsidR="0015326B" w:rsidRPr="008240A5">
        <w:rPr>
          <w:bCs/>
          <w:szCs w:val="28"/>
        </w:rPr>
        <w:t>5% trở lên khu dân cư đạt an toàn về an ninh trật tự; 100% người tham gia giao thông bằng xe mô tô, xe gắn máy và xe đạp điện thực hiện đội mũ bảo hiểm và thực hiện triệt để quy định về người tham gia giao thông không có nồng độ cồn; hoàn thành 100% chỉ tiêu tuyển quân và công tác huấn luyện dân quân tự vệ.</w:t>
      </w:r>
    </w:p>
    <w:p w14:paraId="5B38D723" w14:textId="77777777" w:rsidR="0016237D" w:rsidRPr="008240A5" w:rsidRDefault="00DB3EF9" w:rsidP="00297576">
      <w:pPr>
        <w:pStyle w:val="Heading2"/>
        <w:rPr>
          <w:lang w:val="en-US"/>
        </w:rPr>
      </w:pPr>
      <w:bookmarkStart w:id="428" w:name="_Toc80110579"/>
      <w:r w:rsidRPr="008240A5">
        <w:rPr>
          <w:lang w:val="en-US"/>
        </w:rPr>
        <w:t>I</w:t>
      </w:r>
      <w:r w:rsidR="007630B0" w:rsidRPr="008240A5">
        <w:rPr>
          <w:lang w:val="en-US"/>
        </w:rPr>
        <w:t xml:space="preserve">I. </w:t>
      </w:r>
      <w:r w:rsidR="0048782E" w:rsidRPr="008240A5">
        <w:rPr>
          <w:lang w:val="en-US"/>
        </w:rPr>
        <w:t xml:space="preserve">MỘT SỐ NHIỆM VỤ VÀ GIẢI PHÁP THỰC HIỆN SAU KHI THÀNH LẬP CÁC PHƯỜNG THUỘC </w:t>
      </w:r>
      <w:bookmarkEnd w:id="422"/>
      <w:bookmarkEnd w:id="423"/>
      <w:r w:rsidR="0048782E" w:rsidRPr="008240A5">
        <w:rPr>
          <w:lang w:val="en-US"/>
        </w:rPr>
        <w:t xml:space="preserve">THỊ XÃ </w:t>
      </w:r>
      <w:bookmarkStart w:id="429" w:name="_Toc523132029"/>
      <w:bookmarkStart w:id="430" w:name="_Toc535931192"/>
      <w:bookmarkStart w:id="431" w:name="_Toc11054831"/>
      <w:bookmarkStart w:id="432" w:name="_Toc29631248"/>
      <w:bookmarkStart w:id="433" w:name="_Toc29632477"/>
      <w:bookmarkEnd w:id="424"/>
      <w:r w:rsidR="00413DCE" w:rsidRPr="008240A5">
        <w:rPr>
          <w:lang w:val="en-US"/>
        </w:rPr>
        <w:t>VÀ THÀNH LẬP THÀNH PHỐ THUỘC TỈNH</w:t>
      </w:r>
      <w:bookmarkEnd w:id="428"/>
    </w:p>
    <w:p w14:paraId="2EA2416B" w14:textId="77777777" w:rsidR="00400EE5" w:rsidRPr="008240A5" w:rsidRDefault="00400EE5" w:rsidP="006921FF">
      <w:pPr>
        <w:pStyle w:val="Heading3"/>
      </w:pPr>
      <w:bookmarkStart w:id="434" w:name="_Toc80110580"/>
      <w:bookmarkStart w:id="435" w:name="_Toc523132030"/>
      <w:bookmarkStart w:id="436" w:name="_Toc11054832"/>
      <w:bookmarkStart w:id="437" w:name="_Toc29631249"/>
      <w:bookmarkStart w:id="438" w:name="_Toc29632478"/>
      <w:bookmarkStart w:id="439" w:name="_Toc519604543"/>
      <w:bookmarkStart w:id="440" w:name="_Toc527637276"/>
      <w:bookmarkStart w:id="441" w:name="_Toc527962032"/>
      <w:bookmarkStart w:id="442" w:name="_Toc11054842"/>
      <w:bookmarkEnd w:id="429"/>
      <w:bookmarkEnd w:id="430"/>
      <w:bookmarkEnd w:id="431"/>
      <w:bookmarkEnd w:id="432"/>
      <w:bookmarkEnd w:id="433"/>
      <w:r w:rsidRPr="008240A5">
        <w:t>1. Về kinh tế</w:t>
      </w:r>
      <w:bookmarkEnd w:id="434"/>
    </w:p>
    <w:p w14:paraId="21B46856" w14:textId="77777777" w:rsidR="00F24EC5" w:rsidRPr="008240A5" w:rsidRDefault="00F24EC5" w:rsidP="00F24EC5">
      <w:pPr>
        <w:rPr>
          <w:iCs/>
          <w:szCs w:val="28"/>
        </w:rPr>
      </w:pPr>
      <w:r w:rsidRPr="008240A5">
        <w:rPr>
          <w:iCs/>
          <w:szCs w:val="28"/>
        </w:rPr>
        <w:t>a) Nhiệm vụ</w:t>
      </w:r>
      <w:bookmarkEnd w:id="435"/>
    </w:p>
    <w:p w14:paraId="21136324" w14:textId="77777777" w:rsidR="00F24EC5" w:rsidRPr="008240A5" w:rsidRDefault="00F24EC5" w:rsidP="00F24EC5">
      <w:pPr>
        <w:spacing w:after="120" w:line="240" w:lineRule="auto"/>
        <w:rPr>
          <w:szCs w:val="20"/>
        </w:rPr>
      </w:pPr>
      <w:r w:rsidRPr="008240A5">
        <w:rPr>
          <w:iCs/>
          <w:szCs w:val="28"/>
        </w:rPr>
        <w:t xml:space="preserve">Phát huy các nguồn lực của địa phương và phát triển các tiềm lực nhằm duy trì ổn định sự phát triển của nền kinh tế theo hướng công nghiệp hóa, hiện đại hóa. Đẩy mạnh chuyển dịch cơ cấu kinh tế theo hướng thương mại, dịch vụ, du lịch - công nghiệp, xây dựng, giảm dần tỷ </w:t>
      </w:r>
      <w:r w:rsidRPr="008240A5">
        <w:rPr>
          <w:szCs w:val="20"/>
        </w:rPr>
        <w:t xml:space="preserve">trọng ngành nông nghiệp. Tạo điều kiện cho các doanh nghiệp vừa và nhỏ trên địa bàn phát triển; nâng cao chất lượng các loại hình dịch vụ, du lịch. Tăng cường công tác xúc tiến đầu tư, chính sách ưu đãi, thu hút đầu tư du lịch và ban hành chính sách hỗ trợ phát triển du lịch trên địa bàn. Định hướng phát triển nghề phù hợp với tình hình thực tế tại địa phương theo hướng thương mại, dịch vụ, du lịch, sản xuất đa ngành nghề trên địa bàn. </w:t>
      </w:r>
    </w:p>
    <w:p w14:paraId="7FCF22E2" w14:textId="77777777" w:rsidR="00F24EC5" w:rsidRPr="008240A5" w:rsidRDefault="00F24EC5" w:rsidP="00F24EC5">
      <w:r w:rsidRPr="008240A5">
        <w:t>- Thương mại - dịch vụ, du lịch:</w:t>
      </w:r>
    </w:p>
    <w:p w14:paraId="487A2AE4" w14:textId="77777777" w:rsidR="00F24EC5" w:rsidRPr="008240A5" w:rsidRDefault="00F24EC5" w:rsidP="00F24EC5">
      <w:pPr>
        <w:rPr>
          <w:szCs w:val="28"/>
        </w:rPr>
      </w:pPr>
      <w:r w:rsidRPr="008240A5">
        <w:rPr>
          <w:szCs w:val="28"/>
        </w:rPr>
        <w:t>+ Phát triển các loại hình dịch vụ chất lượng cao như: bưu chính viễn thông, công nghệ thông tin, vận tải, du lịch, tín dụng ngân hàng, y tế, việc làm, các dịch vụ khu công nghiệp, nông nghiệp</w:t>
      </w:r>
      <w:r w:rsidR="0052230B">
        <w:rPr>
          <w:szCs w:val="28"/>
        </w:rPr>
        <w:t>...</w:t>
      </w:r>
      <w:r w:rsidRPr="008240A5">
        <w:rPr>
          <w:szCs w:val="28"/>
        </w:rPr>
        <w:t xml:space="preserve"> trong đó trọng tâm là phát triển hệ thống dịch vụ thương mại, làng nghề phù hợp với phát triển kết cấu hạ tầng kỹ thuật, nhất là khu vực các phường mới thành lập.</w:t>
      </w:r>
    </w:p>
    <w:p w14:paraId="11CC5129" w14:textId="77777777" w:rsidR="00F24EC5" w:rsidRPr="008240A5" w:rsidRDefault="00F24EC5" w:rsidP="00F24EC5">
      <w:pPr>
        <w:spacing w:line="240" w:lineRule="auto"/>
        <w:rPr>
          <w:szCs w:val="28"/>
        </w:rPr>
      </w:pPr>
      <w:r w:rsidRPr="008240A5">
        <w:rPr>
          <w:szCs w:val="28"/>
        </w:rPr>
        <w:t xml:space="preserve">+ Xây dựng, </w:t>
      </w:r>
      <w:r w:rsidR="009D33FC" w:rsidRPr="008240A5">
        <w:rPr>
          <w:szCs w:val="28"/>
        </w:rPr>
        <w:t xml:space="preserve">chiến lược phát triển thị trường, liên kết giữa thị trường các tỉnh trung du miền núi phía Bắc, </w:t>
      </w:r>
      <w:r w:rsidR="00C959FB" w:rsidRPr="008240A5">
        <w:rPr>
          <w:szCs w:val="28"/>
        </w:rPr>
        <w:t xml:space="preserve">thị trường các tỉnh đồng bằng sông Hồng và đặc biệt là thành phố Hà Nội, nhằm cung cấp nguyên liệu cho sản phẩm chế biến nông, lâm, thủy sản, hàng công nghiệp tiêu dùng phục vụ tiêu dùng trong nước và xuất khẩu. Thực hiện các giải pháp quản lý giá cả, thị trường, tăng cường công tác đấu tranh chống buôn lậu, trốn thuế, phòng chống gian lận thương mại, hàng giả, hàng kém chất lượng. Thực hiện có hiệu quả cuộc vận động “Người </w:t>
      </w:r>
      <w:r w:rsidR="00C959FB" w:rsidRPr="008240A5">
        <w:rPr>
          <w:szCs w:val="28"/>
        </w:rPr>
        <w:lastRenderedPageBreak/>
        <w:t>Việt Nam ưu tiên dùng hàng Việt Nam”; đẩy mạnh hệ thống thu mua và tiêu thụ hàng nông sản trên địa bàn thành phố.</w:t>
      </w:r>
    </w:p>
    <w:p w14:paraId="66524DAF" w14:textId="77777777" w:rsidR="00250AFE" w:rsidRPr="008240A5" w:rsidRDefault="00C959FB" w:rsidP="00F24EC5">
      <w:pPr>
        <w:spacing w:line="240" w:lineRule="auto"/>
        <w:rPr>
          <w:szCs w:val="28"/>
        </w:rPr>
      </w:pPr>
      <w:r w:rsidRPr="008240A5">
        <w:rPr>
          <w:szCs w:val="28"/>
        </w:rPr>
        <w:t>- Huy đ</w:t>
      </w:r>
      <w:r w:rsidR="004E6B84" w:rsidRPr="008240A5">
        <w:rPr>
          <w:szCs w:val="28"/>
        </w:rPr>
        <w:t>ộ</w:t>
      </w:r>
      <w:r w:rsidRPr="008240A5">
        <w:rPr>
          <w:szCs w:val="28"/>
        </w:rPr>
        <w:t xml:space="preserve">ng các nguồn lực đầu tư phát triển, trong đó ưu tiên thu hút đầu tư mới theo hình thức đối tác công tư (PPP), thu hút các tập đoàn, doanh nghiệp lớn đầu tư các dự án trên địa bàn thành phố. Nâng cao chất lượng công tác thẩm định chấp nhận chủ trương đầu tư; tạo điều kiện thuận lợi cho các nhà đầu tư phát triển hạ tầng du lịch </w:t>
      </w:r>
      <w:r w:rsidR="00B4626C" w:rsidRPr="008240A5">
        <w:rPr>
          <w:szCs w:val="28"/>
        </w:rPr>
        <w:t xml:space="preserve">trọng điểm là khu du </w:t>
      </w:r>
      <w:r w:rsidR="004E6B84" w:rsidRPr="008240A5">
        <w:rPr>
          <w:szCs w:val="28"/>
        </w:rPr>
        <w:t>l</w:t>
      </w:r>
      <w:r w:rsidR="00B4626C" w:rsidRPr="008240A5">
        <w:rPr>
          <w:szCs w:val="28"/>
        </w:rPr>
        <w:t>ịch hồ Núi Cốc, khu du lịch hai bên bờ sông Cầu.</w:t>
      </w:r>
      <w:r w:rsidR="00250AFE">
        <w:rPr>
          <w:szCs w:val="28"/>
        </w:rPr>
        <w:t xml:space="preserve"> Đẩy nhanh tiến độ xây dựng</w:t>
      </w:r>
      <w:r w:rsidR="00250AFE" w:rsidRPr="00250AFE">
        <w:rPr>
          <w:szCs w:val="28"/>
        </w:rPr>
        <w:t xml:space="preserve"> cụm Công nghiệp Tân Phú </w:t>
      </w:r>
      <w:r w:rsidR="00250AFE">
        <w:rPr>
          <w:szCs w:val="28"/>
        </w:rPr>
        <w:t>1 và Tân Phú 2, thị xã Phổ Yên, trong đó ưu tiên</w:t>
      </w:r>
      <w:r w:rsidR="00250AFE" w:rsidRPr="00250AFE">
        <w:rPr>
          <w:szCs w:val="28"/>
        </w:rPr>
        <w:t xml:space="preserve"> xây dựng 01 trung tâm thương mại với diện tích từ 2.500-3000m</w:t>
      </w:r>
      <w:r w:rsidR="00250AFE" w:rsidRPr="00250AFE">
        <w:rPr>
          <w:szCs w:val="28"/>
          <w:vertAlign w:val="superscript"/>
        </w:rPr>
        <w:t>2</w:t>
      </w:r>
      <w:r w:rsidR="00250AFE" w:rsidRPr="00250AFE">
        <w:rPr>
          <w:szCs w:val="28"/>
        </w:rPr>
        <w:t xml:space="preserve"> để phục vụ nhân dân trong xã Tân Phú, Đông Cao và các địa phương lân cận</w:t>
      </w:r>
      <w:r w:rsidR="00250AFE">
        <w:rPr>
          <w:szCs w:val="28"/>
        </w:rPr>
        <w:t>.</w:t>
      </w:r>
    </w:p>
    <w:p w14:paraId="7E7B30D3" w14:textId="77777777" w:rsidR="00F24EC5" w:rsidRPr="008240A5" w:rsidRDefault="00F24EC5" w:rsidP="00F24EC5">
      <w:r w:rsidRPr="008240A5">
        <w:t xml:space="preserve">- Công nghiệp </w:t>
      </w:r>
      <w:r w:rsidRPr="008240A5">
        <w:rPr>
          <w:iCs/>
        </w:rPr>
        <w:t>và xây dựng</w:t>
      </w:r>
      <w:r w:rsidRPr="008240A5">
        <w:t>:</w:t>
      </w:r>
    </w:p>
    <w:p w14:paraId="570D1154" w14:textId="77777777" w:rsidR="00F24EC5" w:rsidRPr="008240A5" w:rsidRDefault="00F24EC5" w:rsidP="00F24EC5">
      <w:r w:rsidRPr="008240A5">
        <w:t xml:space="preserve">+ Xác định công nghiệp là động lực phát triển kinh tế - xã hội; phát triển hài hòa giữa các khu, cụm công nghiệp thu hút đầu tư mới đến từ các thành phần kinh tế trong và ngoài nước. Duy trì phát triển các ngành công nghiệp chủ lực; tập trung phát triển các ngành công nghiệp thế mạnh. Tạo điều kiện thuận lợi xây dựng hoàn chỉnh kết cấu hạ tầng các khu công nghiệp, cụm công nghiệp như khu công nghiệp. Xây dựng kế hoạch di dời các cơ sở sản xuất quy mô lớn gây ô nhiễm môi trường ra khỏi khu vực nội thị, tập </w:t>
      </w:r>
      <w:r w:rsidRPr="008240A5">
        <w:rPr>
          <w:szCs w:val="28"/>
        </w:rPr>
        <w:t>tr</w:t>
      </w:r>
      <w:r w:rsidRPr="008240A5">
        <w:t>ung phát triển các ngành công nghiệp sạch không gây ô nhiễm môi trường, hiện đại, công nghệ cao, có giá trị kinh tế lớn, thu hút được nguồn lao động tại địa phương, quan tâm đầu tư xây dựng các công trình phụ trợ phục vụ công nghiệp.</w:t>
      </w:r>
    </w:p>
    <w:p w14:paraId="2B5E94F7" w14:textId="77777777" w:rsidR="00F24EC5" w:rsidRPr="008240A5" w:rsidRDefault="00F24EC5" w:rsidP="00F24EC5">
      <w:pPr>
        <w:rPr>
          <w:szCs w:val="28"/>
        </w:rPr>
      </w:pPr>
      <w:r w:rsidRPr="008240A5">
        <w:rPr>
          <w:szCs w:val="28"/>
        </w:rPr>
        <w:t>+ Khôi phục và phát triển tiểu thủ công nghiệp trên cơ sở các ngành nghề truyền thống đã xác lập được vị thế trên thị trường, có lợi thế về nguyên liệu đồng thời lựa chọn du nhập một số ngành nghề mới cho phép tận dụng lợi thế về địa lý, tài nguyên, lao động trên địa bàn. Tập trung xây dựng các khu cụm công nghiệp - tiểu thủ công nghiệp vừa và nhỏ làm trọng tâm, trọng điểm để từng bước nhân rộng mô hình, tổ chức sản xuất tập trung, hiệu quả, giảm thiểu đầu tư hạ tầng và đảm bảo môi trường</w:t>
      </w:r>
    </w:p>
    <w:p w14:paraId="66858C37" w14:textId="77777777" w:rsidR="00F24EC5" w:rsidRPr="008240A5" w:rsidRDefault="00F24EC5" w:rsidP="00F24EC5">
      <w:r w:rsidRPr="008240A5">
        <w:t>- Nông -</w:t>
      </w:r>
      <w:r w:rsidRPr="008240A5">
        <w:rPr>
          <w:szCs w:val="28"/>
        </w:rPr>
        <w:t xml:space="preserve"> lâm - thủy sản: </w:t>
      </w:r>
    </w:p>
    <w:p w14:paraId="2C60F492" w14:textId="77777777" w:rsidR="00805381" w:rsidRPr="008240A5" w:rsidRDefault="00805381" w:rsidP="00805381">
      <w:pPr>
        <w:rPr>
          <w:szCs w:val="28"/>
        </w:rPr>
      </w:pPr>
      <w:r w:rsidRPr="008240A5">
        <w:rPr>
          <w:szCs w:val="28"/>
        </w:rPr>
        <w:t xml:space="preserve">+ Tiếp tục đẩy mạnh chuyển dịch cơ cấu giống cây trồng, vật nuôi, áp dụng tiến bộ khoa học, công nghệ, quy trình kỹ thuật theo hướng vừa đảm bảo nâng cao năng suất vừa chú trọng nâng cao chất lượng, giá trị, hiệu quả kinh tế, theo nhu cầu thị trường, tăng sức cạnh tranh, phát triển bền vững của sản phẩm nông nghiệp hàng hóa chủ lực của </w:t>
      </w:r>
      <w:r w:rsidR="009E4135" w:rsidRPr="008240A5">
        <w:rPr>
          <w:szCs w:val="28"/>
        </w:rPr>
        <w:t>thành phố.</w:t>
      </w:r>
    </w:p>
    <w:p w14:paraId="1E934FAC" w14:textId="77777777" w:rsidR="00805381" w:rsidRPr="008240A5" w:rsidRDefault="00805381" w:rsidP="00805381">
      <w:pPr>
        <w:rPr>
          <w:szCs w:val="28"/>
        </w:rPr>
      </w:pPr>
      <w:r w:rsidRPr="008240A5">
        <w:rPr>
          <w:szCs w:val="28"/>
        </w:rPr>
        <w:t xml:space="preserve">+ Đối với sản xuất lương thực: tiếp tục chuyển dịch cơ cấu thời vụ, sử dụng giống ngắn ngày, thích ứng rộng, hạn chế ảnh hưởng của thiên tai, dịch bệnh. </w:t>
      </w:r>
    </w:p>
    <w:p w14:paraId="146429AB" w14:textId="77777777" w:rsidR="00F24EC5" w:rsidRPr="008240A5" w:rsidRDefault="00805381" w:rsidP="00805381">
      <w:r w:rsidRPr="008240A5">
        <w:rPr>
          <w:szCs w:val="28"/>
        </w:rPr>
        <w:t>+ Triển khai quy hoạch vùng sản xuất rau an toàn ứng dụng công nghệ cao, gắn với triển khai thực hiện Đề án tái cơ cấu nông nghiệp</w:t>
      </w:r>
      <w:r w:rsidRPr="008240A5">
        <w:t>.</w:t>
      </w:r>
      <w:r w:rsidR="00F24EC5" w:rsidRPr="008240A5">
        <w:t xml:space="preserve"> Quan tâm phát triển </w:t>
      </w:r>
      <w:r w:rsidR="00F24EC5" w:rsidRPr="008240A5">
        <w:lastRenderedPageBreak/>
        <w:t>nông nghiệp theo hướng sản xuất hàng hóa, bền vững. Tập trung chuyển đổi cơ cấu cây trồng theo quy hoạch sản xuất nông nghiệp, đẩy mạnh ứng dụng tiến bộ khoa học kỹ thuật đi đôi với việc tổ chức lại sản xuất thực hiện chuỗi liên kết gắn sản xuất với tiêu thụ nhằm tăng hiệu quả kinh tế. Đẩy mạnh ứng dụng công nghệ sinh học trong sản xuất, nhân rộng các mô hình sản xuất hiệu quả.</w:t>
      </w:r>
    </w:p>
    <w:p w14:paraId="619F30BA" w14:textId="77777777" w:rsidR="00F24EC5" w:rsidRPr="008240A5" w:rsidRDefault="00F24EC5" w:rsidP="00F24EC5">
      <w:r w:rsidRPr="008240A5">
        <w:t xml:space="preserve">- Thu chi ngân sách: </w:t>
      </w:r>
      <w:r w:rsidRPr="008240A5">
        <w:rPr>
          <w:szCs w:val="28"/>
        </w:rPr>
        <w:t>triển khai kế hoạch thu chi ngân sách năm 2021 đảm bảo cân đối ngân sách, phân bổ ngân sách có trọng tâm, trọng điểm, minh bạch, khách quan, đúng quy định; quản lý chi ngân sách chặt chẽ, thiết thực, hiệu quả. Thực hiện nghiêm túc quản lý nguồn vốn đầu tư xây dựng cơ bản theo kế hoạch đầu tư công đã được duyệt, tập trung nguồn vốn đẩy nhanh tiến độ các công trình, dự án quan trọng, cấp bách đảm bảo tiến độ.</w:t>
      </w:r>
    </w:p>
    <w:p w14:paraId="331D44D6" w14:textId="77777777" w:rsidR="00F24EC5" w:rsidRPr="008240A5" w:rsidRDefault="00F24EC5" w:rsidP="00F24EC5">
      <w:pPr>
        <w:rPr>
          <w:iCs/>
        </w:rPr>
      </w:pPr>
      <w:r w:rsidRPr="008240A5">
        <w:rPr>
          <w:iCs/>
        </w:rPr>
        <w:t>b) Giải pháp</w:t>
      </w:r>
    </w:p>
    <w:p w14:paraId="04E6837D" w14:textId="77777777" w:rsidR="00F24EC5" w:rsidRPr="008240A5" w:rsidRDefault="00F24EC5" w:rsidP="00F24EC5">
      <w:pPr>
        <w:rPr>
          <w:szCs w:val="28"/>
        </w:rPr>
      </w:pPr>
      <w:r w:rsidRPr="008240A5">
        <w:rPr>
          <w:iCs/>
        </w:rPr>
        <w:t xml:space="preserve">- Công nghiệp và xây dựng: </w:t>
      </w:r>
      <w:r w:rsidRPr="008240A5">
        <w:t>tập trung tháo gỡ các khó khăn, hỗ trợ các nhà đầu tư đẩy mạnh sản xuất công nghiệp trong các khu, cụm công nghiệp và làng nghề. Làm tốt công tác giải phóng mặt bằng, giải quyết kịp thời các vướng mắc để đẩy nhanh tiến độ các dự án đầu tư; thu hút các nhà đầu tư; p</w:t>
      </w:r>
      <w:r w:rsidRPr="008240A5">
        <w:rPr>
          <w:szCs w:val="28"/>
        </w:rPr>
        <w:t xml:space="preserve">hát triển các khu, cụm công nghiệp gắn với phát triển đô thị nhất là tại các khu công nghiệp </w:t>
      </w:r>
      <w:r w:rsidR="009D33FC" w:rsidRPr="008240A5">
        <w:rPr>
          <w:szCs w:val="28"/>
        </w:rPr>
        <w:t>Yên Bình</w:t>
      </w:r>
      <w:r w:rsidRPr="008240A5">
        <w:rPr>
          <w:szCs w:val="28"/>
        </w:rPr>
        <w:t>; khuyến khích việc đầu tư xây dựng nhà ở cho công nhân, công trình hạ tầng xã hội, thiết chế văn hóa; tập trung phát triển tiểu thủ công nghiệp, làng nghề truyền thống.</w:t>
      </w:r>
    </w:p>
    <w:p w14:paraId="1A4EF94D" w14:textId="77777777" w:rsidR="00F24EC5" w:rsidRPr="008240A5" w:rsidRDefault="00F24EC5" w:rsidP="00F24EC5">
      <w:pPr>
        <w:tabs>
          <w:tab w:val="left" w:pos="7280"/>
          <w:tab w:val="left" w:pos="8284"/>
        </w:tabs>
        <w:spacing w:after="120" w:line="360" w:lineRule="exact"/>
        <w:rPr>
          <w:szCs w:val="28"/>
        </w:rPr>
      </w:pPr>
      <w:r w:rsidRPr="008240A5">
        <w:rPr>
          <w:szCs w:val="28"/>
        </w:rPr>
        <w:t>- Thương mại - dịch vụ:</w:t>
      </w:r>
    </w:p>
    <w:p w14:paraId="62BEBCDD" w14:textId="77777777" w:rsidR="00F24EC5" w:rsidRPr="008240A5" w:rsidRDefault="00F24EC5" w:rsidP="00F24EC5">
      <w:pPr>
        <w:tabs>
          <w:tab w:val="left" w:pos="7280"/>
          <w:tab w:val="left" w:pos="8284"/>
        </w:tabs>
        <w:spacing w:after="120" w:line="360" w:lineRule="exact"/>
        <w:rPr>
          <w:szCs w:val="28"/>
        </w:rPr>
      </w:pPr>
      <w:r w:rsidRPr="008240A5">
        <w:rPr>
          <w:szCs w:val="28"/>
        </w:rPr>
        <w:t xml:space="preserve">+ Thực hiện xã hội hóa đầu tư các công trình cấp nước sạch, chợ nông thôn, công trình thu gom, xử lý rác thải và một số công trình công ích khác, nhất là đối với các công trình có khả năng thu hồi vốn trực tiếp. Sử dụng có hiệu quả các khoản viện trợ không hoàn lại của các tổ chức, cá nhân trong và ngoài nước; các khoản huy động hợp pháp khác để thực hiện xây dựng nông thôn mới tại cơ sở. Chú trọng phát huy nội lực của cộng đồng dân cư, vận động người dân đóng góp sức người, sức của, hiến vật kiến trúc, cây lâu năm, quyền sử dụng đất… để góp phần cùng với ngân sách </w:t>
      </w:r>
      <w:r w:rsidR="009E4135" w:rsidRPr="008240A5">
        <w:rPr>
          <w:szCs w:val="28"/>
        </w:rPr>
        <w:t>Nhà nước</w:t>
      </w:r>
      <w:r w:rsidRPr="008240A5">
        <w:rPr>
          <w:szCs w:val="28"/>
        </w:rPr>
        <w:t xml:space="preserve"> thực hiện có hiệu quả các nội dung chương trình.</w:t>
      </w:r>
    </w:p>
    <w:p w14:paraId="4A604579" w14:textId="77777777" w:rsidR="00F24EC5" w:rsidRPr="0094407F" w:rsidRDefault="00F24EC5" w:rsidP="00F24EC5">
      <w:pPr>
        <w:tabs>
          <w:tab w:val="left" w:pos="7280"/>
          <w:tab w:val="left" w:pos="8284"/>
        </w:tabs>
        <w:spacing w:after="120" w:line="360" w:lineRule="exact"/>
        <w:rPr>
          <w:spacing w:val="-4"/>
          <w:szCs w:val="28"/>
        </w:rPr>
      </w:pPr>
      <w:r w:rsidRPr="0094407F">
        <w:rPr>
          <w:spacing w:val="-4"/>
          <w:szCs w:val="28"/>
        </w:rPr>
        <w:t>+ Đẩy mạnh phát triển các ngành dịch vụ, phấn đấu tốc độ tăng giá trị các ngành dịch vụ đạt 15% trở lên, thu hút đầu tư phát triển mạnh các loại hình dịch vụ đi đôi với việc nâng cao chất lượng sản phẩm để có các dịch vụ chất lượng cao.</w:t>
      </w:r>
    </w:p>
    <w:p w14:paraId="6A560EF7" w14:textId="77777777" w:rsidR="00F24EC5" w:rsidRPr="008240A5" w:rsidRDefault="00F24EC5" w:rsidP="00805381">
      <w:pPr>
        <w:tabs>
          <w:tab w:val="left" w:pos="7280"/>
          <w:tab w:val="left" w:pos="8284"/>
        </w:tabs>
        <w:spacing w:after="120" w:line="360" w:lineRule="exact"/>
      </w:pPr>
      <w:r w:rsidRPr="008240A5">
        <w:rPr>
          <w:szCs w:val="28"/>
        </w:rPr>
        <w:t xml:space="preserve">- Nông - lâm - thủy sản: </w:t>
      </w:r>
      <w:r w:rsidR="00805381" w:rsidRPr="008240A5">
        <w:rPr>
          <w:szCs w:val="28"/>
          <w:shd w:val="clear" w:color="auto" w:fill="FFFFFF"/>
        </w:rPr>
        <w:t xml:space="preserve">Đẩy mạnh công tác thông tin, tuyên truyền, xây dựng mô hình chuyển giao tiến bộ khoa học và công nghệ, quy trình kỹ thuật; mô hình tổ chức sản xuất hiệu quả, liên kết sản xuất, chế biến, tiêu thụ sản phẩm. Gắn xây dựng mô hình với cung ứng vật tư, hướng dẫn quy trình kỹ thuật, tập huấn, đào tạo nghề nông nghiệp cho lao động nông thôn. Không xây </w:t>
      </w:r>
      <w:r w:rsidR="00805381" w:rsidRPr="008240A5">
        <w:rPr>
          <w:szCs w:val="28"/>
          <w:shd w:val="clear" w:color="auto" w:fill="FFFFFF"/>
        </w:rPr>
        <w:lastRenderedPageBreak/>
        <w:t xml:space="preserve">dựng mô hình sản xuất nhỏ lẻ, phân tán, kém hiệu quả, phát triển dịch vụ. Tiếp tục quan tâm đầu tư thực hiện hiệu quả công tác phòng chống dịch bệnh cây trồng, vật nuôi, đảm bảo chất lượng an toàn thực phẩm, phòng chống thiên tai, bảo vệ và phát triển rừng, môi trường trong nông nghiệp; củng cố hoàn thiện cơ sở hạ tầng: giống nông nghiệp, giao thông, thủy lợi (phát triển tưới cây trồng cạn), khu, vùng nông nghiệp ứng dụng công nghệ cao, đáp ứng yêu cầu phục vụ sản xuất và thích ứng với biến đổi khí hậu. Tăng cường công tác quản lý </w:t>
      </w:r>
      <w:r w:rsidR="009E4135" w:rsidRPr="008240A5">
        <w:rPr>
          <w:szCs w:val="28"/>
          <w:shd w:val="clear" w:color="auto" w:fill="FFFFFF"/>
        </w:rPr>
        <w:t>Nhà nước</w:t>
      </w:r>
      <w:r w:rsidR="00805381" w:rsidRPr="008240A5">
        <w:rPr>
          <w:szCs w:val="28"/>
          <w:shd w:val="clear" w:color="auto" w:fill="FFFFFF"/>
        </w:rPr>
        <w:t xml:space="preserve">, cải cách hành chính; thanh tra, kiểm tra, xử lý vi phạm, thực thi pháp luật lĩnh vực ngành nông lâm </w:t>
      </w:r>
      <w:r w:rsidR="00805381" w:rsidRPr="008240A5">
        <w:t>thủy sản.</w:t>
      </w:r>
    </w:p>
    <w:p w14:paraId="02891C09" w14:textId="77777777" w:rsidR="00F24EC5" w:rsidRPr="008240A5" w:rsidRDefault="00F24EC5" w:rsidP="00F24EC5">
      <w:pPr>
        <w:keepNext/>
        <w:keepLines/>
        <w:outlineLvl w:val="2"/>
        <w:rPr>
          <w:rFonts w:eastAsia="Cambria"/>
          <w:b/>
          <w:bCs/>
          <w:szCs w:val="28"/>
          <w:shd w:val="clear" w:color="auto" w:fill="FFFFFF"/>
        </w:rPr>
      </w:pPr>
      <w:bookmarkStart w:id="443" w:name="_Toc69743935"/>
      <w:bookmarkStart w:id="444" w:name="_Toc76639579"/>
      <w:bookmarkStart w:id="445" w:name="_Toc80110581"/>
      <w:r w:rsidRPr="008240A5">
        <w:rPr>
          <w:rFonts w:eastAsia="Cambria"/>
          <w:b/>
          <w:bCs/>
          <w:szCs w:val="28"/>
          <w:shd w:val="clear" w:color="auto" w:fill="FFFFFF"/>
        </w:rPr>
        <w:t xml:space="preserve">2. Về văn </w:t>
      </w:r>
      <w:r w:rsidR="009325AA" w:rsidRPr="008240A5">
        <w:rPr>
          <w:rFonts w:eastAsia="Cambria"/>
          <w:b/>
          <w:bCs/>
          <w:szCs w:val="28"/>
          <w:shd w:val="clear" w:color="auto" w:fill="FFFFFF"/>
        </w:rPr>
        <w:t>hóa</w:t>
      </w:r>
      <w:r w:rsidRPr="008240A5">
        <w:rPr>
          <w:rFonts w:eastAsia="Cambria"/>
          <w:b/>
          <w:bCs/>
          <w:szCs w:val="28"/>
          <w:shd w:val="clear" w:color="auto" w:fill="FFFFFF"/>
        </w:rPr>
        <w:t xml:space="preserve"> - xã hội</w:t>
      </w:r>
      <w:bookmarkEnd w:id="436"/>
      <w:bookmarkEnd w:id="437"/>
      <w:bookmarkEnd w:id="438"/>
      <w:bookmarkEnd w:id="443"/>
      <w:bookmarkEnd w:id="444"/>
      <w:bookmarkEnd w:id="445"/>
    </w:p>
    <w:p w14:paraId="610533E0" w14:textId="77777777" w:rsidR="00F24EC5" w:rsidRPr="008240A5" w:rsidRDefault="00F24EC5" w:rsidP="00F24EC5">
      <w:pPr>
        <w:rPr>
          <w:iCs/>
        </w:rPr>
      </w:pPr>
      <w:bookmarkStart w:id="446" w:name="_Toc523132038"/>
      <w:bookmarkStart w:id="447" w:name="_Toc535931193"/>
      <w:bookmarkStart w:id="448" w:name="_Toc11054833"/>
      <w:r w:rsidRPr="008240A5">
        <w:rPr>
          <w:iCs/>
        </w:rPr>
        <w:t>a) Nhiệm vụ</w:t>
      </w:r>
    </w:p>
    <w:p w14:paraId="1FA3F178" w14:textId="77777777" w:rsidR="0007348D" w:rsidRPr="008240A5" w:rsidRDefault="0007348D" w:rsidP="0007348D">
      <w:pPr>
        <w:rPr>
          <w:rFonts w:eastAsia="Calibri"/>
          <w:iCs/>
          <w:szCs w:val="28"/>
        </w:rPr>
      </w:pPr>
      <w:r w:rsidRPr="008240A5">
        <w:rPr>
          <w:rFonts w:eastAsia="Calibri"/>
          <w:iCs/>
          <w:szCs w:val="28"/>
        </w:rPr>
        <w:t xml:space="preserve">Tăng cường công tác quản lý, kiểm tra các hoạt động văn hóa; khuyến khích các tổ chức, cá nhân đầu tư xây dựng, phát triển các loại hình văn hóa dân lập. Đẩy mạnh hơn nữa phong trào “Toàn dân đoàn kết xây dựng đời sống văn hóa”, “Cuộc vận động xây dựng nếp sống văn minh nơi công sở, trong cộng đồng dân cư”. </w:t>
      </w:r>
      <w:r w:rsidRPr="008240A5">
        <w:rPr>
          <w:szCs w:val="20"/>
        </w:rPr>
        <w:t xml:space="preserve">Tổ chức triển khai Chương trình mục tiêu quốc gia phát triển kinh tế - xã hội vùng đồng bào dân tộc thiểu số và miền núi giai đoạn 2021 - 2025; triển khai Nghị quyết của Ban Chấp hành Đảng bộ tỉnh về Công tác dân tộc giai đoạn 2021 - 2015, định hướng đến năm 2030. </w:t>
      </w:r>
      <w:r w:rsidRPr="008240A5">
        <w:rPr>
          <w:rFonts w:eastAsia="Calibri"/>
          <w:iCs/>
          <w:szCs w:val="28"/>
        </w:rPr>
        <w:t xml:space="preserve">Thực hiện các phong trào văn </w:t>
      </w:r>
      <w:r w:rsidR="009325AA" w:rsidRPr="008240A5">
        <w:rPr>
          <w:rFonts w:eastAsia="Calibri"/>
          <w:iCs/>
          <w:szCs w:val="28"/>
        </w:rPr>
        <w:t>hóa</w:t>
      </w:r>
      <w:r w:rsidRPr="008240A5">
        <w:rPr>
          <w:rFonts w:eastAsia="Calibri"/>
          <w:iCs/>
          <w:szCs w:val="28"/>
        </w:rPr>
        <w:t xml:space="preserve">, văn nghệ, thể dục, thể thao có chất lượng, chiều sâu. Cùng với đó, quan tâm đầu tư xây dựng thiết chế văn hóa - </w:t>
      </w:r>
      <w:r w:rsidR="00731777" w:rsidRPr="008240A5">
        <w:rPr>
          <w:rFonts w:eastAsia="Calibri"/>
          <w:iCs/>
          <w:szCs w:val="28"/>
        </w:rPr>
        <w:t>thể dục - thể thao</w:t>
      </w:r>
      <w:r w:rsidRPr="008240A5">
        <w:rPr>
          <w:rFonts w:eastAsia="Calibri"/>
          <w:iCs/>
          <w:szCs w:val="28"/>
        </w:rPr>
        <w:t xml:space="preserve">; nâng cấp cơ sở vật chất, máy móc, phương tiện hoạt động của hệ thống truyền thanh để đưa đường lối, chủ trương, chính sách của Đảng, Pháp lụât của Nhà nước đến mọi người dân. </w:t>
      </w:r>
    </w:p>
    <w:p w14:paraId="6F7351F2" w14:textId="77777777" w:rsidR="0007348D" w:rsidRPr="008240A5" w:rsidRDefault="0007348D" w:rsidP="0007348D">
      <w:pPr>
        <w:tabs>
          <w:tab w:val="left" w:pos="0"/>
          <w:tab w:val="left" w:pos="180"/>
          <w:tab w:val="left" w:pos="270"/>
          <w:tab w:val="left" w:pos="360"/>
        </w:tabs>
        <w:rPr>
          <w:rFonts w:eastAsia="Calibri"/>
          <w:szCs w:val="28"/>
          <w:shd w:val="clear" w:color="auto" w:fill="FFFFFF"/>
          <w:lang w:eastAsia="vi-VN"/>
        </w:rPr>
      </w:pPr>
      <w:r w:rsidRPr="008240A5">
        <w:rPr>
          <w:rFonts w:eastAsia="Calibri"/>
          <w:iCs/>
          <w:szCs w:val="28"/>
        </w:rPr>
        <w:t>Thực hiện tốt các chương trình y tế Quốc gia; nâng cao hiệu quả hoạt động, chăm sóc sức khỏe ban đầu cho người dân; tăng cường quản lý, phát triển loại hình khám chữa bệnh bằng y học cổ truyền, xã hội hóa một số dịch vụ y tế, liên kết các dịch vụ kỹ thuật cao về y tế. Tăng cường công tác giáo dục truyền thông dân số, kế hoạch hóa gia đình; công tác bảo vệ, chăm sóc, giáo dục trẻ em; chăm sóc người già, người tàn tật…</w:t>
      </w:r>
      <w:r w:rsidRPr="008240A5">
        <w:rPr>
          <w:rFonts w:eastAsia="Calibri"/>
          <w:i/>
          <w:iCs/>
          <w:szCs w:val="28"/>
        </w:rPr>
        <w:t xml:space="preserve"> </w:t>
      </w:r>
      <w:r w:rsidRPr="008240A5">
        <w:rPr>
          <w:rFonts w:eastAsia="Calibri"/>
          <w:szCs w:val="28"/>
          <w:shd w:val="clear" w:color="auto" w:fill="FFFFFF"/>
          <w:lang w:eastAsia="vi-VN"/>
        </w:rPr>
        <w:t>Duy trì tỷ lệ tăng dân số tự nhiên ở mức 1%. Tăng cường hiệu lực quản lý Nhà nước về dân số - kế hoạch hóa gia đình nhằm nâng cao chất lượng dân số, giảm tỷ lệ mất cân bằng giới tính khi sinh.</w:t>
      </w:r>
    </w:p>
    <w:p w14:paraId="361BAA73" w14:textId="77777777" w:rsidR="0007348D" w:rsidRPr="008240A5" w:rsidRDefault="0007348D" w:rsidP="0007348D">
      <w:pPr>
        <w:tabs>
          <w:tab w:val="left" w:pos="0"/>
          <w:tab w:val="left" w:pos="180"/>
          <w:tab w:val="left" w:pos="270"/>
          <w:tab w:val="left" w:pos="360"/>
        </w:tabs>
        <w:rPr>
          <w:rFonts w:eastAsia="Calibri"/>
          <w:szCs w:val="28"/>
          <w:shd w:val="clear" w:color="auto" w:fill="FFFFFF"/>
        </w:rPr>
      </w:pPr>
      <w:r w:rsidRPr="008240A5">
        <w:rPr>
          <w:rFonts w:eastAsia="Calibri"/>
          <w:iCs/>
          <w:szCs w:val="28"/>
        </w:rPr>
        <w:t>Tiếp tục thực hiện các chương trình xóa đói, giảm nghèo, dự án giải quyết việc làm, giới thiệu việc làm; vận động xây dựng, phát triển quỹ vì người nghèo</w:t>
      </w:r>
      <w:r w:rsidRPr="008240A5">
        <w:rPr>
          <w:rFonts w:eastAsia="Calibri"/>
          <w:i/>
          <w:iCs/>
          <w:szCs w:val="28"/>
        </w:rPr>
        <w:t xml:space="preserve">. </w:t>
      </w:r>
      <w:r w:rsidRPr="008240A5">
        <w:rPr>
          <w:rFonts w:eastAsia="Calibri"/>
          <w:szCs w:val="28"/>
          <w:shd w:val="clear" w:color="auto" w:fill="FFFFFF"/>
          <w:lang w:eastAsia="vi-VN"/>
        </w:rPr>
        <w:t xml:space="preserve">Tiếp tục thực hiện tốt chính sách ưu đãi người có công với cách mạng, đẩy mạnh phong trào “Đền ơn đáp nghĩa”. Thực hiện các biện pháp nâng cao tỷ lệ và chất lượng lao động qua đào tạo, tạo việc làm cho khoảng 5.000 lao động. Đồng thời, ưu tiên nguồn lực phát triển, thực hiện hiệu quả chương trình Quốc gia giảm nghèo bền vững. Tạo cơ hội cho người nghèo tiếp cận các chính sách trợ giúp về </w:t>
      </w:r>
      <w:r w:rsidRPr="008240A5">
        <w:rPr>
          <w:rFonts w:eastAsia="Calibri"/>
          <w:szCs w:val="28"/>
          <w:shd w:val="clear" w:color="auto" w:fill="FFFFFF"/>
          <w:lang w:eastAsia="vi-VN"/>
        </w:rPr>
        <w:lastRenderedPageBreak/>
        <w:t xml:space="preserve">hạ tầng phục vụ sản xuất, đất đai, dạy nghề, tạo việc làm, khuyến nông... Phấn đấu giảm tỷ lệ hộ nghèo còn dưới </w:t>
      </w:r>
      <w:r w:rsidR="009E1E54" w:rsidRPr="008240A5">
        <w:rPr>
          <w:rFonts w:eastAsia="Calibri"/>
          <w:szCs w:val="28"/>
          <w:shd w:val="clear" w:color="auto" w:fill="FFFFFF"/>
          <w:lang w:eastAsia="vi-VN"/>
        </w:rPr>
        <w:t>1</w:t>
      </w:r>
      <w:r w:rsidRPr="008240A5">
        <w:rPr>
          <w:rFonts w:eastAsia="Calibri"/>
          <w:szCs w:val="28"/>
          <w:shd w:val="clear" w:color="auto" w:fill="FFFFFF"/>
          <w:lang w:eastAsia="vi-VN"/>
        </w:rPr>
        <w:t>%.</w:t>
      </w:r>
    </w:p>
    <w:p w14:paraId="5E66C93B" w14:textId="77777777" w:rsidR="00F24EC5" w:rsidRPr="008240A5" w:rsidRDefault="00F24EC5" w:rsidP="003243BC">
      <w:pPr>
        <w:rPr>
          <w:iCs/>
        </w:rPr>
      </w:pPr>
      <w:r w:rsidRPr="008240A5">
        <w:rPr>
          <w:iCs/>
        </w:rPr>
        <w:t>b) Giải pháp</w:t>
      </w:r>
    </w:p>
    <w:p w14:paraId="2842B2E7" w14:textId="77777777" w:rsidR="00F24EC5" w:rsidRPr="008240A5" w:rsidRDefault="00F24EC5" w:rsidP="00F24EC5">
      <w:pPr>
        <w:spacing w:after="120"/>
        <w:rPr>
          <w:szCs w:val="20"/>
        </w:rPr>
      </w:pPr>
      <w:r w:rsidRPr="008240A5">
        <w:rPr>
          <w:szCs w:val="20"/>
        </w:rPr>
        <w:t xml:space="preserve">Tiếp tục tăng cường đầu tư phát triển toàn diện các lĩnh vực văn hóa, xã hội, nâng cao chất lượng nguồn nhân lực đã qua đào tạo, làm tốt công tác giải quyết việc làm, đảm bảo an sinh xã hội; không ngừng cải thiện đời sống vật chất và tinh thần của </w:t>
      </w:r>
      <w:r w:rsidR="009E4135" w:rsidRPr="008240A5">
        <w:rPr>
          <w:szCs w:val="20"/>
        </w:rPr>
        <w:t>Nhân dân</w:t>
      </w:r>
      <w:r w:rsidRPr="008240A5">
        <w:rPr>
          <w:szCs w:val="20"/>
        </w:rPr>
        <w:t xml:space="preserve">. Nâng cao chất lượng giáo dục mũi nhọn và giáo dục đại trà. Đẩy mạnh áp dụng các tiến bộ khoa học công nghệ vào tất cả các lĩnh vực sản xuất và đời sống. Tăng cường đào tạo chuyên môn, nâng cao tinh thần trách nhiệm và y đức cho đội ngũ cán bộ y tế; tăng cường các nguồn lực, trang thiết bị, cơ sở hạ tầng cho các cơ sở y tế; thực hiện tốt các chương trình mục tiêu quốc gia, thực hiện đồng bộ các chính sách xã hội, đảm bảo an sinh xã hội. </w:t>
      </w:r>
    </w:p>
    <w:p w14:paraId="21D612EC" w14:textId="77777777" w:rsidR="00F24EC5" w:rsidRPr="008240A5" w:rsidRDefault="00F24EC5" w:rsidP="00F24EC5">
      <w:pPr>
        <w:spacing w:after="120"/>
        <w:rPr>
          <w:szCs w:val="20"/>
        </w:rPr>
      </w:pPr>
      <w:r w:rsidRPr="008240A5">
        <w:rPr>
          <w:szCs w:val="20"/>
        </w:rPr>
        <w:t>Quan tâm đầu tư xây dựng các thiết chế văn hóa, các công trình dịch vụ công cộng, công viên cây xanh và các công trình phục vụ lợi ích công cộng. Phát triển một xã hội lành mạnh, ổn định trong đó con người là đối tượng quan tâm hàng đầu và cũng là chủ thể để đảm bảo cho sự phát triển kinh tế - xã hội. Tạo sự chuyển biến cơ bản và toàn diện ngành giáo dục và đào tạo; chú trọng đào tạo nghề phù hợp với nhu cầu phát triển kinh tế - xã hội.</w:t>
      </w:r>
    </w:p>
    <w:p w14:paraId="2CA0BAC2" w14:textId="77777777" w:rsidR="00F24EC5" w:rsidRPr="008240A5" w:rsidRDefault="00F24EC5" w:rsidP="00F24EC5">
      <w:pPr>
        <w:spacing w:after="120" w:line="264" w:lineRule="auto"/>
        <w:rPr>
          <w:szCs w:val="28"/>
        </w:rPr>
      </w:pPr>
      <w:r w:rsidRPr="008240A5">
        <w:rPr>
          <w:szCs w:val="28"/>
        </w:rPr>
        <w:t xml:space="preserve">Bảo tồn và phát huy giá trị di sản văn hóa vật thể và phi vật thể, hỗ trợ phát triển văn hóa truyền thống để không làm mất đi các giá trị văn hóa, phát triển kinh tế trên nền tảng của các giá trị văn hóa; tăng cường xã hội hóa xây dựng hạ tầng văn hóa - thể thao: sân chơi, bãi tập, các thiết chế văn hóa; nâng cao sức khỏe đời sống tinh thần cho </w:t>
      </w:r>
      <w:r w:rsidR="009E4135" w:rsidRPr="008240A5">
        <w:rPr>
          <w:szCs w:val="28"/>
        </w:rPr>
        <w:t>Nhân dân</w:t>
      </w:r>
      <w:r w:rsidRPr="008240A5">
        <w:rPr>
          <w:szCs w:val="28"/>
        </w:rPr>
        <w:t>.</w:t>
      </w:r>
    </w:p>
    <w:p w14:paraId="2D2961D8" w14:textId="77777777" w:rsidR="00F24EC5" w:rsidRPr="008240A5" w:rsidRDefault="00F24EC5" w:rsidP="00F24EC5">
      <w:pPr>
        <w:spacing w:after="120"/>
        <w:rPr>
          <w:szCs w:val="20"/>
        </w:rPr>
      </w:pPr>
      <w:r w:rsidRPr="008240A5">
        <w:rPr>
          <w:szCs w:val="28"/>
        </w:rPr>
        <w:t xml:space="preserve">Nâng cao chất lượng các loại hình hoạt động văn hóa - thông tin của các phương tiện thông tin đại chúng; phát triển một số điểm vui chơi công cộng, trang bị thêm một số dụng cụ, trang thiết bị cần thiết tại các điểm vui chơi, giải trí, thể thao phục vụ </w:t>
      </w:r>
      <w:r w:rsidR="009E4135" w:rsidRPr="008240A5">
        <w:rPr>
          <w:szCs w:val="28"/>
        </w:rPr>
        <w:t>Nhân dân</w:t>
      </w:r>
      <w:r w:rsidRPr="008240A5">
        <w:rPr>
          <w:szCs w:val="28"/>
        </w:rPr>
        <w:t>.</w:t>
      </w:r>
    </w:p>
    <w:p w14:paraId="279B6C3E" w14:textId="77777777" w:rsidR="00F24EC5" w:rsidRPr="008240A5" w:rsidRDefault="00F24EC5" w:rsidP="00F24EC5">
      <w:pPr>
        <w:keepNext/>
        <w:keepLines/>
        <w:outlineLvl w:val="2"/>
        <w:rPr>
          <w:rFonts w:eastAsia="Cambria"/>
          <w:b/>
          <w:bCs/>
          <w:szCs w:val="28"/>
          <w:shd w:val="clear" w:color="auto" w:fill="FFFFFF"/>
        </w:rPr>
      </w:pPr>
      <w:bookmarkStart w:id="449" w:name="_Toc69743936"/>
      <w:bookmarkStart w:id="450" w:name="_Toc76639580"/>
      <w:bookmarkStart w:id="451" w:name="_Toc80110582"/>
      <w:bookmarkStart w:id="452" w:name="_Toc523132044"/>
      <w:bookmarkStart w:id="453" w:name="_Toc535931195"/>
      <w:bookmarkStart w:id="454" w:name="_Toc11054835"/>
      <w:bookmarkStart w:id="455" w:name="_Toc29631252"/>
      <w:bookmarkStart w:id="456" w:name="_Toc29632481"/>
      <w:bookmarkEnd w:id="446"/>
      <w:bookmarkEnd w:id="447"/>
      <w:bookmarkEnd w:id="448"/>
      <w:r w:rsidRPr="008240A5">
        <w:rPr>
          <w:rFonts w:eastAsia="Cambria"/>
          <w:b/>
          <w:bCs/>
          <w:szCs w:val="28"/>
          <w:shd w:val="clear" w:color="auto" w:fill="FFFFFF"/>
        </w:rPr>
        <w:t>3. Về quy hoạch xây dựng, quản lý và phát triển hạ tầng đô thị</w:t>
      </w:r>
      <w:bookmarkEnd w:id="449"/>
      <w:bookmarkEnd w:id="450"/>
      <w:bookmarkEnd w:id="451"/>
    </w:p>
    <w:p w14:paraId="10945906" w14:textId="77777777" w:rsidR="00F24EC5" w:rsidRPr="008240A5" w:rsidRDefault="00F24EC5" w:rsidP="00F24EC5">
      <w:pPr>
        <w:rPr>
          <w:szCs w:val="28"/>
        </w:rPr>
      </w:pPr>
      <w:bookmarkStart w:id="457" w:name="_Toc523132039"/>
      <w:r w:rsidRPr="008240A5">
        <w:rPr>
          <w:szCs w:val="28"/>
        </w:rPr>
        <w:t>a) Nhiệm vụ</w:t>
      </w:r>
      <w:bookmarkEnd w:id="457"/>
    </w:p>
    <w:p w14:paraId="2627EE22" w14:textId="77777777" w:rsidR="003243BC" w:rsidRPr="008240A5" w:rsidRDefault="003243BC" w:rsidP="003243BC">
      <w:pPr>
        <w:snapToGrid w:val="0"/>
        <w:spacing w:line="240" w:lineRule="auto"/>
        <w:rPr>
          <w:szCs w:val="28"/>
        </w:rPr>
      </w:pPr>
      <w:bookmarkStart w:id="458" w:name="_Toc523132040"/>
      <w:r w:rsidRPr="008240A5">
        <w:rPr>
          <w:szCs w:val="28"/>
        </w:rPr>
        <w:t>Thực hiện tốt nhiệm vụ về về lĩnh vực quản lý đô thị như: quản lý quy hoạch kiến trúc; đất đai; xây dựng đô thị; sử dụng, khai thác các công trình hạ tầng kỹ thuật đô thị, trật tự an toàn đô thị, môi trường, cây xanh, điện chiếu sáng công cộng và các hoạt động văn hóa xã hội theo Quyết định số 1434/QĐ-UBND ngày 28 tháng 5 năm 2018 về việc ban hành Quy chế quản lý quy hoạch, kiến trúc đô thị thị xã Phổ Yên, tỉnh Thái Nguyên, góp phần làm cho diện mạo đô thị có trật tự và bản sắc phát triển theo hướng hiện đại.</w:t>
      </w:r>
    </w:p>
    <w:p w14:paraId="64E7559B" w14:textId="77777777" w:rsidR="003243BC" w:rsidRPr="008240A5" w:rsidRDefault="003243BC" w:rsidP="003243BC">
      <w:pPr>
        <w:snapToGrid w:val="0"/>
        <w:spacing w:line="240" w:lineRule="auto"/>
        <w:rPr>
          <w:szCs w:val="28"/>
        </w:rPr>
      </w:pPr>
      <w:r w:rsidRPr="008240A5">
        <w:rPr>
          <w:i/>
          <w:szCs w:val="28"/>
        </w:rPr>
        <w:t xml:space="preserve">- Khu đô thị mới: </w:t>
      </w:r>
      <w:r w:rsidRPr="008240A5">
        <w:rPr>
          <w:szCs w:val="28"/>
        </w:rPr>
        <w:t xml:space="preserve">tăng tỷ lệ độ đô thị hóa tăng cao với nhiều khu đô thị mới hình thành nhằm đáp ứng các nhu cầu về nhà ở của người dân trên địa bàn. </w:t>
      </w:r>
      <w:r w:rsidRPr="008240A5">
        <w:rPr>
          <w:szCs w:val="28"/>
        </w:rPr>
        <w:lastRenderedPageBreak/>
        <w:t>Triển khai xây dựng nhiều dự án khu đô thị mới như: Tân Đại Việt, Nam Thái, Đông Tây, Vinaconex, Yên Bình.</w:t>
      </w:r>
    </w:p>
    <w:p w14:paraId="19CC118C" w14:textId="77777777" w:rsidR="003243BC" w:rsidRPr="008240A5" w:rsidRDefault="003243BC" w:rsidP="003243BC">
      <w:pPr>
        <w:snapToGrid w:val="0"/>
        <w:spacing w:line="244" w:lineRule="auto"/>
        <w:rPr>
          <w:szCs w:val="28"/>
        </w:rPr>
      </w:pPr>
      <w:r w:rsidRPr="008240A5">
        <w:rPr>
          <w:i/>
          <w:szCs w:val="28"/>
        </w:rPr>
        <w:t xml:space="preserve">- Khu cải tạo, chỉnh trang đô thị: </w:t>
      </w:r>
      <w:r w:rsidRPr="008240A5">
        <w:rPr>
          <w:szCs w:val="28"/>
        </w:rPr>
        <w:t>bên cạnh những khu đô thị mới và các khu chức năng, dịch vụ và du lịch sinh thái dự kiến sẽ đầu tư xây dựng, được sự quan tâm của các ban, ngành của Trung ương và của tỉnh Thái Nguyên. Đầu tư ngân sách hàng năm cho việc cải tạo, nâng cấp cơ sở hạ tầng kỹ thuật của đô thị hiện hữu như: thảm nhựa các tuyến đường; lắp đặt hệ thống điện chiếu sáng, hệ thống đèn giao thông; sắp xếp trật tự kinh doanh trên các tuyến đường; rà soát, bổ sung hệ thống biển báo giao thông, các bến bãi đỗ xe, sơn kẻ vạch điểm dừng đỗ cho các phương tiện vận tải khách. Xây dựng phương án trồng cây xanh; tháo dỡ, giải tỏa nhiều hàng quán, lều bạt xây dựng trái phép trên vỉa hè, các mái che, mái vẩy, bàn ghế, biển quảng cáo các loại làm ảnh hưởng đến hành lang giao thông, vệ sinh môi trường và mỹ quan đô thị; nâng cấp hệ thống chiếu sáng, xây dựng đồng bộ vỉa hè, lòng đường; bảo đảm cấp nước sạch cho người dân.</w:t>
      </w:r>
    </w:p>
    <w:p w14:paraId="44C9F376" w14:textId="77777777" w:rsidR="003243BC" w:rsidRPr="008240A5" w:rsidRDefault="003243BC" w:rsidP="003243BC">
      <w:pPr>
        <w:snapToGrid w:val="0"/>
        <w:spacing w:line="244" w:lineRule="auto"/>
        <w:rPr>
          <w:szCs w:val="28"/>
        </w:rPr>
      </w:pPr>
      <w:r w:rsidRPr="008240A5">
        <w:rPr>
          <w:i/>
          <w:szCs w:val="28"/>
        </w:rPr>
        <w:t>- Không gian công cộng đô thị:</w:t>
      </w:r>
      <w:r w:rsidRPr="008240A5">
        <w:rPr>
          <w:szCs w:val="28"/>
        </w:rPr>
        <w:t xml:space="preserve"> thực hiện đầu tư xây dựng và hoàn thiện các khu vui chơi giải trí, phát triển thêm các khu không gian công cộng theo quy hoạch, đồng thời khuyến khích các tầng lớp nhân dân tích cực trồng thêm cây xanh đường phố và cây xanh tại khu ở, góp phần tạo cảnh quan môi trường </w:t>
      </w:r>
      <w:r w:rsidR="00AA3CB2">
        <w:rPr>
          <w:szCs w:val="28"/>
        </w:rPr>
        <w:br/>
      </w:r>
      <w:r w:rsidRPr="008240A5">
        <w:rPr>
          <w:szCs w:val="28"/>
        </w:rPr>
        <w:t>đô thị.</w:t>
      </w:r>
    </w:p>
    <w:p w14:paraId="128DDA46" w14:textId="77777777" w:rsidR="00F24EC5" w:rsidRPr="008240A5" w:rsidRDefault="00F24EC5" w:rsidP="00F24EC5">
      <w:pPr>
        <w:tabs>
          <w:tab w:val="left" w:pos="0"/>
          <w:tab w:val="left" w:pos="180"/>
          <w:tab w:val="left" w:pos="270"/>
          <w:tab w:val="left" w:pos="360"/>
        </w:tabs>
        <w:rPr>
          <w:iCs/>
          <w:szCs w:val="28"/>
        </w:rPr>
      </w:pPr>
      <w:r w:rsidRPr="008240A5">
        <w:rPr>
          <w:iCs/>
          <w:szCs w:val="28"/>
        </w:rPr>
        <w:t>b) Giải pháp</w:t>
      </w:r>
      <w:bookmarkEnd w:id="458"/>
    </w:p>
    <w:p w14:paraId="66FB7230" w14:textId="77777777" w:rsidR="00F24EC5" w:rsidRPr="008240A5" w:rsidRDefault="00F24EC5" w:rsidP="00F24EC5">
      <w:pPr>
        <w:spacing w:after="120"/>
        <w:rPr>
          <w:szCs w:val="20"/>
        </w:rPr>
      </w:pPr>
      <w:bookmarkStart w:id="459" w:name="_Toc523132041"/>
      <w:bookmarkStart w:id="460" w:name="_Toc535931194"/>
      <w:bookmarkStart w:id="461" w:name="_Toc11054834"/>
      <w:bookmarkStart w:id="462" w:name="_Toc29631251"/>
      <w:bookmarkStart w:id="463" w:name="_Toc29632480"/>
      <w:r w:rsidRPr="008240A5">
        <w:rPr>
          <w:szCs w:val="20"/>
        </w:rPr>
        <w:t xml:space="preserve">Phối hợp các đơn vị tư vấn nghiên cứu, đánh giá và dự báo các yếu tố tác động đến chiến lược phát triển kinh tế xã hội của </w:t>
      </w:r>
      <w:r w:rsidR="00D15410" w:rsidRPr="008240A5">
        <w:rPr>
          <w:szCs w:val="20"/>
        </w:rPr>
        <w:t>thành phố</w:t>
      </w:r>
      <w:r w:rsidRPr="008240A5">
        <w:rPr>
          <w:szCs w:val="20"/>
        </w:rPr>
        <w:t xml:space="preserve"> trong tương lai. Định hướng phát triển đô thị gắn với xây dựng các khu trung tâm thương mại - dịch vụ, các điểm dịch vụ văn hóa, đặc biệt là về du lịch.</w:t>
      </w:r>
    </w:p>
    <w:bookmarkEnd w:id="459"/>
    <w:bookmarkEnd w:id="460"/>
    <w:bookmarkEnd w:id="461"/>
    <w:bookmarkEnd w:id="462"/>
    <w:bookmarkEnd w:id="463"/>
    <w:p w14:paraId="57589592" w14:textId="77777777" w:rsidR="00F24EC5" w:rsidRPr="008240A5" w:rsidRDefault="00D15410" w:rsidP="00F24EC5">
      <w:pPr>
        <w:spacing w:after="120"/>
        <w:rPr>
          <w:szCs w:val="20"/>
        </w:rPr>
      </w:pPr>
      <w:r w:rsidRPr="008240A5">
        <w:rPr>
          <w:szCs w:val="20"/>
        </w:rPr>
        <w:t>K</w:t>
      </w:r>
      <w:r w:rsidR="00F24EC5" w:rsidRPr="008240A5">
        <w:rPr>
          <w:szCs w:val="20"/>
        </w:rPr>
        <w:t>iểm soát việc xây dựng, chỉnh trang, phát triển của thị xã theo quy hoạch được duyệt. Tổ chức thực hiện và quản lý việc xây dựng, cải tạo nhà ở riêng lẻ tại khu vực đô thị theo đúng kế hoạch, kiến trúc, tiêu chuẩn, quy chuẩn, cảnh quan, môi trường và các quy định khác của pháp luật. Đồng thời khuyến khích các thành phần kinh tế tham gia đầu tư phát triển nhà ở đô thị theo quy định của pháp luật. Tăng cường kiểm tra xử lý nghiêm các trường hợp xây dựng trái phép, không đúng quy hoạch, tình trạng gây mất trật tự, mỹ quan đô thị nhằm từng bước chỉnh trang xây dựng đô thị ngày càng khang trang, sạch đẹp.</w:t>
      </w:r>
    </w:p>
    <w:p w14:paraId="7C6EDEB9" w14:textId="77777777" w:rsidR="00F24EC5" w:rsidRPr="008240A5" w:rsidRDefault="00F24EC5" w:rsidP="00F24EC5">
      <w:pPr>
        <w:keepNext/>
        <w:keepLines/>
        <w:outlineLvl w:val="2"/>
        <w:rPr>
          <w:rFonts w:eastAsia="Cambria"/>
          <w:b/>
          <w:bCs/>
          <w:iCs/>
          <w:szCs w:val="28"/>
          <w:shd w:val="clear" w:color="auto" w:fill="FFFFFF"/>
        </w:rPr>
      </w:pPr>
      <w:bookmarkStart w:id="464" w:name="_Toc523132046"/>
      <w:bookmarkStart w:id="465" w:name="_Toc535931197"/>
      <w:bookmarkStart w:id="466" w:name="_Toc11054837"/>
      <w:bookmarkStart w:id="467" w:name="_Toc29631254"/>
      <w:bookmarkStart w:id="468" w:name="_Toc29632483"/>
      <w:bookmarkStart w:id="469" w:name="_Toc69743937"/>
      <w:bookmarkStart w:id="470" w:name="_Toc76639581"/>
      <w:bookmarkStart w:id="471" w:name="_Toc80110583"/>
      <w:bookmarkEnd w:id="452"/>
      <w:bookmarkEnd w:id="453"/>
      <w:bookmarkEnd w:id="454"/>
      <w:bookmarkEnd w:id="455"/>
      <w:bookmarkEnd w:id="456"/>
      <w:r w:rsidRPr="008240A5">
        <w:rPr>
          <w:rFonts w:eastAsia="Cambria"/>
          <w:b/>
          <w:bCs/>
          <w:iCs/>
          <w:szCs w:val="28"/>
          <w:shd w:val="clear" w:color="auto" w:fill="FFFFFF"/>
        </w:rPr>
        <w:t>4. Về bảo vệ môi trường</w:t>
      </w:r>
      <w:bookmarkEnd w:id="464"/>
      <w:bookmarkEnd w:id="465"/>
      <w:bookmarkEnd w:id="466"/>
      <w:bookmarkEnd w:id="467"/>
      <w:bookmarkEnd w:id="468"/>
      <w:bookmarkEnd w:id="469"/>
      <w:bookmarkEnd w:id="470"/>
      <w:bookmarkEnd w:id="471"/>
    </w:p>
    <w:p w14:paraId="4463537F" w14:textId="77777777" w:rsidR="00F24EC5" w:rsidRPr="008240A5" w:rsidRDefault="00F24EC5" w:rsidP="00F24EC5">
      <w:pPr>
        <w:tabs>
          <w:tab w:val="left" w:pos="0"/>
          <w:tab w:val="left" w:pos="180"/>
          <w:tab w:val="left" w:pos="270"/>
          <w:tab w:val="left" w:pos="360"/>
        </w:tabs>
        <w:rPr>
          <w:rFonts w:eastAsia="Calibri"/>
          <w:iCs/>
          <w:spacing w:val="-2"/>
          <w:szCs w:val="28"/>
        </w:rPr>
      </w:pPr>
      <w:bookmarkStart w:id="472" w:name="_Toc519604532"/>
      <w:bookmarkStart w:id="473" w:name="_Toc523132047"/>
      <w:bookmarkStart w:id="474" w:name="_Toc523132049"/>
      <w:bookmarkStart w:id="475" w:name="_Toc535931198"/>
      <w:bookmarkStart w:id="476" w:name="_Toc11054838"/>
      <w:bookmarkStart w:id="477" w:name="_Toc29631255"/>
      <w:bookmarkStart w:id="478" w:name="_Toc29632484"/>
      <w:r w:rsidRPr="008240A5">
        <w:rPr>
          <w:rFonts w:eastAsia="Calibri"/>
          <w:iCs/>
          <w:spacing w:val="-2"/>
          <w:szCs w:val="28"/>
        </w:rPr>
        <w:t>a) Nhiệm vụ</w:t>
      </w:r>
      <w:bookmarkEnd w:id="472"/>
      <w:bookmarkEnd w:id="473"/>
    </w:p>
    <w:p w14:paraId="31870561" w14:textId="77777777" w:rsidR="00F24EC5" w:rsidRPr="008240A5" w:rsidRDefault="00F24EC5" w:rsidP="00F24EC5">
      <w:pPr>
        <w:tabs>
          <w:tab w:val="left" w:pos="0"/>
          <w:tab w:val="left" w:pos="180"/>
          <w:tab w:val="left" w:pos="270"/>
          <w:tab w:val="left" w:pos="360"/>
        </w:tabs>
        <w:rPr>
          <w:rFonts w:eastAsia="Calibri"/>
          <w:iCs/>
          <w:spacing w:val="-2"/>
          <w:szCs w:val="28"/>
        </w:rPr>
      </w:pPr>
      <w:r w:rsidRPr="008240A5">
        <w:rPr>
          <w:rFonts w:eastAsia="Calibri"/>
          <w:iCs/>
          <w:spacing w:val="-2"/>
          <w:szCs w:val="28"/>
        </w:rPr>
        <w:t xml:space="preserve"> Hoàn thành việc cấp đổi giấy chứng nhận quyền sử dụng đất, quyền sở hữu nhà ở và tài sản khác gắn liền với đất cho các hộ dân trên địa bàn; tăng cường quản lý tài nguyên, nhất là tài nguyên đất, tài nguyên nước và k</w:t>
      </w:r>
      <w:r w:rsidR="009325AA" w:rsidRPr="008240A5">
        <w:rPr>
          <w:rFonts w:eastAsia="Calibri"/>
          <w:iCs/>
          <w:spacing w:val="-2"/>
          <w:szCs w:val="28"/>
        </w:rPr>
        <w:t>hóa</w:t>
      </w:r>
      <w:r w:rsidRPr="008240A5">
        <w:rPr>
          <w:rFonts w:eastAsia="Calibri"/>
          <w:iCs/>
          <w:spacing w:val="-2"/>
          <w:szCs w:val="28"/>
        </w:rPr>
        <w:t xml:space="preserve">ng sản; nâng cao năng lực trong công tác lập và quản lý quy hoạch trên địa bàn, phân bổ hợp lý quỹ đất theo chỉ tiêu, kế hoạch sử dụng đất, đảm bảo thực hiện đạt các mục tiêu phát triển kinh tế xã hội quốc phòng, an ninh. </w:t>
      </w:r>
    </w:p>
    <w:p w14:paraId="23E636B4" w14:textId="77777777" w:rsidR="00F24EC5" w:rsidRPr="008240A5" w:rsidRDefault="00F24EC5" w:rsidP="00F24EC5">
      <w:pPr>
        <w:tabs>
          <w:tab w:val="left" w:pos="0"/>
          <w:tab w:val="left" w:pos="180"/>
          <w:tab w:val="left" w:pos="270"/>
          <w:tab w:val="left" w:pos="360"/>
        </w:tabs>
        <w:rPr>
          <w:rFonts w:eastAsia="Calibri"/>
          <w:iCs/>
          <w:spacing w:val="-2"/>
          <w:szCs w:val="28"/>
        </w:rPr>
      </w:pPr>
      <w:r w:rsidRPr="008240A5">
        <w:rPr>
          <w:rFonts w:eastAsia="Calibri"/>
          <w:iCs/>
          <w:spacing w:val="-2"/>
          <w:szCs w:val="28"/>
        </w:rPr>
        <w:lastRenderedPageBreak/>
        <w:t>Tổ chức tốt việc thu gom, xử lý chất thải rắn sinh hoạt, chất thải rắn công nghiệp không nguy hại, chất thải y tế và chất thải nguy hại theo mục tiêu đề ra. Tăng cường công tác thanh tra, kiểm tra việc chấp hành của pháp luật về bảo vệ môi trường của các cơ sở sản xuất kinh doanh, dịch vụ, cơ sở chăn nuôi và giết mổ gia súc, gia cầm; ngăn chặn kịp thời các nguồn gây ô nhiễm môi trường và xử lý nghiêm các cơ sở vi phạm pháp luật về bảo vệ môi trường theo thẩm quyền quy định. Quản lý chặt chẽ việc khai thác tài nguyên, k</w:t>
      </w:r>
      <w:r w:rsidR="009325AA" w:rsidRPr="008240A5">
        <w:rPr>
          <w:rFonts w:eastAsia="Calibri"/>
          <w:iCs/>
          <w:spacing w:val="-2"/>
          <w:szCs w:val="28"/>
        </w:rPr>
        <w:t>hóa</w:t>
      </w:r>
      <w:r w:rsidRPr="008240A5">
        <w:rPr>
          <w:rFonts w:eastAsia="Calibri"/>
          <w:iCs/>
          <w:spacing w:val="-2"/>
          <w:szCs w:val="28"/>
        </w:rPr>
        <w:t>ng sản, việc hành nghề khoan, khai thác nguồn nước ngầm.</w:t>
      </w:r>
    </w:p>
    <w:p w14:paraId="51CD5069" w14:textId="77777777" w:rsidR="00F24EC5" w:rsidRPr="008240A5" w:rsidRDefault="00F24EC5" w:rsidP="00F24EC5">
      <w:pPr>
        <w:rPr>
          <w:rFonts w:eastAsia="Calibri"/>
          <w:iCs/>
          <w:spacing w:val="-2"/>
          <w:szCs w:val="28"/>
        </w:rPr>
      </w:pPr>
      <w:bookmarkStart w:id="479" w:name="_Toc519604533"/>
      <w:bookmarkStart w:id="480" w:name="_Toc523132048"/>
      <w:r w:rsidRPr="008240A5">
        <w:rPr>
          <w:rFonts w:eastAsia="Calibri"/>
          <w:iCs/>
          <w:spacing w:val="-2"/>
          <w:szCs w:val="28"/>
        </w:rPr>
        <w:t>b) Giải pháp</w:t>
      </w:r>
      <w:bookmarkEnd w:id="479"/>
      <w:bookmarkEnd w:id="480"/>
    </w:p>
    <w:p w14:paraId="4C92AEC0" w14:textId="77777777" w:rsidR="00F24EC5" w:rsidRPr="008240A5" w:rsidRDefault="00F24EC5" w:rsidP="00F24EC5">
      <w:pPr>
        <w:tabs>
          <w:tab w:val="left" w:pos="7280"/>
          <w:tab w:val="left" w:pos="8284"/>
        </w:tabs>
        <w:spacing w:after="120" w:line="360" w:lineRule="exact"/>
        <w:rPr>
          <w:szCs w:val="28"/>
        </w:rPr>
      </w:pPr>
      <w:r w:rsidRPr="008240A5">
        <w:rPr>
          <w:szCs w:val="28"/>
        </w:rPr>
        <w:t xml:space="preserve">Bảo vệ, khai thác, sử dụng hiệu quả, bền vững tài nguyên, trước hết là đất đai và nguồn nước. Thực hiện tốt bảo vệ môi trường, khắc phục và xử lý có hiệu quả các cơ sở gây ô nhiễm môi trường, đặc biệt tại các vùng sản xuất tập trung và các cơ sở sản xuất, kinh doanh; tăng cường công tác quản lý </w:t>
      </w:r>
      <w:r w:rsidR="009E4135" w:rsidRPr="008240A5">
        <w:rPr>
          <w:szCs w:val="28"/>
        </w:rPr>
        <w:t>Nhà nước</w:t>
      </w:r>
      <w:r w:rsidRPr="008240A5">
        <w:rPr>
          <w:szCs w:val="28"/>
        </w:rPr>
        <w:t xml:space="preserve"> về bảo vệ môi trường; phân loại rác thải tại hộ gia đình để làm môi trường sạch hơn, đảm bảo chất thải rắn trên địa bàn </w:t>
      </w:r>
      <w:r w:rsidR="00121A25" w:rsidRPr="008240A5">
        <w:rPr>
          <w:szCs w:val="28"/>
        </w:rPr>
        <w:t xml:space="preserve">thành phố </w:t>
      </w:r>
      <w:r w:rsidRPr="008240A5">
        <w:rPr>
          <w:szCs w:val="28"/>
        </w:rPr>
        <w:t>được thu gom xử lý đạt 100%.</w:t>
      </w:r>
    </w:p>
    <w:p w14:paraId="3246D717" w14:textId="77777777" w:rsidR="00F24EC5" w:rsidRPr="008240A5" w:rsidRDefault="00F24EC5" w:rsidP="00F24EC5">
      <w:pPr>
        <w:tabs>
          <w:tab w:val="left" w:pos="7280"/>
          <w:tab w:val="left" w:pos="8284"/>
        </w:tabs>
        <w:spacing w:after="120" w:line="360" w:lineRule="exact"/>
      </w:pPr>
      <w:r w:rsidRPr="008240A5">
        <w:t>Tăng cường công tác tuyên truyền</w:t>
      </w:r>
      <w:r w:rsidRPr="008240A5">
        <w:rPr>
          <w:szCs w:val="20"/>
        </w:rPr>
        <w:t xml:space="preserve"> </w:t>
      </w:r>
      <w:r w:rsidRPr="008240A5">
        <w:t xml:space="preserve">thực hiện các biện pháp phòng ngừa, kiểm soát, xử lý khắc phục tình trạng ô nhiễm trong sản xuất và các hoạt động </w:t>
      </w:r>
      <w:r w:rsidR="00D15410" w:rsidRPr="008240A5">
        <w:t>xả nước thải gây</w:t>
      </w:r>
      <w:r w:rsidRPr="008240A5">
        <w:t xml:space="preserve"> ô nhiễm môi trường. </w:t>
      </w:r>
      <w:r w:rsidRPr="008240A5">
        <w:rPr>
          <w:szCs w:val="20"/>
        </w:rPr>
        <w:t>Tích cực giải quyết các đơn thư về đất đai và xử lý rác thải sinh hoạt tại các xã, phường</w:t>
      </w:r>
      <w:r w:rsidRPr="008240A5">
        <w:rPr>
          <w:bCs/>
        </w:rPr>
        <w:t>; đẩy nhanh tiến độ các lò đốt rác thải sinh hoạt quy mô nhỏ tại các xã, phường.</w:t>
      </w:r>
    </w:p>
    <w:p w14:paraId="62B650F0" w14:textId="77777777" w:rsidR="00F24EC5" w:rsidRPr="008240A5" w:rsidRDefault="00F24EC5" w:rsidP="00F24EC5">
      <w:pPr>
        <w:rPr>
          <w:rFonts w:eastAsia="Calibri"/>
          <w:iCs/>
          <w:spacing w:val="-2"/>
          <w:szCs w:val="28"/>
        </w:rPr>
      </w:pPr>
      <w:r w:rsidRPr="008240A5">
        <w:rPr>
          <w:rFonts w:eastAsia="Calibri"/>
          <w:iCs/>
          <w:spacing w:val="-2"/>
          <w:szCs w:val="28"/>
        </w:rPr>
        <w:t>Tập trung thực hiện công tác kê khai đăng ký đất đai, lập hồ sơ địa chính, cấp phát giấy chứng nhận quyền sử dụng đất, quyền sở hữu nhà ở và tài sản gắn liền với đất.</w:t>
      </w:r>
    </w:p>
    <w:p w14:paraId="074C0140" w14:textId="77777777" w:rsidR="00F24EC5" w:rsidRPr="008240A5" w:rsidRDefault="00F24EC5" w:rsidP="00F24EC5">
      <w:pPr>
        <w:rPr>
          <w:szCs w:val="28"/>
        </w:rPr>
      </w:pPr>
      <w:r w:rsidRPr="008240A5">
        <w:rPr>
          <w:rFonts w:eastAsia="Calibri"/>
          <w:spacing w:val="-2"/>
          <w:szCs w:val="28"/>
        </w:rPr>
        <w:t xml:space="preserve">Di chuyển, sắp xếp lại một số nghĩa trang gắn với xây dựng các khu, cụm công nghiệp, mở rộng các tuyến đường giao thông, xây dựng các công trình công cộng (trường học, chợ...). </w:t>
      </w:r>
      <w:r w:rsidRPr="008240A5">
        <w:rPr>
          <w:szCs w:val="28"/>
        </w:rPr>
        <w:t>Trong thời gian tới, công tác quản lý môi trường sẽ tiếp tục được nâng cao, đặc biệt khi dự án xây dựng hệ thống thu gom và xử lý nước thải sẽ được triển khai xây dựng và sớm đưa vào vận hành.</w:t>
      </w:r>
    </w:p>
    <w:p w14:paraId="09D8A39C" w14:textId="77777777" w:rsidR="00F24EC5" w:rsidRPr="008240A5" w:rsidRDefault="00F24EC5" w:rsidP="00F24EC5">
      <w:pPr>
        <w:keepNext/>
        <w:keepLines/>
        <w:outlineLvl w:val="2"/>
        <w:rPr>
          <w:rFonts w:eastAsia="Cambria"/>
          <w:b/>
          <w:bCs/>
          <w:szCs w:val="28"/>
          <w:shd w:val="clear" w:color="auto" w:fill="FFFFFF"/>
        </w:rPr>
      </w:pPr>
      <w:bookmarkStart w:id="481" w:name="_Toc69743938"/>
      <w:bookmarkStart w:id="482" w:name="_Toc76639582"/>
      <w:bookmarkStart w:id="483" w:name="_Toc80110584"/>
      <w:r w:rsidRPr="008240A5">
        <w:rPr>
          <w:rFonts w:eastAsia="Cambria"/>
          <w:b/>
          <w:bCs/>
          <w:iCs/>
          <w:szCs w:val="28"/>
          <w:shd w:val="clear" w:color="auto" w:fill="FFFFFF"/>
        </w:rPr>
        <w:t xml:space="preserve">5. Về an ninh - </w:t>
      </w:r>
      <w:r w:rsidR="00D15410" w:rsidRPr="008240A5">
        <w:rPr>
          <w:rFonts w:eastAsia="Cambria"/>
          <w:b/>
          <w:bCs/>
          <w:iCs/>
          <w:szCs w:val="28"/>
          <w:shd w:val="clear" w:color="auto" w:fill="FFFFFF"/>
        </w:rPr>
        <w:t>q</w:t>
      </w:r>
      <w:r w:rsidRPr="008240A5">
        <w:rPr>
          <w:rFonts w:eastAsia="Cambria"/>
          <w:b/>
          <w:bCs/>
          <w:iCs/>
          <w:szCs w:val="28"/>
          <w:shd w:val="clear" w:color="auto" w:fill="FFFFFF"/>
        </w:rPr>
        <w:t>uốc phòng</w:t>
      </w:r>
      <w:bookmarkEnd w:id="474"/>
      <w:bookmarkEnd w:id="475"/>
      <w:bookmarkEnd w:id="476"/>
      <w:bookmarkEnd w:id="477"/>
      <w:bookmarkEnd w:id="478"/>
      <w:bookmarkEnd w:id="481"/>
      <w:bookmarkEnd w:id="482"/>
      <w:bookmarkEnd w:id="483"/>
    </w:p>
    <w:p w14:paraId="5709435B" w14:textId="77777777" w:rsidR="00F24EC5" w:rsidRPr="008240A5" w:rsidRDefault="00F24EC5" w:rsidP="00F24EC5">
      <w:pPr>
        <w:widowControl w:val="0"/>
        <w:rPr>
          <w:szCs w:val="28"/>
        </w:rPr>
      </w:pPr>
      <w:r w:rsidRPr="008240A5">
        <w:rPr>
          <w:spacing w:val="-2"/>
          <w:szCs w:val="22"/>
          <w:shd w:val="clear" w:color="auto" w:fill="FFFFFF"/>
        </w:rPr>
        <w:t>a) Nhiệm vụ</w:t>
      </w:r>
    </w:p>
    <w:p w14:paraId="1969CFEE" w14:textId="77777777" w:rsidR="00F24EC5" w:rsidRPr="008240A5" w:rsidRDefault="00F24EC5" w:rsidP="00F24EC5">
      <w:pPr>
        <w:tabs>
          <w:tab w:val="left" w:pos="0"/>
          <w:tab w:val="left" w:pos="180"/>
          <w:tab w:val="left" w:pos="270"/>
          <w:tab w:val="left" w:pos="360"/>
        </w:tabs>
        <w:rPr>
          <w:rFonts w:eastAsia="Calibri"/>
          <w:iCs/>
          <w:spacing w:val="-2"/>
          <w:szCs w:val="28"/>
        </w:rPr>
      </w:pPr>
      <w:r w:rsidRPr="008240A5">
        <w:rPr>
          <w:rFonts w:eastAsia="Calibri"/>
          <w:iCs/>
          <w:spacing w:val="-2"/>
          <w:szCs w:val="28"/>
        </w:rPr>
        <w:t xml:space="preserve">Kết hợp chặt chẽ giữa phát triển kinh tế - xã hội với đảm bảo quốc phòng, an ninh. Tiến hành xây dựng các công trình phòng thủ cho các thành phần cơ bản của thế trận phòng thủ khu vực trên phạm vi toàn </w:t>
      </w:r>
      <w:r w:rsidR="000E395B" w:rsidRPr="008240A5">
        <w:rPr>
          <w:rFonts w:eastAsia="Calibri"/>
          <w:iCs/>
          <w:spacing w:val="-2"/>
          <w:szCs w:val="28"/>
        </w:rPr>
        <w:t>thành phố</w:t>
      </w:r>
      <w:r w:rsidRPr="008240A5">
        <w:rPr>
          <w:rFonts w:eastAsia="Calibri"/>
          <w:iCs/>
          <w:spacing w:val="-2"/>
          <w:szCs w:val="28"/>
        </w:rPr>
        <w:t xml:space="preserve">, tiến hành xây dựng theo từng giai đoạn, ưu tiên các công trình phòng thủ trên các hướng phòng thủ và các khu vực quan trọng. Xây dựng quốc phòng toàn dân và thế trận an ninh </w:t>
      </w:r>
      <w:r w:rsidR="009E4135" w:rsidRPr="008240A5">
        <w:rPr>
          <w:rFonts w:eastAsia="Calibri"/>
          <w:iCs/>
          <w:spacing w:val="-2"/>
          <w:szCs w:val="28"/>
        </w:rPr>
        <w:t>Nhân dân</w:t>
      </w:r>
      <w:r w:rsidRPr="008240A5">
        <w:rPr>
          <w:rFonts w:eastAsia="Calibri"/>
          <w:iCs/>
          <w:spacing w:val="-2"/>
          <w:szCs w:val="28"/>
        </w:rPr>
        <w:t xml:space="preserve"> vững chắc.</w:t>
      </w:r>
    </w:p>
    <w:p w14:paraId="0B5A9716" w14:textId="77777777" w:rsidR="00F24EC5" w:rsidRPr="008240A5" w:rsidRDefault="00F24EC5" w:rsidP="00F24EC5">
      <w:pPr>
        <w:rPr>
          <w:rFonts w:eastAsia="Calibri"/>
          <w:spacing w:val="-2"/>
          <w:szCs w:val="28"/>
        </w:rPr>
      </w:pPr>
      <w:r w:rsidRPr="008240A5">
        <w:rPr>
          <w:rFonts w:eastAsia="Calibri"/>
          <w:spacing w:val="-2"/>
          <w:szCs w:val="28"/>
        </w:rPr>
        <w:t xml:space="preserve">Thực hiện tốt chính sách quốc phòng toàn dân, củng cố tăng cường lực lượng dân quân, tự vệ ở các xã, phường, cơ quan, xí nghiệp, nhà máy đủ mạnh, </w:t>
      </w:r>
      <w:r w:rsidRPr="008240A5">
        <w:rPr>
          <w:rFonts w:eastAsia="Calibri"/>
          <w:spacing w:val="-2"/>
          <w:szCs w:val="28"/>
        </w:rPr>
        <w:lastRenderedPageBreak/>
        <w:t xml:space="preserve">ứng phó kịp thời mọi tình huống xảy ra, không bị động. Xây dựng </w:t>
      </w:r>
      <w:r w:rsidR="000E395B" w:rsidRPr="008240A5">
        <w:rPr>
          <w:rFonts w:eastAsia="Calibri"/>
          <w:spacing w:val="-2"/>
          <w:szCs w:val="28"/>
        </w:rPr>
        <w:t>thành phố</w:t>
      </w:r>
      <w:r w:rsidRPr="008240A5">
        <w:rPr>
          <w:rFonts w:eastAsia="Calibri"/>
          <w:spacing w:val="-2"/>
          <w:szCs w:val="28"/>
        </w:rPr>
        <w:t xml:space="preserve"> trở thành khu vực phòng thủ vững chắc, đảm bảo quốc phòng, an ninh.</w:t>
      </w:r>
    </w:p>
    <w:p w14:paraId="2D62CE42" w14:textId="77777777" w:rsidR="00F24EC5" w:rsidRPr="008240A5" w:rsidRDefault="00F24EC5" w:rsidP="00F24EC5">
      <w:pPr>
        <w:tabs>
          <w:tab w:val="left" w:pos="0"/>
          <w:tab w:val="left" w:pos="180"/>
          <w:tab w:val="left" w:pos="270"/>
          <w:tab w:val="left" w:pos="360"/>
        </w:tabs>
        <w:rPr>
          <w:rFonts w:eastAsia="Calibri"/>
          <w:iCs/>
          <w:spacing w:val="-2"/>
          <w:szCs w:val="28"/>
        </w:rPr>
      </w:pPr>
      <w:r w:rsidRPr="008240A5">
        <w:rPr>
          <w:rFonts w:eastAsia="Calibri"/>
          <w:iCs/>
          <w:spacing w:val="-2"/>
          <w:szCs w:val="28"/>
        </w:rPr>
        <w:t xml:space="preserve">Thường xuyên củng cố, xây dựng lực lượng vũ trang chính quy, đủ về số lượng và chất lượng, được trang bị kỹ thuật hiện đại, đảm bảo vững mạnh về chính trị, tư tưởng và tổ chức, sẵn sàng chiến đấu, giữ gìn an ninh chính trị, trật tự an toàn xã hội trong mọi tình huống. Xây dựng và nâng cao chất lượng lực lượng dân quân tự vệ, dự bị động viên. Tích cực đấu tranh phòng chống tội phạm, hạn chế và giảm thiểu các tệ nạn xã hội, tai nạn giao thông. Đẩy mạnh cải cách tư pháp, giải quyết kịp thời các khiếu nại, tố cáo của </w:t>
      </w:r>
      <w:r w:rsidR="009E4135" w:rsidRPr="008240A5">
        <w:rPr>
          <w:rFonts w:eastAsia="Calibri"/>
          <w:iCs/>
          <w:spacing w:val="-2"/>
          <w:szCs w:val="28"/>
        </w:rPr>
        <w:t>Nhân dân</w:t>
      </w:r>
      <w:r w:rsidRPr="008240A5">
        <w:rPr>
          <w:rFonts w:eastAsia="Calibri"/>
          <w:iCs/>
          <w:spacing w:val="-2"/>
          <w:szCs w:val="28"/>
        </w:rPr>
        <w:t xml:space="preserve"> và các vấn đề phức tạp khác nảy sinh.</w:t>
      </w:r>
    </w:p>
    <w:p w14:paraId="428F7459" w14:textId="77777777" w:rsidR="00F24EC5" w:rsidRPr="008240A5" w:rsidRDefault="00F24EC5" w:rsidP="00F24EC5">
      <w:pPr>
        <w:rPr>
          <w:rFonts w:eastAsia="Calibri"/>
          <w:iCs/>
          <w:spacing w:val="-2"/>
          <w:szCs w:val="28"/>
        </w:rPr>
      </w:pPr>
      <w:bookmarkStart w:id="484" w:name="_Toc519604536"/>
      <w:bookmarkStart w:id="485" w:name="_Toc523132051"/>
      <w:r w:rsidRPr="008240A5">
        <w:rPr>
          <w:rFonts w:eastAsia="Calibri"/>
          <w:iCs/>
          <w:spacing w:val="-2"/>
          <w:szCs w:val="28"/>
        </w:rPr>
        <w:t>b) Giải pháp</w:t>
      </w:r>
      <w:bookmarkEnd w:id="484"/>
      <w:bookmarkEnd w:id="485"/>
    </w:p>
    <w:p w14:paraId="146F40EB" w14:textId="77777777" w:rsidR="00F24EC5" w:rsidRPr="008240A5" w:rsidRDefault="00F24EC5" w:rsidP="00F24EC5">
      <w:pPr>
        <w:tabs>
          <w:tab w:val="left" w:pos="7280"/>
          <w:tab w:val="left" w:pos="8284"/>
        </w:tabs>
        <w:spacing w:after="120" w:line="350" w:lineRule="exact"/>
      </w:pPr>
      <w:bookmarkStart w:id="486" w:name="_Toc11054841"/>
      <w:bookmarkStart w:id="487" w:name="_Toc29631258"/>
      <w:bookmarkStart w:id="488" w:name="_Toc29632487"/>
      <w:r w:rsidRPr="008240A5">
        <w:t xml:space="preserve">Tăng cường đảm bảo ổn định quốc phòng - an ninh, tiếp tục củng cố nền quốc phòng toàn dân gắn với thế trận an ninh </w:t>
      </w:r>
      <w:r w:rsidR="009E4135" w:rsidRPr="008240A5">
        <w:t>Nhân dân</w:t>
      </w:r>
      <w:r w:rsidRPr="008240A5">
        <w:t xml:space="preserve"> vững chắc. Tăng cường sự lãnh đạo của Đảng đối với lực lượng quân đội và công an vững mạnh cả về chính trị, tư tưởng và tổ chức, tuyệt đối trung thành với Tổ quốc, với Đảng, gắn bó mật thiết với </w:t>
      </w:r>
      <w:r w:rsidR="009E4135" w:rsidRPr="008240A5">
        <w:t>Nhân dân</w:t>
      </w:r>
      <w:r w:rsidRPr="008240A5">
        <w:t>. Giữ vững an ninh chính trị - trật tự an toàn xã hội, tạo môi trường chính trị ổn định phục vụ phát triển kinh tế - xã hội. Không ngừng củng cố quốc phòng - quân sự địa phương vững mạnh.</w:t>
      </w:r>
    </w:p>
    <w:p w14:paraId="0B1A2EE6" w14:textId="77777777" w:rsidR="00F24EC5" w:rsidRPr="008240A5" w:rsidRDefault="00F24EC5" w:rsidP="00F24EC5">
      <w:pPr>
        <w:tabs>
          <w:tab w:val="left" w:pos="0"/>
          <w:tab w:val="left" w:pos="180"/>
          <w:tab w:val="left" w:pos="270"/>
          <w:tab w:val="left" w:pos="360"/>
        </w:tabs>
        <w:outlineLvl w:val="2"/>
        <w:rPr>
          <w:b/>
          <w:iCs/>
          <w:szCs w:val="28"/>
        </w:rPr>
      </w:pPr>
      <w:bookmarkStart w:id="489" w:name="_Toc69743939"/>
      <w:bookmarkStart w:id="490" w:name="_Toc76639583"/>
      <w:bookmarkStart w:id="491" w:name="_Toc80110585"/>
      <w:r w:rsidRPr="008240A5">
        <w:rPr>
          <w:b/>
          <w:iCs/>
          <w:szCs w:val="28"/>
        </w:rPr>
        <w:t xml:space="preserve">6. Đảm bảo nguồn thu </w:t>
      </w:r>
      <w:r w:rsidR="00406A95" w:rsidRPr="008240A5">
        <w:rPr>
          <w:b/>
          <w:iCs/>
          <w:szCs w:val="28"/>
        </w:rPr>
        <w:t xml:space="preserve">của các xã </w:t>
      </w:r>
      <w:r w:rsidR="00D15410" w:rsidRPr="008240A5">
        <w:rPr>
          <w:b/>
          <w:iCs/>
          <w:szCs w:val="28"/>
        </w:rPr>
        <w:t>sau</w:t>
      </w:r>
      <w:r w:rsidRPr="008240A5">
        <w:rPr>
          <w:b/>
          <w:iCs/>
          <w:szCs w:val="28"/>
        </w:rPr>
        <w:t xml:space="preserve"> khi thành lập phường</w:t>
      </w:r>
      <w:bookmarkEnd w:id="486"/>
      <w:bookmarkEnd w:id="487"/>
      <w:bookmarkEnd w:id="488"/>
      <w:bookmarkEnd w:id="489"/>
      <w:bookmarkEnd w:id="490"/>
      <w:bookmarkEnd w:id="491"/>
    </w:p>
    <w:p w14:paraId="0685D186" w14:textId="77777777" w:rsidR="0022795C" w:rsidRPr="008240A5" w:rsidRDefault="00406A95" w:rsidP="00DD1DA4">
      <w:pPr>
        <w:tabs>
          <w:tab w:val="left" w:pos="851"/>
        </w:tabs>
        <w:autoSpaceDE w:val="0"/>
        <w:autoSpaceDN w:val="0"/>
        <w:adjustRightInd w:val="0"/>
        <w:rPr>
          <w:szCs w:val="28"/>
          <w:lang w:eastAsia="ja-JP"/>
        </w:rPr>
      </w:pPr>
      <w:r w:rsidRPr="008240A5">
        <w:rPr>
          <w:szCs w:val="28"/>
        </w:rPr>
        <w:t xml:space="preserve">Theo quy định tại điểm b, khoản 1, Điều 39 của Luật Ngân sách Nhà nước có quy định “Ngân sách xã, thị trấn được phân chia nguồn thu từ các khoản: thuế sử dụng đất phi nông nghiệp; thuế môn bài thu từ cá nhân, hộ kinh doanh; thuế sử dụng đất nông nghiệp thu từ hộ gia đình; lệ phí trước bạ nhà, đất”. Tại khoản 3, Điều 4 của Thông tư số 344/2016/TT-BTC ngày 30/12/2016 quy định về quản lý ngân sách xã và các hoạt động tài chính khác của xã, phường, thị trấn có quy định “riêng đối với các loại thuế, lệ phí theo quy định tại điểm b, khoản 1, Điều 39 của Luật Ngân sách Nhà nước, tỷ lệ phần trăm (%) phân chia cho ngân sách xã do Hội đồng nhân dân cấp tỉnh quyết định”. </w:t>
      </w:r>
      <w:r w:rsidR="00DD1DA4" w:rsidRPr="008240A5">
        <w:rPr>
          <w:szCs w:val="28"/>
          <w:lang w:eastAsia="ja-JP"/>
        </w:rPr>
        <w:t>Theo Nghị quyết số 06</w:t>
      </w:r>
      <w:r w:rsidR="00657C48" w:rsidRPr="008240A5">
        <w:rPr>
          <w:szCs w:val="28"/>
          <w:lang w:eastAsia="ja-JP"/>
        </w:rPr>
        <w:t>/20</w:t>
      </w:r>
      <w:r w:rsidR="00DD1DA4" w:rsidRPr="008240A5">
        <w:rPr>
          <w:szCs w:val="28"/>
          <w:lang w:eastAsia="ja-JP"/>
        </w:rPr>
        <w:t>20</w:t>
      </w:r>
      <w:r w:rsidR="00657C48" w:rsidRPr="008240A5">
        <w:rPr>
          <w:szCs w:val="28"/>
          <w:lang w:eastAsia="ja-JP"/>
        </w:rPr>
        <w:t xml:space="preserve">/NQ-HĐND ngày </w:t>
      </w:r>
      <w:r w:rsidR="00DD1DA4" w:rsidRPr="008240A5">
        <w:rPr>
          <w:szCs w:val="28"/>
          <w:lang w:eastAsia="ja-JP"/>
        </w:rPr>
        <w:t xml:space="preserve">11 tháng </w:t>
      </w:r>
      <w:r w:rsidR="00657C48" w:rsidRPr="008240A5">
        <w:rPr>
          <w:szCs w:val="28"/>
          <w:lang w:eastAsia="ja-JP"/>
        </w:rPr>
        <w:t>12</w:t>
      </w:r>
      <w:r w:rsidR="00DD1DA4" w:rsidRPr="008240A5">
        <w:rPr>
          <w:szCs w:val="28"/>
          <w:lang w:eastAsia="ja-JP"/>
        </w:rPr>
        <w:t xml:space="preserve"> năm </w:t>
      </w:r>
      <w:r w:rsidR="00657C48" w:rsidRPr="008240A5">
        <w:rPr>
          <w:szCs w:val="28"/>
          <w:lang w:eastAsia="ja-JP"/>
        </w:rPr>
        <w:t>20</w:t>
      </w:r>
      <w:r w:rsidR="00DD1DA4" w:rsidRPr="008240A5">
        <w:rPr>
          <w:szCs w:val="28"/>
          <w:lang w:eastAsia="ja-JP"/>
        </w:rPr>
        <w:t>20</w:t>
      </w:r>
      <w:r w:rsidR="00657C48" w:rsidRPr="008240A5">
        <w:rPr>
          <w:szCs w:val="28"/>
          <w:lang w:eastAsia="ja-JP"/>
        </w:rPr>
        <w:t xml:space="preserve"> của HĐND tỉnh </w:t>
      </w:r>
      <w:r w:rsidR="00DD1DA4" w:rsidRPr="008240A5">
        <w:rPr>
          <w:szCs w:val="28"/>
          <w:lang w:eastAsia="ja-JP"/>
        </w:rPr>
        <w:t>Thái Nguyên</w:t>
      </w:r>
      <w:r w:rsidR="00657C48" w:rsidRPr="008240A5">
        <w:rPr>
          <w:szCs w:val="28"/>
          <w:lang w:eastAsia="ja-JP"/>
        </w:rPr>
        <w:t xml:space="preserve"> về </w:t>
      </w:r>
      <w:r w:rsidR="00DD1DA4" w:rsidRPr="008240A5">
        <w:rPr>
          <w:szCs w:val="28"/>
          <w:lang w:eastAsia="ja-JP"/>
        </w:rPr>
        <w:t xml:space="preserve">việc kéo dài thời kỳ ổn định ngân sách tỉnh Thái Nguyên giai đoạn 2017 - 2020 sang năm 2021; Nghị quyết số 38/2016/NQ-HĐND ngày 08 tháng 12 năm 2016 của Hội đồng nhân dân tỉnh Thái Nguyên về việc ban hành Quy định về phân cấp nguồn thu, nhiệm vụ chi và tỷ lệ phần trăm (%) phân chia các khoản thu giữa các cấp ngân sách tỉnh Thái Nguyên thời kỳ ổn định ngân sách 2017 </w:t>
      </w:r>
      <w:r w:rsidR="0022795C" w:rsidRPr="008240A5">
        <w:rPr>
          <w:szCs w:val="28"/>
          <w:lang w:eastAsia="ja-JP"/>
        </w:rPr>
        <w:t>-</w:t>
      </w:r>
      <w:r w:rsidR="00DD1DA4" w:rsidRPr="008240A5">
        <w:rPr>
          <w:szCs w:val="28"/>
          <w:lang w:eastAsia="ja-JP"/>
        </w:rPr>
        <w:t xml:space="preserve"> 2020; Nghị quyết số 15/2017/NQ-HĐND ngày 08 tháng 12 năm 2017 của Hội đồng nhân dân tỉnh Thái Nguyên về việc bổ sung quy định về tỷ lệ phần trăm phân chia các khoản thu giữa các cấp ngân sách tỉnh Thái Nguyên thời kỳ ổn định ngân sách 2017 - 2020. </w:t>
      </w:r>
      <w:r w:rsidR="00657C48" w:rsidRPr="008240A5">
        <w:rPr>
          <w:szCs w:val="28"/>
          <w:lang w:eastAsia="ja-JP"/>
        </w:rPr>
        <w:t xml:space="preserve">Hiện nay, theo phân cấp, nguồn thu ngân sách cấp xã được hưởng 100%, gồm: </w:t>
      </w:r>
      <w:r w:rsidR="00DD1DA4" w:rsidRPr="008240A5">
        <w:rPr>
          <w:szCs w:val="28"/>
          <w:lang w:eastAsia="ja-JP"/>
        </w:rPr>
        <w:t xml:space="preserve">lệ phí môn bài thu từ cá nhân, hộ kinh doanh ở xã, phường, thị trấn; lệ phí do cấp xã thực hiện thu; các khoản thu hồi vốn của ngân </w:t>
      </w:r>
      <w:r w:rsidR="00DD1DA4" w:rsidRPr="008240A5">
        <w:rPr>
          <w:szCs w:val="28"/>
          <w:lang w:eastAsia="ja-JP"/>
        </w:rPr>
        <w:lastRenderedPageBreak/>
        <w:t>sách cấp xã đầu tư tại các tổ chức kinh tế; thu nhập từ vốn góp của ngân sách cấp xã; thu từ bán tài sản nhà nước do cấp xã quản lý; thu từ tài sản được xác lập quyền sở hữu của nhà nước do cấp xã xử lý, sau khi trừ đi các chi phí theo quy định của pháp luật; các khoản thu phí từ hoạt động dịch vụ do cấp xã thực hiện; tiền thu từ xử phạt vi phạm hành chính, phạt, tịch thu khác theo quy định của pháp luật do cấp xã xử phạt, tịch thu; thu từ quỹ đất công ích và thu hoa lợi công sản khác; tiền đền bù thiệt hại đất; huy động đóng góp từ các tổ chức, cá nhân để đầu tư xây dựng các công trình kết cấu hạ tầng nộp vào ngân sách cấp</w:t>
      </w:r>
      <w:r w:rsidR="0022795C" w:rsidRPr="008240A5">
        <w:rPr>
          <w:szCs w:val="28"/>
          <w:lang w:eastAsia="ja-JP"/>
        </w:rPr>
        <w:t xml:space="preserve"> xã theo quy định của pháp luật; đ</w:t>
      </w:r>
      <w:r w:rsidR="00DD1DA4" w:rsidRPr="008240A5">
        <w:rPr>
          <w:szCs w:val="28"/>
          <w:lang w:eastAsia="ja-JP"/>
        </w:rPr>
        <w:t xml:space="preserve">óng góp tự nguyện của các tổ chức, cá nhân ở trong và </w:t>
      </w:r>
      <w:r w:rsidR="0022795C" w:rsidRPr="008240A5">
        <w:rPr>
          <w:szCs w:val="28"/>
          <w:lang w:eastAsia="ja-JP"/>
        </w:rPr>
        <w:t>ngoài nước cho ngân sách cấp xã; v</w:t>
      </w:r>
      <w:r w:rsidR="00DD1DA4" w:rsidRPr="008240A5">
        <w:rPr>
          <w:szCs w:val="28"/>
          <w:lang w:eastAsia="ja-JP"/>
        </w:rPr>
        <w:t>iện trợ không hoàn lại của các tổ chức quốc tế, các tổ chức khác, cá nhân ở nước ngoài trực tiếp cho cấp</w:t>
      </w:r>
      <w:r w:rsidR="0022795C" w:rsidRPr="008240A5">
        <w:rPr>
          <w:szCs w:val="28"/>
          <w:lang w:eastAsia="ja-JP"/>
        </w:rPr>
        <w:t xml:space="preserve"> xã theo quy định của pháp luật; thu kết dư ngân sách cấp xã</w:t>
      </w:r>
      <w:r w:rsidR="00657C48" w:rsidRPr="008240A5">
        <w:rPr>
          <w:szCs w:val="28"/>
          <w:lang w:eastAsia="ja-JP"/>
        </w:rPr>
        <w:t xml:space="preserve">. </w:t>
      </w:r>
    </w:p>
    <w:p w14:paraId="56C3BC59" w14:textId="77777777" w:rsidR="0022795C" w:rsidRPr="008240A5" w:rsidRDefault="00657C48" w:rsidP="00DD1DA4">
      <w:pPr>
        <w:tabs>
          <w:tab w:val="left" w:pos="851"/>
        </w:tabs>
        <w:autoSpaceDE w:val="0"/>
        <w:autoSpaceDN w:val="0"/>
        <w:adjustRightInd w:val="0"/>
        <w:rPr>
          <w:szCs w:val="28"/>
          <w:lang w:eastAsia="ja-JP"/>
        </w:rPr>
      </w:pPr>
      <w:r w:rsidRPr="008240A5">
        <w:rPr>
          <w:szCs w:val="28"/>
          <w:lang w:eastAsia="ja-JP"/>
        </w:rPr>
        <w:t xml:space="preserve">Do vậy </w:t>
      </w:r>
      <w:r w:rsidR="00406A95" w:rsidRPr="008240A5">
        <w:rPr>
          <w:szCs w:val="28"/>
          <w:lang w:eastAsia="ja-JP"/>
        </w:rPr>
        <w:t xml:space="preserve">sau </w:t>
      </w:r>
      <w:r w:rsidRPr="008240A5">
        <w:rPr>
          <w:szCs w:val="28"/>
          <w:lang w:eastAsia="ja-JP"/>
        </w:rPr>
        <w:t xml:space="preserve">khi </w:t>
      </w:r>
      <w:r w:rsidR="0022795C" w:rsidRPr="008240A5">
        <w:rPr>
          <w:szCs w:val="28"/>
          <w:lang w:eastAsia="ja-JP"/>
        </w:rPr>
        <w:t>các</w:t>
      </w:r>
      <w:r w:rsidRPr="008240A5">
        <w:rPr>
          <w:szCs w:val="28"/>
          <w:lang w:eastAsia="ja-JP"/>
        </w:rPr>
        <w:t xml:space="preserve"> phường </w:t>
      </w:r>
      <w:r w:rsidR="009E1E54" w:rsidRPr="008240A5">
        <w:rPr>
          <w:szCs w:val="28"/>
          <w:lang w:eastAsia="ja-JP"/>
        </w:rPr>
        <w:t xml:space="preserve">được thành lập </w:t>
      </w:r>
      <w:r w:rsidRPr="008240A5">
        <w:rPr>
          <w:szCs w:val="28"/>
          <w:lang w:eastAsia="ja-JP"/>
        </w:rPr>
        <w:t>thì không ảnh hưởng tới nguồn thu của các xã trước đó. Bên cạnh đó, các phường cần thực hiện một số giải pháp để đảm bảo nguồn thu như:</w:t>
      </w:r>
    </w:p>
    <w:p w14:paraId="2E1D84CA" w14:textId="77777777" w:rsidR="00F24EC5" w:rsidRPr="008240A5" w:rsidRDefault="00F24EC5" w:rsidP="00DD1DA4">
      <w:pPr>
        <w:tabs>
          <w:tab w:val="left" w:pos="851"/>
        </w:tabs>
        <w:autoSpaceDE w:val="0"/>
        <w:autoSpaceDN w:val="0"/>
        <w:adjustRightInd w:val="0"/>
        <w:rPr>
          <w:szCs w:val="28"/>
          <w:lang w:eastAsia="ja-JP"/>
        </w:rPr>
      </w:pPr>
      <w:r w:rsidRPr="008240A5">
        <w:rPr>
          <w:szCs w:val="28"/>
          <w:lang w:eastAsia="ja-JP"/>
        </w:rPr>
        <w:t>- Sử dụng vốn ngân sách cho các dự án hạ tầng thiết yếu;</w:t>
      </w:r>
    </w:p>
    <w:p w14:paraId="3D7C06C9" w14:textId="77777777" w:rsidR="00F24EC5" w:rsidRPr="008240A5" w:rsidRDefault="00F24EC5" w:rsidP="00F24EC5">
      <w:pPr>
        <w:tabs>
          <w:tab w:val="left" w:pos="851"/>
        </w:tabs>
        <w:autoSpaceDE w:val="0"/>
        <w:autoSpaceDN w:val="0"/>
        <w:adjustRightInd w:val="0"/>
        <w:rPr>
          <w:szCs w:val="28"/>
          <w:lang w:eastAsia="ja-JP"/>
        </w:rPr>
      </w:pPr>
      <w:r w:rsidRPr="008240A5">
        <w:rPr>
          <w:szCs w:val="28"/>
          <w:lang w:eastAsia="ja-JP"/>
        </w:rPr>
        <w:t>- Đẩy mạnh đầu tư theo hình thức đối tác công tư (PPP);</w:t>
      </w:r>
    </w:p>
    <w:p w14:paraId="5A1D18D8" w14:textId="77777777" w:rsidR="00F24EC5" w:rsidRPr="008240A5" w:rsidRDefault="00F24EC5" w:rsidP="00F24EC5">
      <w:pPr>
        <w:tabs>
          <w:tab w:val="left" w:pos="851"/>
        </w:tabs>
        <w:autoSpaceDE w:val="0"/>
        <w:autoSpaceDN w:val="0"/>
        <w:adjustRightInd w:val="0"/>
        <w:rPr>
          <w:szCs w:val="28"/>
          <w:lang w:eastAsia="ja-JP"/>
        </w:rPr>
      </w:pPr>
      <w:r w:rsidRPr="008240A5">
        <w:rPr>
          <w:szCs w:val="28"/>
          <w:lang w:eastAsia="ja-JP"/>
        </w:rPr>
        <w:t xml:space="preserve">- Xã hội hóa các dự án phát triển giáo dục, y tế, </w:t>
      </w:r>
      <w:r w:rsidR="00731777" w:rsidRPr="008240A5">
        <w:rPr>
          <w:szCs w:val="28"/>
          <w:lang w:eastAsia="ja-JP"/>
        </w:rPr>
        <w:t>thể dục - thể thao</w:t>
      </w:r>
      <w:r w:rsidRPr="008240A5">
        <w:rPr>
          <w:szCs w:val="28"/>
          <w:lang w:eastAsia="ja-JP"/>
        </w:rPr>
        <w:t>, du lịch, thương mại dịch vụ, các khu đô thị mới, khu nhà ở mới thông qua nhiều giải pháp hấp dẫn, ưu đãi đầu tư, quỹ đất sạch;</w:t>
      </w:r>
    </w:p>
    <w:p w14:paraId="294F0FC8" w14:textId="77777777" w:rsidR="00F24EC5" w:rsidRPr="008240A5" w:rsidRDefault="00F24EC5" w:rsidP="00F24EC5">
      <w:pPr>
        <w:tabs>
          <w:tab w:val="left" w:pos="851"/>
        </w:tabs>
        <w:autoSpaceDE w:val="0"/>
        <w:autoSpaceDN w:val="0"/>
        <w:adjustRightInd w:val="0"/>
        <w:rPr>
          <w:szCs w:val="28"/>
          <w:lang w:eastAsia="ja-JP"/>
        </w:rPr>
      </w:pPr>
      <w:r w:rsidRPr="008240A5">
        <w:rPr>
          <w:szCs w:val="28"/>
          <w:lang w:eastAsia="ja-JP"/>
        </w:rPr>
        <w:t xml:space="preserve">- Tăng cường quản lý của chính quyền đô thị: xây dựng Đề án mô hình “Chính quyền đô thị”; cải cách thủ tục hành chính, nâng cao hiệu lực hiệu quả quản lý </w:t>
      </w:r>
      <w:r w:rsidR="009E4135" w:rsidRPr="008240A5">
        <w:rPr>
          <w:szCs w:val="28"/>
          <w:lang w:eastAsia="ja-JP"/>
        </w:rPr>
        <w:t>Nhà nước</w:t>
      </w:r>
      <w:r w:rsidRPr="008240A5">
        <w:rPr>
          <w:szCs w:val="28"/>
          <w:lang w:eastAsia="ja-JP"/>
        </w:rPr>
        <w:t xml:space="preserve"> về quy hoạch và phát triển đô thị; triển khai lập quy hoạch phân khu, quy hoạch chi tiết đô thị, thực hiện tốt quy chế quản lý quy hoạch - kiến trúc đô thị; quy định về tuyến phố văn minh đô thị; phát huy vai trò cộng đồng dân cư trong thực hiện quy hoạch và chương trình phát triển đô thị.  </w:t>
      </w:r>
    </w:p>
    <w:p w14:paraId="591D220E" w14:textId="77777777" w:rsidR="007630B0" w:rsidRPr="008240A5" w:rsidRDefault="007630B0" w:rsidP="00297576">
      <w:pPr>
        <w:pStyle w:val="Heading2"/>
        <w:rPr>
          <w:lang w:val="en-US"/>
        </w:rPr>
      </w:pPr>
      <w:bookmarkStart w:id="492" w:name="_Toc80110586"/>
      <w:r w:rsidRPr="008240A5">
        <w:rPr>
          <w:lang w:val="en-US"/>
        </w:rPr>
        <w:t>I</w:t>
      </w:r>
      <w:r w:rsidR="00E53189" w:rsidRPr="008240A5">
        <w:rPr>
          <w:lang w:val="en-US"/>
        </w:rPr>
        <w:t>II</w:t>
      </w:r>
      <w:r w:rsidRPr="008240A5">
        <w:rPr>
          <w:lang w:val="en-US"/>
        </w:rPr>
        <w:t xml:space="preserve">. </w:t>
      </w:r>
      <w:r w:rsidR="0048782E" w:rsidRPr="008240A5">
        <w:rPr>
          <w:lang w:val="en-US"/>
        </w:rPr>
        <w:t>VỀ SẮP XẾP TỔ CHỨC BỘ MÁY, ĐƠN VỊ HÀNH CHÍNH CÁC CẤP VÀ TRIỂN KHAI THỰC HIỆN NGHỊ QUYẾT TRUNG ƯƠNG 6 KHÓA XII</w:t>
      </w:r>
      <w:bookmarkEnd w:id="439"/>
      <w:bookmarkEnd w:id="440"/>
      <w:bookmarkEnd w:id="441"/>
      <w:bookmarkEnd w:id="442"/>
      <w:bookmarkEnd w:id="492"/>
    </w:p>
    <w:p w14:paraId="4DB047FB" w14:textId="77777777" w:rsidR="007630B0" w:rsidRPr="008240A5" w:rsidRDefault="00896E8E" w:rsidP="006921FF">
      <w:pPr>
        <w:pStyle w:val="Heading3"/>
      </w:pPr>
      <w:bookmarkStart w:id="493" w:name="_Toc516127242"/>
      <w:bookmarkStart w:id="494" w:name="_Toc534988560"/>
      <w:bookmarkStart w:id="495" w:name="_Toc535500717"/>
      <w:bookmarkStart w:id="496" w:name="_Toc11054843"/>
      <w:bookmarkStart w:id="497" w:name="_Toc29631260"/>
      <w:bookmarkStart w:id="498" w:name="_Toc29632489"/>
      <w:bookmarkStart w:id="499" w:name="_Toc80110587"/>
      <w:r w:rsidRPr="008240A5">
        <w:t>1</w:t>
      </w:r>
      <w:r w:rsidR="007630B0" w:rsidRPr="008240A5">
        <w:t xml:space="preserve">. Sắp xếp tổ chức bộ máy và </w:t>
      </w:r>
      <w:bookmarkEnd w:id="493"/>
      <w:r w:rsidR="007630B0" w:rsidRPr="008240A5">
        <w:t>đội ngũ cán bộ, công chức, viên chức</w:t>
      </w:r>
      <w:bookmarkEnd w:id="494"/>
      <w:bookmarkEnd w:id="495"/>
      <w:bookmarkEnd w:id="496"/>
      <w:bookmarkEnd w:id="497"/>
      <w:bookmarkEnd w:id="498"/>
      <w:bookmarkEnd w:id="499"/>
    </w:p>
    <w:p w14:paraId="7EC63A4D" w14:textId="77777777" w:rsidR="00733A40" w:rsidRPr="008240A5" w:rsidRDefault="00733A40" w:rsidP="00191221">
      <w:pPr>
        <w:rPr>
          <w:szCs w:val="28"/>
        </w:rPr>
      </w:pPr>
      <w:r w:rsidRPr="008240A5">
        <w:rPr>
          <w:szCs w:val="28"/>
        </w:rPr>
        <w:t xml:space="preserve">a) Đối với các cơ quan, tổ chức, đơn vị trong hệ thống chính trị của </w:t>
      </w:r>
      <w:r w:rsidR="00413DCE" w:rsidRPr="008240A5">
        <w:rPr>
          <w:szCs w:val="28"/>
        </w:rPr>
        <w:t>thành phố Phổ Yên</w:t>
      </w:r>
    </w:p>
    <w:p w14:paraId="15B79F2D" w14:textId="77777777" w:rsidR="00BF0F29" w:rsidRPr="008240A5" w:rsidRDefault="00BF0F29" w:rsidP="009E1E54">
      <w:pPr>
        <w:tabs>
          <w:tab w:val="left" w:pos="0"/>
          <w:tab w:val="left" w:pos="180"/>
          <w:tab w:val="left" w:pos="270"/>
          <w:tab w:val="left" w:pos="360"/>
        </w:tabs>
        <w:rPr>
          <w:spacing w:val="-2"/>
          <w:szCs w:val="28"/>
        </w:rPr>
      </w:pPr>
      <w:r w:rsidRPr="008240A5">
        <w:rPr>
          <w:spacing w:val="-2"/>
          <w:szCs w:val="28"/>
        </w:rPr>
        <w:t xml:space="preserve">Cơ bản giữ nguyên tổ chức bộ máy của các cơ quan, tổ chức, đơn vị trong hệ </w:t>
      </w:r>
      <w:r w:rsidRPr="008240A5">
        <w:rPr>
          <w:color w:val="000000" w:themeColor="text1"/>
          <w:spacing w:val="-2"/>
          <w:szCs w:val="28"/>
        </w:rPr>
        <w:t xml:space="preserve">thống chính trị của </w:t>
      </w:r>
      <w:r w:rsidR="002B553E" w:rsidRPr="008240A5">
        <w:rPr>
          <w:color w:val="000000" w:themeColor="text1"/>
          <w:spacing w:val="-2"/>
          <w:szCs w:val="28"/>
        </w:rPr>
        <w:t>thị xã Phổ Yên</w:t>
      </w:r>
      <w:r w:rsidRPr="008240A5">
        <w:rPr>
          <w:color w:val="000000" w:themeColor="text1"/>
          <w:spacing w:val="-2"/>
          <w:szCs w:val="28"/>
        </w:rPr>
        <w:t xml:space="preserve"> hiện tại. </w:t>
      </w:r>
      <w:r w:rsidR="009E1E54" w:rsidRPr="008240A5">
        <w:rPr>
          <w:color w:val="000000" w:themeColor="text1"/>
          <w:spacing w:val="-2"/>
          <w:szCs w:val="28"/>
        </w:rPr>
        <w:t xml:space="preserve">Chuyển toàn bộ đại biểu Hội đồng nhân dân thị xã thành đại biểu Hội đồng nhân dân thành phố và hoạt động cho đến hết nhiệm kỳ 2021 - 2026 theo quy định tại Điều 134, Luật Tổ chức chính quyền địa phương. </w:t>
      </w:r>
      <w:r w:rsidRPr="008240A5">
        <w:rPr>
          <w:color w:val="000000" w:themeColor="text1"/>
          <w:spacing w:val="-2"/>
          <w:szCs w:val="28"/>
        </w:rPr>
        <w:t>Tiến hành rà soát, đánh giá, phân loại để tiếp tục bố trí, sử dụng những cán bộ, công chức đủ năng lực chuyên môn; tiến hành đào tạo lại những</w:t>
      </w:r>
      <w:r w:rsidRPr="008240A5">
        <w:rPr>
          <w:spacing w:val="-2"/>
          <w:szCs w:val="28"/>
        </w:rPr>
        <w:t xml:space="preserve"> </w:t>
      </w:r>
      <w:r w:rsidRPr="008240A5">
        <w:rPr>
          <w:spacing w:val="-2"/>
          <w:szCs w:val="28"/>
        </w:rPr>
        <w:lastRenderedPageBreak/>
        <w:t xml:space="preserve">người chưa đáp ứng yêu cầu, nhiệm vụ, những người còn thiếu các tiêu chuẩn theo quy định của Đảng và </w:t>
      </w:r>
      <w:r w:rsidR="009E4135" w:rsidRPr="008240A5">
        <w:rPr>
          <w:spacing w:val="-2"/>
          <w:szCs w:val="28"/>
        </w:rPr>
        <w:t>Nhà nước</w:t>
      </w:r>
      <w:r w:rsidRPr="008240A5">
        <w:rPr>
          <w:spacing w:val="-2"/>
          <w:szCs w:val="28"/>
        </w:rPr>
        <w:t>.</w:t>
      </w:r>
    </w:p>
    <w:p w14:paraId="406236EC" w14:textId="77777777" w:rsidR="00140836" w:rsidRPr="008240A5" w:rsidRDefault="00F50C93" w:rsidP="002B553E">
      <w:pPr>
        <w:rPr>
          <w:szCs w:val="28"/>
        </w:rPr>
      </w:pPr>
      <w:r w:rsidRPr="008240A5">
        <w:rPr>
          <w:szCs w:val="28"/>
        </w:rPr>
        <w:t>b)</w:t>
      </w:r>
      <w:r w:rsidR="00140836" w:rsidRPr="008240A5">
        <w:rPr>
          <w:szCs w:val="28"/>
        </w:rPr>
        <w:t xml:space="preserve"> Đối với các phường </w:t>
      </w:r>
      <w:r w:rsidR="002B553E" w:rsidRPr="008240A5">
        <w:rPr>
          <w:szCs w:val="28"/>
        </w:rPr>
        <w:t>mới thành lập</w:t>
      </w:r>
    </w:p>
    <w:p w14:paraId="12E1D0B5" w14:textId="77777777" w:rsidR="002B553E" w:rsidRPr="008240A5" w:rsidRDefault="002B553E" w:rsidP="002B553E">
      <w:pPr>
        <w:tabs>
          <w:tab w:val="left" w:pos="0"/>
          <w:tab w:val="left" w:pos="180"/>
          <w:tab w:val="left" w:pos="270"/>
          <w:tab w:val="left" w:pos="360"/>
        </w:tabs>
        <w:rPr>
          <w:spacing w:val="-2"/>
          <w:szCs w:val="28"/>
        </w:rPr>
      </w:pPr>
      <w:r w:rsidRPr="008240A5">
        <w:rPr>
          <w:spacing w:val="-2"/>
          <w:szCs w:val="28"/>
        </w:rPr>
        <w:t xml:space="preserve">Chuyển toàn bộ đại biểu </w:t>
      </w:r>
      <w:r w:rsidR="009E4135" w:rsidRPr="008240A5">
        <w:rPr>
          <w:spacing w:val="-2"/>
          <w:szCs w:val="28"/>
        </w:rPr>
        <w:t>Hội đồng nhân dân</w:t>
      </w:r>
      <w:r w:rsidRPr="008240A5">
        <w:rPr>
          <w:spacing w:val="-2"/>
          <w:szCs w:val="28"/>
        </w:rPr>
        <w:t xml:space="preserve"> xã thành đại biểu </w:t>
      </w:r>
      <w:r w:rsidR="009E4135" w:rsidRPr="008240A5">
        <w:rPr>
          <w:spacing w:val="-2"/>
          <w:szCs w:val="28"/>
        </w:rPr>
        <w:t>Hội đồng nhân dân</w:t>
      </w:r>
      <w:r w:rsidRPr="008240A5">
        <w:rPr>
          <w:spacing w:val="-2"/>
          <w:szCs w:val="28"/>
        </w:rPr>
        <w:t xml:space="preserve"> phường và hoạt động cho đến hết nhiệm kỳ 2021 - 2026 theo quy định tại của Luật Tổ chức chính quyền địa phương</w:t>
      </w:r>
      <w:r w:rsidRPr="008240A5">
        <w:t xml:space="preserve"> và </w:t>
      </w:r>
      <w:r w:rsidR="00D15410" w:rsidRPr="008240A5">
        <w:rPr>
          <w:spacing w:val="-2"/>
          <w:szCs w:val="28"/>
        </w:rPr>
        <w:t>Luật sửa đổi, bổ sung một số điều của Luật Tổ chức Chính phủ và Luật Tổ chức chính quyền địa phương</w:t>
      </w:r>
      <w:r w:rsidRPr="008240A5">
        <w:rPr>
          <w:spacing w:val="-2"/>
          <w:szCs w:val="28"/>
        </w:rPr>
        <w:t xml:space="preserve">. Đồng thời, thành phố sẽ mở lớp bồi dưỡng kiến thức về chức năng, nhiệm vụ của </w:t>
      </w:r>
      <w:r w:rsidR="009E4135" w:rsidRPr="008240A5">
        <w:rPr>
          <w:spacing w:val="-2"/>
          <w:szCs w:val="28"/>
        </w:rPr>
        <w:t>Hội đồng nhân dân</w:t>
      </w:r>
      <w:r w:rsidRPr="008240A5">
        <w:rPr>
          <w:spacing w:val="-2"/>
          <w:szCs w:val="28"/>
        </w:rPr>
        <w:t xml:space="preserve"> phường, các chuyên đề về đô thị, xây dựng để phát huy tốt hơn nữa vai trò giám sát của </w:t>
      </w:r>
      <w:r w:rsidR="009E4135" w:rsidRPr="008240A5">
        <w:rPr>
          <w:spacing w:val="-2"/>
          <w:szCs w:val="28"/>
        </w:rPr>
        <w:t>Hội đồng nhân dân</w:t>
      </w:r>
      <w:r w:rsidRPr="008240A5">
        <w:rPr>
          <w:spacing w:val="-2"/>
          <w:szCs w:val="28"/>
        </w:rPr>
        <w:t xml:space="preserve"> và đại biểu </w:t>
      </w:r>
      <w:r w:rsidR="009E4135" w:rsidRPr="008240A5">
        <w:rPr>
          <w:spacing w:val="-2"/>
          <w:szCs w:val="28"/>
        </w:rPr>
        <w:t>Hội đồng nhân dân</w:t>
      </w:r>
      <w:r w:rsidRPr="008240A5">
        <w:rPr>
          <w:spacing w:val="-2"/>
          <w:szCs w:val="28"/>
        </w:rPr>
        <w:t>.</w:t>
      </w:r>
    </w:p>
    <w:p w14:paraId="7C10627A" w14:textId="77777777" w:rsidR="002B553E" w:rsidRPr="008240A5" w:rsidRDefault="002B553E" w:rsidP="002B553E">
      <w:pPr>
        <w:tabs>
          <w:tab w:val="left" w:pos="0"/>
          <w:tab w:val="left" w:pos="180"/>
          <w:tab w:val="left" w:pos="270"/>
          <w:tab w:val="left" w:pos="360"/>
        </w:tabs>
        <w:rPr>
          <w:spacing w:val="-2"/>
          <w:szCs w:val="28"/>
        </w:rPr>
      </w:pPr>
      <w:r w:rsidRPr="008240A5">
        <w:rPr>
          <w:spacing w:val="-2"/>
          <w:szCs w:val="28"/>
        </w:rPr>
        <w:t xml:space="preserve">Tổ chức bộ máy và đội ngũ cán bộ, công chức của các phường mới thành lập cơ bản giữ nguyên bộ máy và cán bộ, công chức của các xã hiện tại. Thành phố sẽ sắp xếp, bố trí lại một số chức danh trong các phường được thành lập cho phù hợp với chức năng đơn vị hành chính thuộc khu vực nội thành. Trong quá trình kiện toàn bộ máy, sẽ xây dựng và bố trí đội ngũ cán bộ, công chức có trình độ chuyên môn, nghiệp vụ, năng lực và phẩm chất theo hướng tinh gọn, đáp ứng yêu cầu nhiệm vụ. Lập kế hoạch tổ chức bồi dưỡng kiến thức cho các cán bộ, công chức thuộc các phường mới thành lập về chức năng, nhiệm vụ, quyền hạn của chính quyền phường - chính quyền đô thị; riêng các Chủ tịch, các Phó Chủ tịch và công chức </w:t>
      </w:r>
      <w:r w:rsidR="00D15410" w:rsidRPr="008240A5">
        <w:rPr>
          <w:spacing w:val="-2"/>
          <w:szCs w:val="28"/>
        </w:rPr>
        <w:t>đ</w:t>
      </w:r>
      <w:r w:rsidRPr="008240A5">
        <w:rPr>
          <w:spacing w:val="-2"/>
          <w:szCs w:val="28"/>
        </w:rPr>
        <w:t>ịa chính - xây dựng của các phường sẽ bồi dưỡng thêm các nội dung chuyên sâu v</w:t>
      </w:r>
      <w:r w:rsidR="009E4135" w:rsidRPr="008240A5">
        <w:rPr>
          <w:spacing w:val="-2"/>
          <w:szCs w:val="28"/>
        </w:rPr>
        <w:t>ề</w:t>
      </w:r>
      <w:r w:rsidRPr="008240A5">
        <w:rPr>
          <w:spacing w:val="-2"/>
          <w:szCs w:val="28"/>
        </w:rPr>
        <w:t xml:space="preserve"> quản lý, thực hiện quy hoạch đô thị, quản lý dân cư. </w:t>
      </w:r>
    </w:p>
    <w:p w14:paraId="1B9EE167" w14:textId="77777777" w:rsidR="006B47F1" w:rsidRPr="008240A5" w:rsidRDefault="00F50C93" w:rsidP="00D15410">
      <w:pPr>
        <w:widowControl w:val="0"/>
        <w:spacing w:before="60"/>
        <w:rPr>
          <w:rFonts w:eastAsia="Calibri"/>
          <w:b/>
          <w:i/>
          <w:szCs w:val="20"/>
        </w:rPr>
      </w:pPr>
      <w:r w:rsidRPr="008240A5">
        <w:rPr>
          <w:szCs w:val="28"/>
        </w:rPr>
        <w:t>c)</w:t>
      </w:r>
      <w:r w:rsidR="006B47F1" w:rsidRPr="008240A5">
        <w:rPr>
          <w:rFonts w:eastAsia="Calibri"/>
          <w:b/>
          <w:i/>
          <w:szCs w:val="20"/>
        </w:rPr>
        <w:t xml:space="preserve"> </w:t>
      </w:r>
      <w:r w:rsidR="006B47F1" w:rsidRPr="008240A5">
        <w:rPr>
          <w:rFonts w:eastAsia="Calibri"/>
          <w:szCs w:val="20"/>
        </w:rPr>
        <w:t>Đối với người hoạt động không chuyên trách cấp xã</w:t>
      </w:r>
    </w:p>
    <w:p w14:paraId="3939E24B" w14:textId="77777777" w:rsidR="006B47F1" w:rsidRPr="008240A5" w:rsidRDefault="006B47F1" w:rsidP="00D15410">
      <w:pPr>
        <w:widowControl w:val="0"/>
        <w:tabs>
          <w:tab w:val="left" w:pos="720"/>
          <w:tab w:val="left" w:pos="1469"/>
        </w:tabs>
        <w:spacing w:before="60" w:line="360" w:lineRule="exact"/>
        <w:rPr>
          <w:rFonts w:eastAsia="Calibri"/>
          <w:color w:val="000000" w:themeColor="text1"/>
          <w:szCs w:val="20"/>
        </w:rPr>
      </w:pPr>
      <w:r w:rsidRPr="008240A5">
        <w:rPr>
          <w:rFonts w:eastAsia="Calibri"/>
          <w:color w:val="000000" w:themeColor="text1"/>
          <w:szCs w:val="20"/>
        </w:rPr>
        <w:t xml:space="preserve">- Tổng số người hoạt động không chuyên trách của 09 xã là </w:t>
      </w:r>
      <w:r w:rsidR="00B73DC6" w:rsidRPr="008240A5">
        <w:rPr>
          <w:rFonts w:eastAsia="Calibri"/>
          <w:color w:val="000000" w:themeColor="text1"/>
          <w:szCs w:val="20"/>
        </w:rPr>
        <w:t>872</w:t>
      </w:r>
      <w:r w:rsidRPr="008240A5">
        <w:rPr>
          <w:rFonts w:eastAsia="Calibri"/>
          <w:color w:val="000000" w:themeColor="text1"/>
          <w:szCs w:val="20"/>
        </w:rPr>
        <w:t xml:space="preserve"> người.</w:t>
      </w:r>
    </w:p>
    <w:p w14:paraId="7CAB21B9" w14:textId="77777777" w:rsidR="006B47F1" w:rsidRPr="008240A5" w:rsidRDefault="006B47F1" w:rsidP="00D15410">
      <w:pPr>
        <w:widowControl w:val="0"/>
        <w:spacing w:before="60" w:line="360" w:lineRule="exact"/>
        <w:rPr>
          <w:rFonts w:eastAsia="Calibri"/>
          <w:color w:val="000000" w:themeColor="text1"/>
          <w:szCs w:val="20"/>
        </w:rPr>
      </w:pPr>
      <w:r w:rsidRPr="008240A5">
        <w:rPr>
          <w:rFonts w:eastAsia="Calibri"/>
          <w:color w:val="000000" w:themeColor="text1"/>
          <w:szCs w:val="20"/>
        </w:rPr>
        <w:t xml:space="preserve">- Số lượng người hoạt động không chuyên trách của đơn vị hành chính mới sau </w:t>
      </w:r>
      <w:r w:rsidR="00D15410" w:rsidRPr="008240A5">
        <w:rPr>
          <w:rFonts w:eastAsia="Calibri"/>
          <w:color w:val="000000" w:themeColor="text1"/>
          <w:szCs w:val="20"/>
        </w:rPr>
        <w:t>thành lập</w:t>
      </w:r>
      <w:r w:rsidRPr="008240A5">
        <w:rPr>
          <w:rFonts w:eastAsia="Calibri"/>
          <w:color w:val="000000" w:themeColor="text1"/>
          <w:szCs w:val="20"/>
        </w:rPr>
        <w:t xml:space="preserve"> theo Nghị định số 34/2019/NĐ-CP ngày 24 tháng 4 năm 2019 của Chính phủ là </w:t>
      </w:r>
      <w:r w:rsidR="00B73DC6" w:rsidRPr="008240A5">
        <w:rPr>
          <w:rFonts w:eastAsia="Calibri"/>
          <w:color w:val="000000" w:themeColor="text1"/>
          <w:szCs w:val="28"/>
        </w:rPr>
        <w:t>722 người</w:t>
      </w:r>
      <w:r w:rsidRPr="008240A5">
        <w:rPr>
          <w:rFonts w:eastAsia="Calibri"/>
          <w:color w:val="000000" w:themeColor="text1"/>
          <w:szCs w:val="20"/>
        </w:rPr>
        <w:t>.</w:t>
      </w:r>
    </w:p>
    <w:p w14:paraId="4C39A52D" w14:textId="77777777" w:rsidR="006B47F1" w:rsidRPr="008240A5" w:rsidRDefault="006B47F1" w:rsidP="00D15410">
      <w:pPr>
        <w:widowControl w:val="0"/>
        <w:tabs>
          <w:tab w:val="left" w:pos="720"/>
          <w:tab w:val="left" w:pos="1469"/>
        </w:tabs>
        <w:spacing w:before="60" w:line="360" w:lineRule="exact"/>
        <w:rPr>
          <w:rFonts w:eastAsia="Calibri"/>
          <w:szCs w:val="20"/>
        </w:rPr>
      </w:pPr>
      <w:r w:rsidRPr="008240A5">
        <w:rPr>
          <w:rFonts w:eastAsia="Calibri"/>
          <w:color w:val="000000" w:themeColor="text1"/>
          <w:szCs w:val="20"/>
        </w:rPr>
        <w:t xml:space="preserve">- Số người hoạt động không chuyên trách dư ra </w:t>
      </w:r>
      <w:r w:rsidR="00D15410" w:rsidRPr="008240A5">
        <w:rPr>
          <w:rFonts w:eastAsia="Calibri"/>
          <w:color w:val="000000" w:themeColor="text1"/>
          <w:szCs w:val="20"/>
        </w:rPr>
        <w:t>sau khi thành lập</w:t>
      </w:r>
      <w:r w:rsidRPr="008240A5">
        <w:rPr>
          <w:rFonts w:eastAsia="Calibri"/>
          <w:color w:val="000000" w:themeColor="text1"/>
          <w:szCs w:val="20"/>
        </w:rPr>
        <w:t xml:space="preserve"> là </w:t>
      </w:r>
      <w:r w:rsidR="00B73DC6" w:rsidRPr="008240A5">
        <w:rPr>
          <w:rFonts w:eastAsia="Calibri"/>
          <w:color w:val="000000" w:themeColor="text1"/>
          <w:szCs w:val="20"/>
        </w:rPr>
        <w:t>150</w:t>
      </w:r>
      <w:r w:rsidRPr="008240A5">
        <w:rPr>
          <w:rFonts w:eastAsia="Calibri"/>
          <w:color w:val="000000" w:themeColor="text1"/>
          <w:szCs w:val="20"/>
        </w:rPr>
        <w:t xml:space="preserve"> người (giải quyết nghỉ chế độ theo Nghị quyết số 05/2020/NQ-HĐND ngày 09 tháng 7 năm 2020 của Hội đồng nhân dân tỉnh Thái Nguyên về việc quy định</w:t>
      </w:r>
      <w:r w:rsidRPr="008240A5">
        <w:rPr>
          <w:rFonts w:eastAsia="Calibri"/>
          <w:szCs w:val="20"/>
        </w:rPr>
        <w:t xml:space="preserve"> chính sách hỗ trợ đối với người hoạt động không chuyên trách ở cấp xã, ở xóm, tổ dân phố dôi dư trên địa bàn tỉnh Thái Nguyên).</w:t>
      </w:r>
    </w:p>
    <w:p w14:paraId="5A8289A3" w14:textId="77777777" w:rsidR="007630B0" w:rsidRPr="008240A5" w:rsidRDefault="006B47F1" w:rsidP="00191221">
      <w:pPr>
        <w:rPr>
          <w:szCs w:val="28"/>
        </w:rPr>
      </w:pPr>
      <w:r w:rsidRPr="008240A5">
        <w:rPr>
          <w:szCs w:val="28"/>
        </w:rPr>
        <w:t>d)</w:t>
      </w:r>
      <w:r w:rsidR="00724AC5" w:rsidRPr="008240A5">
        <w:rPr>
          <w:szCs w:val="28"/>
        </w:rPr>
        <w:t xml:space="preserve"> Đối với các xã còn lại</w:t>
      </w:r>
    </w:p>
    <w:p w14:paraId="5CE70755" w14:textId="77777777" w:rsidR="00354573" w:rsidRPr="008240A5" w:rsidRDefault="00354573" w:rsidP="00354573">
      <w:pPr>
        <w:tabs>
          <w:tab w:val="left" w:pos="0"/>
          <w:tab w:val="left" w:pos="180"/>
          <w:tab w:val="left" w:pos="270"/>
          <w:tab w:val="left" w:pos="360"/>
        </w:tabs>
        <w:rPr>
          <w:rFonts w:eastAsia="Calibri"/>
          <w:color w:val="000000" w:themeColor="text1"/>
          <w:szCs w:val="28"/>
        </w:rPr>
      </w:pPr>
      <w:bookmarkStart w:id="500" w:name="_Toc11054844"/>
      <w:bookmarkStart w:id="501" w:name="_Toc29631261"/>
      <w:bookmarkStart w:id="502" w:name="_Toc29632490"/>
      <w:r w:rsidRPr="008240A5">
        <w:rPr>
          <w:rFonts w:eastAsia="Calibri"/>
          <w:color w:val="000000" w:themeColor="text1"/>
          <w:szCs w:val="28"/>
        </w:rPr>
        <w:t xml:space="preserve">Tiến hành rà soát, đánh giá, phân loại để tiếp tục bố trí, sử dụng những cán bộ, công chức đủ năng lực chuyên môn; tiến hành đào tạo lại những người chưa đáp ứng yêu cầu, nhiệm vụ. </w:t>
      </w:r>
      <w:r w:rsidRPr="008240A5">
        <w:rPr>
          <w:color w:val="000000" w:themeColor="text1"/>
        </w:rPr>
        <w:t>Những người còn thiếu các tiêu chuẩn theo quy định; thực hiện việc bố trí, sắp xếp, tinh giản, đảm bảo số lượng theo đúng quy định tại Nghị định số 34/2019/NĐ-CP ngày 24 tháng 4 năm 2019 của Chính phủ sửa đổi, bổ sung một số quy định về cán bộ, công chức cấp xã và người hoạt động không chuyên trách ở cấp xã, ở thôn, tổ dân phố.</w:t>
      </w:r>
    </w:p>
    <w:p w14:paraId="26112EE8" w14:textId="77777777" w:rsidR="00896E8E" w:rsidRPr="008240A5" w:rsidRDefault="009E4135" w:rsidP="006921FF">
      <w:pPr>
        <w:pStyle w:val="Heading3"/>
      </w:pPr>
      <w:bookmarkStart w:id="503" w:name="_Toc80110588"/>
      <w:r w:rsidRPr="008240A5">
        <w:lastRenderedPageBreak/>
        <w:t xml:space="preserve">2. </w:t>
      </w:r>
      <w:r w:rsidR="00896E8E" w:rsidRPr="008240A5">
        <w:t xml:space="preserve">Phương án </w:t>
      </w:r>
      <w:bookmarkEnd w:id="500"/>
      <w:bookmarkEnd w:id="501"/>
      <w:bookmarkEnd w:id="502"/>
      <w:r w:rsidR="00834C3C" w:rsidRPr="008240A5">
        <w:t xml:space="preserve">sắp xếp đội ngũ cán bộ công an </w:t>
      </w:r>
      <w:r w:rsidR="00413DCE" w:rsidRPr="008240A5">
        <w:t>thành phố</w:t>
      </w:r>
      <w:r w:rsidR="0089666C" w:rsidRPr="008240A5">
        <w:t xml:space="preserve"> và </w:t>
      </w:r>
      <w:r w:rsidR="00834C3C" w:rsidRPr="008240A5">
        <w:t>các phường</w:t>
      </w:r>
      <w:bookmarkEnd w:id="503"/>
    </w:p>
    <w:p w14:paraId="7C414AC0" w14:textId="77777777" w:rsidR="002B553E" w:rsidRPr="008240A5" w:rsidRDefault="002B553E" w:rsidP="002410A0">
      <w:pPr>
        <w:rPr>
          <w:szCs w:val="28"/>
        </w:rPr>
      </w:pPr>
      <w:bookmarkStart w:id="504" w:name="_Toc527962036"/>
      <w:bookmarkStart w:id="505" w:name="_Toc4248642"/>
      <w:bookmarkStart w:id="506" w:name="_Toc4249335"/>
      <w:bookmarkStart w:id="507" w:name="_Toc4324302"/>
      <w:bookmarkStart w:id="508" w:name="_Toc6467728"/>
      <w:bookmarkStart w:id="509" w:name="_Toc6469032"/>
      <w:bookmarkStart w:id="510" w:name="_Toc6590763"/>
      <w:bookmarkStart w:id="511" w:name="_Toc6910885"/>
      <w:bookmarkStart w:id="512" w:name="_Toc11054845"/>
      <w:bookmarkStart w:id="513" w:name="_Toc29631262"/>
      <w:bookmarkStart w:id="514" w:name="_Toc29632491"/>
      <w:r w:rsidRPr="008240A5">
        <w:rPr>
          <w:szCs w:val="28"/>
        </w:rPr>
        <w:t>a) Phương án tổ chức bộ máy Công an các phường</w:t>
      </w:r>
    </w:p>
    <w:p w14:paraId="6FDDAB19" w14:textId="77777777" w:rsidR="002B553E" w:rsidRPr="008240A5" w:rsidRDefault="00B73DC6" w:rsidP="002410A0">
      <w:pPr>
        <w:rPr>
          <w:szCs w:val="28"/>
        </w:rPr>
      </w:pPr>
      <w:r w:rsidRPr="008240A5">
        <w:rPr>
          <w:rFonts w:eastAsia="Calibri"/>
          <w:color w:val="000000" w:themeColor="text1"/>
          <w:szCs w:val="28"/>
        </w:rPr>
        <w:t xml:space="preserve">- Ngày 25 tháng 7 năm 2019, Ủy ban nhân dân tỉnh Thái Nguyên đã ban hành Quyết định số 82/QĐ-UBND về việc phê duyệt Đề án “Bố trí Công an chính quy đảm nhiệm các chức danh Công an xã trên địa bàn tỉnh Thái Nguyên”. </w:t>
      </w:r>
      <w:r w:rsidR="002B553E" w:rsidRPr="008240A5">
        <w:rPr>
          <w:color w:val="000000" w:themeColor="text1"/>
          <w:szCs w:val="28"/>
        </w:rPr>
        <w:t>Như vậy, lực lượng Công an các xã dự kiến thành lập phường đã được</w:t>
      </w:r>
      <w:r w:rsidR="002B553E" w:rsidRPr="008240A5">
        <w:rPr>
          <w:szCs w:val="28"/>
        </w:rPr>
        <w:t xml:space="preserve"> bố trí Công an chính quy. Do đó, sau khi thành lập các phường, Công an tỉnh sẽ tiếp tục bố trí lực lượng công an chính quy về các phường để đảm bảo số lượng công an chính quy theo quy định và không làm tăng biên chế của ngành. </w:t>
      </w:r>
    </w:p>
    <w:p w14:paraId="25F9C7F5" w14:textId="77777777" w:rsidR="002B553E" w:rsidRPr="008240A5" w:rsidRDefault="002B553E" w:rsidP="002410A0">
      <w:pPr>
        <w:rPr>
          <w:szCs w:val="28"/>
        </w:rPr>
      </w:pPr>
      <w:r w:rsidRPr="008240A5">
        <w:rPr>
          <w:szCs w:val="28"/>
        </w:rPr>
        <w:t xml:space="preserve">- Tổ chức bộ máy Công an 09 phường thuộc thị xã </w:t>
      </w:r>
      <w:r w:rsidR="0076482C" w:rsidRPr="008240A5">
        <w:rPr>
          <w:szCs w:val="28"/>
        </w:rPr>
        <w:t>Phổ Yên</w:t>
      </w:r>
      <w:r w:rsidRPr="008240A5">
        <w:rPr>
          <w:szCs w:val="28"/>
        </w:rPr>
        <w:t>: Cơ cấu lãnh đạo, chỉ huy gồm: 01 Trưởng Công an và 02 Phó Trưởng Công an. Tổ chức bộ máy, gồm 04 tổ:</w:t>
      </w:r>
    </w:p>
    <w:p w14:paraId="7A78CECD" w14:textId="77777777" w:rsidR="002B553E" w:rsidRPr="008240A5" w:rsidRDefault="002B553E" w:rsidP="002410A0">
      <w:pPr>
        <w:rPr>
          <w:szCs w:val="28"/>
        </w:rPr>
      </w:pPr>
      <w:r w:rsidRPr="008240A5">
        <w:rPr>
          <w:szCs w:val="28"/>
        </w:rPr>
        <w:t>+ Tổ Tổng hợp.</w:t>
      </w:r>
    </w:p>
    <w:p w14:paraId="07A295A6" w14:textId="77777777" w:rsidR="002B553E" w:rsidRPr="008240A5" w:rsidRDefault="002B553E" w:rsidP="002410A0">
      <w:pPr>
        <w:rPr>
          <w:szCs w:val="28"/>
        </w:rPr>
      </w:pPr>
      <w:r w:rsidRPr="008240A5">
        <w:rPr>
          <w:szCs w:val="28"/>
        </w:rPr>
        <w:t>+ Tổ Cảnh sát khu vực.</w:t>
      </w:r>
    </w:p>
    <w:p w14:paraId="0353A87F" w14:textId="77777777" w:rsidR="002B553E" w:rsidRPr="008240A5" w:rsidRDefault="002B553E" w:rsidP="002410A0">
      <w:pPr>
        <w:rPr>
          <w:szCs w:val="28"/>
        </w:rPr>
      </w:pPr>
      <w:r w:rsidRPr="008240A5">
        <w:rPr>
          <w:szCs w:val="28"/>
        </w:rPr>
        <w:t>+ Tổ Cảnh sát trật tự.</w:t>
      </w:r>
    </w:p>
    <w:p w14:paraId="3B73C38A" w14:textId="77777777" w:rsidR="002B553E" w:rsidRPr="008240A5" w:rsidRDefault="002B553E" w:rsidP="002410A0">
      <w:pPr>
        <w:rPr>
          <w:szCs w:val="28"/>
        </w:rPr>
      </w:pPr>
      <w:r w:rsidRPr="008240A5">
        <w:rPr>
          <w:szCs w:val="28"/>
        </w:rPr>
        <w:t>+ Tổ Cảnh sát phòng, chống tội phạm.</w:t>
      </w:r>
    </w:p>
    <w:p w14:paraId="63214FD6" w14:textId="77777777" w:rsidR="00413DCE" w:rsidRPr="008240A5" w:rsidRDefault="002B553E" w:rsidP="002410A0">
      <w:pPr>
        <w:rPr>
          <w:szCs w:val="28"/>
        </w:rPr>
      </w:pPr>
      <w:r w:rsidRPr="008240A5">
        <w:rPr>
          <w:szCs w:val="28"/>
        </w:rPr>
        <w:t xml:space="preserve">- Về trụ sở làm việc: sau khi được thành lập trước mắt trụ sở công an các phường sẽ tạm thời sử dụng trụ sở công an xã hiện tại. </w:t>
      </w:r>
      <w:r w:rsidR="009E4135" w:rsidRPr="008240A5">
        <w:rPr>
          <w:szCs w:val="28"/>
        </w:rPr>
        <w:t>Ủy ban nhân dân</w:t>
      </w:r>
      <w:r w:rsidRPr="008240A5">
        <w:rPr>
          <w:szCs w:val="28"/>
        </w:rPr>
        <w:t xml:space="preserve"> </w:t>
      </w:r>
      <w:r w:rsidR="0076482C" w:rsidRPr="008240A5">
        <w:rPr>
          <w:szCs w:val="28"/>
        </w:rPr>
        <w:t>thành phố</w:t>
      </w:r>
      <w:r w:rsidRPr="008240A5">
        <w:rPr>
          <w:szCs w:val="28"/>
        </w:rPr>
        <w:t xml:space="preserve"> sẽ có kế hoạch xây dựng trụ sở công an mới theo quy định.</w:t>
      </w:r>
    </w:p>
    <w:p w14:paraId="1000B942" w14:textId="77777777" w:rsidR="0076482C" w:rsidRPr="008240A5" w:rsidRDefault="0076482C" w:rsidP="002410A0">
      <w:pPr>
        <w:rPr>
          <w:spacing w:val="-2"/>
          <w:szCs w:val="28"/>
        </w:rPr>
      </w:pPr>
      <w:r w:rsidRPr="008240A5">
        <w:t xml:space="preserve">b) </w:t>
      </w:r>
      <w:r w:rsidRPr="008240A5">
        <w:rPr>
          <w:spacing w:val="-2"/>
          <w:szCs w:val="28"/>
        </w:rPr>
        <w:t>Phương án tổ chức bộ máy Công an thành phố Phổ Yên</w:t>
      </w:r>
    </w:p>
    <w:p w14:paraId="06CFDDC4" w14:textId="77777777" w:rsidR="0076482C" w:rsidRPr="008240A5" w:rsidRDefault="0076482C" w:rsidP="002410A0">
      <w:pPr>
        <w:tabs>
          <w:tab w:val="left" w:pos="0"/>
          <w:tab w:val="left" w:pos="180"/>
          <w:tab w:val="left" w:pos="270"/>
          <w:tab w:val="left" w:pos="360"/>
        </w:tabs>
        <w:rPr>
          <w:spacing w:val="-2"/>
          <w:szCs w:val="28"/>
        </w:rPr>
      </w:pPr>
      <w:r w:rsidRPr="008240A5">
        <w:rPr>
          <w:spacing w:val="-2"/>
          <w:szCs w:val="28"/>
        </w:rPr>
        <w:t>- Cơ cấu lãnh đạo, chỉ huy:</w:t>
      </w:r>
    </w:p>
    <w:p w14:paraId="6F7B51F0" w14:textId="77777777" w:rsidR="0076482C" w:rsidRPr="008240A5" w:rsidRDefault="0076482C" w:rsidP="002410A0">
      <w:pPr>
        <w:tabs>
          <w:tab w:val="left" w:pos="0"/>
          <w:tab w:val="left" w:pos="180"/>
          <w:tab w:val="left" w:pos="270"/>
          <w:tab w:val="left" w:pos="360"/>
        </w:tabs>
        <w:rPr>
          <w:spacing w:val="-2"/>
          <w:szCs w:val="28"/>
        </w:rPr>
      </w:pPr>
      <w:r w:rsidRPr="008240A5">
        <w:rPr>
          <w:spacing w:val="-2"/>
          <w:szCs w:val="28"/>
        </w:rPr>
        <w:t>+ Công an thành phố Phổ Yên do Giám đốc Công an thành phố chỉ huy, có 04 Phó Giám đốc Công an thành phố.</w:t>
      </w:r>
    </w:p>
    <w:p w14:paraId="690344B1" w14:textId="77777777" w:rsidR="0076482C" w:rsidRPr="008240A5" w:rsidRDefault="0076482C" w:rsidP="002410A0">
      <w:pPr>
        <w:tabs>
          <w:tab w:val="left" w:pos="0"/>
          <w:tab w:val="left" w:pos="180"/>
          <w:tab w:val="left" w:pos="270"/>
          <w:tab w:val="left" w:pos="360"/>
        </w:tabs>
        <w:rPr>
          <w:spacing w:val="-2"/>
          <w:szCs w:val="28"/>
        </w:rPr>
      </w:pPr>
      <w:r w:rsidRPr="008240A5">
        <w:rPr>
          <w:spacing w:val="-2"/>
          <w:szCs w:val="28"/>
        </w:rPr>
        <w:t>- Tổ chức bộ máy và trụ sở làm việc của Công an thành phố Phổ Yên được giữ nguyên như Công an thị xã Phổ Yên hiện nay với các đội công tác:</w:t>
      </w:r>
    </w:p>
    <w:p w14:paraId="3D6F38B5" w14:textId="77777777" w:rsidR="0076482C" w:rsidRPr="008240A5" w:rsidRDefault="0076482C" w:rsidP="002410A0">
      <w:pPr>
        <w:tabs>
          <w:tab w:val="left" w:pos="0"/>
          <w:tab w:val="left" w:pos="180"/>
          <w:tab w:val="left" w:pos="270"/>
          <w:tab w:val="left" w:pos="360"/>
        </w:tabs>
        <w:rPr>
          <w:spacing w:val="-2"/>
          <w:szCs w:val="28"/>
        </w:rPr>
      </w:pPr>
      <w:r w:rsidRPr="008240A5">
        <w:rPr>
          <w:spacing w:val="-2"/>
          <w:szCs w:val="28"/>
        </w:rPr>
        <w:t>+ Đội Tổng hợp;</w:t>
      </w:r>
    </w:p>
    <w:p w14:paraId="6EDF3BA3" w14:textId="77777777" w:rsidR="0076482C" w:rsidRPr="008240A5" w:rsidRDefault="0076482C" w:rsidP="002410A0">
      <w:pPr>
        <w:tabs>
          <w:tab w:val="left" w:pos="0"/>
          <w:tab w:val="left" w:pos="180"/>
          <w:tab w:val="left" w:pos="270"/>
          <w:tab w:val="left" w:pos="360"/>
        </w:tabs>
        <w:rPr>
          <w:spacing w:val="-2"/>
          <w:szCs w:val="28"/>
        </w:rPr>
      </w:pPr>
      <w:r w:rsidRPr="008240A5">
        <w:rPr>
          <w:spacing w:val="-2"/>
          <w:szCs w:val="28"/>
        </w:rPr>
        <w:t>+ Đội An ninh;</w:t>
      </w:r>
    </w:p>
    <w:p w14:paraId="04FFCBC9" w14:textId="77777777" w:rsidR="0076482C" w:rsidRPr="008240A5" w:rsidRDefault="0076482C" w:rsidP="002410A0">
      <w:pPr>
        <w:tabs>
          <w:tab w:val="left" w:pos="0"/>
          <w:tab w:val="left" w:pos="180"/>
          <w:tab w:val="left" w:pos="270"/>
          <w:tab w:val="left" w:pos="360"/>
        </w:tabs>
        <w:rPr>
          <w:spacing w:val="-2"/>
          <w:szCs w:val="28"/>
        </w:rPr>
      </w:pPr>
      <w:r w:rsidRPr="008240A5">
        <w:rPr>
          <w:spacing w:val="-2"/>
          <w:szCs w:val="28"/>
        </w:rPr>
        <w:t xml:space="preserve">+ Đội Xây dựng phong trào bảo vệ an ninh Tổ quốc; </w:t>
      </w:r>
    </w:p>
    <w:p w14:paraId="6439A354" w14:textId="77777777" w:rsidR="0076482C" w:rsidRPr="008240A5" w:rsidRDefault="0076482C" w:rsidP="002410A0">
      <w:pPr>
        <w:tabs>
          <w:tab w:val="left" w:pos="0"/>
          <w:tab w:val="left" w:pos="180"/>
          <w:tab w:val="left" w:pos="270"/>
          <w:tab w:val="left" w:pos="360"/>
        </w:tabs>
        <w:rPr>
          <w:spacing w:val="-2"/>
          <w:szCs w:val="28"/>
        </w:rPr>
      </w:pPr>
      <w:r w:rsidRPr="008240A5">
        <w:rPr>
          <w:spacing w:val="-2"/>
          <w:szCs w:val="28"/>
        </w:rPr>
        <w:t>+ Các Đội thuộc Cơ quan Cảnh sát điều tra;</w:t>
      </w:r>
    </w:p>
    <w:p w14:paraId="123BA808" w14:textId="77777777" w:rsidR="0076482C" w:rsidRPr="008240A5" w:rsidRDefault="0076482C" w:rsidP="002410A0">
      <w:pPr>
        <w:tabs>
          <w:tab w:val="left" w:pos="0"/>
          <w:tab w:val="left" w:pos="180"/>
          <w:tab w:val="left" w:pos="270"/>
          <w:tab w:val="left" w:pos="360"/>
        </w:tabs>
        <w:rPr>
          <w:spacing w:val="-2"/>
          <w:szCs w:val="28"/>
        </w:rPr>
      </w:pPr>
      <w:r w:rsidRPr="008240A5">
        <w:rPr>
          <w:spacing w:val="-2"/>
          <w:szCs w:val="28"/>
        </w:rPr>
        <w:t>+ Đội Cảnh sát Quản lý hành chính về trật tự xã hội;</w:t>
      </w:r>
    </w:p>
    <w:p w14:paraId="15A9FE92" w14:textId="77777777" w:rsidR="0076482C" w:rsidRPr="008240A5" w:rsidRDefault="0076482C" w:rsidP="002410A0">
      <w:pPr>
        <w:tabs>
          <w:tab w:val="left" w:pos="0"/>
          <w:tab w:val="left" w:pos="180"/>
          <w:tab w:val="left" w:pos="270"/>
          <w:tab w:val="left" w:pos="360"/>
        </w:tabs>
        <w:rPr>
          <w:spacing w:val="-2"/>
          <w:szCs w:val="28"/>
        </w:rPr>
      </w:pPr>
      <w:r w:rsidRPr="008240A5">
        <w:rPr>
          <w:spacing w:val="-2"/>
          <w:szCs w:val="28"/>
        </w:rPr>
        <w:t>+ Đội Cảnh sát giao thông;</w:t>
      </w:r>
    </w:p>
    <w:p w14:paraId="3597DB57" w14:textId="77777777" w:rsidR="0076482C" w:rsidRPr="008240A5" w:rsidRDefault="0076482C" w:rsidP="002410A0">
      <w:pPr>
        <w:rPr>
          <w:spacing w:val="-2"/>
          <w:szCs w:val="28"/>
        </w:rPr>
      </w:pPr>
      <w:r w:rsidRPr="008240A5">
        <w:rPr>
          <w:spacing w:val="-2"/>
          <w:szCs w:val="28"/>
        </w:rPr>
        <w:t>+ Đội Cảnh sát thi hành án hình sự và hỗ trợ tư pháp.</w:t>
      </w:r>
    </w:p>
    <w:p w14:paraId="1DC66A34" w14:textId="77777777" w:rsidR="00277F95" w:rsidRPr="008240A5" w:rsidRDefault="00576F9E" w:rsidP="006921FF">
      <w:pPr>
        <w:pStyle w:val="Heading3"/>
      </w:pPr>
      <w:bookmarkStart w:id="515" w:name="_Toc80110589"/>
      <w:r w:rsidRPr="008240A5">
        <w:lastRenderedPageBreak/>
        <w:t xml:space="preserve">3. </w:t>
      </w:r>
      <w:r w:rsidR="00277F95" w:rsidRPr="008240A5">
        <w:t xml:space="preserve">Thành lập (đổi tên) Tòa án </w:t>
      </w:r>
      <w:r w:rsidR="009E4135" w:rsidRPr="008240A5">
        <w:t>nhân dân</w:t>
      </w:r>
      <w:r w:rsidR="00277F95" w:rsidRPr="008240A5">
        <w:t xml:space="preserve">, Viện kiểm sát </w:t>
      </w:r>
      <w:r w:rsidR="009E4135" w:rsidRPr="008240A5">
        <w:t>nhân dân</w:t>
      </w:r>
      <w:r w:rsidR="00277F95" w:rsidRPr="008240A5">
        <w:t xml:space="preserve"> </w:t>
      </w:r>
      <w:bookmarkEnd w:id="504"/>
      <w:bookmarkEnd w:id="505"/>
      <w:bookmarkEnd w:id="506"/>
      <w:bookmarkEnd w:id="507"/>
      <w:bookmarkEnd w:id="508"/>
      <w:bookmarkEnd w:id="509"/>
      <w:bookmarkEnd w:id="510"/>
      <w:bookmarkEnd w:id="511"/>
      <w:bookmarkEnd w:id="512"/>
      <w:bookmarkEnd w:id="513"/>
      <w:bookmarkEnd w:id="514"/>
      <w:r w:rsidR="00413DCE" w:rsidRPr="008240A5">
        <w:t>thành phố Phổ Yên</w:t>
      </w:r>
      <w:bookmarkEnd w:id="515"/>
    </w:p>
    <w:p w14:paraId="5FE51F4F" w14:textId="77777777" w:rsidR="00413DCE" w:rsidRPr="008240A5" w:rsidRDefault="002B553E" w:rsidP="002410A0">
      <w:pPr>
        <w:rPr>
          <w:szCs w:val="28"/>
        </w:rPr>
      </w:pPr>
      <w:r w:rsidRPr="008240A5">
        <w:rPr>
          <w:szCs w:val="28"/>
        </w:rPr>
        <w:t xml:space="preserve">Trong quá trình xây dựng Đề án, </w:t>
      </w:r>
      <w:r w:rsidR="009E4135" w:rsidRPr="008240A5">
        <w:rPr>
          <w:szCs w:val="28"/>
        </w:rPr>
        <w:t>Ủy ban nhân dân</w:t>
      </w:r>
      <w:r w:rsidRPr="008240A5">
        <w:rPr>
          <w:szCs w:val="28"/>
        </w:rPr>
        <w:t xml:space="preserve"> thị xã đã báo cáo </w:t>
      </w:r>
      <w:r w:rsidR="009E4135" w:rsidRPr="008240A5">
        <w:rPr>
          <w:szCs w:val="28"/>
        </w:rPr>
        <w:t>Ủy ban nhân dân</w:t>
      </w:r>
      <w:r w:rsidRPr="008240A5">
        <w:rPr>
          <w:szCs w:val="28"/>
        </w:rPr>
        <w:t xml:space="preserve"> tỉnh Thái Nguyên về phương án thành lập (đổi tên) Tòa án </w:t>
      </w:r>
      <w:r w:rsidR="009E4135" w:rsidRPr="008240A5">
        <w:rPr>
          <w:szCs w:val="28"/>
        </w:rPr>
        <w:t>nhân dân</w:t>
      </w:r>
      <w:r w:rsidRPr="008240A5">
        <w:rPr>
          <w:szCs w:val="28"/>
        </w:rPr>
        <w:t xml:space="preserve">, Viện kiểm sát </w:t>
      </w:r>
      <w:r w:rsidR="009E4135" w:rsidRPr="008240A5">
        <w:rPr>
          <w:szCs w:val="28"/>
        </w:rPr>
        <w:t>nhân dân</w:t>
      </w:r>
      <w:r w:rsidRPr="008240A5">
        <w:rPr>
          <w:szCs w:val="28"/>
        </w:rPr>
        <w:t xml:space="preserve"> thành phố Phổ Yên. Trên cơ sở đó, </w:t>
      </w:r>
      <w:r w:rsidR="009E4135" w:rsidRPr="008240A5">
        <w:rPr>
          <w:szCs w:val="28"/>
        </w:rPr>
        <w:t>Ủy ban nhân dân</w:t>
      </w:r>
      <w:r w:rsidRPr="008240A5">
        <w:rPr>
          <w:szCs w:val="28"/>
        </w:rPr>
        <w:t xml:space="preserve"> tỉnh sẽ có phương án chỉ đạo các cấp, các ngành của tỉnh phối hợp với Tòa án </w:t>
      </w:r>
      <w:r w:rsidR="009E4135" w:rsidRPr="008240A5">
        <w:rPr>
          <w:szCs w:val="28"/>
        </w:rPr>
        <w:t>nhân dân</w:t>
      </w:r>
      <w:r w:rsidRPr="008240A5">
        <w:rPr>
          <w:szCs w:val="28"/>
        </w:rPr>
        <w:t xml:space="preserve">, Viện kiểm sát </w:t>
      </w:r>
      <w:r w:rsidR="009E4135" w:rsidRPr="008240A5">
        <w:rPr>
          <w:szCs w:val="28"/>
        </w:rPr>
        <w:t>nhân dân</w:t>
      </w:r>
      <w:r w:rsidRPr="008240A5">
        <w:rPr>
          <w:szCs w:val="28"/>
        </w:rPr>
        <w:t xml:space="preserve"> tỉnh, thị xã lập đề án thành lập (đổi tên) Tòa án </w:t>
      </w:r>
      <w:r w:rsidR="009E4135" w:rsidRPr="008240A5">
        <w:rPr>
          <w:szCs w:val="28"/>
        </w:rPr>
        <w:t>nhân dân</w:t>
      </w:r>
      <w:r w:rsidRPr="008240A5">
        <w:rPr>
          <w:szCs w:val="28"/>
        </w:rPr>
        <w:t xml:space="preserve">, Viện kiểm sát </w:t>
      </w:r>
      <w:r w:rsidR="009E4135" w:rsidRPr="008240A5">
        <w:rPr>
          <w:szCs w:val="28"/>
        </w:rPr>
        <w:t>nhân dân</w:t>
      </w:r>
      <w:r w:rsidRPr="008240A5">
        <w:rPr>
          <w:szCs w:val="28"/>
        </w:rPr>
        <w:t xml:space="preserve"> thành phố Phổ Yên báo cáo Tòa án </w:t>
      </w:r>
      <w:r w:rsidR="009E4135" w:rsidRPr="008240A5">
        <w:rPr>
          <w:szCs w:val="28"/>
        </w:rPr>
        <w:t>nhân dân</w:t>
      </w:r>
      <w:r w:rsidRPr="008240A5">
        <w:rPr>
          <w:szCs w:val="28"/>
        </w:rPr>
        <w:t xml:space="preserve"> tối cao và Viện Kiểm sát </w:t>
      </w:r>
      <w:r w:rsidR="009E4135" w:rsidRPr="008240A5">
        <w:rPr>
          <w:szCs w:val="28"/>
        </w:rPr>
        <w:t>nhân dân</w:t>
      </w:r>
      <w:r w:rsidRPr="008240A5">
        <w:rPr>
          <w:szCs w:val="28"/>
        </w:rPr>
        <w:t xml:space="preserve"> tối cao trình Ủy ban Thường vụ Quốc hội xem xét, quyết định đồng thời với Nghị quyết thành lập các phường thuộc thị xã Phổ Yên và thành lập thành phố Phổ Yên, tỉnh Thái Nguyên.</w:t>
      </w:r>
    </w:p>
    <w:p w14:paraId="73EF1268" w14:textId="77777777" w:rsidR="007630B0" w:rsidRPr="008240A5" w:rsidRDefault="00E53189" w:rsidP="002410A0">
      <w:pPr>
        <w:pStyle w:val="Heading2"/>
        <w:rPr>
          <w:spacing w:val="-2"/>
          <w:lang w:val="en-US"/>
        </w:rPr>
      </w:pPr>
      <w:bookmarkStart w:id="516" w:name="_Toc527637279"/>
      <w:bookmarkStart w:id="517" w:name="_Toc527962037"/>
      <w:bookmarkStart w:id="518" w:name="_Toc80110590"/>
      <w:r w:rsidRPr="008240A5">
        <w:rPr>
          <w:lang w:val="en-US"/>
        </w:rPr>
        <w:t>I</w:t>
      </w:r>
      <w:r w:rsidR="007630B0" w:rsidRPr="008240A5">
        <w:rPr>
          <w:lang w:val="en-US"/>
        </w:rPr>
        <w:t xml:space="preserve">V. </w:t>
      </w:r>
      <w:r w:rsidR="0048782E" w:rsidRPr="008240A5">
        <w:rPr>
          <w:lang w:val="en-US"/>
        </w:rPr>
        <w:t>NHU CẦU VÀ KHẢ NĂNG HUY ĐỘNG VỐN ĐẦU TƯ</w:t>
      </w:r>
      <w:bookmarkEnd w:id="516"/>
      <w:bookmarkEnd w:id="517"/>
      <w:bookmarkEnd w:id="518"/>
    </w:p>
    <w:p w14:paraId="35A21186" w14:textId="77777777" w:rsidR="00694BAC" w:rsidRPr="008240A5" w:rsidRDefault="00694BAC" w:rsidP="002410A0">
      <w:pPr>
        <w:keepNext/>
        <w:keepLines/>
        <w:outlineLvl w:val="2"/>
        <w:rPr>
          <w:rFonts w:eastAsia="Cambria"/>
          <w:b/>
          <w:bCs/>
          <w:szCs w:val="28"/>
          <w:shd w:val="clear" w:color="auto" w:fill="FFFFFF"/>
        </w:rPr>
      </w:pPr>
      <w:bookmarkStart w:id="519" w:name="_Toc39740722"/>
      <w:bookmarkStart w:id="520" w:name="_Toc39740812"/>
      <w:bookmarkStart w:id="521" w:name="_Toc69743945"/>
      <w:bookmarkStart w:id="522" w:name="_Toc76639589"/>
      <w:bookmarkStart w:id="523" w:name="_Toc80110591"/>
      <w:bookmarkStart w:id="524" w:name="_Toc39740724"/>
      <w:bookmarkStart w:id="525" w:name="_Toc39740814"/>
      <w:bookmarkStart w:id="526" w:name="_Toc527637281"/>
      <w:bookmarkStart w:id="527" w:name="_Toc527962039"/>
      <w:bookmarkStart w:id="528" w:name="_Toc11054848"/>
      <w:r w:rsidRPr="008240A5">
        <w:rPr>
          <w:rFonts w:eastAsia="Cambria"/>
          <w:b/>
          <w:bCs/>
          <w:szCs w:val="28"/>
          <w:shd w:val="clear" w:color="auto" w:fill="FFFFFF"/>
        </w:rPr>
        <w:t>1. Nhu cầu nguồn vốn</w:t>
      </w:r>
      <w:bookmarkEnd w:id="519"/>
      <w:bookmarkEnd w:id="520"/>
      <w:bookmarkEnd w:id="521"/>
      <w:bookmarkEnd w:id="522"/>
      <w:bookmarkEnd w:id="523"/>
    </w:p>
    <w:p w14:paraId="25871155" w14:textId="77777777" w:rsidR="00AF3D73" w:rsidRPr="008240A5" w:rsidRDefault="00AF3D73" w:rsidP="002410A0">
      <w:pPr>
        <w:widowControl w:val="0"/>
        <w:tabs>
          <w:tab w:val="left" w:pos="1219"/>
        </w:tabs>
        <w:rPr>
          <w:iCs/>
          <w:szCs w:val="28"/>
          <w:lang w:eastAsia="vi-VN" w:bidi="vi-VN"/>
        </w:rPr>
      </w:pPr>
      <w:bookmarkStart w:id="529" w:name="_Toc39740723"/>
      <w:bookmarkStart w:id="530" w:name="_Toc39740813"/>
      <w:bookmarkStart w:id="531" w:name="_Toc69743946"/>
      <w:bookmarkStart w:id="532" w:name="_Toc76639590"/>
      <w:r w:rsidRPr="008240A5">
        <w:rPr>
          <w:iCs/>
          <w:szCs w:val="28"/>
          <w:lang w:eastAsia="vi-VN" w:bidi="vi-VN"/>
        </w:rPr>
        <w:t xml:space="preserve">Tổng nguồn vốn đầu tư năm 2021 là </w:t>
      </w:r>
      <w:r w:rsidR="00535806" w:rsidRPr="008240A5">
        <w:rPr>
          <w:bCs/>
          <w:iCs/>
          <w:szCs w:val="28"/>
          <w:lang w:eastAsia="vi-VN" w:bidi="vi-VN"/>
        </w:rPr>
        <w:t>1.038.050</w:t>
      </w:r>
      <w:r w:rsidRPr="008240A5">
        <w:rPr>
          <w:bCs/>
          <w:iCs/>
          <w:szCs w:val="28"/>
          <w:lang w:eastAsia="vi-VN" w:bidi="vi-VN"/>
        </w:rPr>
        <w:t xml:space="preserve"> triệu đồng, t</w:t>
      </w:r>
      <w:r w:rsidRPr="008240A5">
        <w:rPr>
          <w:szCs w:val="28"/>
          <w:lang w:eastAsia="vi-VN" w:bidi="vi-VN"/>
        </w:rPr>
        <w:t>rong đó:</w:t>
      </w:r>
    </w:p>
    <w:p w14:paraId="49B0A094" w14:textId="77777777" w:rsidR="00AF3D73" w:rsidRPr="008240A5" w:rsidRDefault="00AF3D73" w:rsidP="002410A0">
      <w:pPr>
        <w:widowControl w:val="0"/>
        <w:rPr>
          <w:szCs w:val="28"/>
          <w:lang w:eastAsia="vi-VN" w:bidi="vi-VN"/>
        </w:rPr>
      </w:pPr>
      <w:r w:rsidRPr="008240A5">
        <w:rPr>
          <w:szCs w:val="28"/>
          <w:lang w:eastAsia="vi-VN" w:bidi="vi-VN"/>
        </w:rPr>
        <w:t>- Vốn ngân sách tỉnh hỗ trợ các dự án trọng điểm (</w:t>
      </w:r>
      <w:r w:rsidRPr="008240A5">
        <w:rPr>
          <w:i/>
          <w:szCs w:val="28"/>
          <w:lang w:eastAsia="vi-VN" w:bidi="vi-VN"/>
        </w:rPr>
        <w:t>theo Nghị quyết 12/NQ- BTV ngày 08</w:t>
      </w:r>
      <w:r w:rsidR="00406A95" w:rsidRPr="008240A5">
        <w:rPr>
          <w:i/>
          <w:szCs w:val="28"/>
          <w:lang w:eastAsia="vi-VN" w:bidi="vi-VN"/>
        </w:rPr>
        <w:t xml:space="preserve"> tháng </w:t>
      </w:r>
      <w:r w:rsidRPr="008240A5">
        <w:rPr>
          <w:i/>
          <w:szCs w:val="28"/>
          <w:lang w:eastAsia="vi-VN" w:bidi="vi-VN"/>
        </w:rPr>
        <w:t>10</w:t>
      </w:r>
      <w:r w:rsidR="00406A95" w:rsidRPr="008240A5">
        <w:rPr>
          <w:i/>
          <w:szCs w:val="28"/>
          <w:lang w:eastAsia="vi-VN" w:bidi="vi-VN"/>
        </w:rPr>
        <w:t xml:space="preserve"> năm </w:t>
      </w:r>
      <w:r w:rsidRPr="008240A5">
        <w:rPr>
          <w:i/>
          <w:szCs w:val="28"/>
          <w:lang w:eastAsia="vi-VN" w:bidi="vi-VN"/>
        </w:rPr>
        <w:t>2020 của Ban Thường vụ Tỉnh ủy)</w:t>
      </w:r>
      <w:r w:rsidRPr="008240A5">
        <w:rPr>
          <w:szCs w:val="28"/>
          <w:lang w:eastAsia="vi-VN" w:bidi="vi-VN"/>
        </w:rPr>
        <w:t xml:space="preserve"> năm 2021 giao cho thị xã quản lý là: 122.000 triệu đồng.</w:t>
      </w:r>
    </w:p>
    <w:p w14:paraId="180D182C" w14:textId="77777777" w:rsidR="00AF3D73" w:rsidRPr="008240A5" w:rsidRDefault="00AF3D73" w:rsidP="002410A0">
      <w:pPr>
        <w:widowControl w:val="0"/>
        <w:rPr>
          <w:szCs w:val="28"/>
          <w:lang w:eastAsia="vi-VN" w:bidi="vi-VN"/>
        </w:rPr>
      </w:pPr>
      <w:r w:rsidRPr="008240A5">
        <w:rPr>
          <w:szCs w:val="28"/>
          <w:lang w:eastAsia="vi-VN" w:bidi="vi-VN"/>
        </w:rPr>
        <w:t>- Vốn ngân sách tỉnh phân cấp (30%) cho thị xã quản lý năm 2021 là: 22.000 triệu đồng.</w:t>
      </w:r>
    </w:p>
    <w:p w14:paraId="4965119F" w14:textId="77777777" w:rsidR="00AF3D73" w:rsidRPr="008240A5" w:rsidRDefault="00AF3D73" w:rsidP="002410A0">
      <w:pPr>
        <w:widowControl w:val="0"/>
        <w:rPr>
          <w:szCs w:val="28"/>
          <w:lang w:eastAsia="vi-VN" w:bidi="vi-VN"/>
        </w:rPr>
      </w:pPr>
      <w:r w:rsidRPr="008240A5">
        <w:rPr>
          <w:szCs w:val="28"/>
          <w:lang w:eastAsia="vi-VN" w:bidi="vi-VN"/>
        </w:rPr>
        <w:t xml:space="preserve">- Vốn từ nguồn thu tiền sử dụng đất do thị xã trực tiếp quản lý là: </w:t>
      </w:r>
      <w:r w:rsidR="00535806" w:rsidRPr="008240A5">
        <w:rPr>
          <w:szCs w:val="28"/>
          <w:lang w:eastAsia="vi-VN" w:bidi="vi-VN"/>
        </w:rPr>
        <w:t>894.</w:t>
      </w:r>
      <w:r w:rsidRPr="008240A5">
        <w:rPr>
          <w:szCs w:val="28"/>
          <w:lang w:eastAsia="vi-VN" w:bidi="vi-VN"/>
        </w:rPr>
        <w:t>0</w:t>
      </w:r>
      <w:r w:rsidR="00535806" w:rsidRPr="008240A5">
        <w:rPr>
          <w:szCs w:val="28"/>
          <w:lang w:eastAsia="vi-VN" w:bidi="vi-VN"/>
        </w:rPr>
        <w:t>5</w:t>
      </w:r>
      <w:r w:rsidRPr="008240A5">
        <w:rPr>
          <w:szCs w:val="28"/>
          <w:lang w:eastAsia="vi-VN" w:bidi="vi-VN"/>
        </w:rPr>
        <w:t xml:space="preserve">0 </w:t>
      </w:r>
      <w:r w:rsidR="00677A32" w:rsidRPr="008240A5">
        <w:rPr>
          <w:szCs w:val="28"/>
          <w:lang w:eastAsia="vi-VN" w:bidi="vi-VN"/>
        </w:rPr>
        <w:t>triệu đồng.</w:t>
      </w:r>
    </w:p>
    <w:p w14:paraId="4561DF19" w14:textId="77777777" w:rsidR="00AF3D73" w:rsidRPr="008240A5" w:rsidRDefault="00AF3D73" w:rsidP="002410A0">
      <w:pPr>
        <w:widowControl w:val="0"/>
        <w:rPr>
          <w:iCs/>
          <w:szCs w:val="28"/>
          <w:lang w:eastAsia="vi-VN" w:bidi="vi-VN"/>
        </w:rPr>
      </w:pPr>
      <w:r w:rsidRPr="008240A5">
        <w:rPr>
          <w:iCs/>
          <w:szCs w:val="28"/>
          <w:lang w:eastAsia="vi-VN" w:bidi="vi-VN"/>
        </w:rPr>
        <w:t>Phương án bố trí cụ thể</w:t>
      </w:r>
    </w:p>
    <w:p w14:paraId="56B88FDB" w14:textId="77777777" w:rsidR="00AF3D73" w:rsidRPr="008240A5" w:rsidRDefault="00AF3D73" w:rsidP="00535806">
      <w:pPr>
        <w:widowControl w:val="0"/>
        <w:tabs>
          <w:tab w:val="left" w:pos="934"/>
        </w:tabs>
        <w:rPr>
          <w:szCs w:val="28"/>
          <w:lang w:eastAsia="vi-VN" w:bidi="vi-VN"/>
        </w:rPr>
      </w:pPr>
      <w:r w:rsidRPr="008240A5">
        <w:rPr>
          <w:szCs w:val="28"/>
          <w:lang w:eastAsia="vi-VN" w:bidi="vi-VN"/>
        </w:rPr>
        <w:t xml:space="preserve">- Vốn bố trí thanh toán khối lượng các dự án hoàn thành và các dự án chuyến tiếp dự kiến hoàn thành năm 2021: </w:t>
      </w:r>
      <w:r w:rsidR="00535806" w:rsidRPr="008240A5">
        <w:rPr>
          <w:szCs w:val="28"/>
          <w:lang w:eastAsia="vi-VN" w:bidi="vi-VN"/>
        </w:rPr>
        <w:t xml:space="preserve">82.681 </w:t>
      </w:r>
      <w:r w:rsidRPr="008240A5">
        <w:rPr>
          <w:szCs w:val="28"/>
          <w:lang w:eastAsia="vi-VN" w:bidi="vi-VN"/>
        </w:rPr>
        <w:t>triệu đồng.</w:t>
      </w:r>
    </w:p>
    <w:p w14:paraId="0173B33B" w14:textId="77777777" w:rsidR="00AF3D73" w:rsidRPr="008240A5" w:rsidRDefault="00AF3D73" w:rsidP="002410A0">
      <w:pPr>
        <w:widowControl w:val="0"/>
        <w:tabs>
          <w:tab w:val="left" w:pos="954"/>
        </w:tabs>
        <w:rPr>
          <w:szCs w:val="28"/>
          <w:lang w:eastAsia="vi-VN" w:bidi="vi-VN"/>
        </w:rPr>
      </w:pPr>
      <w:r w:rsidRPr="008240A5">
        <w:rPr>
          <w:szCs w:val="28"/>
          <w:lang w:eastAsia="vi-VN" w:bidi="vi-VN"/>
        </w:rPr>
        <w:t xml:space="preserve">- Vốn bố trí cho 05 dự án trọng điểm do Hội đồng nhân dân tỉnh phê duyệt chủ trương đầu tư </w:t>
      </w:r>
      <w:r w:rsidRPr="008240A5">
        <w:rPr>
          <w:iCs/>
          <w:szCs w:val="28"/>
          <w:lang w:eastAsia="vi-VN" w:bidi="vi-VN"/>
        </w:rPr>
        <w:t xml:space="preserve">(sử dụng vốn ngân sách tỉnh </w:t>
      </w:r>
      <w:r w:rsidRPr="008240A5">
        <w:rPr>
          <w:bCs/>
          <w:iCs/>
          <w:szCs w:val="28"/>
          <w:lang w:eastAsia="vi-VN" w:bidi="vi-VN"/>
        </w:rPr>
        <w:t>&amp;</w:t>
      </w:r>
      <w:r w:rsidRPr="008240A5">
        <w:rPr>
          <w:b/>
          <w:bCs/>
          <w:iCs/>
          <w:szCs w:val="28"/>
          <w:lang w:eastAsia="vi-VN" w:bidi="vi-VN"/>
        </w:rPr>
        <w:t xml:space="preserve"> </w:t>
      </w:r>
      <w:r w:rsidRPr="008240A5">
        <w:rPr>
          <w:iCs/>
          <w:szCs w:val="28"/>
          <w:lang w:eastAsia="vi-VN" w:bidi="vi-VN"/>
        </w:rPr>
        <w:t>vốn ngân sách thị xã đối ứng)</w:t>
      </w:r>
      <w:r w:rsidRPr="008240A5">
        <w:rPr>
          <w:szCs w:val="28"/>
          <w:lang w:eastAsia="vi-VN" w:bidi="vi-VN"/>
        </w:rPr>
        <w:t xml:space="preserve"> là: 305.600 triệu đồng.</w:t>
      </w:r>
    </w:p>
    <w:p w14:paraId="4EAF9CC6" w14:textId="77777777" w:rsidR="00AF3D73" w:rsidRPr="008240A5" w:rsidRDefault="00AF3D73" w:rsidP="002410A0">
      <w:pPr>
        <w:widowControl w:val="0"/>
        <w:tabs>
          <w:tab w:val="left" w:pos="949"/>
        </w:tabs>
        <w:rPr>
          <w:szCs w:val="28"/>
          <w:lang w:eastAsia="vi-VN" w:bidi="vi-VN"/>
        </w:rPr>
      </w:pPr>
      <w:r w:rsidRPr="008240A5">
        <w:rPr>
          <w:szCs w:val="28"/>
          <w:lang w:eastAsia="vi-VN" w:bidi="vi-VN"/>
        </w:rPr>
        <w:t xml:space="preserve">- Vốn bố trí cho các dự án khởi công mới năm 2021 từ nguồn ngân sách thị xã trực tiếp đầu tư là: </w:t>
      </w:r>
      <w:r w:rsidR="00535806" w:rsidRPr="008240A5">
        <w:rPr>
          <w:szCs w:val="28"/>
          <w:lang w:eastAsia="vi-VN" w:bidi="vi-VN"/>
        </w:rPr>
        <w:t xml:space="preserve">649.769 </w:t>
      </w:r>
      <w:r w:rsidRPr="008240A5">
        <w:rPr>
          <w:szCs w:val="28"/>
          <w:lang w:eastAsia="vi-VN" w:bidi="vi-VN"/>
        </w:rPr>
        <w:t>triệu đồng.</w:t>
      </w:r>
    </w:p>
    <w:p w14:paraId="421E3691" w14:textId="77777777" w:rsidR="009B3C0C" w:rsidRPr="008240A5" w:rsidRDefault="00694BAC" w:rsidP="006921FF">
      <w:pPr>
        <w:pStyle w:val="Heading3"/>
        <w:rPr>
          <w:shd w:val="clear" w:color="auto" w:fill="FFFFFF"/>
        </w:rPr>
      </w:pPr>
      <w:bookmarkStart w:id="533" w:name="_Toc80110592"/>
      <w:r w:rsidRPr="008240A5">
        <w:rPr>
          <w:shd w:val="clear" w:color="auto" w:fill="FFFFFF"/>
        </w:rPr>
        <w:t>2. Giải pháp huy động vốn</w:t>
      </w:r>
      <w:bookmarkEnd w:id="529"/>
      <w:bookmarkEnd w:id="530"/>
      <w:bookmarkEnd w:id="531"/>
      <w:bookmarkEnd w:id="532"/>
      <w:bookmarkEnd w:id="533"/>
    </w:p>
    <w:p w14:paraId="1C20276E" w14:textId="77777777" w:rsidR="009B3C0C" w:rsidRPr="008240A5" w:rsidRDefault="009B3C0C" w:rsidP="002410A0">
      <w:r w:rsidRPr="008240A5">
        <w:t xml:space="preserve">- Về huy động nguồn vốn ngân sách </w:t>
      </w:r>
      <w:r w:rsidR="009E4135" w:rsidRPr="008240A5">
        <w:t>Nhà nước</w:t>
      </w:r>
      <w:r w:rsidRPr="008240A5">
        <w:t>:</w:t>
      </w:r>
    </w:p>
    <w:p w14:paraId="189556C5" w14:textId="77777777" w:rsidR="009B3C0C" w:rsidRPr="008240A5" w:rsidRDefault="009B3C0C" w:rsidP="002410A0">
      <w:r w:rsidRPr="008240A5">
        <w:t xml:space="preserve">+ Ưu tiên sử dụng nguồn vốn ngân sách tỉnh, đồng thời sử dụng hiệu quả nguồn vốn ngân sách địa phương, tranh thủ tối đa các chương trình mục tiêu quốc gia, vốn tín dụng ưu đãi đầu tư, vốn nhàn rỗi của kho bạc </w:t>
      </w:r>
      <w:r w:rsidR="009E4135" w:rsidRPr="008240A5">
        <w:t>Nhà nước</w:t>
      </w:r>
      <w:r w:rsidRPr="008240A5">
        <w:t>.</w:t>
      </w:r>
    </w:p>
    <w:p w14:paraId="342E72B3" w14:textId="77777777" w:rsidR="009B3C0C" w:rsidRPr="008240A5" w:rsidRDefault="009B3C0C" w:rsidP="002410A0">
      <w:r w:rsidRPr="008240A5">
        <w:t>+ Có biện pháp phù hợp để huy động tối đa nguồn vốn từ khai thác quỹ đất cho phát triển đô thị, đặc biệt là xây dựng kết cấu hạ tầng đô thị.</w:t>
      </w:r>
    </w:p>
    <w:p w14:paraId="74F2FA2A" w14:textId="77777777" w:rsidR="009B3C0C" w:rsidRPr="008240A5" w:rsidRDefault="009B3C0C" w:rsidP="002410A0">
      <w:r w:rsidRPr="008240A5">
        <w:lastRenderedPageBreak/>
        <w:t xml:space="preserve">- Phần còn lại địa phương sẽ huy động vốn ngoài ngân sách </w:t>
      </w:r>
      <w:r w:rsidR="009E4135" w:rsidRPr="008240A5">
        <w:t>Nhà nước</w:t>
      </w:r>
      <w:r w:rsidRPr="008240A5">
        <w:t>:</w:t>
      </w:r>
    </w:p>
    <w:p w14:paraId="287425DB" w14:textId="77777777" w:rsidR="009B3C0C" w:rsidRPr="008240A5" w:rsidRDefault="009B3C0C" w:rsidP="002410A0">
      <w:r w:rsidRPr="008240A5">
        <w:t>+ Ban hành cơ chế, chính sách khuyến khích các thành phần kinh tế đầu tư kết cấu hạ tầng đô thị theo hình thức BT, BOT, PPP… Áp dụng chính sách ưu đãi như miễn, giảm một số loại thuế (miễn giảm tiền thuê đất, tiền sử dụng đất, hỗ trợ giải phóng mặt bằng, tái định cư) để thu hút nguồn vốn từ các doanh nghiệp.</w:t>
      </w:r>
    </w:p>
    <w:p w14:paraId="0ADCFB22" w14:textId="77777777" w:rsidR="009B3C0C" w:rsidRPr="008240A5" w:rsidRDefault="009B3C0C" w:rsidP="002410A0">
      <w:r w:rsidRPr="008240A5">
        <w:t xml:space="preserve">+ Cải cách thủ tục hành chính trong đầu tư phát triển đô thị, đặc biệt là đối với các dự án ngoài ngân sách </w:t>
      </w:r>
      <w:r w:rsidR="009E4135" w:rsidRPr="008240A5">
        <w:t>Nhà nước</w:t>
      </w:r>
      <w:r w:rsidRPr="008240A5">
        <w:t>.</w:t>
      </w:r>
    </w:p>
    <w:p w14:paraId="5A9B0025" w14:textId="77777777" w:rsidR="009B3C0C" w:rsidRPr="008240A5" w:rsidRDefault="009B3C0C" w:rsidP="002410A0">
      <w:pPr>
        <w:rPr>
          <w:b/>
          <w:bCs/>
        </w:rPr>
      </w:pPr>
      <w:r w:rsidRPr="008240A5">
        <w:t xml:space="preserve">+ Đẩy mạnh xã hội hóa các lĩnh vực giáo dục và đào tạo, y tế, văn hóa, thông  tin, </w:t>
      </w:r>
      <w:r w:rsidR="00731777" w:rsidRPr="008240A5">
        <w:t>thể dục - thể thao</w:t>
      </w:r>
      <w:r w:rsidRPr="008240A5">
        <w:t xml:space="preserve">, nhà ở, tăng cường chất lượng trong các khu dân cư… nhằm huy động mọi nguồn lực xã hội đầu tư phát triển cho lĩnh vực này. Vận động </w:t>
      </w:r>
      <w:r w:rsidR="009E4135" w:rsidRPr="008240A5">
        <w:t>Nhân dân</w:t>
      </w:r>
      <w:r w:rsidRPr="008240A5">
        <w:t xml:space="preserve"> tham gia đóng góp nguồn lực vào phát triển hạ tầng đô thị: Xây nhà ở, tạo quỹ đất xây dựng hạ tầng, trồng và chăm sóc cây xanh, hệ thống </w:t>
      </w:r>
      <w:r w:rsidR="009325AA" w:rsidRPr="008240A5">
        <w:t>thoát</w:t>
      </w:r>
      <w:r w:rsidRPr="008240A5">
        <w:t xml:space="preserve"> nước, đèn điện chiếu sáng…</w:t>
      </w:r>
    </w:p>
    <w:p w14:paraId="07617F82" w14:textId="77777777" w:rsidR="009B3C0C" w:rsidRPr="008240A5" w:rsidRDefault="009B3C0C" w:rsidP="002410A0">
      <w:pPr>
        <w:rPr>
          <w:b/>
          <w:bCs/>
        </w:rPr>
      </w:pPr>
      <w:r w:rsidRPr="008240A5">
        <w:t>- Sử dụng hiệu quả các nguồn vốn đầu tư phát triển</w:t>
      </w:r>
    </w:p>
    <w:p w14:paraId="42655F90" w14:textId="77777777" w:rsidR="009B3C0C" w:rsidRPr="008240A5" w:rsidRDefault="009B3C0C" w:rsidP="002410A0">
      <w:pPr>
        <w:rPr>
          <w:b/>
          <w:bCs/>
        </w:rPr>
      </w:pPr>
      <w:r w:rsidRPr="008240A5">
        <w:t xml:space="preserve">+ Cân đối thu - chi hợp lý, dành nguồn lực cho đầu tư, tăng cường giải pháp để đẩy mạnh công tác quản lý </w:t>
      </w:r>
      <w:r w:rsidR="009E4135" w:rsidRPr="008240A5">
        <w:t>Nhà nước</w:t>
      </w:r>
      <w:r w:rsidRPr="008240A5">
        <w:t xml:space="preserve"> trong lĩnh vực thu ngân sách nhằm khai thác tối đa nguồn thu, chống thất thu cho ngân sách cũng như phải đảm bảo được tính bền vững, lâu dài của nguồn thu.</w:t>
      </w:r>
    </w:p>
    <w:p w14:paraId="46100023" w14:textId="77777777" w:rsidR="00BD7457" w:rsidRPr="008240A5" w:rsidRDefault="009B3C0C" w:rsidP="00BD7457">
      <w:r w:rsidRPr="008240A5">
        <w:t xml:space="preserve">+ Tiếp tục cơ cấu lại chi tiêu của ngân sách </w:t>
      </w:r>
      <w:r w:rsidR="009E4135" w:rsidRPr="008240A5">
        <w:t>Nhà nước</w:t>
      </w:r>
      <w:r w:rsidRPr="008240A5">
        <w:t xml:space="preserve"> theo hướng sử dụng tiết kiệm và nâng cao hiệu quả, giảm tỷ trọng chi thường xuyên trong tổng chi ngân sách </w:t>
      </w:r>
      <w:r w:rsidR="009E4135" w:rsidRPr="008240A5">
        <w:t>Nhà nước</w:t>
      </w:r>
      <w:r w:rsidRPr="008240A5">
        <w:t xml:space="preserve"> đảm bảo đầu tư tập trung, hiệu quả, khắc phục tình trạng đầu tư phân tán, dàn trải.</w:t>
      </w:r>
    </w:p>
    <w:p w14:paraId="6EE21CF9" w14:textId="77777777" w:rsidR="00CB2977" w:rsidRPr="008240A5" w:rsidRDefault="00CB2977" w:rsidP="006921FF">
      <w:pPr>
        <w:pStyle w:val="Heading3"/>
      </w:pPr>
      <w:bookmarkStart w:id="534" w:name="_Toc80110593"/>
      <w:r w:rsidRPr="008240A5">
        <w:t>3. Kế hoạch đầu tư phát triển thị xã Phổ Yên</w:t>
      </w:r>
      <w:bookmarkEnd w:id="534"/>
      <w:r w:rsidRPr="008240A5">
        <w:t xml:space="preserve"> </w:t>
      </w:r>
    </w:p>
    <w:tbl>
      <w:tblPr>
        <w:tblW w:w="955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3418"/>
        <w:gridCol w:w="850"/>
        <w:gridCol w:w="1080"/>
        <w:gridCol w:w="883"/>
        <w:gridCol w:w="874"/>
        <w:gridCol w:w="874"/>
        <w:gridCol w:w="1008"/>
      </w:tblGrid>
      <w:tr w:rsidR="00250AFE" w:rsidRPr="008240A5" w14:paraId="03B8E89C" w14:textId="77777777" w:rsidTr="005C23B7">
        <w:trPr>
          <w:trHeight w:val="370"/>
        </w:trPr>
        <w:tc>
          <w:tcPr>
            <w:tcW w:w="567" w:type="dxa"/>
            <w:vMerge w:val="restart"/>
            <w:shd w:val="clear" w:color="auto" w:fill="FFFFFF"/>
            <w:vAlign w:val="center"/>
          </w:tcPr>
          <w:p w14:paraId="737E69A0" w14:textId="77777777" w:rsidR="00250AFE" w:rsidRPr="008240A5" w:rsidRDefault="00250AFE" w:rsidP="00250AFE">
            <w:pPr>
              <w:widowControl w:val="0"/>
              <w:spacing w:before="0" w:line="240" w:lineRule="auto"/>
              <w:ind w:left="160" w:firstLine="0"/>
              <w:jc w:val="left"/>
              <w:rPr>
                <w:sz w:val="24"/>
                <w:lang w:eastAsia="vi-VN" w:bidi="vi-VN"/>
              </w:rPr>
            </w:pPr>
            <w:r w:rsidRPr="008240A5">
              <w:rPr>
                <w:b/>
                <w:bCs/>
                <w:sz w:val="24"/>
                <w:lang w:eastAsia="vi-VN" w:bidi="vi-VN"/>
              </w:rPr>
              <w:t>Stt</w:t>
            </w:r>
          </w:p>
        </w:tc>
        <w:tc>
          <w:tcPr>
            <w:tcW w:w="3418" w:type="dxa"/>
            <w:vMerge w:val="restart"/>
            <w:shd w:val="clear" w:color="auto" w:fill="FFFFFF"/>
            <w:vAlign w:val="center"/>
          </w:tcPr>
          <w:p w14:paraId="53A711FD" w14:textId="77777777" w:rsidR="00250AFE" w:rsidRPr="008240A5" w:rsidRDefault="00250AFE" w:rsidP="00250AFE">
            <w:pPr>
              <w:widowControl w:val="0"/>
              <w:spacing w:before="0" w:line="240" w:lineRule="auto"/>
              <w:ind w:firstLine="0"/>
              <w:jc w:val="center"/>
              <w:rPr>
                <w:sz w:val="24"/>
                <w:lang w:eastAsia="vi-VN" w:bidi="vi-VN"/>
              </w:rPr>
            </w:pPr>
            <w:r w:rsidRPr="008240A5">
              <w:rPr>
                <w:b/>
                <w:bCs/>
                <w:sz w:val="24"/>
                <w:lang w:eastAsia="vi-VN" w:bidi="vi-VN"/>
              </w:rPr>
              <w:t>Danh mục</w:t>
            </w:r>
          </w:p>
        </w:tc>
        <w:tc>
          <w:tcPr>
            <w:tcW w:w="850" w:type="dxa"/>
            <w:vMerge w:val="restart"/>
            <w:shd w:val="clear" w:color="auto" w:fill="FFFFFF"/>
            <w:vAlign w:val="center"/>
          </w:tcPr>
          <w:p w14:paraId="4B6A0248" w14:textId="77777777" w:rsidR="00250AFE" w:rsidRPr="008240A5" w:rsidRDefault="00250AFE" w:rsidP="00250AFE">
            <w:pPr>
              <w:widowControl w:val="0"/>
              <w:spacing w:before="0" w:line="240" w:lineRule="auto"/>
              <w:ind w:firstLine="0"/>
              <w:jc w:val="center"/>
              <w:rPr>
                <w:sz w:val="24"/>
                <w:lang w:eastAsia="vi-VN" w:bidi="vi-VN"/>
              </w:rPr>
            </w:pPr>
            <w:r w:rsidRPr="008240A5">
              <w:rPr>
                <w:b/>
                <w:bCs/>
                <w:sz w:val="24"/>
                <w:lang w:eastAsia="vi-VN" w:bidi="vi-VN"/>
              </w:rPr>
              <w:t>Dự</w:t>
            </w:r>
          </w:p>
          <w:p w14:paraId="3CE66929" w14:textId="77777777" w:rsidR="00250AFE" w:rsidRPr="008240A5" w:rsidRDefault="00250AFE" w:rsidP="00250AFE">
            <w:pPr>
              <w:widowControl w:val="0"/>
              <w:spacing w:before="0" w:line="240" w:lineRule="auto"/>
              <w:ind w:firstLine="0"/>
              <w:jc w:val="center"/>
              <w:rPr>
                <w:sz w:val="24"/>
                <w:lang w:eastAsia="vi-VN" w:bidi="vi-VN"/>
              </w:rPr>
            </w:pPr>
            <w:r w:rsidRPr="008240A5">
              <w:rPr>
                <w:b/>
                <w:bCs/>
                <w:sz w:val="24"/>
                <w:lang w:eastAsia="vi-VN" w:bidi="vi-VN"/>
              </w:rPr>
              <w:t>kiến</w:t>
            </w:r>
          </w:p>
          <w:p w14:paraId="6E5D1E09" w14:textId="77777777" w:rsidR="00250AFE" w:rsidRPr="008240A5" w:rsidRDefault="00250AFE" w:rsidP="00250AFE">
            <w:pPr>
              <w:widowControl w:val="0"/>
              <w:spacing w:before="0" w:line="240" w:lineRule="auto"/>
              <w:ind w:firstLine="0"/>
              <w:jc w:val="center"/>
              <w:rPr>
                <w:sz w:val="24"/>
                <w:lang w:eastAsia="vi-VN" w:bidi="vi-VN"/>
              </w:rPr>
            </w:pPr>
            <w:r w:rsidRPr="008240A5">
              <w:rPr>
                <w:b/>
                <w:bCs/>
                <w:sz w:val="24"/>
                <w:lang w:eastAsia="vi-VN" w:bidi="vi-VN"/>
              </w:rPr>
              <w:t>thời</w:t>
            </w:r>
          </w:p>
          <w:p w14:paraId="05563ECD" w14:textId="77777777" w:rsidR="00250AFE" w:rsidRPr="008240A5" w:rsidRDefault="00250AFE" w:rsidP="00250AFE">
            <w:pPr>
              <w:widowControl w:val="0"/>
              <w:spacing w:before="0" w:line="240" w:lineRule="auto"/>
              <w:ind w:firstLine="0"/>
              <w:jc w:val="center"/>
              <w:rPr>
                <w:sz w:val="24"/>
                <w:lang w:eastAsia="vi-VN" w:bidi="vi-VN"/>
              </w:rPr>
            </w:pPr>
            <w:r w:rsidRPr="008240A5">
              <w:rPr>
                <w:b/>
                <w:bCs/>
                <w:sz w:val="24"/>
                <w:lang w:eastAsia="vi-VN" w:bidi="vi-VN"/>
              </w:rPr>
              <w:t>gian</w:t>
            </w:r>
          </w:p>
          <w:p w14:paraId="58B3F7F1" w14:textId="77777777" w:rsidR="00250AFE" w:rsidRPr="008240A5" w:rsidRDefault="00250AFE" w:rsidP="00250AFE">
            <w:pPr>
              <w:widowControl w:val="0"/>
              <w:spacing w:before="0" w:line="240" w:lineRule="auto"/>
              <w:ind w:firstLine="0"/>
              <w:jc w:val="center"/>
              <w:rPr>
                <w:sz w:val="24"/>
                <w:lang w:eastAsia="vi-VN" w:bidi="vi-VN"/>
              </w:rPr>
            </w:pPr>
            <w:r w:rsidRPr="008240A5">
              <w:rPr>
                <w:b/>
                <w:bCs/>
                <w:sz w:val="24"/>
                <w:lang w:eastAsia="vi-VN" w:bidi="vi-VN"/>
              </w:rPr>
              <w:t>thực</w:t>
            </w:r>
          </w:p>
          <w:p w14:paraId="0B3BBE9B" w14:textId="77777777" w:rsidR="00250AFE" w:rsidRPr="008240A5" w:rsidRDefault="00250AFE" w:rsidP="00250AFE">
            <w:pPr>
              <w:widowControl w:val="0"/>
              <w:spacing w:before="0" w:line="240" w:lineRule="auto"/>
              <w:ind w:firstLine="0"/>
              <w:jc w:val="center"/>
              <w:rPr>
                <w:sz w:val="24"/>
                <w:lang w:eastAsia="vi-VN" w:bidi="vi-VN"/>
              </w:rPr>
            </w:pPr>
            <w:r w:rsidRPr="008240A5">
              <w:rPr>
                <w:b/>
                <w:bCs/>
                <w:sz w:val="24"/>
                <w:lang w:eastAsia="vi-VN" w:bidi="vi-VN"/>
              </w:rPr>
              <w:t>hiện</w:t>
            </w:r>
          </w:p>
        </w:tc>
        <w:tc>
          <w:tcPr>
            <w:tcW w:w="3711" w:type="dxa"/>
            <w:gridSpan w:val="4"/>
            <w:shd w:val="clear" w:color="auto" w:fill="FFFFFF"/>
            <w:vAlign w:val="center"/>
          </w:tcPr>
          <w:p w14:paraId="0E0C02EC" w14:textId="77777777" w:rsidR="00250AFE" w:rsidRPr="008240A5" w:rsidRDefault="00250AFE" w:rsidP="00250AFE">
            <w:pPr>
              <w:widowControl w:val="0"/>
              <w:spacing w:before="0" w:line="240" w:lineRule="auto"/>
              <w:ind w:firstLine="0"/>
              <w:jc w:val="center"/>
              <w:rPr>
                <w:sz w:val="24"/>
                <w:lang w:eastAsia="vi-VN" w:bidi="vi-VN"/>
              </w:rPr>
            </w:pPr>
            <w:r w:rsidRPr="008240A5">
              <w:rPr>
                <w:b/>
                <w:bCs/>
                <w:sz w:val="24"/>
                <w:lang w:eastAsia="vi-VN" w:bidi="vi-VN"/>
              </w:rPr>
              <w:t>Dự kiến bố trí nguồn vốn</w:t>
            </w:r>
          </w:p>
        </w:tc>
        <w:tc>
          <w:tcPr>
            <w:tcW w:w="1008" w:type="dxa"/>
            <w:vMerge w:val="restart"/>
            <w:shd w:val="clear" w:color="auto" w:fill="FFFFFF"/>
            <w:vAlign w:val="center"/>
          </w:tcPr>
          <w:p w14:paraId="7DD8DD90" w14:textId="77777777" w:rsidR="00250AFE" w:rsidRPr="008240A5" w:rsidRDefault="00250AFE" w:rsidP="00250AFE">
            <w:pPr>
              <w:widowControl w:val="0"/>
              <w:spacing w:before="0" w:line="240" w:lineRule="auto"/>
              <w:ind w:firstLine="0"/>
              <w:jc w:val="center"/>
              <w:rPr>
                <w:sz w:val="24"/>
                <w:lang w:eastAsia="vi-VN" w:bidi="vi-VN"/>
              </w:rPr>
            </w:pPr>
            <w:r w:rsidRPr="008240A5">
              <w:rPr>
                <w:b/>
                <w:bCs/>
                <w:sz w:val="24"/>
                <w:lang w:eastAsia="vi-VN" w:bidi="vi-VN"/>
              </w:rPr>
              <w:t xml:space="preserve">Dự kiến bố trí vốn năm </w:t>
            </w:r>
            <w:r w:rsidRPr="008240A5">
              <w:rPr>
                <w:b/>
                <w:bCs/>
                <w:sz w:val="24"/>
                <w:lang w:bidi="en-US"/>
              </w:rPr>
              <w:t xml:space="preserve">2022 </w:t>
            </w:r>
            <w:r w:rsidRPr="008240A5">
              <w:rPr>
                <w:b/>
                <w:bCs/>
                <w:sz w:val="24"/>
                <w:lang w:bidi="en-US"/>
              </w:rPr>
              <w:softHyphen/>
              <w:t>2023</w:t>
            </w:r>
          </w:p>
        </w:tc>
      </w:tr>
      <w:tr w:rsidR="00250AFE" w:rsidRPr="008240A5" w14:paraId="7A9ACE01" w14:textId="77777777" w:rsidTr="005C23B7">
        <w:trPr>
          <w:trHeight w:hRule="exact" w:val="269"/>
        </w:trPr>
        <w:tc>
          <w:tcPr>
            <w:tcW w:w="567" w:type="dxa"/>
            <w:vMerge/>
            <w:shd w:val="clear" w:color="auto" w:fill="FFFFFF"/>
            <w:vAlign w:val="center"/>
          </w:tcPr>
          <w:p w14:paraId="67C04F8F" w14:textId="77777777" w:rsidR="00250AFE" w:rsidRPr="008240A5" w:rsidRDefault="00250AFE" w:rsidP="00250AFE">
            <w:pPr>
              <w:widowControl w:val="0"/>
              <w:spacing w:before="0" w:line="240" w:lineRule="auto"/>
              <w:ind w:firstLine="0"/>
              <w:jc w:val="left"/>
              <w:rPr>
                <w:rFonts w:eastAsia="Arial Unicode MS"/>
                <w:sz w:val="24"/>
                <w:lang w:eastAsia="vi-VN" w:bidi="vi-VN"/>
              </w:rPr>
            </w:pPr>
          </w:p>
        </w:tc>
        <w:tc>
          <w:tcPr>
            <w:tcW w:w="3418" w:type="dxa"/>
            <w:vMerge/>
            <w:shd w:val="clear" w:color="auto" w:fill="FFFFFF"/>
            <w:vAlign w:val="center"/>
          </w:tcPr>
          <w:p w14:paraId="57B90534" w14:textId="77777777" w:rsidR="00250AFE" w:rsidRPr="008240A5" w:rsidRDefault="00250AFE" w:rsidP="00250AFE">
            <w:pPr>
              <w:widowControl w:val="0"/>
              <w:spacing w:before="0" w:line="240" w:lineRule="auto"/>
              <w:ind w:firstLine="0"/>
              <w:jc w:val="left"/>
              <w:rPr>
                <w:rFonts w:eastAsia="Arial Unicode MS"/>
                <w:sz w:val="24"/>
                <w:lang w:eastAsia="vi-VN" w:bidi="vi-VN"/>
              </w:rPr>
            </w:pPr>
          </w:p>
        </w:tc>
        <w:tc>
          <w:tcPr>
            <w:tcW w:w="850" w:type="dxa"/>
            <w:vMerge/>
            <w:shd w:val="clear" w:color="auto" w:fill="FFFFFF"/>
            <w:vAlign w:val="center"/>
          </w:tcPr>
          <w:p w14:paraId="70097713" w14:textId="77777777" w:rsidR="00250AFE" w:rsidRPr="008240A5" w:rsidRDefault="00250AFE" w:rsidP="00250AFE">
            <w:pPr>
              <w:widowControl w:val="0"/>
              <w:spacing w:before="0" w:line="240" w:lineRule="auto"/>
              <w:ind w:firstLine="0"/>
              <w:jc w:val="center"/>
              <w:rPr>
                <w:rFonts w:eastAsia="Arial Unicode MS"/>
                <w:sz w:val="24"/>
                <w:lang w:eastAsia="vi-VN" w:bidi="vi-VN"/>
              </w:rPr>
            </w:pPr>
          </w:p>
        </w:tc>
        <w:tc>
          <w:tcPr>
            <w:tcW w:w="1080" w:type="dxa"/>
            <w:vMerge w:val="restart"/>
            <w:shd w:val="clear" w:color="auto" w:fill="FFFFFF"/>
            <w:vAlign w:val="center"/>
          </w:tcPr>
          <w:p w14:paraId="362A1647" w14:textId="77777777" w:rsidR="00250AFE" w:rsidRPr="008240A5" w:rsidRDefault="00250AFE" w:rsidP="00250AFE">
            <w:pPr>
              <w:widowControl w:val="0"/>
              <w:spacing w:before="0" w:line="240" w:lineRule="auto"/>
              <w:ind w:firstLine="0"/>
              <w:jc w:val="center"/>
              <w:rPr>
                <w:sz w:val="24"/>
                <w:lang w:eastAsia="vi-VN" w:bidi="vi-VN"/>
              </w:rPr>
            </w:pPr>
            <w:r w:rsidRPr="008240A5">
              <w:rPr>
                <w:b/>
                <w:bCs/>
                <w:sz w:val="24"/>
                <w:lang w:eastAsia="vi-VN" w:bidi="vi-VN"/>
              </w:rPr>
              <w:t>Tổng số</w:t>
            </w:r>
          </w:p>
        </w:tc>
        <w:tc>
          <w:tcPr>
            <w:tcW w:w="2631" w:type="dxa"/>
            <w:gridSpan w:val="3"/>
            <w:shd w:val="clear" w:color="auto" w:fill="FFFFFF"/>
            <w:vAlign w:val="center"/>
          </w:tcPr>
          <w:p w14:paraId="07A57DBC" w14:textId="77777777" w:rsidR="00250AFE" w:rsidRPr="008240A5" w:rsidRDefault="00250AFE" w:rsidP="00250AFE">
            <w:pPr>
              <w:widowControl w:val="0"/>
              <w:spacing w:before="0" w:line="240" w:lineRule="auto"/>
              <w:ind w:firstLine="0"/>
              <w:jc w:val="center"/>
              <w:rPr>
                <w:sz w:val="24"/>
                <w:lang w:eastAsia="vi-VN" w:bidi="vi-VN"/>
              </w:rPr>
            </w:pPr>
            <w:r w:rsidRPr="008240A5">
              <w:rPr>
                <w:b/>
                <w:bCs/>
                <w:sz w:val="24"/>
                <w:lang w:eastAsia="vi-VN" w:bidi="vi-VN"/>
              </w:rPr>
              <w:t>Trong đó</w:t>
            </w:r>
          </w:p>
        </w:tc>
        <w:tc>
          <w:tcPr>
            <w:tcW w:w="1008" w:type="dxa"/>
            <w:vMerge/>
            <w:shd w:val="clear" w:color="auto" w:fill="FFFFFF"/>
            <w:vAlign w:val="center"/>
          </w:tcPr>
          <w:p w14:paraId="72D543E6" w14:textId="77777777" w:rsidR="00250AFE" w:rsidRPr="008240A5" w:rsidRDefault="00250AFE" w:rsidP="00250AFE">
            <w:pPr>
              <w:widowControl w:val="0"/>
              <w:spacing w:before="0" w:line="240" w:lineRule="auto"/>
              <w:ind w:firstLine="0"/>
              <w:jc w:val="center"/>
              <w:rPr>
                <w:rFonts w:eastAsia="Arial Unicode MS"/>
                <w:sz w:val="24"/>
                <w:lang w:eastAsia="vi-VN" w:bidi="vi-VN"/>
              </w:rPr>
            </w:pPr>
          </w:p>
        </w:tc>
      </w:tr>
      <w:tr w:rsidR="00250AFE" w:rsidRPr="008240A5" w14:paraId="23E5D01D" w14:textId="77777777" w:rsidTr="005C23B7">
        <w:trPr>
          <w:trHeight w:hRule="exact" w:val="1395"/>
        </w:trPr>
        <w:tc>
          <w:tcPr>
            <w:tcW w:w="567" w:type="dxa"/>
            <w:vMerge/>
            <w:shd w:val="clear" w:color="auto" w:fill="FFFFFF"/>
            <w:vAlign w:val="center"/>
          </w:tcPr>
          <w:p w14:paraId="1FDDFB85" w14:textId="77777777" w:rsidR="00250AFE" w:rsidRPr="008240A5" w:rsidRDefault="00250AFE" w:rsidP="00250AFE">
            <w:pPr>
              <w:widowControl w:val="0"/>
              <w:spacing w:before="0" w:line="240" w:lineRule="auto"/>
              <w:ind w:firstLine="0"/>
              <w:jc w:val="left"/>
              <w:rPr>
                <w:rFonts w:eastAsia="Arial Unicode MS"/>
                <w:sz w:val="24"/>
                <w:lang w:eastAsia="vi-VN" w:bidi="vi-VN"/>
              </w:rPr>
            </w:pPr>
          </w:p>
        </w:tc>
        <w:tc>
          <w:tcPr>
            <w:tcW w:w="3418" w:type="dxa"/>
            <w:vMerge/>
            <w:shd w:val="clear" w:color="auto" w:fill="FFFFFF"/>
            <w:vAlign w:val="center"/>
          </w:tcPr>
          <w:p w14:paraId="2206DA3C" w14:textId="77777777" w:rsidR="00250AFE" w:rsidRPr="008240A5" w:rsidRDefault="00250AFE" w:rsidP="00250AFE">
            <w:pPr>
              <w:widowControl w:val="0"/>
              <w:spacing w:before="0" w:line="240" w:lineRule="auto"/>
              <w:ind w:firstLine="0"/>
              <w:jc w:val="left"/>
              <w:rPr>
                <w:rFonts w:eastAsia="Arial Unicode MS"/>
                <w:sz w:val="24"/>
                <w:lang w:eastAsia="vi-VN" w:bidi="vi-VN"/>
              </w:rPr>
            </w:pPr>
          </w:p>
        </w:tc>
        <w:tc>
          <w:tcPr>
            <w:tcW w:w="850" w:type="dxa"/>
            <w:vMerge/>
            <w:shd w:val="clear" w:color="auto" w:fill="FFFFFF"/>
            <w:vAlign w:val="center"/>
          </w:tcPr>
          <w:p w14:paraId="7BEEFD1F" w14:textId="77777777" w:rsidR="00250AFE" w:rsidRPr="008240A5" w:rsidRDefault="00250AFE" w:rsidP="00250AFE">
            <w:pPr>
              <w:widowControl w:val="0"/>
              <w:spacing w:before="0" w:line="240" w:lineRule="auto"/>
              <w:ind w:firstLine="0"/>
              <w:jc w:val="center"/>
              <w:rPr>
                <w:rFonts w:eastAsia="Arial Unicode MS"/>
                <w:sz w:val="24"/>
                <w:lang w:eastAsia="vi-VN" w:bidi="vi-VN"/>
              </w:rPr>
            </w:pPr>
          </w:p>
        </w:tc>
        <w:tc>
          <w:tcPr>
            <w:tcW w:w="1080" w:type="dxa"/>
            <w:vMerge/>
            <w:shd w:val="clear" w:color="auto" w:fill="FFFFFF"/>
            <w:vAlign w:val="center"/>
          </w:tcPr>
          <w:p w14:paraId="1A71797D" w14:textId="77777777" w:rsidR="00250AFE" w:rsidRPr="008240A5" w:rsidRDefault="00250AFE" w:rsidP="00250AFE">
            <w:pPr>
              <w:widowControl w:val="0"/>
              <w:spacing w:before="0" w:line="240" w:lineRule="auto"/>
              <w:ind w:firstLine="0"/>
              <w:jc w:val="center"/>
              <w:rPr>
                <w:rFonts w:eastAsia="Arial Unicode MS"/>
                <w:sz w:val="24"/>
                <w:lang w:eastAsia="vi-VN" w:bidi="vi-VN"/>
              </w:rPr>
            </w:pPr>
          </w:p>
        </w:tc>
        <w:tc>
          <w:tcPr>
            <w:tcW w:w="883" w:type="dxa"/>
            <w:shd w:val="clear" w:color="auto" w:fill="FFFFFF"/>
            <w:vAlign w:val="center"/>
          </w:tcPr>
          <w:p w14:paraId="0E4E6131" w14:textId="77777777" w:rsidR="00250AFE" w:rsidRPr="008240A5" w:rsidRDefault="00250AFE" w:rsidP="00250AFE">
            <w:pPr>
              <w:widowControl w:val="0"/>
              <w:spacing w:before="0" w:line="240" w:lineRule="auto"/>
              <w:ind w:firstLine="0"/>
              <w:jc w:val="center"/>
              <w:rPr>
                <w:sz w:val="24"/>
                <w:lang w:eastAsia="vi-VN" w:bidi="vi-VN"/>
              </w:rPr>
            </w:pPr>
            <w:r w:rsidRPr="008240A5">
              <w:rPr>
                <w:b/>
                <w:bCs/>
                <w:sz w:val="24"/>
                <w:lang w:eastAsia="vi-VN" w:bidi="vi-VN"/>
              </w:rPr>
              <w:t>Ngân sách</w:t>
            </w:r>
          </w:p>
          <w:p w14:paraId="6FF351CA" w14:textId="77777777" w:rsidR="00250AFE" w:rsidRPr="008240A5" w:rsidRDefault="00250AFE" w:rsidP="00250AFE">
            <w:pPr>
              <w:widowControl w:val="0"/>
              <w:spacing w:before="0" w:line="240" w:lineRule="auto"/>
              <w:ind w:firstLine="0"/>
              <w:jc w:val="center"/>
              <w:rPr>
                <w:sz w:val="24"/>
                <w:lang w:eastAsia="vi-VN" w:bidi="vi-VN"/>
              </w:rPr>
            </w:pPr>
            <w:r w:rsidRPr="008240A5">
              <w:rPr>
                <w:b/>
                <w:bCs/>
                <w:sz w:val="24"/>
                <w:lang w:eastAsia="vi-VN" w:bidi="vi-VN"/>
              </w:rPr>
              <w:t>tỉnh</w:t>
            </w:r>
          </w:p>
        </w:tc>
        <w:tc>
          <w:tcPr>
            <w:tcW w:w="874" w:type="dxa"/>
            <w:shd w:val="clear" w:color="auto" w:fill="FFFFFF"/>
            <w:vAlign w:val="center"/>
          </w:tcPr>
          <w:p w14:paraId="6495AD0A" w14:textId="77777777" w:rsidR="00250AFE" w:rsidRPr="008240A5" w:rsidRDefault="00250AFE" w:rsidP="00250AFE">
            <w:pPr>
              <w:widowControl w:val="0"/>
              <w:spacing w:before="0" w:line="240" w:lineRule="auto"/>
              <w:ind w:firstLine="0"/>
              <w:jc w:val="center"/>
              <w:rPr>
                <w:b/>
                <w:bCs/>
                <w:sz w:val="24"/>
                <w:lang w:eastAsia="vi-VN" w:bidi="vi-VN"/>
              </w:rPr>
            </w:pPr>
            <w:r w:rsidRPr="008240A5">
              <w:rPr>
                <w:b/>
                <w:bCs/>
                <w:sz w:val="24"/>
                <w:lang w:eastAsia="vi-VN" w:bidi="vi-VN"/>
              </w:rPr>
              <w:t>Ngân sách</w:t>
            </w:r>
          </w:p>
          <w:p w14:paraId="5D1C3FCF" w14:textId="77777777" w:rsidR="00250AFE" w:rsidRPr="008240A5" w:rsidRDefault="00250AFE" w:rsidP="00250AFE">
            <w:pPr>
              <w:widowControl w:val="0"/>
              <w:spacing w:before="0" w:line="240" w:lineRule="auto"/>
              <w:ind w:firstLine="0"/>
              <w:jc w:val="center"/>
              <w:rPr>
                <w:sz w:val="24"/>
                <w:lang w:eastAsia="vi-VN" w:bidi="vi-VN"/>
              </w:rPr>
            </w:pPr>
            <w:r w:rsidRPr="008240A5">
              <w:rPr>
                <w:b/>
                <w:bCs/>
                <w:sz w:val="24"/>
                <w:lang w:eastAsia="vi-VN" w:bidi="vi-VN"/>
              </w:rPr>
              <w:t>thị</w:t>
            </w:r>
          </w:p>
          <w:p w14:paraId="1FC8C69C" w14:textId="77777777" w:rsidR="00250AFE" w:rsidRPr="008240A5" w:rsidRDefault="00250AFE" w:rsidP="00250AFE">
            <w:pPr>
              <w:widowControl w:val="0"/>
              <w:spacing w:before="0" w:line="240" w:lineRule="auto"/>
              <w:ind w:firstLine="0"/>
              <w:jc w:val="center"/>
              <w:rPr>
                <w:b/>
                <w:sz w:val="24"/>
                <w:lang w:eastAsia="vi-VN" w:bidi="vi-VN"/>
              </w:rPr>
            </w:pPr>
            <w:r w:rsidRPr="008240A5">
              <w:rPr>
                <w:b/>
                <w:sz w:val="24"/>
                <w:lang w:eastAsia="vi-VN" w:bidi="vi-VN"/>
              </w:rPr>
              <w:t>xã</w:t>
            </w:r>
          </w:p>
        </w:tc>
        <w:tc>
          <w:tcPr>
            <w:tcW w:w="874" w:type="dxa"/>
            <w:shd w:val="clear" w:color="auto" w:fill="FFFFFF"/>
            <w:vAlign w:val="center"/>
          </w:tcPr>
          <w:p w14:paraId="7478236A" w14:textId="77777777" w:rsidR="00250AFE" w:rsidRPr="008240A5" w:rsidRDefault="00250AFE" w:rsidP="00250AFE">
            <w:pPr>
              <w:widowControl w:val="0"/>
              <w:spacing w:before="0" w:line="240" w:lineRule="auto"/>
              <w:ind w:firstLine="0"/>
              <w:jc w:val="center"/>
              <w:rPr>
                <w:sz w:val="24"/>
                <w:lang w:eastAsia="vi-VN" w:bidi="vi-VN"/>
              </w:rPr>
            </w:pPr>
            <w:r w:rsidRPr="008240A5">
              <w:rPr>
                <w:b/>
                <w:bCs/>
                <w:sz w:val="24"/>
                <w:lang w:eastAsia="vi-VN" w:bidi="vi-VN"/>
              </w:rPr>
              <w:t>Vốn</w:t>
            </w:r>
          </w:p>
          <w:p w14:paraId="3FF3840E" w14:textId="77777777" w:rsidR="00250AFE" w:rsidRPr="008240A5" w:rsidRDefault="00250AFE" w:rsidP="00250AFE">
            <w:pPr>
              <w:widowControl w:val="0"/>
              <w:spacing w:before="0" w:line="240" w:lineRule="auto"/>
              <w:ind w:firstLine="0"/>
              <w:jc w:val="center"/>
              <w:rPr>
                <w:sz w:val="24"/>
                <w:lang w:eastAsia="vi-VN" w:bidi="vi-VN"/>
              </w:rPr>
            </w:pPr>
            <w:r w:rsidRPr="008240A5">
              <w:rPr>
                <w:b/>
                <w:bCs/>
                <w:sz w:val="24"/>
                <w:lang w:eastAsia="vi-VN" w:bidi="vi-VN"/>
              </w:rPr>
              <w:t>khác</w:t>
            </w:r>
          </w:p>
        </w:tc>
        <w:tc>
          <w:tcPr>
            <w:tcW w:w="1008" w:type="dxa"/>
            <w:vMerge/>
            <w:shd w:val="clear" w:color="auto" w:fill="FFFFFF"/>
            <w:vAlign w:val="center"/>
          </w:tcPr>
          <w:p w14:paraId="7C1DF250" w14:textId="77777777" w:rsidR="00250AFE" w:rsidRPr="008240A5" w:rsidRDefault="00250AFE" w:rsidP="00250AFE">
            <w:pPr>
              <w:widowControl w:val="0"/>
              <w:spacing w:before="0" w:line="240" w:lineRule="auto"/>
              <w:ind w:firstLine="0"/>
              <w:jc w:val="center"/>
              <w:rPr>
                <w:rFonts w:eastAsia="Arial Unicode MS"/>
                <w:sz w:val="24"/>
                <w:lang w:eastAsia="vi-VN" w:bidi="vi-VN"/>
              </w:rPr>
            </w:pPr>
          </w:p>
        </w:tc>
      </w:tr>
      <w:tr w:rsidR="00250AFE" w:rsidRPr="008240A5" w14:paraId="26089D93" w14:textId="77777777" w:rsidTr="005C23B7">
        <w:trPr>
          <w:trHeight w:hRule="exact" w:val="1212"/>
        </w:trPr>
        <w:tc>
          <w:tcPr>
            <w:tcW w:w="567" w:type="dxa"/>
            <w:shd w:val="clear" w:color="auto" w:fill="FFFFFF"/>
            <w:vAlign w:val="center"/>
          </w:tcPr>
          <w:p w14:paraId="426DB57D" w14:textId="77777777" w:rsidR="00250AFE" w:rsidRPr="008240A5" w:rsidRDefault="00250AFE" w:rsidP="00250AFE">
            <w:pPr>
              <w:widowControl w:val="0"/>
              <w:spacing w:before="0" w:line="240" w:lineRule="auto"/>
              <w:ind w:left="160" w:firstLine="0"/>
              <w:jc w:val="center"/>
              <w:rPr>
                <w:sz w:val="24"/>
                <w:lang w:eastAsia="vi-VN" w:bidi="vi-VN"/>
              </w:rPr>
            </w:pPr>
            <w:r w:rsidRPr="008240A5">
              <w:rPr>
                <w:b/>
                <w:bCs/>
                <w:sz w:val="24"/>
                <w:lang w:eastAsia="vi-VN" w:bidi="vi-VN"/>
              </w:rPr>
              <w:t>A</w:t>
            </w:r>
          </w:p>
        </w:tc>
        <w:tc>
          <w:tcPr>
            <w:tcW w:w="3418" w:type="dxa"/>
            <w:shd w:val="clear" w:color="auto" w:fill="FFFFFF"/>
            <w:vAlign w:val="center"/>
          </w:tcPr>
          <w:p w14:paraId="05D844CB" w14:textId="77777777" w:rsidR="00250AFE" w:rsidRPr="008240A5" w:rsidRDefault="00250AFE" w:rsidP="00250AFE">
            <w:pPr>
              <w:widowControl w:val="0"/>
              <w:spacing w:before="0" w:line="240" w:lineRule="auto"/>
              <w:ind w:left="132" w:right="131" w:firstLine="0"/>
              <w:rPr>
                <w:sz w:val="24"/>
                <w:lang w:eastAsia="vi-VN" w:bidi="vi-VN"/>
              </w:rPr>
            </w:pPr>
            <w:r w:rsidRPr="008240A5">
              <w:rPr>
                <w:b/>
                <w:bCs/>
                <w:sz w:val="24"/>
                <w:lang w:eastAsia="vi-VN" w:bidi="vi-VN"/>
              </w:rPr>
              <w:t>Vốn bố trí cho 05 dự án trọng điểm do Hội đồng nhân dân tỉnh phê duyệt chủ trương đầu tư</w:t>
            </w:r>
          </w:p>
        </w:tc>
        <w:tc>
          <w:tcPr>
            <w:tcW w:w="850" w:type="dxa"/>
            <w:shd w:val="clear" w:color="auto" w:fill="FFFFFF"/>
            <w:vAlign w:val="center"/>
          </w:tcPr>
          <w:p w14:paraId="54D3E50E" w14:textId="77777777" w:rsidR="00250AFE" w:rsidRPr="008240A5" w:rsidRDefault="00250AFE" w:rsidP="00250AFE">
            <w:pPr>
              <w:widowControl w:val="0"/>
              <w:spacing w:before="0" w:line="240" w:lineRule="auto"/>
              <w:ind w:firstLine="0"/>
              <w:jc w:val="center"/>
              <w:rPr>
                <w:rFonts w:eastAsia="Arial Unicode MS"/>
                <w:sz w:val="24"/>
                <w:lang w:eastAsia="vi-VN" w:bidi="vi-VN"/>
              </w:rPr>
            </w:pPr>
          </w:p>
        </w:tc>
        <w:tc>
          <w:tcPr>
            <w:tcW w:w="1080" w:type="dxa"/>
            <w:shd w:val="clear" w:color="auto" w:fill="FFFFFF"/>
            <w:vAlign w:val="center"/>
          </w:tcPr>
          <w:p w14:paraId="60072499" w14:textId="77777777" w:rsidR="00250AFE" w:rsidRPr="008240A5" w:rsidRDefault="00250AFE" w:rsidP="00250AFE">
            <w:pPr>
              <w:widowControl w:val="0"/>
              <w:spacing w:before="0" w:line="240" w:lineRule="auto"/>
              <w:ind w:firstLine="0"/>
              <w:jc w:val="center"/>
              <w:rPr>
                <w:sz w:val="24"/>
                <w:lang w:eastAsia="vi-VN" w:bidi="vi-VN"/>
              </w:rPr>
            </w:pPr>
            <w:r w:rsidRPr="008240A5">
              <w:rPr>
                <w:b/>
                <w:bCs/>
                <w:sz w:val="24"/>
                <w:lang w:eastAsia="vi-VN" w:bidi="vi-VN"/>
              </w:rPr>
              <w:t>305.600</w:t>
            </w:r>
          </w:p>
        </w:tc>
        <w:tc>
          <w:tcPr>
            <w:tcW w:w="883" w:type="dxa"/>
            <w:shd w:val="clear" w:color="auto" w:fill="FFFFFF"/>
            <w:vAlign w:val="center"/>
          </w:tcPr>
          <w:p w14:paraId="0D13EB9C" w14:textId="77777777" w:rsidR="00250AFE" w:rsidRPr="008240A5" w:rsidRDefault="00250AFE" w:rsidP="00250AFE">
            <w:pPr>
              <w:widowControl w:val="0"/>
              <w:spacing w:before="0" w:line="240" w:lineRule="auto"/>
              <w:ind w:firstLine="0"/>
              <w:jc w:val="center"/>
              <w:rPr>
                <w:sz w:val="24"/>
                <w:lang w:eastAsia="vi-VN" w:bidi="vi-VN"/>
              </w:rPr>
            </w:pPr>
            <w:r w:rsidRPr="008240A5">
              <w:rPr>
                <w:b/>
                <w:bCs/>
                <w:sz w:val="24"/>
                <w:lang w:eastAsia="vi-VN" w:bidi="vi-VN"/>
              </w:rPr>
              <w:t>144.000</w:t>
            </w:r>
          </w:p>
        </w:tc>
        <w:tc>
          <w:tcPr>
            <w:tcW w:w="874" w:type="dxa"/>
            <w:shd w:val="clear" w:color="auto" w:fill="FFFFFF"/>
            <w:vAlign w:val="center"/>
          </w:tcPr>
          <w:p w14:paraId="504273F9" w14:textId="77777777" w:rsidR="00250AFE" w:rsidRPr="008240A5" w:rsidRDefault="00250AFE" w:rsidP="00250AFE">
            <w:pPr>
              <w:widowControl w:val="0"/>
              <w:spacing w:before="0" w:line="240" w:lineRule="auto"/>
              <w:ind w:firstLine="0"/>
              <w:jc w:val="center"/>
              <w:rPr>
                <w:sz w:val="24"/>
                <w:lang w:eastAsia="vi-VN" w:bidi="vi-VN"/>
              </w:rPr>
            </w:pPr>
            <w:r w:rsidRPr="008240A5">
              <w:rPr>
                <w:b/>
                <w:bCs/>
                <w:sz w:val="24"/>
                <w:lang w:eastAsia="vi-VN" w:bidi="vi-VN"/>
              </w:rPr>
              <w:t>161.600</w:t>
            </w:r>
          </w:p>
        </w:tc>
        <w:tc>
          <w:tcPr>
            <w:tcW w:w="874" w:type="dxa"/>
            <w:shd w:val="clear" w:color="auto" w:fill="FFFFFF"/>
            <w:vAlign w:val="center"/>
          </w:tcPr>
          <w:p w14:paraId="2067E90E" w14:textId="77777777" w:rsidR="00250AFE" w:rsidRPr="008240A5" w:rsidRDefault="00250AFE" w:rsidP="00250AFE">
            <w:pPr>
              <w:widowControl w:val="0"/>
              <w:spacing w:before="0" w:line="240" w:lineRule="auto"/>
              <w:ind w:firstLine="0"/>
              <w:jc w:val="center"/>
              <w:rPr>
                <w:sz w:val="24"/>
                <w:lang w:eastAsia="vi-VN" w:bidi="vi-VN"/>
              </w:rPr>
            </w:pPr>
            <w:r w:rsidRPr="008240A5">
              <w:rPr>
                <w:b/>
                <w:bCs/>
                <w:sz w:val="24"/>
                <w:lang w:eastAsia="vi-VN" w:bidi="vi-VN"/>
              </w:rPr>
              <w:t>0</w:t>
            </w:r>
          </w:p>
        </w:tc>
        <w:tc>
          <w:tcPr>
            <w:tcW w:w="1008" w:type="dxa"/>
            <w:shd w:val="clear" w:color="auto" w:fill="FFFFFF"/>
            <w:vAlign w:val="center"/>
          </w:tcPr>
          <w:p w14:paraId="4D649082" w14:textId="77777777" w:rsidR="00250AFE" w:rsidRPr="008240A5" w:rsidRDefault="00250AFE" w:rsidP="00250AFE">
            <w:pPr>
              <w:widowControl w:val="0"/>
              <w:spacing w:before="0" w:line="240" w:lineRule="auto"/>
              <w:ind w:firstLine="0"/>
              <w:jc w:val="center"/>
              <w:rPr>
                <w:sz w:val="24"/>
                <w:lang w:eastAsia="vi-VN" w:bidi="vi-VN"/>
              </w:rPr>
            </w:pPr>
            <w:r w:rsidRPr="008240A5">
              <w:rPr>
                <w:b/>
                <w:bCs/>
                <w:sz w:val="24"/>
                <w:lang w:eastAsia="vi-VN" w:bidi="vi-VN"/>
              </w:rPr>
              <w:t>480.400</w:t>
            </w:r>
          </w:p>
        </w:tc>
      </w:tr>
      <w:tr w:rsidR="00250AFE" w:rsidRPr="008240A5" w14:paraId="03E75D33" w14:textId="77777777" w:rsidTr="005C23B7">
        <w:trPr>
          <w:trHeight w:hRule="exact" w:val="1037"/>
        </w:trPr>
        <w:tc>
          <w:tcPr>
            <w:tcW w:w="567" w:type="dxa"/>
            <w:shd w:val="clear" w:color="auto" w:fill="FFFFFF"/>
            <w:vAlign w:val="center"/>
          </w:tcPr>
          <w:p w14:paraId="3391DBC8"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w:t>
            </w:r>
          </w:p>
        </w:tc>
        <w:tc>
          <w:tcPr>
            <w:tcW w:w="3418" w:type="dxa"/>
            <w:shd w:val="clear" w:color="auto" w:fill="FFFFFF"/>
            <w:vAlign w:val="center"/>
          </w:tcPr>
          <w:p w14:paraId="7DA95727"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Xây dựng quần thể văn hóa - thể thao - công viên cây xanh thị xã Phổ Yên</w:t>
            </w:r>
          </w:p>
        </w:tc>
        <w:tc>
          <w:tcPr>
            <w:tcW w:w="850" w:type="dxa"/>
            <w:shd w:val="clear" w:color="auto" w:fill="FFFFFF"/>
            <w:vAlign w:val="center"/>
          </w:tcPr>
          <w:p w14:paraId="648168A7"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bidi="en-US"/>
              </w:rPr>
              <w:t>2021</w:t>
            </w:r>
            <w:r w:rsidRPr="008240A5">
              <w:rPr>
                <w:bCs/>
                <w:sz w:val="24"/>
                <w:lang w:bidi="en-US"/>
              </w:rPr>
              <w:softHyphen/>
            </w:r>
          </w:p>
          <w:p w14:paraId="5398C7AD"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bidi="en-US"/>
              </w:rPr>
              <w:t>2022</w:t>
            </w:r>
          </w:p>
        </w:tc>
        <w:tc>
          <w:tcPr>
            <w:tcW w:w="1080" w:type="dxa"/>
            <w:shd w:val="clear" w:color="auto" w:fill="FFFFFF"/>
            <w:vAlign w:val="center"/>
          </w:tcPr>
          <w:p w14:paraId="27311F1A"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eastAsia="vi-VN" w:bidi="vi-VN"/>
              </w:rPr>
              <w:t>200.000</w:t>
            </w:r>
          </w:p>
        </w:tc>
        <w:tc>
          <w:tcPr>
            <w:tcW w:w="883" w:type="dxa"/>
            <w:shd w:val="clear" w:color="auto" w:fill="FFFFFF"/>
            <w:vAlign w:val="center"/>
          </w:tcPr>
          <w:p w14:paraId="2282E776"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eastAsia="vi-VN" w:bidi="vi-VN"/>
              </w:rPr>
              <w:t>72.000</w:t>
            </w:r>
          </w:p>
        </w:tc>
        <w:tc>
          <w:tcPr>
            <w:tcW w:w="874" w:type="dxa"/>
            <w:shd w:val="clear" w:color="auto" w:fill="FFFFFF"/>
            <w:vAlign w:val="center"/>
          </w:tcPr>
          <w:p w14:paraId="12F66A7E"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eastAsia="vi-VN" w:bidi="vi-VN"/>
              </w:rPr>
              <w:t>128.000</w:t>
            </w:r>
          </w:p>
        </w:tc>
        <w:tc>
          <w:tcPr>
            <w:tcW w:w="874" w:type="dxa"/>
            <w:shd w:val="clear" w:color="auto" w:fill="FFFFFF"/>
            <w:vAlign w:val="center"/>
          </w:tcPr>
          <w:p w14:paraId="12602856"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eastAsia="vi-VN" w:bidi="vi-VN"/>
              </w:rPr>
              <w:t>0</w:t>
            </w:r>
          </w:p>
        </w:tc>
        <w:tc>
          <w:tcPr>
            <w:tcW w:w="1008" w:type="dxa"/>
            <w:shd w:val="clear" w:color="auto" w:fill="FFFFFF"/>
            <w:vAlign w:val="center"/>
          </w:tcPr>
          <w:p w14:paraId="0DF82670"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eastAsia="vi-VN" w:bidi="vi-VN"/>
              </w:rPr>
              <w:t>346.000</w:t>
            </w:r>
          </w:p>
        </w:tc>
      </w:tr>
      <w:tr w:rsidR="00250AFE" w:rsidRPr="008240A5" w14:paraId="3E2F2688" w14:textId="77777777" w:rsidTr="005C23B7">
        <w:trPr>
          <w:trHeight w:hRule="exact" w:val="963"/>
        </w:trPr>
        <w:tc>
          <w:tcPr>
            <w:tcW w:w="567" w:type="dxa"/>
            <w:shd w:val="clear" w:color="auto" w:fill="FFFFFF"/>
            <w:vAlign w:val="center"/>
          </w:tcPr>
          <w:p w14:paraId="5DEF1E14" w14:textId="77777777" w:rsidR="00250AFE" w:rsidRPr="008240A5" w:rsidRDefault="00250AFE" w:rsidP="00250AFE">
            <w:pPr>
              <w:widowControl w:val="0"/>
              <w:spacing w:before="0" w:line="240" w:lineRule="auto"/>
              <w:ind w:hanging="10"/>
              <w:jc w:val="center"/>
              <w:rPr>
                <w:sz w:val="24"/>
                <w:lang w:eastAsia="vi-VN" w:bidi="vi-VN"/>
              </w:rPr>
            </w:pPr>
            <w:r w:rsidRPr="008240A5">
              <w:rPr>
                <w:bCs/>
                <w:sz w:val="24"/>
                <w:lang w:eastAsia="vi-VN" w:bidi="vi-VN"/>
              </w:rPr>
              <w:t>2</w:t>
            </w:r>
          </w:p>
        </w:tc>
        <w:tc>
          <w:tcPr>
            <w:tcW w:w="3418" w:type="dxa"/>
            <w:shd w:val="clear" w:color="auto" w:fill="FFFFFF"/>
            <w:vAlign w:val="center"/>
          </w:tcPr>
          <w:p w14:paraId="3961DA14"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 xml:space="preserve">Xây dựng tuyến đường từ </w:t>
            </w:r>
            <w:r>
              <w:rPr>
                <w:sz w:val="24"/>
                <w:lang w:eastAsia="vi-VN" w:bidi="vi-VN"/>
              </w:rPr>
              <w:t>Quốc lộ 3</w:t>
            </w:r>
            <w:r w:rsidRPr="008240A5">
              <w:rPr>
                <w:sz w:val="24"/>
                <w:lang w:eastAsia="vi-VN" w:bidi="vi-VN"/>
              </w:rPr>
              <w:t xml:space="preserve"> cũ đi tổ dân phố Kim Thái, phường Ba Hàng</w:t>
            </w:r>
          </w:p>
        </w:tc>
        <w:tc>
          <w:tcPr>
            <w:tcW w:w="850" w:type="dxa"/>
            <w:shd w:val="clear" w:color="auto" w:fill="FFFFFF"/>
            <w:vAlign w:val="center"/>
          </w:tcPr>
          <w:p w14:paraId="79F811EB"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bidi="en-US"/>
              </w:rPr>
              <w:t>2021</w:t>
            </w:r>
            <w:r w:rsidRPr="008240A5">
              <w:rPr>
                <w:bCs/>
                <w:sz w:val="24"/>
                <w:lang w:bidi="en-US"/>
              </w:rPr>
              <w:softHyphen/>
            </w:r>
          </w:p>
          <w:p w14:paraId="3CD470B6"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bidi="en-US"/>
              </w:rPr>
              <w:t>2023</w:t>
            </w:r>
          </w:p>
        </w:tc>
        <w:tc>
          <w:tcPr>
            <w:tcW w:w="1080" w:type="dxa"/>
            <w:shd w:val="clear" w:color="auto" w:fill="FFFFFF"/>
            <w:vAlign w:val="center"/>
          </w:tcPr>
          <w:p w14:paraId="3CF4D833"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eastAsia="vi-VN" w:bidi="vi-VN"/>
              </w:rPr>
              <w:t>22.000</w:t>
            </w:r>
          </w:p>
        </w:tc>
        <w:tc>
          <w:tcPr>
            <w:tcW w:w="883" w:type="dxa"/>
            <w:shd w:val="clear" w:color="auto" w:fill="FFFFFF"/>
            <w:vAlign w:val="center"/>
          </w:tcPr>
          <w:p w14:paraId="1816ED74"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eastAsia="vi-VN" w:bidi="vi-VN"/>
              </w:rPr>
              <w:t>15.000</w:t>
            </w:r>
          </w:p>
        </w:tc>
        <w:tc>
          <w:tcPr>
            <w:tcW w:w="874" w:type="dxa"/>
            <w:shd w:val="clear" w:color="auto" w:fill="FFFFFF"/>
            <w:vAlign w:val="center"/>
          </w:tcPr>
          <w:p w14:paraId="42A03536"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eastAsia="vi-VN" w:bidi="vi-VN"/>
              </w:rPr>
              <w:t>7.000</w:t>
            </w:r>
          </w:p>
        </w:tc>
        <w:tc>
          <w:tcPr>
            <w:tcW w:w="874" w:type="dxa"/>
            <w:shd w:val="clear" w:color="auto" w:fill="FFFFFF"/>
            <w:vAlign w:val="center"/>
          </w:tcPr>
          <w:p w14:paraId="172629B1"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eastAsia="vi-VN" w:bidi="vi-VN"/>
              </w:rPr>
              <w:t>0</w:t>
            </w:r>
          </w:p>
        </w:tc>
        <w:tc>
          <w:tcPr>
            <w:tcW w:w="1008" w:type="dxa"/>
            <w:shd w:val="clear" w:color="auto" w:fill="FFFFFF"/>
            <w:vAlign w:val="center"/>
          </w:tcPr>
          <w:p w14:paraId="2E1A334F"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eastAsia="vi-VN" w:bidi="vi-VN"/>
              </w:rPr>
              <w:t>28.000</w:t>
            </w:r>
          </w:p>
        </w:tc>
      </w:tr>
      <w:tr w:rsidR="00250AFE" w:rsidRPr="008240A5" w14:paraId="0D21240C" w14:textId="77777777" w:rsidTr="005C23B7">
        <w:trPr>
          <w:trHeight w:hRule="exact" w:val="1002"/>
        </w:trPr>
        <w:tc>
          <w:tcPr>
            <w:tcW w:w="567" w:type="dxa"/>
            <w:shd w:val="clear" w:color="auto" w:fill="FFFFFF"/>
            <w:vAlign w:val="center"/>
          </w:tcPr>
          <w:p w14:paraId="31E5F82A"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lastRenderedPageBreak/>
              <w:t>3</w:t>
            </w:r>
          </w:p>
        </w:tc>
        <w:tc>
          <w:tcPr>
            <w:tcW w:w="3418" w:type="dxa"/>
            <w:shd w:val="clear" w:color="auto" w:fill="FFFFFF"/>
            <w:vAlign w:val="center"/>
          </w:tcPr>
          <w:p w14:paraId="5E6E250B"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 xml:space="preserve">Nâng cấp, cải tạo tuyến đường từ </w:t>
            </w:r>
            <w:r>
              <w:rPr>
                <w:sz w:val="24"/>
                <w:lang w:eastAsia="vi-VN" w:bidi="vi-VN"/>
              </w:rPr>
              <w:t>Quốc lộ 3</w:t>
            </w:r>
            <w:r w:rsidRPr="008240A5">
              <w:rPr>
                <w:sz w:val="24"/>
                <w:lang w:eastAsia="vi-VN" w:bidi="vi-VN"/>
              </w:rPr>
              <w:t xml:space="preserve"> cũ đi Viện quân y 91</w:t>
            </w:r>
          </w:p>
        </w:tc>
        <w:tc>
          <w:tcPr>
            <w:tcW w:w="850" w:type="dxa"/>
            <w:shd w:val="clear" w:color="auto" w:fill="FFFFFF"/>
            <w:vAlign w:val="center"/>
          </w:tcPr>
          <w:p w14:paraId="42900345"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bidi="en-US"/>
              </w:rPr>
              <w:t>2021</w:t>
            </w:r>
            <w:r w:rsidRPr="008240A5">
              <w:rPr>
                <w:bCs/>
                <w:sz w:val="24"/>
                <w:lang w:bidi="en-US"/>
              </w:rPr>
              <w:softHyphen/>
            </w:r>
          </w:p>
          <w:p w14:paraId="29DA339A"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bidi="en-US"/>
              </w:rPr>
              <w:t>2022</w:t>
            </w:r>
          </w:p>
        </w:tc>
        <w:tc>
          <w:tcPr>
            <w:tcW w:w="1080" w:type="dxa"/>
            <w:shd w:val="clear" w:color="auto" w:fill="FFFFFF"/>
            <w:vAlign w:val="center"/>
          </w:tcPr>
          <w:p w14:paraId="32FA6400"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eastAsia="vi-VN" w:bidi="vi-VN"/>
              </w:rPr>
              <w:t>22.000</w:t>
            </w:r>
          </w:p>
        </w:tc>
        <w:tc>
          <w:tcPr>
            <w:tcW w:w="883" w:type="dxa"/>
            <w:shd w:val="clear" w:color="auto" w:fill="FFFFFF"/>
            <w:vAlign w:val="center"/>
          </w:tcPr>
          <w:p w14:paraId="4ADB31A9"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eastAsia="vi-VN" w:bidi="vi-VN"/>
              </w:rPr>
              <w:t>15.000</w:t>
            </w:r>
          </w:p>
        </w:tc>
        <w:tc>
          <w:tcPr>
            <w:tcW w:w="874" w:type="dxa"/>
            <w:shd w:val="clear" w:color="auto" w:fill="FFFFFF"/>
            <w:vAlign w:val="center"/>
          </w:tcPr>
          <w:p w14:paraId="560CFC2E"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eastAsia="vi-VN" w:bidi="vi-VN"/>
              </w:rPr>
              <w:t>7.000</w:t>
            </w:r>
          </w:p>
        </w:tc>
        <w:tc>
          <w:tcPr>
            <w:tcW w:w="874" w:type="dxa"/>
            <w:shd w:val="clear" w:color="auto" w:fill="FFFFFF"/>
            <w:vAlign w:val="center"/>
          </w:tcPr>
          <w:p w14:paraId="4B335E1B"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eastAsia="vi-VN" w:bidi="vi-VN"/>
              </w:rPr>
              <w:t>0</w:t>
            </w:r>
          </w:p>
        </w:tc>
        <w:tc>
          <w:tcPr>
            <w:tcW w:w="1008" w:type="dxa"/>
            <w:shd w:val="clear" w:color="auto" w:fill="FFFFFF"/>
            <w:vAlign w:val="center"/>
          </w:tcPr>
          <w:p w14:paraId="0CAE1325"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eastAsia="vi-VN" w:bidi="vi-VN"/>
              </w:rPr>
              <w:t>28.000</w:t>
            </w:r>
          </w:p>
        </w:tc>
      </w:tr>
      <w:tr w:rsidR="00250AFE" w:rsidRPr="008240A5" w14:paraId="36F51747" w14:textId="77777777" w:rsidTr="005C23B7">
        <w:trPr>
          <w:trHeight w:hRule="exact" w:val="987"/>
        </w:trPr>
        <w:tc>
          <w:tcPr>
            <w:tcW w:w="567" w:type="dxa"/>
            <w:shd w:val="clear" w:color="auto" w:fill="FFFFFF"/>
            <w:vAlign w:val="center"/>
          </w:tcPr>
          <w:p w14:paraId="4B709D47"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4</w:t>
            </w:r>
          </w:p>
        </w:tc>
        <w:tc>
          <w:tcPr>
            <w:tcW w:w="3418" w:type="dxa"/>
            <w:shd w:val="clear" w:color="auto" w:fill="FFFFFF"/>
            <w:vAlign w:val="center"/>
          </w:tcPr>
          <w:p w14:paraId="3A4E7A1F"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 xml:space="preserve">Xây dựng tuyến đường từ </w:t>
            </w:r>
            <w:r>
              <w:rPr>
                <w:sz w:val="24"/>
                <w:lang w:eastAsia="vi-VN" w:bidi="vi-VN"/>
              </w:rPr>
              <w:t>Quốc lộ 3</w:t>
            </w:r>
            <w:r w:rsidRPr="008240A5">
              <w:rPr>
                <w:sz w:val="24"/>
                <w:lang w:eastAsia="vi-VN" w:bidi="vi-VN"/>
              </w:rPr>
              <w:t xml:space="preserve"> cũ (Ngã 4 Nam Tiến) đi trung tâm văn hóa xã Nam Tiến</w:t>
            </w:r>
          </w:p>
        </w:tc>
        <w:tc>
          <w:tcPr>
            <w:tcW w:w="850" w:type="dxa"/>
            <w:shd w:val="clear" w:color="auto" w:fill="FFFFFF"/>
            <w:vAlign w:val="center"/>
          </w:tcPr>
          <w:p w14:paraId="6FAFBC1E"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eastAsia="vi-VN" w:bidi="vi-VN"/>
              </w:rPr>
              <w:t>2021</w:t>
            </w:r>
          </w:p>
        </w:tc>
        <w:tc>
          <w:tcPr>
            <w:tcW w:w="1080" w:type="dxa"/>
            <w:shd w:val="clear" w:color="auto" w:fill="FFFFFF"/>
            <w:vAlign w:val="center"/>
          </w:tcPr>
          <w:p w14:paraId="43D0C854"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eastAsia="vi-VN" w:bidi="vi-VN"/>
              </w:rPr>
              <w:t>30.800</w:t>
            </w:r>
          </w:p>
        </w:tc>
        <w:tc>
          <w:tcPr>
            <w:tcW w:w="883" w:type="dxa"/>
            <w:shd w:val="clear" w:color="auto" w:fill="FFFFFF"/>
            <w:vAlign w:val="center"/>
          </w:tcPr>
          <w:p w14:paraId="3BA21B0D"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eastAsia="vi-VN" w:bidi="vi-VN"/>
              </w:rPr>
              <w:t>21.000</w:t>
            </w:r>
          </w:p>
        </w:tc>
        <w:tc>
          <w:tcPr>
            <w:tcW w:w="874" w:type="dxa"/>
            <w:shd w:val="clear" w:color="auto" w:fill="FFFFFF"/>
            <w:vAlign w:val="center"/>
          </w:tcPr>
          <w:p w14:paraId="54F4A813"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eastAsia="vi-VN" w:bidi="vi-VN"/>
              </w:rPr>
              <w:t>9.800</w:t>
            </w:r>
          </w:p>
        </w:tc>
        <w:tc>
          <w:tcPr>
            <w:tcW w:w="874" w:type="dxa"/>
            <w:shd w:val="clear" w:color="auto" w:fill="FFFFFF"/>
            <w:vAlign w:val="center"/>
          </w:tcPr>
          <w:p w14:paraId="48E0BF63"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eastAsia="vi-VN" w:bidi="vi-VN"/>
              </w:rPr>
              <w:t>0</w:t>
            </w:r>
          </w:p>
        </w:tc>
        <w:tc>
          <w:tcPr>
            <w:tcW w:w="1008" w:type="dxa"/>
            <w:shd w:val="clear" w:color="auto" w:fill="FFFFFF"/>
            <w:vAlign w:val="center"/>
          </w:tcPr>
          <w:p w14:paraId="711B14AD" w14:textId="77777777" w:rsidR="00250AFE" w:rsidRPr="008240A5" w:rsidRDefault="00250AFE" w:rsidP="00250AFE">
            <w:pPr>
              <w:widowControl w:val="0"/>
              <w:spacing w:before="0" w:line="240" w:lineRule="auto"/>
              <w:ind w:firstLine="0"/>
              <w:jc w:val="center"/>
              <w:rPr>
                <w:sz w:val="24"/>
                <w:lang w:eastAsia="vi-VN" w:bidi="vi-VN"/>
              </w:rPr>
            </w:pPr>
            <w:r w:rsidRPr="008240A5">
              <w:rPr>
                <w:bCs/>
                <w:sz w:val="24"/>
                <w:lang w:eastAsia="vi-VN" w:bidi="vi-VN"/>
              </w:rPr>
              <w:t>39.200</w:t>
            </w:r>
          </w:p>
        </w:tc>
      </w:tr>
      <w:tr w:rsidR="00250AFE" w:rsidRPr="008240A5" w14:paraId="15E6FF96" w14:textId="77777777" w:rsidTr="005C23B7">
        <w:trPr>
          <w:trHeight w:hRule="exact" w:val="844"/>
        </w:trPr>
        <w:tc>
          <w:tcPr>
            <w:tcW w:w="567" w:type="dxa"/>
            <w:shd w:val="clear" w:color="auto" w:fill="FFFFFF"/>
            <w:vAlign w:val="center"/>
          </w:tcPr>
          <w:p w14:paraId="738ABDF4"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5</w:t>
            </w:r>
          </w:p>
        </w:tc>
        <w:tc>
          <w:tcPr>
            <w:tcW w:w="3418" w:type="dxa"/>
            <w:shd w:val="clear" w:color="auto" w:fill="FFFFFF"/>
            <w:vAlign w:val="center"/>
          </w:tcPr>
          <w:p w14:paraId="2CA63E91"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Nâng cấp, cải tạo tuyến đường từ ngã tư Thanh Xuyên đi đê Chã</w:t>
            </w:r>
          </w:p>
        </w:tc>
        <w:tc>
          <w:tcPr>
            <w:tcW w:w="850" w:type="dxa"/>
            <w:shd w:val="clear" w:color="auto" w:fill="FFFFFF"/>
            <w:vAlign w:val="center"/>
          </w:tcPr>
          <w:p w14:paraId="00BAFD26" w14:textId="77777777" w:rsidR="00250AFE" w:rsidRPr="008240A5" w:rsidRDefault="00250AFE" w:rsidP="00250AFE">
            <w:pPr>
              <w:widowControl w:val="0"/>
              <w:spacing w:before="0" w:line="240" w:lineRule="auto"/>
              <w:ind w:left="200" w:firstLine="0"/>
              <w:jc w:val="center"/>
              <w:rPr>
                <w:sz w:val="24"/>
                <w:lang w:eastAsia="vi-VN" w:bidi="vi-VN"/>
              </w:rPr>
            </w:pPr>
            <w:r w:rsidRPr="008240A5">
              <w:rPr>
                <w:sz w:val="24"/>
                <w:lang w:eastAsia="vi-VN" w:bidi="vi-VN"/>
              </w:rPr>
              <w:t>2021</w:t>
            </w:r>
            <w:r w:rsidRPr="008240A5">
              <w:rPr>
                <w:sz w:val="24"/>
                <w:lang w:eastAsia="vi-VN" w:bidi="vi-VN"/>
              </w:rPr>
              <w:softHyphen/>
            </w:r>
          </w:p>
          <w:p w14:paraId="208E3E53" w14:textId="77777777" w:rsidR="00250AFE" w:rsidRPr="008240A5" w:rsidRDefault="00250AFE" w:rsidP="00250AFE">
            <w:pPr>
              <w:widowControl w:val="0"/>
              <w:spacing w:before="0" w:line="240" w:lineRule="auto"/>
              <w:ind w:left="200"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0BF9AD61"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30.800</w:t>
            </w:r>
          </w:p>
        </w:tc>
        <w:tc>
          <w:tcPr>
            <w:tcW w:w="883" w:type="dxa"/>
            <w:shd w:val="clear" w:color="auto" w:fill="FFFFFF"/>
            <w:vAlign w:val="center"/>
          </w:tcPr>
          <w:p w14:paraId="047D1C33"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21.000</w:t>
            </w:r>
          </w:p>
        </w:tc>
        <w:tc>
          <w:tcPr>
            <w:tcW w:w="874" w:type="dxa"/>
            <w:shd w:val="clear" w:color="auto" w:fill="FFFFFF"/>
            <w:vAlign w:val="center"/>
          </w:tcPr>
          <w:p w14:paraId="4EAF83F7"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9.800</w:t>
            </w:r>
          </w:p>
        </w:tc>
        <w:tc>
          <w:tcPr>
            <w:tcW w:w="874" w:type="dxa"/>
            <w:shd w:val="clear" w:color="auto" w:fill="FFFFFF"/>
            <w:vAlign w:val="center"/>
          </w:tcPr>
          <w:p w14:paraId="3E667C1A"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1008" w:type="dxa"/>
            <w:shd w:val="clear" w:color="auto" w:fill="FFFFFF"/>
            <w:vAlign w:val="center"/>
          </w:tcPr>
          <w:p w14:paraId="7CB3B9AC"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39.200</w:t>
            </w:r>
          </w:p>
        </w:tc>
      </w:tr>
      <w:tr w:rsidR="00250AFE" w:rsidRPr="008240A5" w14:paraId="2AEA2822" w14:textId="77777777" w:rsidTr="005C23B7">
        <w:trPr>
          <w:trHeight w:hRule="exact" w:val="1319"/>
        </w:trPr>
        <w:tc>
          <w:tcPr>
            <w:tcW w:w="567" w:type="dxa"/>
            <w:shd w:val="clear" w:color="auto" w:fill="FFFFFF"/>
            <w:vAlign w:val="center"/>
          </w:tcPr>
          <w:p w14:paraId="59E7D9F5" w14:textId="77777777" w:rsidR="00250AFE" w:rsidRPr="008240A5" w:rsidRDefault="00250AFE" w:rsidP="00250AFE">
            <w:pPr>
              <w:widowControl w:val="0"/>
              <w:spacing w:before="0" w:line="240" w:lineRule="auto"/>
              <w:ind w:hanging="10"/>
              <w:jc w:val="center"/>
              <w:rPr>
                <w:b/>
                <w:sz w:val="24"/>
                <w:lang w:eastAsia="vi-VN" w:bidi="vi-VN"/>
              </w:rPr>
            </w:pPr>
            <w:r w:rsidRPr="008240A5">
              <w:rPr>
                <w:b/>
                <w:sz w:val="24"/>
                <w:lang w:eastAsia="vi-VN" w:bidi="vi-VN"/>
              </w:rPr>
              <w:t>B</w:t>
            </w:r>
          </w:p>
        </w:tc>
        <w:tc>
          <w:tcPr>
            <w:tcW w:w="3418" w:type="dxa"/>
            <w:shd w:val="clear" w:color="auto" w:fill="FFFFFF"/>
            <w:vAlign w:val="center"/>
          </w:tcPr>
          <w:p w14:paraId="2EA17C3F" w14:textId="77777777" w:rsidR="00250AFE" w:rsidRPr="008240A5" w:rsidRDefault="00250AFE" w:rsidP="00250AFE">
            <w:pPr>
              <w:widowControl w:val="0"/>
              <w:spacing w:before="0" w:line="240" w:lineRule="auto"/>
              <w:ind w:left="132" w:right="131" w:firstLine="0"/>
              <w:rPr>
                <w:b/>
                <w:sz w:val="24"/>
                <w:lang w:eastAsia="vi-VN" w:bidi="vi-VN"/>
              </w:rPr>
            </w:pPr>
            <w:r w:rsidRPr="008240A5">
              <w:rPr>
                <w:b/>
                <w:sz w:val="24"/>
                <w:lang w:eastAsia="vi-VN" w:bidi="vi-VN"/>
              </w:rPr>
              <w:t>Vốn bố trí thanh toán khối lượng các dự án hoàn thành và các dự án chuyến tiếp dự kiến hoàn thành năm 2021</w:t>
            </w:r>
          </w:p>
        </w:tc>
        <w:tc>
          <w:tcPr>
            <w:tcW w:w="850" w:type="dxa"/>
            <w:shd w:val="clear" w:color="auto" w:fill="FFFFFF"/>
            <w:vAlign w:val="center"/>
          </w:tcPr>
          <w:p w14:paraId="04285A7A" w14:textId="77777777" w:rsidR="00250AFE" w:rsidRPr="008240A5" w:rsidRDefault="00250AFE" w:rsidP="00250AFE">
            <w:pPr>
              <w:widowControl w:val="0"/>
              <w:spacing w:before="0" w:line="240" w:lineRule="auto"/>
              <w:ind w:hanging="10"/>
              <w:jc w:val="center"/>
              <w:rPr>
                <w:b/>
                <w:sz w:val="24"/>
                <w:lang w:eastAsia="vi-VN" w:bidi="vi-VN"/>
              </w:rPr>
            </w:pPr>
          </w:p>
        </w:tc>
        <w:tc>
          <w:tcPr>
            <w:tcW w:w="1080" w:type="dxa"/>
            <w:shd w:val="clear" w:color="auto" w:fill="FFFFFF"/>
            <w:vAlign w:val="center"/>
          </w:tcPr>
          <w:p w14:paraId="1B23A8C7" w14:textId="77777777" w:rsidR="00250AFE" w:rsidRPr="008240A5" w:rsidRDefault="00250AFE" w:rsidP="00250AFE">
            <w:pPr>
              <w:widowControl w:val="0"/>
              <w:spacing w:before="0" w:line="240" w:lineRule="auto"/>
              <w:ind w:hanging="10"/>
              <w:jc w:val="center"/>
              <w:rPr>
                <w:b/>
                <w:sz w:val="24"/>
                <w:lang w:eastAsia="vi-VN" w:bidi="vi-VN"/>
              </w:rPr>
            </w:pPr>
            <w:r w:rsidRPr="008240A5">
              <w:rPr>
                <w:b/>
                <w:sz w:val="24"/>
                <w:lang w:eastAsia="vi-VN" w:bidi="vi-VN"/>
              </w:rPr>
              <w:t>82.681</w:t>
            </w:r>
          </w:p>
        </w:tc>
        <w:tc>
          <w:tcPr>
            <w:tcW w:w="883" w:type="dxa"/>
            <w:shd w:val="clear" w:color="auto" w:fill="FFFFFF"/>
            <w:vAlign w:val="center"/>
          </w:tcPr>
          <w:p w14:paraId="420EA572" w14:textId="77777777" w:rsidR="00250AFE" w:rsidRPr="008240A5" w:rsidRDefault="00250AFE" w:rsidP="00250AFE">
            <w:pPr>
              <w:widowControl w:val="0"/>
              <w:spacing w:before="0" w:line="240" w:lineRule="auto"/>
              <w:ind w:hanging="10"/>
              <w:jc w:val="center"/>
              <w:rPr>
                <w:b/>
                <w:sz w:val="24"/>
                <w:lang w:eastAsia="vi-VN" w:bidi="vi-VN"/>
              </w:rPr>
            </w:pPr>
            <w:r w:rsidRPr="008240A5">
              <w:rPr>
                <w:b/>
                <w:sz w:val="24"/>
                <w:lang w:eastAsia="vi-VN" w:bidi="vi-VN"/>
              </w:rPr>
              <w:t>0</w:t>
            </w:r>
          </w:p>
        </w:tc>
        <w:tc>
          <w:tcPr>
            <w:tcW w:w="874" w:type="dxa"/>
            <w:shd w:val="clear" w:color="auto" w:fill="FFFFFF"/>
            <w:vAlign w:val="center"/>
          </w:tcPr>
          <w:p w14:paraId="46EDE75F" w14:textId="77777777" w:rsidR="00250AFE" w:rsidRPr="008240A5" w:rsidRDefault="00250AFE" w:rsidP="00250AFE">
            <w:pPr>
              <w:widowControl w:val="0"/>
              <w:spacing w:before="0" w:line="240" w:lineRule="auto"/>
              <w:ind w:hanging="10"/>
              <w:jc w:val="center"/>
              <w:rPr>
                <w:b/>
                <w:sz w:val="24"/>
                <w:lang w:eastAsia="vi-VN" w:bidi="vi-VN"/>
              </w:rPr>
            </w:pPr>
            <w:r w:rsidRPr="008240A5">
              <w:rPr>
                <w:b/>
                <w:sz w:val="24"/>
                <w:lang w:eastAsia="vi-VN" w:bidi="vi-VN"/>
              </w:rPr>
              <w:t>82.681</w:t>
            </w:r>
          </w:p>
        </w:tc>
        <w:tc>
          <w:tcPr>
            <w:tcW w:w="874" w:type="dxa"/>
            <w:shd w:val="clear" w:color="auto" w:fill="FFFFFF"/>
            <w:vAlign w:val="center"/>
          </w:tcPr>
          <w:p w14:paraId="2FD20300" w14:textId="77777777" w:rsidR="00250AFE" w:rsidRPr="008240A5" w:rsidRDefault="00250AFE" w:rsidP="00250AFE">
            <w:pPr>
              <w:widowControl w:val="0"/>
              <w:spacing w:before="0" w:line="240" w:lineRule="auto"/>
              <w:ind w:hanging="10"/>
              <w:jc w:val="center"/>
              <w:rPr>
                <w:b/>
                <w:sz w:val="24"/>
                <w:lang w:eastAsia="vi-VN" w:bidi="vi-VN"/>
              </w:rPr>
            </w:pPr>
            <w:r w:rsidRPr="008240A5">
              <w:rPr>
                <w:b/>
                <w:sz w:val="24"/>
                <w:lang w:eastAsia="vi-VN" w:bidi="vi-VN"/>
              </w:rPr>
              <w:t>0</w:t>
            </w:r>
          </w:p>
        </w:tc>
        <w:tc>
          <w:tcPr>
            <w:tcW w:w="1008" w:type="dxa"/>
            <w:shd w:val="clear" w:color="auto" w:fill="FFFFFF"/>
            <w:vAlign w:val="center"/>
          </w:tcPr>
          <w:p w14:paraId="26C9E886" w14:textId="77777777" w:rsidR="00250AFE" w:rsidRPr="008240A5" w:rsidRDefault="00250AFE" w:rsidP="00250AFE">
            <w:pPr>
              <w:widowControl w:val="0"/>
              <w:spacing w:before="0" w:line="240" w:lineRule="auto"/>
              <w:ind w:hanging="10"/>
              <w:jc w:val="center"/>
              <w:rPr>
                <w:b/>
                <w:sz w:val="24"/>
                <w:lang w:eastAsia="vi-VN" w:bidi="vi-VN"/>
              </w:rPr>
            </w:pPr>
            <w:r w:rsidRPr="008240A5">
              <w:rPr>
                <w:b/>
                <w:sz w:val="24"/>
                <w:lang w:eastAsia="vi-VN" w:bidi="vi-VN"/>
              </w:rPr>
              <w:t>42.319</w:t>
            </w:r>
          </w:p>
        </w:tc>
      </w:tr>
      <w:tr w:rsidR="00250AFE" w:rsidRPr="008240A5" w14:paraId="24D8A0C6" w14:textId="77777777" w:rsidTr="005C23B7">
        <w:trPr>
          <w:trHeight w:hRule="exact" w:val="674"/>
        </w:trPr>
        <w:tc>
          <w:tcPr>
            <w:tcW w:w="567" w:type="dxa"/>
            <w:shd w:val="clear" w:color="auto" w:fill="FFFFFF"/>
            <w:vAlign w:val="center"/>
          </w:tcPr>
          <w:p w14:paraId="741276D1" w14:textId="77777777" w:rsidR="00250AFE" w:rsidRPr="008240A5" w:rsidRDefault="00250AFE" w:rsidP="00250AFE">
            <w:pPr>
              <w:widowControl w:val="0"/>
              <w:spacing w:before="0" w:line="240" w:lineRule="auto"/>
              <w:ind w:hanging="10"/>
              <w:jc w:val="center"/>
              <w:rPr>
                <w:b/>
                <w:sz w:val="24"/>
                <w:lang w:eastAsia="vi-VN" w:bidi="vi-VN"/>
              </w:rPr>
            </w:pPr>
            <w:r w:rsidRPr="008240A5">
              <w:rPr>
                <w:b/>
                <w:sz w:val="24"/>
                <w:lang w:eastAsia="vi-VN" w:bidi="vi-VN"/>
              </w:rPr>
              <w:t>C</w:t>
            </w:r>
          </w:p>
        </w:tc>
        <w:tc>
          <w:tcPr>
            <w:tcW w:w="3418" w:type="dxa"/>
            <w:shd w:val="clear" w:color="auto" w:fill="FFFFFF"/>
            <w:vAlign w:val="center"/>
          </w:tcPr>
          <w:p w14:paraId="0365214C" w14:textId="77777777" w:rsidR="00250AFE" w:rsidRPr="008240A5" w:rsidRDefault="00250AFE" w:rsidP="00250AFE">
            <w:pPr>
              <w:widowControl w:val="0"/>
              <w:spacing w:before="0" w:line="240" w:lineRule="auto"/>
              <w:ind w:left="132" w:right="131" w:firstLine="0"/>
              <w:rPr>
                <w:b/>
                <w:sz w:val="24"/>
                <w:lang w:eastAsia="vi-VN" w:bidi="vi-VN"/>
              </w:rPr>
            </w:pPr>
            <w:r w:rsidRPr="008240A5">
              <w:rPr>
                <w:b/>
                <w:sz w:val="24"/>
                <w:lang w:eastAsia="vi-VN" w:bidi="vi-VN"/>
              </w:rPr>
              <w:t>Vốn bố trí cho các dự án khởi công mới năm 2021</w:t>
            </w:r>
          </w:p>
        </w:tc>
        <w:tc>
          <w:tcPr>
            <w:tcW w:w="850" w:type="dxa"/>
            <w:shd w:val="clear" w:color="auto" w:fill="FFFFFF"/>
            <w:vAlign w:val="center"/>
          </w:tcPr>
          <w:p w14:paraId="59BB0D57" w14:textId="77777777" w:rsidR="00250AFE" w:rsidRPr="008240A5" w:rsidRDefault="00250AFE" w:rsidP="00250AFE">
            <w:pPr>
              <w:widowControl w:val="0"/>
              <w:spacing w:before="0" w:line="240" w:lineRule="auto"/>
              <w:ind w:hanging="10"/>
              <w:jc w:val="center"/>
              <w:rPr>
                <w:b/>
                <w:sz w:val="24"/>
                <w:lang w:eastAsia="vi-VN" w:bidi="vi-VN"/>
              </w:rPr>
            </w:pPr>
          </w:p>
        </w:tc>
        <w:tc>
          <w:tcPr>
            <w:tcW w:w="1080" w:type="dxa"/>
            <w:shd w:val="clear" w:color="auto" w:fill="FFFFFF"/>
            <w:vAlign w:val="center"/>
          </w:tcPr>
          <w:p w14:paraId="77FBAD4D" w14:textId="77777777" w:rsidR="00250AFE" w:rsidRPr="008240A5" w:rsidRDefault="00250AFE" w:rsidP="00250AFE">
            <w:pPr>
              <w:widowControl w:val="0"/>
              <w:spacing w:before="0" w:line="240" w:lineRule="auto"/>
              <w:ind w:hanging="10"/>
              <w:jc w:val="center"/>
              <w:rPr>
                <w:b/>
                <w:sz w:val="24"/>
                <w:lang w:eastAsia="vi-VN" w:bidi="vi-VN"/>
              </w:rPr>
            </w:pPr>
            <w:r w:rsidRPr="008240A5">
              <w:rPr>
                <w:b/>
                <w:sz w:val="24"/>
                <w:lang w:eastAsia="vi-VN" w:bidi="vi-VN"/>
              </w:rPr>
              <w:t>649.769</w:t>
            </w:r>
          </w:p>
        </w:tc>
        <w:tc>
          <w:tcPr>
            <w:tcW w:w="883" w:type="dxa"/>
            <w:shd w:val="clear" w:color="auto" w:fill="FFFFFF"/>
            <w:vAlign w:val="center"/>
          </w:tcPr>
          <w:p w14:paraId="0D3455FE" w14:textId="77777777" w:rsidR="00250AFE" w:rsidRPr="008240A5" w:rsidRDefault="00250AFE" w:rsidP="00250AFE">
            <w:pPr>
              <w:widowControl w:val="0"/>
              <w:spacing w:before="0" w:line="240" w:lineRule="auto"/>
              <w:ind w:hanging="10"/>
              <w:jc w:val="center"/>
              <w:rPr>
                <w:b/>
                <w:sz w:val="24"/>
                <w:lang w:eastAsia="vi-VN" w:bidi="vi-VN"/>
              </w:rPr>
            </w:pPr>
            <w:r w:rsidRPr="008240A5">
              <w:rPr>
                <w:b/>
                <w:sz w:val="24"/>
                <w:lang w:eastAsia="vi-VN" w:bidi="vi-VN"/>
              </w:rPr>
              <w:t>0</w:t>
            </w:r>
          </w:p>
        </w:tc>
        <w:tc>
          <w:tcPr>
            <w:tcW w:w="874" w:type="dxa"/>
            <w:shd w:val="clear" w:color="auto" w:fill="FFFFFF"/>
            <w:vAlign w:val="center"/>
          </w:tcPr>
          <w:p w14:paraId="2BD39DDB" w14:textId="77777777" w:rsidR="00250AFE" w:rsidRPr="008240A5" w:rsidRDefault="00250AFE" w:rsidP="00250AFE">
            <w:pPr>
              <w:widowControl w:val="0"/>
              <w:spacing w:before="0" w:line="240" w:lineRule="auto"/>
              <w:ind w:hanging="10"/>
              <w:jc w:val="center"/>
              <w:rPr>
                <w:b/>
                <w:sz w:val="24"/>
                <w:lang w:eastAsia="vi-VN" w:bidi="vi-VN"/>
              </w:rPr>
            </w:pPr>
            <w:r w:rsidRPr="008240A5">
              <w:rPr>
                <w:b/>
                <w:sz w:val="24"/>
                <w:lang w:eastAsia="vi-VN" w:bidi="vi-VN"/>
              </w:rPr>
              <w:t>344.769</w:t>
            </w:r>
          </w:p>
        </w:tc>
        <w:tc>
          <w:tcPr>
            <w:tcW w:w="874" w:type="dxa"/>
            <w:shd w:val="clear" w:color="auto" w:fill="FFFFFF"/>
            <w:vAlign w:val="center"/>
          </w:tcPr>
          <w:p w14:paraId="705BB751" w14:textId="77777777" w:rsidR="00250AFE" w:rsidRPr="008240A5" w:rsidRDefault="00250AFE" w:rsidP="00250AFE">
            <w:pPr>
              <w:widowControl w:val="0"/>
              <w:spacing w:before="0" w:line="240" w:lineRule="auto"/>
              <w:ind w:hanging="10"/>
              <w:jc w:val="center"/>
              <w:rPr>
                <w:b/>
                <w:sz w:val="24"/>
                <w:lang w:eastAsia="vi-VN" w:bidi="vi-VN"/>
              </w:rPr>
            </w:pPr>
            <w:r w:rsidRPr="008240A5">
              <w:rPr>
                <w:b/>
                <w:sz w:val="24"/>
                <w:lang w:eastAsia="vi-VN" w:bidi="vi-VN"/>
              </w:rPr>
              <w:t>305.000</w:t>
            </w:r>
          </w:p>
        </w:tc>
        <w:tc>
          <w:tcPr>
            <w:tcW w:w="1008" w:type="dxa"/>
            <w:shd w:val="clear" w:color="auto" w:fill="FFFFFF"/>
            <w:vAlign w:val="center"/>
          </w:tcPr>
          <w:p w14:paraId="099499B0" w14:textId="77777777" w:rsidR="00250AFE" w:rsidRPr="008240A5" w:rsidRDefault="00250AFE" w:rsidP="00250AFE">
            <w:pPr>
              <w:widowControl w:val="0"/>
              <w:spacing w:before="0" w:line="240" w:lineRule="auto"/>
              <w:ind w:hanging="10"/>
              <w:jc w:val="center"/>
              <w:rPr>
                <w:b/>
                <w:sz w:val="24"/>
                <w:lang w:eastAsia="vi-VN" w:bidi="vi-VN"/>
              </w:rPr>
            </w:pPr>
            <w:r w:rsidRPr="008240A5">
              <w:rPr>
                <w:b/>
                <w:sz w:val="24"/>
                <w:lang w:eastAsia="vi-VN" w:bidi="vi-VN"/>
              </w:rPr>
              <w:t>304.631</w:t>
            </w:r>
          </w:p>
        </w:tc>
      </w:tr>
      <w:tr w:rsidR="00250AFE" w:rsidRPr="008240A5" w14:paraId="25CF0F9A" w14:textId="77777777" w:rsidTr="005C23B7">
        <w:trPr>
          <w:trHeight w:hRule="exact" w:val="715"/>
        </w:trPr>
        <w:tc>
          <w:tcPr>
            <w:tcW w:w="567" w:type="dxa"/>
            <w:shd w:val="clear" w:color="auto" w:fill="FFFFFF"/>
            <w:vAlign w:val="center"/>
          </w:tcPr>
          <w:p w14:paraId="259C895F"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I</w:t>
            </w:r>
          </w:p>
        </w:tc>
        <w:tc>
          <w:tcPr>
            <w:tcW w:w="3418" w:type="dxa"/>
            <w:shd w:val="clear" w:color="auto" w:fill="FFFFFF"/>
            <w:vAlign w:val="center"/>
          </w:tcPr>
          <w:p w14:paraId="014ED942"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Các dự án lĩnh vực giao thông - đô thị</w:t>
            </w:r>
          </w:p>
        </w:tc>
        <w:tc>
          <w:tcPr>
            <w:tcW w:w="850" w:type="dxa"/>
            <w:shd w:val="clear" w:color="auto" w:fill="FFFFFF"/>
            <w:vAlign w:val="center"/>
          </w:tcPr>
          <w:p w14:paraId="48F160FD" w14:textId="77777777" w:rsidR="00250AFE" w:rsidRPr="008240A5" w:rsidRDefault="00250AFE" w:rsidP="00250AFE">
            <w:pPr>
              <w:widowControl w:val="0"/>
              <w:spacing w:before="0" w:line="240" w:lineRule="auto"/>
              <w:ind w:hanging="10"/>
              <w:jc w:val="center"/>
              <w:rPr>
                <w:sz w:val="24"/>
                <w:lang w:eastAsia="vi-VN" w:bidi="vi-VN"/>
              </w:rPr>
            </w:pPr>
          </w:p>
        </w:tc>
        <w:tc>
          <w:tcPr>
            <w:tcW w:w="1080" w:type="dxa"/>
            <w:shd w:val="clear" w:color="auto" w:fill="FFFFFF"/>
            <w:vAlign w:val="center"/>
          </w:tcPr>
          <w:p w14:paraId="6F22A399"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490.300</w:t>
            </w:r>
          </w:p>
        </w:tc>
        <w:tc>
          <w:tcPr>
            <w:tcW w:w="883" w:type="dxa"/>
            <w:shd w:val="clear" w:color="auto" w:fill="FFFFFF"/>
            <w:vAlign w:val="center"/>
          </w:tcPr>
          <w:p w14:paraId="1EEB1A26"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3C56D722"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490.300</w:t>
            </w:r>
          </w:p>
        </w:tc>
        <w:tc>
          <w:tcPr>
            <w:tcW w:w="874" w:type="dxa"/>
            <w:shd w:val="clear" w:color="auto" w:fill="FFFFFF"/>
            <w:vAlign w:val="center"/>
          </w:tcPr>
          <w:p w14:paraId="6A87F716"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7D1EE89F"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177.000</w:t>
            </w:r>
          </w:p>
        </w:tc>
      </w:tr>
      <w:tr w:rsidR="00250AFE" w:rsidRPr="008240A5" w14:paraId="25687329" w14:textId="77777777" w:rsidTr="005C23B7">
        <w:trPr>
          <w:trHeight w:hRule="exact" w:val="995"/>
        </w:trPr>
        <w:tc>
          <w:tcPr>
            <w:tcW w:w="567" w:type="dxa"/>
            <w:shd w:val="clear" w:color="auto" w:fill="FFFFFF"/>
            <w:vAlign w:val="center"/>
          </w:tcPr>
          <w:p w14:paraId="139659E5"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w:t>
            </w:r>
          </w:p>
        </w:tc>
        <w:tc>
          <w:tcPr>
            <w:tcW w:w="3418" w:type="dxa"/>
            <w:shd w:val="clear" w:color="auto" w:fill="FFFFFF"/>
            <w:vAlign w:val="center"/>
          </w:tcPr>
          <w:p w14:paraId="0A035C98"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Cải tạo, mở rộng tuyến đường Nguyễn Cấu đoạn từ Km0+394 đến Km0+524</w:t>
            </w:r>
          </w:p>
        </w:tc>
        <w:tc>
          <w:tcPr>
            <w:tcW w:w="850" w:type="dxa"/>
            <w:shd w:val="clear" w:color="auto" w:fill="FFFFFF"/>
            <w:vAlign w:val="center"/>
          </w:tcPr>
          <w:p w14:paraId="3E03E1C0"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35F854DF"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12DCCBDA"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4.000</w:t>
            </w:r>
          </w:p>
        </w:tc>
        <w:tc>
          <w:tcPr>
            <w:tcW w:w="883" w:type="dxa"/>
            <w:shd w:val="clear" w:color="auto" w:fill="FFFFFF"/>
            <w:vAlign w:val="center"/>
          </w:tcPr>
          <w:p w14:paraId="3B851FB2"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7D1DBDA9"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4.000</w:t>
            </w:r>
          </w:p>
        </w:tc>
        <w:tc>
          <w:tcPr>
            <w:tcW w:w="874" w:type="dxa"/>
            <w:shd w:val="clear" w:color="auto" w:fill="FFFFFF"/>
            <w:vAlign w:val="center"/>
          </w:tcPr>
          <w:p w14:paraId="7901FFF7"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5CC5A56F"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4.000</w:t>
            </w:r>
          </w:p>
        </w:tc>
      </w:tr>
      <w:tr w:rsidR="00250AFE" w:rsidRPr="008240A5" w14:paraId="78546E4A" w14:textId="77777777" w:rsidTr="005C23B7">
        <w:trPr>
          <w:trHeight w:hRule="exact" w:val="1250"/>
        </w:trPr>
        <w:tc>
          <w:tcPr>
            <w:tcW w:w="567" w:type="dxa"/>
            <w:shd w:val="clear" w:color="auto" w:fill="FFFFFF"/>
            <w:vAlign w:val="center"/>
          </w:tcPr>
          <w:p w14:paraId="3316AB96"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w:t>
            </w:r>
          </w:p>
        </w:tc>
        <w:tc>
          <w:tcPr>
            <w:tcW w:w="3418" w:type="dxa"/>
            <w:shd w:val="clear" w:color="auto" w:fill="FFFFFF"/>
            <w:vAlign w:val="center"/>
          </w:tcPr>
          <w:p w14:paraId="07C15C1B"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Nâng cấp tuyến đường từ Tân Hương đi Đông Cao (điểm cuối giao cắt đường Thanh Xuyên - Chã)</w:t>
            </w:r>
          </w:p>
        </w:tc>
        <w:tc>
          <w:tcPr>
            <w:tcW w:w="850" w:type="dxa"/>
            <w:shd w:val="clear" w:color="auto" w:fill="FFFFFF"/>
            <w:vAlign w:val="center"/>
          </w:tcPr>
          <w:p w14:paraId="1FF73DA5"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6B04A181"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2BB4C567"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12.500</w:t>
            </w:r>
          </w:p>
        </w:tc>
        <w:tc>
          <w:tcPr>
            <w:tcW w:w="883" w:type="dxa"/>
            <w:shd w:val="clear" w:color="auto" w:fill="FFFFFF"/>
            <w:vAlign w:val="center"/>
          </w:tcPr>
          <w:p w14:paraId="5105DDDA"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691CE170"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12.500</w:t>
            </w:r>
          </w:p>
        </w:tc>
        <w:tc>
          <w:tcPr>
            <w:tcW w:w="874" w:type="dxa"/>
            <w:shd w:val="clear" w:color="auto" w:fill="FFFFFF"/>
            <w:vAlign w:val="center"/>
          </w:tcPr>
          <w:p w14:paraId="14017F73"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188318A0"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12.500</w:t>
            </w:r>
          </w:p>
        </w:tc>
      </w:tr>
      <w:tr w:rsidR="00250AFE" w:rsidRPr="008240A5" w14:paraId="3120454F" w14:textId="77777777" w:rsidTr="005C23B7">
        <w:trPr>
          <w:trHeight w:hRule="exact" w:val="856"/>
        </w:trPr>
        <w:tc>
          <w:tcPr>
            <w:tcW w:w="567" w:type="dxa"/>
            <w:shd w:val="clear" w:color="auto" w:fill="FFFFFF"/>
            <w:vAlign w:val="center"/>
          </w:tcPr>
          <w:p w14:paraId="5A18079D"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3</w:t>
            </w:r>
          </w:p>
        </w:tc>
        <w:tc>
          <w:tcPr>
            <w:tcW w:w="3418" w:type="dxa"/>
            <w:shd w:val="clear" w:color="auto" w:fill="FFFFFF"/>
            <w:vAlign w:val="center"/>
          </w:tcPr>
          <w:p w14:paraId="66E90041"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Hệ thống điện chiếu sáng các tuyến chính đô thị (khoảng 20 km)</w:t>
            </w:r>
          </w:p>
        </w:tc>
        <w:tc>
          <w:tcPr>
            <w:tcW w:w="850" w:type="dxa"/>
            <w:shd w:val="clear" w:color="auto" w:fill="FFFFFF"/>
            <w:vAlign w:val="center"/>
          </w:tcPr>
          <w:p w14:paraId="13BB9EE0"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1FCAA203"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3BB60E21"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6.500</w:t>
            </w:r>
          </w:p>
        </w:tc>
        <w:tc>
          <w:tcPr>
            <w:tcW w:w="883" w:type="dxa"/>
            <w:shd w:val="clear" w:color="auto" w:fill="FFFFFF"/>
            <w:vAlign w:val="center"/>
          </w:tcPr>
          <w:p w14:paraId="5248D4F0"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4F1DE9EE"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6.500</w:t>
            </w:r>
          </w:p>
        </w:tc>
        <w:tc>
          <w:tcPr>
            <w:tcW w:w="874" w:type="dxa"/>
            <w:shd w:val="clear" w:color="auto" w:fill="FFFFFF"/>
            <w:vAlign w:val="center"/>
          </w:tcPr>
          <w:p w14:paraId="49A43B22"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3C7D61DE"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6.500</w:t>
            </w:r>
          </w:p>
        </w:tc>
      </w:tr>
      <w:tr w:rsidR="00250AFE" w:rsidRPr="008240A5" w14:paraId="20DB3D07" w14:textId="77777777" w:rsidTr="005C23B7">
        <w:trPr>
          <w:trHeight w:hRule="exact" w:val="996"/>
        </w:trPr>
        <w:tc>
          <w:tcPr>
            <w:tcW w:w="567" w:type="dxa"/>
            <w:shd w:val="clear" w:color="auto" w:fill="FFFFFF"/>
            <w:vAlign w:val="center"/>
          </w:tcPr>
          <w:p w14:paraId="3E0FC25D"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4</w:t>
            </w:r>
          </w:p>
        </w:tc>
        <w:tc>
          <w:tcPr>
            <w:tcW w:w="3418" w:type="dxa"/>
            <w:shd w:val="clear" w:color="auto" w:fill="FFFFFF"/>
            <w:vAlign w:val="center"/>
          </w:tcPr>
          <w:p w14:paraId="7DA03B61"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Nhà làm việc bộ phận một cửa liên thông và hội trường xã Nam Tiến</w:t>
            </w:r>
          </w:p>
        </w:tc>
        <w:tc>
          <w:tcPr>
            <w:tcW w:w="850" w:type="dxa"/>
            <w:shd w:val="clear" w:color="auto" w:fill="FFFFFF"/>
            <w:vAlign w:val="center"/>
          </w:tcPr>
          <w:p w14:paraId="0712F107"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7CB54586"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5139176C"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1.250</w:t>
            </w:r>
          </w:p>
        </w:tc>
        <w:tc>
          <w:tcPr>
            <w:tcW w:w="883" w:type="dxa"/>
            <w:shd w:val="clear" w:color="auto" w:fill="FFFFFF"/>
            <w:vAlign w:val="center"/>
          </w:tcPr>
          <w:p w14:paraId="164459E3"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57391029"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1.250</w:t>
            </w:r>
          </w:p>
        </w:tc>
        <w:tc>
          <w:tcPr>
            <w:tcW w:w="874" w:type="dxa"/>
            <w:shd w:val="clear" w:color="auto" w:fill="FFFFFF"/>
            <w:vAlign w:val="center"/>
          </w:tcPr>
          <w:p w14:paraId="432DE5A9"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52D06C65"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1.250</w:t>
            </w:r>
          </w:p>
        </w:tc>
      </w:tr>
      <w:tr w:rsidR="00250AFE" w:rsidRPr="008240A5" w14:paraId="2E65B1E5" w14:textId="77777777" w:rsidTr="005C23B7">
        <w:trPr>
          <w:trHeight w:hRule="exact" w:val="957"/>
        </w:trPr>
        <w:tc>
          <w:tcPr>
            <w:tcW w:w="567" w:type="dxa"/>
            <w:shd w:val="clear" w:color="auto" w:fill="FFFFFF"/>
            <w:vAlign w:val="center"/>
          </w:tcPr>
          <w:p w14:paraId="15C10352"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5</w:t>
            </w:r>
          </w:p>
        </w:tc>
        <w:tc>
          <w:tcPr>
            <w:tcW w:w="3418" w:type="dxa"/>
            <w:shd w:val="clear" w:color="auto" w:fill="FFFFFF"/>
            <w:vAlign w:val="center"/>
          </w:tcPr>
          <w:p w14:paraId="28A92919"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Cải tạo bộ phận tiếp nhận và trả kết quả (tại Trung tâm Văn hóa thị xã)</w:t>
            </w:r>
          </w:p>
        </w:tc>
        <w:tc>
          <w:tcPr>
            <w:tcW w:w="850" w:type="dxa"/>
            <w:shd w:val="clear" w:color="auto" w:fill="FFFFFF"/>
            <w:vAlign w:val="center"/>
          </w:tcPr>
          <w:p w14:paraId="7C9A626B"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49BEA7DE"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323AD960"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500</w:t>
            </w:r>
          </w:p>
        </w:tc>
        <w:tc>
          <w:tcPr>
            <w:tcW w:w="883" w:type="dxa"/>
            <w:shd w:val="clear" w:color="auto" w:fill="FFFFFF"/>
            <w:vAlign w:val="center"/>
          </w:tcPr>
          <w:p w14:paraId="16B1F6AB"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4450B9D7"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500</w:t>
            </w:r>
          </w:p>
        </w:tc>
        <w:tc>
          <w:tcPr>
            <w:tcW w:w="874" w:type="dxa"/>
            <w:shd w:val="clear" w:color="auto" w:fill="FFFFFF"/>
            <w:vAlign w:val="center"/>
          </w:tcPr>
          <w:p w14:paraId="67F63E07"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6CB672F9"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500</w:t>
            </w:r>
          </w:p>
        </w:tc>
      </w:tr>
      <w:tr w:rsidR="00250AFE" w:rsidRPr="008240A5" w14:paraId="7BC407C0" w14:textId="77777777" w:rsidTr="005C23B7">
        <w:trPr>
          <w:trHeight w:hRule="exact" w:val="882"/>
        </w:trPr>
        <w:tc>
          <w:tcPr>
            <w:tcW w:w="567" w:type="dxa"/>
            <w:shd w:val="clear" w:color="auto" w:fill="FFFFFF"/>
            <w:vAlign w:val="center"/>
          </w:tcPr>
          <w:p w14:paraId="0E66665A"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6</w:t>
            </w:r>
          </w:p>
        </w:tc>
        <w:tc>
          <w:tcPr>
            <w:tcW w:w="3418" w:type="dxa"/>
            <w:shd w:val="clear" w:color="auto" w:fill="FFFFFF"/>
            <w:vAlign w:val="center"/>
          </w:tcPr>
          <w:p w14:paraId="09713B1A"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 xml:space="preserve">Xây dựng đoạn tuyến từ </w:t>
            </w:r>
            <w:r>
              <w:rPr>
                <w:sz w:val="24"/>
                <w:lang w:eastAsia="vi-VN" w:bidi="vi-VN"/>
              </w:rPr>
              <w:t>Quốc lộ 3</w:t>
            </w:r>
            <w:r w:rsidRPr="008240A5">
              <w:rPr>
                <w:sz w:val="24"/>
                <w:lang w:eastAsia="vi-VN" w:bidi="vi-VN"/>
              </w:rPr>
              <w:t xml:space="preserve"> cũ (Km 41+950) đi đê Sông Công</w:t>
            </w:r>
          </w:p>
        </w:tc>
        <w:tc>
          <w:tcPr>
            <w:tcW w:w="850" w:type="dxa"/>
            <w:shd w:val="clear" w:color="auto" w:fill="FFFFFF"/>
            <w:vAlign w:val="center"/>
          </w:tcPr>
          <w:p w14:paraId="57F514F5"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7031E3E7"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4500FA25"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300.000</w:t>
            </w:r>
          </w:p>
        </w:tc>
        <w:tc>
          <w:tcPr>
            <w:tcW w:w="883" w:type="dxa"/>
            <w:shd w:val="clear" w:color="auto" w:fill="FFFFFF"/>
            <w:vAlign w:val="center"/>
          </w:tcPr>
          <w:p w14:paraId="51894691"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1A64FC73"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300.000</w:t>
            </w:r>
          </w:p>
        </w:tc>
        <w:tc>
          <w:tcPr>
            <w:tcW w:w="874" w:type="dxa"/>
            <w:shd w:val="clear" w:color="auto" w:fill="FFFFFF"/>
            <w:vAlign w:val="center"/>
          </w:tcPr>
          <w:p w14:paraId="2F357E1A"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3233795F" w14:textId="77777777" w:rsidR="00250AFE" w:rsidRPr="008240A5" w:rsidRDefault="00250AFE" w:rsidP="00250AFE">
            <w:pPr>
              <w:widowControl w:val="0"/>
              <w:spacing w:before="0" w:line="240" w:lineRule="auto"/>
              <w:ind w:hanging="10"/>
              <w:jc w:val="center"/>
              <w:rPr>
                <w:sz w:val="24"/>
                <w:lang w:eastAsia="vi-VN" w:bidi="vi-VN"/>
              </w:rPr>
            </w:pPr>
          </w:p>
        </w:tc>
      </w:tr>
      <w:tr w:rsidR="00250AFE" w:rsidRPr="008240A5" w14:paraId="24A7CC55" w14:textId="77777777" w:rsidTr="005C23B7">
        <w:trPr>
          <w:trHeight w:hRule="exact" w:val="841"/>
        </w:trPr>
        <w:tc>
          <w:tcPr>
            <w:tcW w:w="567" w:type="dxa"/>
            <w:shd w:val="clear" w:color="auto" w:fill="FFFFFF"/>
            <w:vAlign w:val="center"/>
          </w:tcPr>
          <w:p w14:paraId="2A6A5394"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7</w:t>
            </w:r>
          </w:p>
        </w:tc>
        <w:tc>
          <w:tcPr>
            <w:tcW w:w="3418" w:type="dxa"/>
            <w:shd w:val="clear" w:color="auto" w:fill="FFFFFF"/>
            <w:vAlign w:val="center"/>
          </w:tcPr>
          <w:p w14:paraId="4C150DEF" w14:textId="77777777" w:rsidR="00250AFE" w:rsidRPr="008240A5" w:rsidRDefault="00250AFE" w:rsidP="00250AFE">
            <w:pPr>
              <w:widowControl w:val="0"/>
              <w:spacing w:before="0" w:line="240" w:lineRule="auto"/>
              <w:ind w:left="132" w:right="131" w:firstLine="0"/>
              <w:rPr>
                <w:sz w:val="24"/>
                <w:lang w:eastAsia="vi-VN" w:bidi="vi-VN"/>
              </w:rPr>
            </w:pPr>
            <w:r w:rsidRPr="008240A5">
              <w:rPr>
                <w:bCs/>
                <w:sz w:val="24"/>
              </w:rPr>
              <w:t xml:space="preserve">Trồng cây xanh tuyến đường từ </w:t>
            </w:r>
            <w:r>
              <w:rPr>
                <w:bCs/>
                <w:sz w:val="24"/>
              </w:rPr>
              <w:t>Quốc lộ 3</w:t>
            </w:r>
            <w:r w:rsidRPr="008240A5">
              <w:rPr>
                <w:bCs/>
                <w:sz w:val="24"/>
              </w:rPr>
              <w:t xml:space="preserve"> cũ đi Tân Hương</w:t>
            </w:r>
          </w:p>
        </w:tc>
        <w:tc>
          <w:tcPr>
            <w:tcW w:w="850" w:type="dxa"/>
            <w:shd w:val="clear" w:color="auto" w:fill="FFFFFF"/>
            <w:vAlign w:val="center"/>
          </w:tcPr>
          <w:p w14:paraId="5EC47A5D"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2021</w:t>
            </w:r>
            <w:r w:rsidRPr="008240A5">
              <w:rPr>
                <w:sz w:val="24"/>
                <w:lang w:eastAsia="vi-VN" w:bidi="vi-VN"/>
              </w:rPr>
              <w:softHyphen/>
            </w:r>
          </w:p>
          <w:p w14:paraId="32973B3F"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6EC8A438"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1.050</w:t>
            </w:r>
          </w:p>
        </w:tc>
        <w:tc>
          <w:tcPr>
            <w:tcW w:w="883" w:type="dxa"/>
            <w:shd w:val="clear" w:color="auto" w:fill="FFFFFF"/>
            <w:vAlign w:val="center"/>
          </w:tcPr>
          <w:p w14:paraId="2250EB5C"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0</w:t>
            </w:r>
          </w:p>
        </w:tc>
        <w:tc>
          <w:tcPr>
            <w:tcW w:w="874" w:type="dxa"/>
            <w:shd w:val="clear" w:color="auto" w:fill="FFFFFF"/>
            <w:vAlign w:val="center"/>
          </w:tcPr>
          <w:p w14:paraId="1561FB5F"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1.050</w:t>
            </w:r>
          </w:p>
        </w:tc>
        <w:tc>
          <w:tcPr>
            <w:tcW w:w="874" w:type="dxa"/>
            <w:shd w:val="clear" w:color="auto" w:fill="FFFFFF"/>
            <w:vAlign w:val="center"/>
          </w:tcPr>
          <w:p w14:paraId="6AF521E8"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0</w:t>
            </w:r>
          </w:p>
        </w:tc>
        <w:tc>
          <w:tcPr>
            <w:tcW w:w="1008" w:type="dxa"/>
            <w:shd w:val="clear" w:color="auto" w:fill="FFFFFF"/>
            <w:vAlign w:val="center"/>
          </w:tcPr>
          <w:p w14:paraId="5922BC89"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2.450</w:t>
            </w:r>
          </w:p>
        </w:tc>
      </w:tr>
      <w:tr w:rsidR="00250AFE" w:rsidRPr="008240A5" w14:paraId="735D708A" w14:textId="77777777" w:rsidTr="005C23B7">
        <w:trPr>
          <w:trHeight w:hRule="exact" w:val="841"/>
        </w:trPr>
        <w:tc>
          <w:tcPr>
            <w:tcW w:w="567" w:type="dxa"/>
            <w:shd w:val="clear" w:color="auto" w:fill="FFFFFF"/>
            <w:vAlign w:val="center"/>
          </w:tcPr>
          <w:p w14:paraId="54569652"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8</w:t>
            </w:r>
          </w:p>
        </w:tc>
        <w:tc>
          <w:tcPr>
            <w:tcW w:w="3418" w:type="dxa"/>
            <w:shd w:val="clear" w:color="auto" w:fill="FFFFFF"/>
            <w:vAlign w:val="center"/>
          </w:tcPr>
          <w:p w14:paraId="18D19F88" w14:textId="77777777" w:rsidR="00250AFE" w:rsidRPr="008240A5" w:rsidRDefault="00250AFE" w:rsidP="00250AFE">
            <w:pPr>
              <w:widowControl w:val="0"/>
              <w:spacing w:before="0" w:line="240" w:lineRule="auto"/>
              <w:ind w:left="132" w:right="131" w:firstLine="0"/>
              <w:rPr>
                <w:sz w:val="24"/>
                <w:lang w:eastAsia="vi-VN" w:bidi="vi-VN"/>
              </w:rPr>
            </w:pPr>
            <w:r w:rsidRPr="008240A5">
              <w:rPr>
                <w:bCs/>
                <w:sz w:val="24"/>
              </w:rPr>
              <w:t>Trông câv xanh tuyến đường đường tỉnh 261 (từ UBND xã Đắc Sơn - Cầu Rẽo)</w:t>
            </w:r>
          </w:p>
        </w:tc>
        <w:tc>
          <w:tcPr>
            <w:tcW w:w="850" w:type="dxa"/>
            <w:shd w:val="clear" w:color="auto" w:fill="FFFFFF"/>
            <w:vAlign w:val="center"/>
          </w:tcPr>
          <w:p w14:paraId="3CE1F2C8"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2021</w:t>
            </w:r>
            <w:r w:rsidRPr="008240A5">
              <w:rPr>
                <w:sz w:val="24"/>
                <w:lang w:eastAsia="vi-VN" w:bidi="vi-VN"/>
              </w:rPr>
              <w:softHyphen/>
            </w:r>
          </w:p>
          <w:p w14:paraId="432BBC58"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7FE56610"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bCs/>
                <w:sz w:val="24"/>
              </w:rPr>
              <w:t>2.250</w:t>
            </w:r>
          </w:p>
        </w:tc>
        <w:tc>
          <w:tcPr>
            <w:tcW w:w="883" w:type="dxa"/>
            <w:shd w:val="clear" w:color="auto" w:fill="FFFFFF"/>
            <w:vAlign w:val="center"/>
          </w:tcPr>
          <w:p w14:paraId="1E897BCF"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0</w:t>
            </w:r>
          </w:p>
        </w:tc>
        <w:tc>
          <w:tcPr>
            <w:tcW w:w="874" w:type="dxa"/>
            <w:shd w:val="clear" w:color="auto" w:fill="FFFFFF"/>
            <w:vAlign w:val="center"/>
          </w:tcPr>
          <w:p w14:paraId="1B5F81C1"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bCs/>
                <w:sz w:val="24"/>
              </w:rPr>
              <w:t>2.250</w:t>
            </w:r>
          </w:p>
        </w:tc>
        <w:tc>
          <w:tcPr>
            <w:tcW w:w="874" w:type="dxa"/>
            <w:shd w:val="clear" w:color="auto" w:fill="FFFFFF"/>
            <w:vAlign w:val="center"/>
          </w:tcPr>
          <w:p w14:paraId="3A017C84"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0</w:t>
            </w:r>
          </w:p>
        </w:tc>
        <w:tc>
          <w:tcPr>
            <w:tcW w:w="1008" w:type="dxa"/>
            <w:shd w:val="clear" w:color="auto" w:fill="FFFFFF"/>
            <w:vAlign w:val="center"/>
          </w:tcPr>
          <w:p w14:paraId="66129EA8"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bCs/>
                <w:sz w:val="24"/>
              </w:rPr>
              <w:t>5.250</w:t>
            </w:r>
          </w:p>
        </w:tc>
      </w:tr>
      <w:tr w:rsidR="00250AFE" w:rsidRPr="008240A5" w14:paraId="02E86E46" w14:textId="77777777" w:rsidTr="005C23B7">
        <w:trPr>
          <w:trHeight w:hRule="exact" w:val="841"/>
        </w:trPr>
        <w:tc>
          <w:tcPr>
            <w:tcW w:w="567" w:type="dxa"/>
            <w:shd w:val="clear" w:color="auto" w:fill="FFFFFF"/>
            <w:vAlign w:val="center"/>
          </w:tcPr>
          <w:p w14:paraId="62B35258"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9</w:t>
            </w:r>
          </w:p>
        </w:tc>
        <w:tc>
          <w:tcPr>
            <w:tcW w:w="3418" w:type="dxa"/>
            <w:shd w:val="clear" w:color="auto" w:fill="FFFFFF"/>
            <w:vAlign w:val="center"/>
          </w:tcPr>
          <w:p w14:paraId="146AEFAF" w14:textId="77777777" w:rsidR="00250AFE" w:rsidRPr="008240A5" w:rsidRDefault="00250AFE" w:rsidP="00250AFE">
            <w:pPr>
              <w:widowControl w:val="0"/>
              <w:spacing w:before="0" w:line="240" w:lineRule="auto"/>
              <w:ind w:left="132" w:right="131" w:firstLine="0"/>
              <w:rPr>
                <w:sz w:val="24"/>
                <w:lang w:eastAsia="vi-VN" w:bidi="vi-VN"/>
              </w:rPr>
            </w:pPr>
            <w:r w:rsidRPr="008240A5">
              <w:rPr>
                <w:bCs/>
                <w:sz w:val="24"/>
              </w:rPr>
              <w:t>Cải tạo, chỉnh trang vỉa hè &amp; trồng cây xanh tuyến đường Nguyễn Cấu</w:t>
            </w:r>
          </w:p>
        </w:tc>
        <w:tc>
          <w:tcPr>
            <w:tcW w:w="850" w:type="dxa"/>
            <w:shd w:val="clear" w:color="auto" w:fill="FFFFFF"/>
            <w:vAlign w:val="center"/>
          </w:tcPr>
          <w:p w14:paraId="6579CDC3"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2021</w:t>
            </w:r>
            <w:r w:rsidRPr="008240A5">
              <w:rPr>
                <w:sz w:val="24"/>
                <w:lang w:eastAsia="vi-VN" w:bidi="vi-VN"/>
              </w:rPr>
              <w:softHyphen/>
            </w:r>
          </w:p>
          <w:p w14:paraId="0CD78CBB"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2022</w:t>
            </w:r>
            <w:r w:rsidRPr="008240A5">
              <w:rPr>
                <w:sz w:val="24"/>
                <w:lang w:eastAsia="vi-VN" w:bidi="vi-VN"/>
              </w:rPr>
              <w:softHyphen/>
            </w:r>
          </w:p>
        </w:tc>
        <w:tc>
          <w:tcPr>
            <w:tcW w:w="1080" w:type="dxa"/>
            <w:shd w:val="clear" w:color="auto" w:fill="FFFFFF"/>
            <w:vAlign w:val="center"/>
          </w:tcPr>
          <w:p w14:paraId="443EA213"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bCs/>
                <w:sz w:val="24"/>
              </w:rPr>
              <w:t>900</w:t>
            </w:r>
          </w:p>
        </w:tc>
        <w:tc>
          <w:tcPr>
            <w:tcW w:w="883" w:type="dxa"/>
            <w:shd w:val="clear" w:color="auto" w:fill="FFFFFF"/>
            <w:vAlign w:val="center"/>
          </w:tcPr>
          <w:p w14:paraId="31DC78F6"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0</w:t>
            </w:r>
          </w:p>
        </w:tc>
        <w:tc>
          <w:tcPr>
            <w:tcW w:w="874" w:type="dxa"/>
            <w:shd w:val="clear" w:color="auto" w:fill="FFFFFF"/>
            <w:vAlign w:val="center"/>
          </w:tcPr>
          <w:p w14:paraId="721948D6"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bCs/>
                <w:sz w:val="24"/>
              </w:rPr>
              <w:t>900</w:t>
            </w:r>
          </w:p>
        </w:tc>
        <w:tc>
          <w:tcPr>
            <w:tcW w:w="874" w:type="dxa"/>
            <w:shd w:val="clear" w:color="auto" w:fill="FFFFFF"/>
            <w:vAlign w:val="center"/>
          </w:tcPr>
          <w:p w14:paraId="4F0C20EB"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0</w:t>
            </w:r>
          </w:p>
        </w:tc>
        <w:tc>
          <w:tcPr>
            <w:tcW w:w="1008" w:type="dxa"/>
            <w:shd w:val="clear" w:color="auto" w:fill="FFFFFF"/>
            <w:vAlign w:val="center"/>
          </w:tcPr>
          <w:p w14:paraId="1F57B5DC"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bCs/>
                <w:sz w:val="24"/>
              </w:rPr>
              <w:t>2.100</w:t>
            </w:r>
          </w:p>
        </w:tc>
      </w:tr>
      <w:tr w:rsidR="00250AFE" w:rsidRPr="008240A5" w14:paraId="1A43BD7F" w14:textId="77777777" w:rsidTr="005C23B7">
        <w:trPr>
          <w:trHeight w:hRule="exact" w:val="841"/>
        </w:trPr>
        <w:tc>
          <w:tcPr>
            <w:tcW w:w="567" w:type="dxa"/>
            <w:shd w:val="clear" w:color="auto" w:fill="FFFFFF"/>
            <w:vAlign w:val="center"/>
          </w:tcPr>
          <w:p w14:paraId="29DB337F"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lastRenderedPageBreak/>
              <w:t>10</w:t>
            </w:r>
          </w:p>
        </w:tc>
        <w:tc>
          <w:tcPr>
            <w:tcW w:w="3418" w:type="dxa"/>
            <w:shd w:val="clear" w:color="auto" w:fill="FFFFFF"/>
            <w:vAlign w:val="center"/>
          </w:tcPr>
          <w:p w14:paraId="59534E3A" w14:textId="77777777" w:rsidR="00250AFE" w:rsidRPr="008240A5" w:rsidRDefault="00250AFE" w:rsidP="00250AFE">
            <w:pPr>
              <w:widowControl w:val="0"/>
              <w:spacing w:before="0" w:line="240" w:lineRule="auto"/>
              <w:ind w:left="132" w:right="131" w:firstLine="0"/>
              <w:rPr>
                <w:bCs/>
                <w:sz w:val="24"/>
              </w:rPr>
            </w:pPr>
            <w:r w:rsidRPr="008240A5">
              <w:rPr>
                <w:bCs/>
                <w:sz w:val="24"/>
              </w:rPr>
              <w:t>Trồng cây xanh tuyến đường từ đền thờ liệt sĩ đi đường sắt Hà Thái</w:t>
            </w:r>
          </w:p>
        </w:tc>
        <w:tc>
          <w:tcPr>
            <w:tcW w:w="850" w:type="dxa"/>
            <w:shd w:val="clear" w:color="auto" w:fill="FFFFFF"/>
            <w:vAlign w:val="center"/>
          </w:tcPr>
          <w:p w14:paraId="6BECF5AA"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2021</w:t>
            </w:r>
            <w:r w:rsidRPr="008240A5">
              <w:rPr>
                <w:sz w:val="24"/>
                <w:lang w:eastAsia="vi-VN" w:bidi="vi-VN"/>
              </w:rPr>
              <w:softHyphen/>
            </w:r>
          </w:p>
          <w:p w14:paraId="7C99587D"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21E4BC9B"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bCs/>
                <w:sz w:val="24"/>
              </w:rPr>
              <w:t>600</w:t>
            </w:r>
          </w:p>
        </w:tc>
        <w:tc>
          <w:tcPr>
            <w:tcW w:w="883" w:type="dxa"/>
            <w:shd w:val="clear" w:color="auto" w:fill="FFFFFF"/>
            <w:vAlign w:val="center"/>
          </w:tcPr>
          <w:p w14:paraId="5F245043"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0</w:t>
            </w:r>
          </w:p>
        </w:tc>
        <w:tc>
          <w:tcPr>
            <w:tcW w:w="874" w:type="dxa"/>
            <w:shd w:val="clear" w:color="auto" w:fill="FFFFFF"/>
            <w:vAlign w:val="center"/>
          </w:tcPr>
          <w:p w14:paraId="0F27FEE6"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bCs/>
                <w:sz w:val="24"/>
              </w:rPr>
              <w:t>600</w:t>
            </w:r>
          </w:p>
        </w:tc>
        <w:tc>
          <w:tcPr>
            <w:tcW w:w="874" w:type="dxa"/>
            <w:shd w:val="clear" w:color="auto" w:fill="FFFFFF"/>
            <w:vAlign w:val="center"/>
          </w:tcPr>
          <w:p w14:paraId="0C6A67E5"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0</w:t>
            </w:r>
          </w:p>
        </w:tc>
        <w:tc>
          <w:tcPr>
            <w:tcW w:w="1008" w:type="dxa"/>
            <w:shd w:val="clear" w:color="auto" w:fill="FFFFFF"/>
            <w:vAlign w:val="center"/>
          </w:tcPr>
          <w:p w14:paraId="6920615B" w14:textId="77777777" w:rsidR="00250AFE" w:rsidRPr="008240A5" w:rsidRDefault="00250AFE" w:rsidP="00250AFE">
            <w:pPr>
              <w:widowControl w:val="0"/>
              <w:spacing w:before="0" w:line="240" w:lineRule="auto"/>
              <w:ind w:left="132" w:right="131" w:firstLine="0"/>
              <w:rPr>
                <w:sz w:val="24"/>
                <w:lang w:eastAsia="vi-VN" w:bidi="vi-VN"/>
              </w:rPr>
            </w:pPr>
            <w:r w:rsidRPr="008240A5">
              <w:rPr>
                <w:bCs/>
                <w:sz w:val="24"/>
              </w:rPr>
              <w:t>1.400</w:t>
            </w:r>
          </w:p>
        </w:tc>
      </w:tr>
      <w:tr w:rsidR="00250AFE" w:rsidRPr="008240A5" w14:paraId="10108C78" w14:textId="77777777" w:rsidTr="005C23B7">
        <w:trPr>
          <w:trHeight w:hRule="exact" w:val="1282"/>
        </w:trPr>
        <w:tc>
          <w:tcPr>
            <w:tcW w:w="567" w:type="dxa"/>
            <w:shd w:val="clear" w:color="auto" w:fill="FFFFFF"/>
            <w:vAlign w:val="center"/>
          </w:tcPr>
          <w:p w14:paraId="33C97805"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11</w:t>
            </w:r>
          </w:p>
        </w:tc>
        <w:tc>
          <w:tcPr>
            <w:tcW w:w="3418" w:type="dxa"/>
            <w:shd w:val="clear" w:color="auto" w:fill="FFFFFF"/>
            <w:vAlign w:val="center"/>
          </w:tcPr>
          <w:p w14:paraId="530E2B36" w14:textId="77777777" w:rsidR="00250AFE" w:rsidRPr="008240A5" w:rsidRDefault="00250AFE" w:rsidP="00250AFE">
            <w:pPr>
              <w:widowControl w:val="0"/>
              <w:spacing w:before="0" w:line="240" w:lineRule="auto"/>
              <w:ind w:left="132" w:right="131" w:firstLine="0"/>
              <w:rPr>
                <w:bCs/>
                <w:sz w:val="24"/>
              </w:rPr>
            </w:pPr>
            <w:r w:rsidRPr="008240A5">
              <w:rPr>
                <w:sz w:val="24"/>
              </w:rPr>
              <w:t xml:space="preserve">Xây bồn cây và trồng cây xanh tuyến đường Ba Hàng - Tiên Phong (từ </w:t>
            </w:r>
            <w:r>
              <w:rPr>
                <w:sz w:val="24"/>
              </w:rPr>
              <w:t>Quốc lộ 3</w:t>
            </w:r>
            <w:r w:rsidRPr="008240A5">
              <w:rPr>
                <w:sz w:val="24"/>
              </w:rPr>
              <w:t xml:space="preserve"> cũ - ngã ba Cao Vương)</w:t>
            </w:r>
          </w:p>
        </w:tc>
        <w:tc>
          <w:tcPr>
            <w:tcW w:w="850" w:type="dxa"/>
            <w:shd w:val="clear" w:color="auto" w:fill="FFFFFF"/>
            <w:vAlign w:val="center"/>
          </w:tcPr>
          <w:p w14:paraId="619C96D3"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2021</w:t>
            </w:r>
            <w:r w:rsidRPr="008240A5">
              <w:rPr>
                <w:sz w:val="24"/>
                <w:lang w:eastAsia="vi-VN" w:bidi="vi-VN"/>
              </w:rPr>
              <w:softHyphen/>
            </w:r>
          </w:p>
          <w:p w14:paraId="4F52FF2F"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3E148272"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2.100</w:t>
            </w:r>
          </w:p>
        </w:tc>
        <w:tc>
          <w:tcPr>
            <w:tcW w:w="883" w:type="dxa"/>
            <w:shd w:val="clear" w:color="auto" w:fill="FFFFFF"/>
            <w:vAlign w:val="center"/>
          </w:tcPr>
          <w:p w14:paraId="33DD171F"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43CCD395"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2.100</w:t>
            </w:r>
          </w:p>
        </w:tc>
        <w:tc>
          <w:tcPr>
            <w:tcW w:w="874" w:type="dxa"/>
            <w:shd w:val="clear" w:color="auto" w:fill="FFFFFF"/>
            <w:vAlign w:val="center"/>
          </w:tcPr>
          <w:p w14:paraId="23DDD45F"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102900CE"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4.900</w:t>
            </w:r>
          </w:p>
        </w:tc>
      </w:tr>
      <w:tr w:rsidR="00250AFE" w:rsidRPr="008240A5" w14:paraId="02D8CBF9" w14:textId="77777777" w:rsidTr="005C23B7">
        <w:trPr>
          <w:trHeight w:hRule="exact" w:val="841"/>
        </w:trPr>
        <w:tc>
          <w:tcPr>
            <w:tcW w:w="567" w:type="dxa"/>
            <w:shd w:val="clear" w:color="auto" w:fill="FFFFFF"/>
            <w:vAlign w:val="center"/>
          </w:tcPr>
          <w:p w14:paraId="65E9A2D2"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12</w:t>
            </w:r>
          </w:p>
        </w:tc>
        <w:tc>
          <w:tcPr>
            <w:tcW w:w="3418" w:type="dxa"/>
            <w:shd w:val="clear" w:color="auto" w:fill="FFFFFF"/>
            <w:vAlign w:val="center"/>
          </w:tcPr>
          <w:p w14:paraId="4F183A37" w14:textId="77777777" w:rsidR="00250AFE" w:rsidRPr="008240A5" w:rsidRDefault="00250AFE" w:rsidP="00250AFE">
            <w:pPr>
              <w:widowControl w:val="0"/>
              <w:spacing w:before="0" w:line="240" w:lineRule="auto"/>
              <w:ind w:left="132" w:right="131" w:firstLine="0"/>
              <w:rPr>
                <w:bCs/>
                <w:sz w:val="24"/>
              </w:rPr>
            </w:pPr>
            <w:r w:rsidRPr="008240A5">
              <w:rPr>
                <w:sz w:val="24"/>
              </w:rPr>
              <w:t>Xây bồn cây và trồng cây xanh tuyến đường đê Chã (từ Cao Vương - Tân Phú)</w:t>
            </w:r>
          </w:p>
        </w:tc>
        <w:tc>
          <w:tcPr>
            <w:tcW w:w="850" w:type="dxa"/>
            <w:shd w:val="clear" w:color="auto" w:fill="FFFFFF"/>
            <w:vAlign w:val="center"/>
          </w:tcPr>
          <w:p w14:paraId="6F7E2758"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2021</w:t>
            </w:r>
            <w:r w:rsidRPr="008240A5">
              <w:rPr>
                <w:sz w:val="24"/>
                <w:lang w:eastAsia="vi-VN" w:bidi="vi-VN"/>
              </w:rPr>
              <w:softHyphen/>
            </w:r>
          </w:p>
          <w:p w14:paraId="55B8533A"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1B5DC671"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2.100</w:t>
            </w:r>
          </w:p>
        </w:tc>
        <w:tc>
          <w:tcPr>
            <w:tcW w:w="883" w:type="dxa"/>
            <w:shd w:val="clear" w:color="auto" w:fill="FFFFFF"/>
            <w:vAlign w:val="center"/>
          </w:tcPr>
          <w:p w14:paraId="7792A5E1"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4FF297DB"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2.100</w:t>
            </w:r>
          </w:p>
        </w:tc>
        <w:tc>
          <w:tcPr>
            <w:tcW w:w="874" w:type="dxa"/>
            <w:shd w:val="clear" w:color="auto" w:fill="FFFFFF"/>
            <w:vAlign w:val="center"/>
          </w:tcPr>
          <w:p w14:paraId="28B894C9"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4C30AFE5"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4.900</w:t>
            </w:r>
          </w:p>
        </w:tc>
      </w:tr>
      <w:tr w:rsidR="00250AFE" w:rsidRPr="008240A5" w14:paraId="4861CDAD" w14:textId="77777777" w:rsidTr="005C23B7">
        <w:trPr>
          <w:trHeight w:hRule="exact" w:val="1411"/>
        </w:trPr>
        <w:tc>
          <w:tcPr>
            <w:tcW w:w="567" w:type="dxa"/>
            <w:shd w:val="clear" w:color="auto" w:fill="FFFFFF"/>
            <w:vAlign w:val="center"/>
          </w:tcPr>
          <w:p w14:paraId="5215B286"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13</w:t>
            </w:r>
          </w:p>
        </w:tc>
        <w:tc>
          <w:tcPr>
            <w:tcW w:w="3418" w:type="dxa"/>
            <w:shd w:val="clear" w:color="auto" w:fill="FFFFFF"/>
            <w:vAlign w:val="center"/>
          </w:tcPr>
          <w:p w14:paraId="256E98D3" w14:textId="77777777" w:rsidR="00250AFE" w:rsidRPr="008240A5" w:rsidRDefault="00250AFE" w:rsidP="00250AFE">
            <w:pPr>
              <w:widowControl w:val="0"/>
              <w:spacing w:before="0" w:line="240" w:lineRule="auto"/>
              <w:ind w:left="132" w:right="131" w:firstLine="0"/>
              <w:rPr>
                <w:bCs/>
                <w:sz w:val="24"/>
              </w:rPr>
            </w:pPr>
            <w:r w:rsidRPr="008240A5">
              <w:rPr>
                <w:sz w:val="24"/>
              </w:rPr>
              <w:t>Đầu tư xây dụng tuyến từ vành đai V vùng thủ đô Hà Nội đi khu di tích Lý Nam Đế, xã Tiên Phong, thị xã Phổ Yên</w:t>
            </w:r>
          </w:p>
        </w:tc>
        <w:tc>
          <w:tcPr>
            <w:tcW w:w="850" w:type="dxa"/>
            <w:shd w:val="clear" w:color="auto" w:fill="FFFFFF"/>
            <w:vAlign w:val="center"/>
          </w:tcPr>
          <w:p w14:paraId="1EE98E7A"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2021</w:t>
            </w:r>
            <w:r w:rsidRPr="008240A5">
              <w:rPr>
                <w:sz w:val="24"/>
                <w:lang w:eastAsia="vi-VN" w:bidi="vi-VN"/>
              </w:rPr>
              <w:softHyphen/>
            </w:r>
          </w:p>
          <w:p w14:paraId="010B9E2A"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35BF5B72"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1.000</w:t>
            </w:r>
          </w:p>
        </w:tc>
        <w:tc>
          <w:tcPr>
            <w:tcW w:w="883" w:type="dxa"/>
            <w:shd w:val="clear" w:color="auto" w:fill="FFFFFF"/>
            <w:vAlign w:val="center"/>
          </w:tcPr>
          <w:p w14:paraId="0923E203"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40A23181"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1.000</w:t>
            </w:r>
          </w:p>
        </w:tc>
        <w:tc>
          <w:tcPr>
            <w:tcW w:w="874" w:type="dxa"/>
            <w:shd w:val="clear" w:color="auto" w:fill="FFFFFF"/>
            <w:vAlign w:val="center"/>
          </w:tcPr>
          <w:p w14:paraId="29520658"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4ACA27B3"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119.000</w:t>
            </w:r>
          </w:p>
        </w:tc>
      </w:tr>
      <w:tr w:rsidR="00250AFE" w:rsidRPr="008240A5" w14:paraId="308B5CDF" w14:textId="77777777" w:rsidTr="005C23B7">
        <w:trPr>
          <w:trHeight w:hRule="exact" w:val="1148"/>
        </w:trPr>
        <w:tc>
          <w:tcPr>
            <w:tcW w:w="567" w:type="dxa"/>
            <w:shd w:val="clear" w:color="auto" w:fill="FFFFFF"/>
            <w:vAlign w:val="center"/>
          </w:tcPr>
          <w:p w14:paraId="6B1C42E8"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14</w:t>
            </w:r>
          </w:p>
        </w:tc>
        <w:tc>
          <w:tcPr>
            <w:tcW w:w="3418" w:type="dxa"/>
            <w:shd w:val="clear" w:color="auto" w:fill="FFFFFF"/>
            <w:vAlign w:val="center"/>
          </w:tcPr>
          <w:p w14:paraId="363FAF0D" w14:textId="77777777" w:rsidR="00250AFE" w:rsidRPr="008240A5" w:rsidRDefault="00250AFE" w:rsidP="00250AFE">
            <w:pPr>
              <w:widowControl w:val="0"/>
              <w:spacing w:before="0" w:line="240" w:lineRule="auto"/>
              <w:ind w:left="132" w:right="131" w:firstLine="0"/>
              <w:rPr>
                <w:sz w:val="24"/>
              </w:rPr>
            </w:pPr>
            <w:r w:rsidRPr="008240A5">
              <w:rPr>
                <w:sz w:val="24"/>
              </w:rPr>
              <w:t>Đường liên kết khu vực phía Bắc khu Quần thế văn hóa thể thao và công viên cây xanh thị xã Phổ Yên</w:t>
            </w:r>
          </w:p>
        </w:tc>
        <w:tc>
          <w:tcPr>
            <w:tcW w:w="850" w:type="dxa"/>
            <w:shd w:val="clear" w:color="auto" w:fill="FFFFFF"/>
            <w:vAlign w:val="center"/>
          </w:tcPr>
          <w:p w14:paraId="442B476F"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2021</w:t>
            </w:r>
            <w:r w:rsidRPr="008240A5">
              <w:rPr>
                <w:sz w:val="24"/>
                <w:lang w:eastAsia="vi-VN" w:bidi="vi-VN"/>
              </w:rPr>
              <w:softHyphen/>
            </w:r>
          </w:p>
          <w:p w14:paraId="4B6052A0"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494EB424"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95.500</w:t>
            </w:r>
          </w:p>
        </w:tc>
        <w:tc>
          <w:tcPr>
            <w:tcW w:w="883" w:type="dxa"/>
            <w:shd w:val="clear" w:color="auto" w:fill="FFFFFF"/>
            <w:vAlign w:val="center"/>
          </w:tcPr>
          <w:p w14:paraId="6B61B81F"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1EE15E72"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95.500</w:t>
            </w:r>
          </w:p>
        </w:tc>
        <w:tc>
          <w:tcPr>
            <w:tcW w:w="874" w:type="dxa"/>
            <w:shd w:val="clear" w:color="auto" w:fill="FFFFFF"/>
            <w:vAlign w:val="center"/>
          </w:tcPr>
          <w:p w14:paraId="46F10585"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276D8B72"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0</w:t>
            </w:r>
          </w:p>
        </w:tc>
      </w:tr>
      <w:tr w:rsidR="00250AFE" w:rsidRPr="008240A5" w14:paraId="4FFB4A5A" w14:textId="77777777" w:rsidTr="005C23B7">
        <w:trPr>
          <w:trHeight w:hRule="exact" w:val="1422"/>
        </w:trPr>
        <w:tc>
          <w:tcPr>
            <w:tcW w:w="567" w:type="dxa"/>
            <w:shd w:val="clear" w:color="auto" w:fill="FFFFFF"/>
            <w:vAlign w:val="center"/>
          </w:tcPr>
          <w:p w14:paraId="6D76A349"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15</w:t>
            </w:r>
          </w:p>
        </w:tc>
        <w:tc>
          <w:tcPr>
            <w:tcW w:w="3418" w:type="dxa"/>
            <w:shd w:val="clear" w:color="auto" w:fill="FFFFFF"/>
            <w:vAlign w:val="center"/>
          </w:tcPr>
          <w:p w14:paraId="7B632446" w14:textId="77777777" w:rsidR="00250AFE" w:rsidRPr="008240A5" w:rsidRDefault="00250AFE" w:rsidP="00250AFE">
            <w:pPr>
              <w:widowControl w:val="0"/>
              <w:spacing w:before="0" w:line="240" w:lineRule="auto"/>
              <w:ind w:left="132" w:right="131" w:firstLine="0"/>
              <w:rPr>
                <w:sz w:val="24"/>
              </w:rPr>
            </w:pPr>
            <w:r w:rsidRPr="008240A5">
              <w:rPr>
                <w:bCs/>
                <w:sz w:val="24"/>
              </w:rPr>
              <w:t xml:space="preserve">Cầu vượt bộ, đèn trang trí &amp; trồng cây xanh, thảm cỏ tuyến đường từ </w:t>
            </w:r>
            <w:r>
              <w:rPr>
                <w:bCs/>
                <w:sz w:val="24"/>
              </w:rPr>
              <w:t>Quốc lộ 3</w:t>
            </w:r>
            <w:r w:rsidRPr="008240A5">
              <w:rPr>
                <w:bCs/>
                <w:sz w:val="24"/>
              </w:rPr>
              <w:t xml:space="preserve"> cũ (Km 41+950) đi đê Sông Công</w:t>
            </w:r>
          </w:p>
        </w:tc>
        <w:tc>
          <w:tcPr>
            <w:tcW w:w="850" w:type="dxa"/>
            <w:shd w:val="clear" w:color="auto" w:fill="FFFFFF"/>
            <w:vAlign w:val="center"/>
          </w:tcPr>
          <w:p w14:paraId="25737BE8"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2021</w:t>
            </w:r>
            <w:r w:rsidRPr="008240A5">
              <w:rPr>
                <w:sz w:val="24"/>
                <w:lang w:eastAsia="vi-VN" w:bidi="vi-VN"/>
              </w:rPr>
              <w:softHyphen/>
            </w:r>
          </w:p>
          <w:p w14:paraId="5A652B1A"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76336AA5"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40.000</w:t>
            </w:r>
          </w:p>
        </w:tc>
        <w:tc>
          <w:tcPr>
            <w:tcW w:w="883" w:type="dxa"/>
            <w:shd w:val="clear" w:color="auto" w:fill="FFFFFF"/>
            <w:vAlign w:val="center"/>
          </w:tcPr>
          <w:p w14:paraId="2D8F32DB"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699EB939"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40.000</w:t>
            </w:r>
          </w:p>
        </w:tc>
        <w:tc>
          <w:tcPr>
            <w:tcW w:w="874" w:type="dxa"/>
            <w:shd w:val="clear" w:color="auto" w:fill="FFFFFF"/>
            <w:vAlign w:val="center"/>
          </w:tcPr>
          <w:p w14:paraId="0934AC5B"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44C4E112"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0</w:t>
            </w:r>
          </w:p>
        </w:tc>
      </w:tr>
      <w:tr w:rsidR="00250AFE" w:rsidRPr="008240A5" w14:paraId="2DAE558D" w14:textId="77777777" w:rsidTr="005C23B7">
        <w:trPr>
          <w:trHeight w:hRule="exact" w:val="1156"/>
        </w:trPr>
        <w:tc>
          <w:tcPr>
            <w:tcW w:w="567" w:type="dxa"/>
            <w:shd w:val="clear" w:color="auto" w:fill="FFFFFF"/>
            <w:vAlign w:val="center"/>
          </w:tcPr>
          <w:p w14:paraId="76603E3A"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16</w:t>
            </w:r>
          </w:p>
        </w:tc>
        <w:tc>
          <w:tcPr>
            <w:tcW w:w="3418" w:type="dxa"/>
            <w:shd w:val="clear" w:color="auto" w:fill="FFFFFF"/>
            <w:vAlign w:val="center"/>
          </w:tcPr>
          <w:p w14:paraId="6540279C" w14:textId="77777777" w:rsidR="00250AFE" w:rsidRPr="008240A5" w:rsidRDefault="00250AFE" w:rsidP="00250AFE">
            <w:pPr>
              <w:widowControl w:val="0"/>
              <w:spacing w:before="0" w:line="240" w:lineRule="auto"/>
              <w:ind w:left="132" w:right="131" w:firstLine="0"/>
              <w:rPr>
                <w:sz w:val="24"/>
              </w:rPr>
            </w:pPr>
            <w:r w:rsidRPr="008240A5">
              <w:rPr>
                <w:bCs/>
                <w:sz w:val="24"/>
              </w:rPr>
              <w:t xml:space="preserve">Cải tạo, chỉnh trang cảnh quan nút giao Yên Bình tại Km41 </w:t>
            </w:r>
            <w:r>
              <w:rPr>
                <w:bCs/>
                <w:sz w:val="24"/>
              </w:rPr>
              <w:t>Quốc lộ 3</w:t>
            </w:r>
            <w:r w:rsidRPr="008240A5">
              <w:rPr>
                <w:bCs/>
                <w:sz w:val="24"/>
              </w:rPr>
              <w:t xml:space="preserve"> mới Hà Nội - Thái Nguyên</w:t>
            </w:r>
          </w:p>
        </w:tc>
        <w:tc>
          <w:tcPr>
            <w:tcW w:w="850" w:type="dxa"/>
            <w:shd w:val="clear" w:color="auto" w:fill="FFFFFF"/>
            <w:vAlign w:val="center"/>
          </w:tcPr>
          <w:p w14:paraId="693C8547"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2021</w:t>
            </w:r>
            <w:r w:rsidRPr="008240A5">
              <w:rPr>
                <w:sz w:val="24"/>
                <w:lang w:eastAsia="vi-VN" w:bidi="vi-VN"/>
              </w:rPr>
              <w:softHyphen/>
            </w:r>
          </w:p>
          <w:p w14:paraId="51D1ED6D"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7D8E595E"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5.500</w:t>
            </w:r>
          </w:p>
        </w:tc>
        <w:tc>
          <w:tcPr>
            <w:tcW w:w="883" w:type="dxa"/>
            <w:shd w:val="clear" w:color="auto" w:fill="FFFFFF"/>
            <w:vAlign w:val="center"/>
          </w:tcPr>
          <w:p w14:paraId="59076521"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0BBF981B"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5.500</w:t>
            </w:r>
          </w:p>
        </w:tc>
        <w:tc>
          <w:tcPr>
            <w:tcW w:w="874" w:type="dxa"/>
            <w:shd w:val="clear" w:color="auto" w:fill="FFFFFF"/>
            <w:vAlign w:val="center"/>
          </w:tcPr>
          <w:p w14:paraId="503AF39D"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00A0A388"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0</w:t>
            </w:r>
          </w:p>
        </w:tc>
      </w:tr>
      <w:tr w:rsidR="00250AFE" w:rsidRPr="008240A5" w14:paraId="3C8AB486" w14:textId="77777777" w:rsidTr="005C23B7">
        <w:trPr>
          <w:trHeight w:hRule="exact" w:val="841"/>
        </w:trPr>
        <w:tc>
          <w:tcPr>
            <w:tcW w:w="567" w:type="dxa"/>
            <w:shd w:val="clear" w:color="auto" w:fill="FFFFFF"/>
            <w:vAlign w:val="center"/>
          </w:tcPr>
          <w:p w14:paraId="1414BE18"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17</w:t>
            </w:r>
          </w:p>
        </w:tc>
        <w:tc>
          <w:tcPr>
            <w:tcW w:w="3418" w:type="dxa"/>
            <w:shd w:val="clear" w:color="auto" w:fill="FFFFFF"/>
            <w:vAlign w:val="center"/>
          </w:tcPr>
          <w:p w14:paraId="7ACD62B7" w14:textId="77777777" w:rsidR="00250AFE" w:rsidRPr="008240A5" w:rsidRDefault="00250AFE" w:rsidP="00250AFE">
            <w:pPr>
              <w:widowControl w:val="0"/>
              <w:spacing w:before="0" w:line="240" w:lineRule="auto"/>
              <w:ind w:left="132" w:right="131" w:firstLine="0"/>
              <w:rPr>
                <w:sz w:val="24"/>
              </w:rPr>
            </w:pPr>
            <w:r w:rsidRPr="008240A5">
              <w:rPr>
                <w:bCs/>
                <w:sz w:val="24"/>
              </w:rPr>
              <w:t>Cải tạo, chỉnh trang &amp; mở rộng nghĩa trang xóm Tân Thịnh, xã Tân Hương</w:t>
            </w:r>
          </w:p>
        </w:tc>
        <w:tc>
          <w:tcPr>
            <w:tcW w:w="850" w:type="dxa"/>
            <w:shd w:val="clear" w:color="auto" w:fill="FFFFFF"/>
            <w:vAlign w:val="center"/>
          </w:tcPr>
          <w:p w14:paraId="3450ED52"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2021</w:t>
            </w:r>
            <w:r w:rsidRPr="008240A5">
              <w:rPr>
                <w:sz w:val="24"/>
                <w:lang w:eastAsia="vi-VN" w:bidi="vi-VN"/>
              </w:rPr>
              <w:softHyphen/>
            </w:r>
          </w:p>
          <w:p w14:paraId="1FAD3523"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52DC4B18"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5.800</w:t>
            </w:r>
          </w:p>
        </w:tc>
        <w:tc>
          <w:tcPr>
            <w:tcW w:w="883" w:type="dxa"/>
            <w:shd w:val="clear" w:color="auto" w:fill="FFFFFF"/>
            <w:vAlign w:val="center"/>
          </w:tcPr>
          <w:p w14:paraId="6839A737"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06D0DE79"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5.800</w:t>
            </w:r>
          </w:p>
        </w:tc>
        <w:tc>
          <w:tcPr>
            <w:tcW w:w="874" w:type="dxa"/>
            <w:shd w:val="clear" w:color="auto" w:fill="FFFFFF"/>
            <w:vAlign w:val="center"/>
          </w:tcPr>
          <w:p w14:paraId="15F3743E"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37BF2F6A"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rFonts w:eastAsiaTheme="majorEastAsia"/>
                <w:b w:val="0"/>
                <w:color w:val="auto"/>
                <w:sz w:val="24"/>
                <w:szCs w:val="24"/>
                <w:lang w:val="en-US"/>
              </w:rPr>
              <w:t>0</w:t>
            </w:r>
          </w:p>
        </w:tc>
      </w:tr>
      <w:tr w:rsidR="00250AFE" w:rsidRPr="008240A5" w14:paraId="26D39C20" w14:textId="77777777" w:rsidTr="005C23B7">
        <w:trPr>
          <w:trHeight w:hRule="exact" w:val="841"/>
        </w:trPr>
        <w:tc>
          <w:tcPr>
            <w:tcW w:w="567" w:type="dxa"/>
            <w:shd w:val="clear" w:color="auto" w:fill="FFFFFF"/>
            <w:vAlign w:val="center"/>
          </w:tcPr>
          <w:p w14:paraId="303C494E"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18</w:t>
            </w:r>
          </w:p>
        </w:tc>
        <w:tc>
          <w:tcPr>
            <w:tcW w:w="3418" w:type="dxa"/>
            <w:shd w:val="clear" w:color="auto" w:fill="FFFFFF"/>
            <w:vAlign w:val="center"/>
          </w:tcPr>
          <w:p w14:paraId="13D4F9E6" w14:textId="77777777" w:rsidR="00250AFE" w:rsidRPr="008240A5" w:rsidRDefault="00250AFE" w:rsidP="00250AFE">
            <w:pPr>
              <w:widowControl w:val="0"/>
              <w:spacing w:before="0" w:line="240" w:lineRule="auto"/>
              <w:ind w:left="132" w:right="131" w:firstLine="0"/>
              <w:rPr>
                <w:sz w:val="24"/>
              </w:rPr>
            </w:pPr>
            <w:r w:rsidRPr="008240A5">
              <w:rPr>
                <w:bCs/>
                <w:sz w:val="24"/>
              </w:rPr>
              <w:t xml:space="preserve">Lát vỉa hè &amp; trồng cây xanh tuyến đường từ </w:t>
            </w:r>
            <w:r>
              <w:rPr>
                <w:bCs/>
                <w:sz w:val="24"/>
              </w:rPr>
              <w:t>Quốc lộ 3</w:t>
            </w:r>
            <w:r w:rsidRPr="008240A5">
              <w:rPr>
                <w:bCs/>
                <w:sz w:val="24"/>
              </w:rPr>
              <w:t xml:space="preserve"> đi Khu dân cư VIF</w:t>
            </w:r>
          </w:p>
        </w:tc>
        <w:tc>
          <w:tcPr>
            <w:tcW w:w="850" w:type="dxa"/>
            <w:shd w:val="clear" w:color="auto" w:fill="FFFFFF"/>
            <w:vAlign w:val="center"/>
          </w:tcPr>
          <w:p w14:paraId="6C83A7BF"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2021</w:t>
            </w:r>
            <w:r w:rsidRPr="008240A5">
              <w:rPr>
                <w:sz w:val="24"/>
                <w:lang w:eastAsia="vi-VN" w:bidi="vi-VN"/>
              </w:rPr>
              <w:softHyphen/>
            </w:r>
          </w:p>
          <w:p w14:paraId="11C73743"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229FB5F8"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2.500</w:t>
            </w:r>
          </w:p>
        </w:tc>
        <w:tc>
          <w:tcPr>
            <w:tcW w:w="883" w:type="dxa"/>
            <w:shd w:val="clear" w:color="auto" w:fill="FFFFFF"/>
            <w:vAlign w:val="center"/>
          </w:tcPr>
          <w:p w14:paraId="6414C083"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0B2A3E21"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2.500</w:t>
            </w:r>
          </w:p>
        </w:tc>
        <w:tc>
          <w:tcPr>
            <w:tcW w:w="874" w:type="dxa"/>
            <w:shd w:val="clear" w:color="auto" w:fill="FFFFFF"/>
            <w:vAlign w:val="center"/>
          </w:tcPr>
          <w:p w14:paraId="6E9E37F9"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46D6504E"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2.500</w:t>
            </w:r>
          </w:p>
        </w:tc>
      </w:tr>
      <w:tr w:rsidR="00250AFE" w:rsidRPr="008240A5" w14:paraId="1E1B8B70" w14:textId="77777777" w:rsidTr="005C23B7">
        <w:trPr>
          <w:trHeight w:hRule="exact" w:val="1281"/>
        </w:trPr>
        <w:tc>
          <w:tcPr>
            <w:tcW w:w="567" w:type="dxa"/>
            <w:shd w:val="clear" w:color="auto" w:fill="FFFFFF"/>
            <w:vAlign w:val="center"/>
          </w:tcPr>
          <w:p w14:paraId="1F193EA9"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19</w:t>
            </w:r>
          </w:p>
        </w:tc>
        <w:tc>
          <w:tcPr>
            <w:tcW w:w="3418" w:type="dxa"/>
            <w:shd w:val="clear" w:color="auto" w:fill="FFFFFF"/>
            <w:vAlign w:val="center"/>
          </w:tcPr>
          <w:p w14:paraId="2685945D" w14:textId="77777777" w:rsidR="00250AFE" w:rsidRPr="008240A5" w:rsidRDefault="00250AFE" w:rsidP="00250AFE">
            <w:pPr>
              <w:widowControl w:val="0"/>
              <w:spacing w:before="0" w:line="240" w:lineRule="auto"/>
              <w:ind w:left="132" w:right="131" w:firstLine="0"/>
              <w:rPr>
                <w:sz w:val="24"/>
              </w:rPr>
            </w:pPr>
            <w:r w:rsidRPr="008240A5">
              <w:rPr>
                <w:bCs/>
                <w:sz w:val="24"/>
              </w:rPr>
              <w:t xml:space="preserve">Chỉnh trang hành lang, vỉa hè </w:t>
            </w:r>
            <w:r>
              <w:rPr>
                <w:bCs/>
                <w:sz w:val="24"/>
              </w:rPr>
              <w:t>Quốc lộ 3</w:t>
            </w:r>
            <w:r w:rsidRPr="008240A5">
              <w:rPr>
                <w:bCs/>
                <w:sz w:val="24"/>
              </w:rPr>
              <w:t xml:space="preserve"> và đường tỉnh 261 đoạn qua đền thờ liệt sĩ thị xã Phổ Yên</w:t>
            </w:r>
          </w:p>
        </w:tc>
        <w:tc>
          <w:tcPr>
            <w:tcW w:w="850" w:type="dxa"/>
            <w:shd w:val="clear" w:color="auto" w:fill="FFFFFF"/>
            <w:vAlign w:val="center"/>
          </w:tcPr>
          <w:p w14:paraId="6D998BC0"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2021</w:t>
            </w:r>
            <w:r w:rsidRPr="008240A5">
              <w:rPr>
                <w:sz w:val="24"/>
                <w:lang w:eastAsia="vi-VN" w:bidi="vi-VN"/>
              </w:rPr>
              <w:softHyphen/>
            </w:r>
          </w:p>
          <w:p w14:paraId="36932808"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4673884F"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2.000</w:t>
            </w:r>
          </w:p>
        </w:tc>
        <w:tc>
          <w:tcPr>
            <w:tcW w:w="883" w:type="dxa"/>
            <w:shd w:val="clear" w:color="auto" w:fill="FFFFFF"/>
            <w:vAlign w:val="center"/>
          </w:tcPr>
          <w:p w14:paraId="59410A87"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2F3DAFFD"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2.000</w:t>
            </w:r>
          </w:p>
        </w:tc>
        <w:tc>
          <w:tcPr>
            <w:tcW w:w="874" w:type="dxa"/>
            <w:shd w:val="clear" w:color="auto" w:fill="FFFFFF"/>
            <w:vAlign w:val="center"/>
          </w:tcPr>
          <w:p w14:paraId="6C9559AB"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389DF061"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2.000</w:t>
            </w:r>
          </w:p>
        </w:tc>
      </w:tr>
      <w:tr w:rsidR="00250AFE" w:rsidRPr="008240A5" w14:paraId="63F92369" w14:textId="77777777" w:rsidTr="005C23B7">
        <w:trPr>
          <w:trHeight w:hRule="exact" w:val="841"/>
        </w:trPr>
        <w:tc>
          <w:tcPr>
            <w:tcW w:w="567" w:type="dxa"/>
            <w:shd w:val="clear" w:color="auto" w:fill="FFFFFF"/>
            <w:vAlign w:val="center"/>
          </w:tcPr>
          <w:p w14:paraId="21C10522"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w:t>
            </w:r>
          </w:p>
        </w:tc>
        <w:tc>
          <w:tcPr>
            <w:tcW w:w="3418" w:type="dxa"/>
            <w:shd w:val="clear" w:color="auto" w:fill="FFFFFF"/>
            <w:vAlign w:val="center"/>
          </w:tcPr>
          <w:p w14:paraId="04EE9ABC" w14:textId="77777777" w:rsidR="00250AFE" w:rsidRPr="008240A5" w:rsidRDefault="00250AFE" w:rsidP="00250AFE">
            <w:pPr>
              <w:widowControl w:val="0"/>
              <w:spacing w:before="0" w:line="240" w:lineRule="auto"/>
              <w:ind w:left="132" w:right="131" w:firstLine="0"/>
              <w:rPr>
                <w:sz w:val="24"/>
              </w:rPr>
            </w:pPr>
            <w:r w:rsidRPr="008240A5">
              <w:rPr>
                <w:bCs/>
                <w:sz w:val="24"/>
              </w:rPr>
              <w:t>Đầu tư xây dựng nhà chờ xe buýt tại thị xã Phô Yên, tỉnh Thái Nguyên</w:t>
            </w:r>
          </w:p>
        </w:tc>
        <w:tc>
          <w:tcPr>
            <w:tcW w:w="850" w:type="dxa"/>
            <w:shd w:val="clear" w:color="auto" w:fill="FFFFFF"/>
            <w:vAlign w:val="center"/>
          </w:tcPr>
          <w:p w14:paraId="50B2C64F"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2021</w:t>
            </w:r>
            <w:r w:rsidRPr="008240A5">
              <w:rPr>
                <w:sz w:val="24"/>
                <w:lang w:eastAsia="vi-VN" w:bidi="vi-VN"/>
              </w:rPr>
              <w:softHyphen/>
            </w:r>
          </w:p>
          <w:p w14:paraId="756E9E63"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2FBF2611"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1.200</w:t>
            </w:r>
          </w:p>
        </w:tc>
        <w:tc>
          <w:tcPr>
            <w:tcW w:w="883" w:type="dxa"/>
            <w:shd w:val="clear" w:color="auto" w:fill="FFFFFF"/>
            <w:vAlign w:val="center"/>
          </w:tcPr>
          <w:p w14:paraId="53241571"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2A5783E4"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1.200</w:t>
            </w:r>
          </w:p>
        </w:tc>
        <w:tc>
          <w:tcPr>
            <w:tcW w:w="874" w:type="dxa"/>
            <w:shd w:val="clear" w:color="auto" w:fill="FFFFFF"/>
            <w:vAlign w:val="center"/>
          </w:tcPr>
          <w:p w14:paraId="7A6B949F"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0C318CF4"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1.800</w:t>
            </w:r>
          </w:p>
        </w:tc>
      </w:tr>
      <w:tr w:rsidR="00250AFE" w:rsidRPr="008240A5" w14:paraId="108D2C83" w14:textId="77777777" w:rsidTr="005C23B7">
        <w:trPr>
          <w:trHeight w:hRule="exact" w:val="841"/>
        </w:trPr>
        <w:tc>
          <w:tcPr>
            <w:tcW w:w="567" w:type="dxa"/>
            <w:shd w:val="clear" w:color="auto" w:fill="FFFFFF"/>
            <w:vAlign w:val="center"/>
          </w:tcPr>
          <w:p w14:paraId="67D06AE1"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21</w:t>
            </w:r>
          </w:p>
        </w:tc>
        <w:tc>
          <w:tcPr>
            <w:tcW w:w="3418" w:type="dxa"/>
            <w:shd w:val="clear" w:color="auto" w:fill="FFFFFF"/>
            <w:vAlign w:val="center"/>
          </w:tcPr>
          <w:p w14:paraId="41A11D9E" w14:textId="77777777" w:rsidR="00250AFE" w:rsidRPr="008240A5" w:rsidRDefault="00250AFE" w:rsidP="00250AFE">
            <w:pPr>
              <w:widowControl w:val="0"/>
              <w:spacing w:before="0" w:line="240" w:lineRule="auto"/>
              <w:ind w:left="132" w:right="131" w:firstLine="0"/>
              <w:rPr>
                <w:sz w:val="24"/>
              </w:rPr>
            </w:pPr>
            <w:r w:rsidRPr="008240A5">
              <w:rPr>
                <w:bCs/>
                <w:sz w:val="24"/>
              </w:rPr>
              <w:t>Điện chiếu sáng tuyến đường liên xã Phúc Thuận đi Phúc Tân</w:t>
            </w:r>
          </w:p>
        </w:tc>
        <w:tc>
          <w:tcPr>
            <w:tcW w:w="850" w:type="dxa"/>
            <w:shd w:val="clear" w:color="auto" w:fill="FFFFFF"/>
            <w:vAlign w:val="center"/>
          </w:tcPr>
          <w:p w14:paraId="5CFA151B"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2021</w:t>
            </w:r>
            <w:r w:rsidRPr="008240A5">
              <w:rPr>
                <w:sz w:val="24"/>
                <w:lang w:eastAsia="vi-VN" w:bidi="vi-VN"/>
              </w:rPr>
              <w:softHyphen/>
            </w:r>
          </w:p>
          <w:p w14:paraId="01089D6E"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428C38A9"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rFonts w:eastAsiaTheme="majorEastAsia"/>
                <w:b w:val="0"/>
                <w:color w:val="auto"/>
                <w:sz w:val="24"/>
                <w:szCs w:val="24"/>
                <w:lang w:val="en-US"/>
              </w:rPr>
              <w:t>1.000</w:t>
            </w:r>
          </w:p>
        </w:tc>
        <w:tc>
          <w:tcPr>
            <w:tcW w:w="883" w:type="dxa"/>
            <w:shd w:val="clear" w:color="auto" w:fill="FFFFFF"/>
            <w:vAlign w:val="center"/>
          </w:tcPr>
          <w:p w14:paraId="186691FA"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31FAD5F3"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rFonts w:eastAsiaTheme="majorEastAsia"/>
                <w:b w:val="0"/>
                <w:color w:val="auto"/>
                <w:sz w:val="24"/>
                <w:szCs w:val="24"/>
                <w:lang w:val="en-US"/>
              </w:rPr>
              <w:t>1.000</w:t>
            </w:r>
          </w:p>
        </w:tc>
        <w:tc>
          <w:tcPr>
            <w:tcW w:w="874" w:type="dxa"/>
            <w:shd w:val="clear" w:color="auto" w:fill="FFFFFF"/>
            <w:vAlign w:val="center"/>
          </w:tcPr>
          <w:p w14:paraId="7EEE929B"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217B4184"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4.000</w:t>
            </w:r>
          </w:p>
        </w:tc>
      </w:tr>
      <w:tr w:rsidR="00250AFE" w:rsidRPr="008240A5" w14:paraId="4F059656" w14:textId="77777777" w:rsidTr="005C23B7">
        <w:trPr>
          <w:trHeight w:hRule="exact" w:val="841"/>
        </w:trPr>
        <w:tc>
          <w:tcPr>
            <w:tcW w:w="567" w:type="dxa"/>
            <w:shd w:val="clear" w:color="auto" w:fill="FFFFFF"/>
            <w:vAlign w:val="center"/>
          </w:tcPr>
          <w:p w14:paraId="12F162FA"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22</w:t>
            </w:r>
          </w:p>
        </w:tc>
        <w:tc>
          <w:tcPr>
            <w:tcW w:w="3418" w:type="dxa"/>
            <w:shd w:val="clear" w:color="auto" w:fill="FFFFFF"/>
            <w:vAlign w:val="center"/>
          </w:tcPr>
          <w:p w14:paraId="516ECBF0" w14:textId="77777777" w:rsidR="00250AFE" w:rsidRPr="008240A5" w:rsidRDefault="00250AFE" w:rsidP="00250AFE">
            <w:pPr>
              <w:widowControl w:val="0"/>
              <w:spacing w:before="0" w:line="240" w:lineRule="auto"/>
              <w:ind w:left="132" w:right="131" w:firstLine="0"/>
              <w:rPr>
                <w:sz w:val="24"/>
              </w:rPr>
            </w:pPr>
            <w:r w:rsidRPr="008240A5">
              <w:rPr>
                <w:bCs/>
                <w:sz w:val="24"/>
              </w:rPr>
              <w:t>Điện chiếu sáng tuyến đường từ cầu Nhái đi xã Thành Công</w:t>
            </w:r>
          </w:p>
        </w:tc>
        <w:tc>
          <w:tcPr>
            <w:tcW w:w="850" w:type="dxa"/>
            <w:shd w:val="clear" w:color="auto" w:fill="FFFFFF"/>
            <w:vAlign w:val="center"/>
          </w:tcPr>
          <w:p w14:paraId="22929C18"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2021</w:t>
            </w:r>
            <w:r w:rsidRPr="008240A5">
              <w:rPr>
                <w:sz w:val="24"/>
                <w:lang w:eastAsia="vi-VN" w:bidi="vi-VN"/>
              </w:rPr>
              <w:softHyphen/>
            </w:r>
          </w:p>
          <w:p w14:paraId="6D7AF964"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21BE65C5"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1.300</w:t>
            </w:r>
          </w:p>
        </w:tc>
        <w:tc>
          <w:tcPr>
            <w:tcW w:w="883" w:type="dxa"/>
            <w:shd w:val="clear" w:color="auto" w:fill="FFFFFF"/>
            <w:vAlign w:val="center"/>
          </w:tcPr>
          <w:p w14:paraId="2052F489"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297BE790"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1.300</w:t>
            </w:r>
          </w:p>
        </w:tc>
        <w:tc>
          <w:tcPr>
            <w:tcW w:w="874" w:type="dxa"/>
            <w:shd w:val="clear" w:color="auto" w:fill="FFFFFF"/>
            <w:vAlign w:val="center"/>
          </w:tcPr>
          <w:p w14:paraId="116F5735"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77714233"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1.200</w:t>
            </w:r>
          </w:p>
        </w:tc>
      </w:tr>
      <w:tr w:rsidR="00250AFE" w:rsidRPr="008240A5" w14:paraId="0509C254" w14:textId="77777777" w:rsidTr="005C23B7">
        <w:trPr>
          <w:trHeight w:hRule="exact" w:val="841"/>
        </w:trPr>
        <w:tc>
          <w:tcPr>
            <w:tcW w:w="567" w:type="dxa"/>
            <w:shd w:val="clear" w:color="auto" w:fill="FFFFFF"/>
            <w:vAlign w:val="center"/>
          </w:tcPr>
          <w:p w14:paraId="24654C2B"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lastRenderedPageBreak/>
              <w:t>23</w:t>
            </w:r>
          </w:p>
        </w:tc>
        <w:tc>
          <w:tcPr>
            <w:tcW w:w="3418" w:type="dxa"/>
            <w:shd w:val="clear" w:color="auto" w:fill="FFFFFF"/>
            <w:vAlign w:val="center"/>
          </w:tcPr>
          <w:p w14:paraId="5D27C8D0" w14:textId="77777777" w:rsidR="00250AFE" w:rsidRPr="008240A5" w:rsidRDefault="00250AFE" w:rsidP="00250AFE">
            <w:pPr>
              <w:widowControl w:val="0"/>
              <w:spacing w:before="0" w:line="240" w:lineRule="auto"/>
              <w:ind w:left="132" w:right="131" w:firstLine="0"/>
              <w:rPr>
                <w:sz w:val="24"/>
              </w:rPr>
            </w:pPr>
            <w:r w:rsidRPr="008240A5">
              <w:rPr>
                <w:bCs/>
                <w:sz w:val="24"/>
              </w:rPr>
              <w:t>Điện chiếu sáng tuyến đường từ cầu Nhái đi xã Vạn Phái</w:t>
            </w:r>
          </w:p>
        </w:tc>
        <w:tc>
          <w:tcPr>
            <w:tcW w:w="850" w:type="dxa"/>
            <w:shd w:val="clear" w:color="auto" w:fill="FFFFFF"/>
            <w:vAlign w:val="center"/>
          </w:tcPr>
          <w:p w14:paraId="5A4FC06F" w14:textId="77777777" w:rsidR="00250AFE" w:rsidRPr="008240A5" w:rsidRDefault="00250AFE" w:rsidP="00250AFE">
            <w:pPr>
              <w:widowControl w:val="0"/>
              <w:spacing w:before="0" w:line="240" w:lineRule="auto"/>
              <w:ind w:left="132" w:right="131" w:firstLine="0"/>
              <w:jc w:val="center"/>
              <w:rPr>
                <w:sz w:val="24"/>
                <w:lang w:eastAsia="vi-VN" w:bidi="vi-VN"/>
              </w:rPr>
            </w:pPr>
            <w:r w:rsidRPr="008240A5">
              <w:rPr>
                <w:sz w:val="24"/>
                <w:lang w:eastAsia="vi-VN" w:bidi="vi-VN"/>
              </w:rPr>
              <w:t>2021</w:t>
            </w:r>
            <w:r w:rsidRPr="008240A5">
              <w:rPr>
                <w:sz w:val="24"/>
                <w:lang w:eastAsia="vi-VN" w:bidi="vi-VN"/>
              </w:rPr>
              <w:softHyphen/>
            </w:r>
          </w:p>
          <w:p w14:paraId="4096393E"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5E1ECDF9"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750</w:t>
            </w:r>
          </w:p>
        </w:tc>
        <w:tc>
          <w:tcPr>
            <w:tcW w:w="883" w:type="dxa"/>
            <w:shd w:val="clear" w:color="auto" w:fill="FFFFFF"/>
            <w:vAlign w:val="center"/>
          </w:tcPr>
          <w:p w14:paraId="5ED0AA1D"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061B0084"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750</w:t>
            </w:r>
          </w:p>
        </w:tc>
        <w:tc>
          <w:tcPr>
            <w:tcW w:w="874" w:type="dxa"/>
            <w:shd w:val="clear" w:color="auto" w:fill="FFFFFF"/>
            <w:vAlign w:val="center"/>
          </w:tcPr>
          <w:p w14:paraId="54EF8398"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03984E8A" w14:textId="77777777" w:rsidR="00250AFE" w:rsidRPr="008240A5" w:rsidRDefault="00250AFE" w:rsidP="00250AFE">
            <w:pPr>
              <w:pStyle w:val="Vnbnnidung20"/>
              <w:shd w:val="clear" w:color="auto" w:fill="auto"/>
              <w:spacing w:after="0" w:line="240" w:lineRule="auto"/>
              <w:rPr>
                <w:b/>
                <w:sz w:val="24"/>
                <w:szCs w:val="24"/>
              </w:rPr>
            </w:pPr>
            <w:r w:rsidRPr="008240A5">
              <w:rPr>
                <w:rStyle w:val="Vnbnnidung210"/>
                <w:b w:val="0"/>
                <w:color w:val="auto"/>
                <w:sz w:val="24"/>
                <w:szCs w:val="24"/>
                <w:lang w:val="en-US"/>
              </w:rPr>
              <w:t>750</w:t>
            </w:r>
          </w:p>
        </w:tc>
      </w:tr>
      <w:tr w:rsidR="00250AFE" w:rsidRPr="008240A5" w14:paraId="455CD3FB" w14:textId="77777777" w:rsidTr="005C23B7">
        <w:trPr>
          <w:trHeight w:hRule="exact" w:val="730"/>
        </w:trPr>
        <w:tc>
          <w:tcPr>
            <w:tcW w:w="567" w:type="dxa"/>
            <w:shd w:val="clear" w:color="auto" w:fill="FFFFFF"/>
            <w:vAlign w:val="center"/>
          </w:tcPr>
          <w:p w14:paraId="6270BAD9"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II</w:t>
            </w:r>
          </w:p>
        </w:tc>
        <w:tc>
          <w:tcPr>
            <w:tcW w:w="3418" w:type="dxa"/>
            <w:shd w:val="clear" w:color="auto" w:fill="FFFFFF"/>
            <w:vAlign w:val="center"/>
          </w:tcPr>
          <w:p w14:paraId="19BD08BA"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 xml:space="preserve">Các dự án lĩnh vực Giáo dục và đào tạo </w:t>
            </w:r>
          </w:p>
        </w:tc>
        <w:tc>
          <w:tcPr>
            <w:tcW w:w="850" w:type="dxa"/>
            <w:shd w:val="clear" w:color="auto" w:fill="FFFFFF"/>
            <w:vAlign w:val="center"/>
          </w:tcPr>
          <w:p w14:paraId="04047EA6" w14:textId="77777777" w:rsidR="00250AFE" w:rsidRPr="008240A5" w:rsidRDefault="00250AFE" w:rsidP="00250AFE">
            <w:pPr>
              <w:widowControl w:val="0"/>
              <w:spacing w:before="0" w:line="240" w:lineRule="auto"/>
              <w:ind w:hanging="10"/>
              <w:jc w:val="center"/>
              <w:rPr>
                <w:sz w:val="24"/>
                <w:lang w:eastAsia="vi-VN" w:bidi="vi-VN"/>
              </w:rPr>
            </w:pPr>
          </w:p>
        </w:tc>
        <w:tc>
          <w:tcPr>
            <w:tcW w:w="1080" w:type="dxa"/>
            <w:shd w:val="clear" w:color="auto" w:fill="FFFFFF"/>
            <w:vAlign w:val="center"/>
          </w:tcPr>
          <w:p w14:paraId="3B7B46D3"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16.500</w:t>
            </w:r>
          </w:p>
        </w:tc>
        <w:tc>
          <w:tcPr>
            <w:tcW w:w="883" w:type="dxa"/>
            <w:shd w:val="clear" w:color="auto" w:fill="FFFFFF"/>
            <w:vAlign w:val="center"/>
          </w:tcPr>
          <w:p w14:paraId="0358E00D"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03980C92"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16.500</w:t>
            </w:r>
          </w:p>
        </w:tc>
        <w:tc>
          <w:tcPr>
            <w:tcW w:w="874" w:type="dxa"/>
            <w:shd w:val="clear" w:color="auto" w:fill="FFFFFF"/>
            <w:vAlign w:val="center"/>
          </w:tcPr>
          <w:p w14:paraId="7B26F934"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21333AA0"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16.500</w:t>
            </w:r>
          </w:p>
        </w:tc>
      </w:tr>
      <w:tr w:rsidR="00250AFE" w:rsidRPr="008240A5" w14:paraId="5CD7F0F3" w14:textId="77777777" w:rsidTr="005C23B7">
        <w:trPr>
          <w:trHeight w:hRule="exact" w:val="696"/>
        </w:trPr>
        <w:tc>
          <w:tcPr>
            <w:tcW w:w="567" w:type="dxa"/>
            <w:shd w:val="clear" w:color="auto" w:fill="FFFFFF"/>
            <w:vAlign w:val="center"/>
          </w:tcPr>
          <w:p w14:paraId="153D2572"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w:t>
            </w:r>
          </w:p>
        </w:tc>
        <w:tc>
          <w:tcPr>
            <w:tcW w:w="3418" w:type="dxa"/>
            <w:shd w:val="clear" w:color="auto" w:fill="FFFFFF"/>
            <w:vAlign w:val="center"/>
          </w:tcPr>
          <w:p w14:paraId="65D2310C"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Nhà lớp học 3 tầng 9 phòng trường mầm non Ba Hàng</w:t>
            </w:r>
          </w:p>
        </w:tc>
        <w:tc>
          <w:tcPr>
            <w:tcW w:w="850" w:type="dxa"/>
            <w:shd w:val="clear" w:color="auto" w:fill="FFFFFF"/>
            <w:vAlign w:val="center"/>
          </w:tcPr>
          <w:p w14:paraId="4BB080C3"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4D4885CA"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72418520"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3.750</w:t>
            </w:r>
          </w:p>
        </w:tc>
        <w:tc>
          <w:tcPr>
            <w:tcW w:w="883" w:type="dxa"/>
            <w:shd w:val="clear" w:color="auto" w:fill="FFFFFF"/>
            <w:vAlign w:val="center"/>
          </w:tcPr>
          <w:p w14:paraId="569D084C"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61542632"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3.750</w:t>
            </w:r>
          </w:p>
        </w:tc>
        <w:tc>
          <w:tcPr>
            <w:tcW w:w="874" w:type="dxa"/>
            <w:shd w:val="clear" w:color="auto" w:fill="FFFFFF"/>
            <w:vAlign w:val="center"/>
          </w:tcPr>
          <w:p w14:paraId="744A3D27"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5F18FE12"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3.750</w:t>
            </w:r>
          </w:p>
        </w:tc>
      </w:tr>
      <w:tr w:rsidR="00250AFE" w:rsidRPr="008240A5" w14:paraId="50AEC509" w14:textId="77777777" w:rsidTr="005C23B7">
        <w:trPr>
          <w:trHeight w:hRule="exact" w:val="849"/>
        </w:trPr>
        <w:tc>
          <w:tcPr>
            <w:tcW w:w="567" w:type="dxa"/>
            <w:shd w:val="clear" w:color="auto" w:fill="FFFFFF"/>
            <w:vAlign w:val="center"/>
          </w:tcPr>
          <w:p w14:paraId="63437025"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w:t>
            </w:r>
          </w:p>
        </w:tc>
        <w:tc>
          <w:tcPr>
            <w:tcW w:w="3418" w:type="dxa"/>
            <w:shd w:val="clear" w:color="auto" w:fill="FFFFFF"/>
            <w:vAlign w:val="center"/>
          </w:tcPr>
          <w:p w14:paraId="2D321B6D"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 xml:space="preserve">Nhà lớp học 2 tầng 10 phòng trường mầm non Minh Đức </w:t>
            </w:r>
          </w:p>
        </w:tc>
        <w:tc>
          <w:tcPr>
            <w:tcW w:w="850" w:type="dxa"/>
            <w:shd w:val="clear" w:color="auto" w:fill="FFFFFF"/>
            <w:vAlign w:val="center"/>
          </w:tcPr>
          <w:p w14:paraId="7652F238"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67235570"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519196B5"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6.000</w:t>
            </w:r>
          </w:p>
        </w:tc>
        <w:tc>
          <w:tcPr>
            <w:tcW w:w="883" w:type="dxa"/>
            <w:shd w:val="clear" w:color="auto" w:fill="FFFFFF"/>
            <w:vAlign w:val="center"/>
          </w:tcPr>
          <w:p w14:paraId="594F829B"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5A5260E1"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6.000</w:t>
            </w:r>
          </w:p>
        </w:tc>
        <w:tc>
          <w:tcPr>
            <w:tcW w:w="874" w:type="dxa"/>
            <w:shd w:val="clear" w:color="auto" w:fill="FFFFFF"/>
            <w:vAlign w:val="center"/>
          </w:tcPr>
          <w:p w14:paraId="255B7926"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41435F60"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6.000</w:t>
            </w:r>
          </w:p>
        </w:tc>
      </w:tr>
      <w:tr w:rsidR="00250AFE" w:rsidRPr="008240A5" w14:paraId="69FCD724" w14:textId="77777777" w:rsidTr="005C23B7">
        <w:trPr>
          <w:trHeight w:hRule="exact" w:val="705"/>
        </w:trPr>
        <w:tc>
          <w:tcPr>
            <w:tcW w:w="567" w:type="dxa"/>
            <w:shd w:val="clear" w:color="auto" w:fill="FFFFFF"/>
            <w:vAlign w:val="center"/>
          </w:tcPr>
          <w:p w14:paraId="5BC9B7F8"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3</w:t>
            </w:r>
          </w:p>
        </w:tc>
        <w:tc>
          <w:tcPr>
            <w:tcW w:w="3418" w:type="dxa"/>
            <w:shd w:val="clear" w:color="auto" w:fill="FFFFFF"/>
            <w:vAlign w:val="center"/>
          </w:tcPr>
          <w:p w14:paraId="64A38CCB"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Nhà lớp học 2 tầng 10 phòng trường tiểu học Nam Tiến 1</w:t>
            </w:r>
          </w:p>
        </w:tc>
        <w:tc>
          <w:tcPr>
            <w:tcW w:w="850" w:type="dxa"/>
            <w:shd w:val="clear" w:color="auto" w:fill="FFFFFF"/>
            <w:vAlign w:val="center"/>
          </w:tcPr>
          <w:p w14:paraId="715D3091"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1F1D2F4D"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3DAC63EE"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3.000</w:t>
            </w:r>
          </w:p>
        </w:tc>
        <w:tc>
          <w:tcPr>
            <w:tcW w:w="883" w:type="dxa"/>
            <w:shd w:val="clear" w:color="auto" w:fill="FFFFFF"/>
            <w:vAlign w:val="center"/>
          </w:tcPr>
          <w:p w14:paraId="19827BD4"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3DD529BD"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3.000</w:t>
            </w:r>
          </w:p>
        </w:tc>
        <w:tc>
          <w:tcPr>
            <w:tcW w:w="874" w:type="dxa"/>
            <w:shd w:val="clear" w:color="auto" w:fill="FFFFFF"/>
            <w:vAlign w:val="center"/>
          </w:tcPr>
          <w:p w14:paraId="35AF1A91"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199AFD87"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3.000</w:t>
            </w:r>
          </w:p>
        </w:tc>
      </w:tr>
      <w:tr w:rsidR="00250AFE" w:rsidRPr="008240A5" w14:paraId="50F00793" w14:textId="77777777" w:rsidTr="005C23B7">
        <w:trPr>
          <w:trHeight w:hRule="exact" w:val="700"/>
        </w:trPr>
        <w:tc>
          <w:tcPr>
            <w:tcW w:w="567" w:type="dxa"/>
            <w:shd w:val="clear" w:color="auto" w:fill="FFFFFF"/>
            <w:vAlign w:val="center"/>
          </w:tcPr>
          <w:p w14:paraId="23D67BA3"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4</w:t>
            </w:r>
          </w:p>
        </w:tc>
        <w:tc>
          <w:tcPr>
            <w:tcW w:w="3418" w:type="dxa"/>
            <w:shd w:val="clear" w:color="auto" w:fill="FFFFFF"/>
            <w:vAlign w:val="center"/>
          </w:tcPr>
          <w:p w14:paraId="7651E3D8"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Nhà lớp học 3 tầng 9 phòng Trường Mầm non Phúc Thuận 1</w:t>
            </w:r>
          </w:p>
        </w:tc>
        <w:tc>
          <w:tcPr>
            <w:tcW w:w="850" w:type="dxa"/>
            <w:shd w:val="clear" w:color="auto" w:fill="FFFFFF"/>
            <w:vAlign w:val="center"/>
          </w:tcPr>
          <w:p w14:paraId="3E9EC82F"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6C729082"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021EB87A"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3.750</w:t>
            </w:r>
          </w:p>
        </w:tc>
        <w:tc>
          <w:tcPr>
            <w:tcW w:w="883" w:type="dxa"/>
            <w:shd w:val="clear" w:color="auto" w:fill="FFFFFF"/>
            <w:vAlign w:val="center"/>
          </w:tcPr>
          <w:p w14:paraId="6F97CD80"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2DB395A6"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3.750</w:t>
            </w:r>
          </w:p>
        </w:tc>
        <w:tc>
          <w:tcPr>
            <w:tcW w:w="874" w:type="dxa"/>
            <w:shd w:val="clear" w:color="auto" w:fill="FFFFFF"/>
            <w:vAlign w:val="center"/>
          </w:tcPr>
          <w:p w14:paraId="5D80CC4E"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312AC5B9"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3.750</w:t>
            </w:r>
          </w:p>
        </w:tc>
      </w:tr>
      <w:tr w:rsidR="00250AFE" w:rsidRPr="008240A5" w14:paraId="500789E1" w14:textId="77777777" w:rsidTr="005C23B7">
        <w:trPr>
          <w:trHeight w:hRule="exact" w:val="890"/>
        </w:trPr>
        <w:tc>
          <w:tcPr>
            <w:tcW w:w="567" w:type="dxa"/>
            <w:shd w:val="clear" w:color="auto" w:fill="FFFFFF"/>
            <w:vAlign w:val="center"/>
          </w:tcPr>
          <w:p w14:paraId="235F632D"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IV</w:t>
            </w:r>
          </w:p>
        </w:tc>
        <w:tc>
          <w:tcPr>
            <w:tcW w:w="3418" w:type="dxa"/>
            <w:shd w:val="clear" w:color="auto" w:fill="FFFFFF"/>
            <w:vAlign w:val="center"/>
          </w:tcPr>
          <w:p w14:paraId="1D6C87D9"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Dự án hoàn thiện cơ sở hạ tầng khu vực dự kiến thành lập phường</w:t>
            </w:r>
          </w:p>
        </w:tc>
        <w:tc>
          <w:tcPr>
            <w:tcW w:w="850" w:type="dxa"/>
            <w:shd w:val="clear" w:color="auto" w:fill="FFFFFF"/>
            <w:vAlign w:val="center"/>
          </w:tcPr>
          <w:p w14:paraId="67A442C8" w14:textId="77777777" w:rsidR="00250AFE" w:rsidRPr="008240A5" w:rsidRDefault="00250AFE" w:rsidP="00250AFE">
            <w:pPr>
              <w:widowControl w:val="0"/>
              <w:spacing w:before="0" w:line="240" w:lineRule="auto"/>
              <w:ind w:hanging="10"/>
              <w:jc w:val="center"/>
              <w:rPr>
                <w:sz w:val="24"/>
                <w:lang w:eastAsia="vi-VN" w:bidi="vi-VN"/>
              </w:rPr>
            </w:pPr>
          </w:p>
        </w:tc>
        <w:tc>
          <w:tcPr>
            <w:tcW w:w="1080" w:type="dxa"/>
            <w:shd w:val="clear" w:color="auto" w:fill="FFFFFF"/>
            <w:vAlign w:val="center"/>
          </w:tcPr>
          <w:p w14:paraId="23A2E047"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7.140</w:t>
            </w:r>
          </w:p>
        </w:tc>
        <w:tc>
          <w:tcPr>
            <w:tcW w:w="883" w:type="dxa"/>
            <w:shd w:val="clear" w:color="auto" w:fill="FFFFFF"/>
            <w:vAlign w:val="center"/>
          </w:tcPr>
          <w:p w14:paraId="3A82D3AB"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47FF12B9"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7.140</w:t>
            </w:r>
          </w:p>
        </w:tc>
        <w:tc>
          <w:tcPr>
            <w:tcW w:w="874" w:type="dxa"/>
            <w:shd w:val="clear" w:color="auto" w:fill="FFFFFF"/>
            <w:vAlign w:val="center"/>
          </w:tcPr>
          <w:p w14:paraId="1F7E279D"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45C274CC"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16.660</w:t>
            </w:r>
          </w:p>
        </w:tc>
      </w:tr>
      <w:tr w:rsidR="00250AFE" w:rsidRPr="008240A5" w14:paraId="760C1148" w14:textId="77777777" w:rsidTr="005C23B7">
        <w:trPr>
          <w:trHeight w:hRule="exact" w:val="846"/>
        </w:trPr>
        <w:tc>
          <w:tcPr>
            <w:tcW w:w="567" w:type="dxa"/>
            <w:shd w:val="clear" w:color="auto" w:fill="FFFFFF"/>
            <w:vAlign w:val="center"/>
          </w:tcPr>
          <w:p w14:paraId="4C41596D"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w:t>
            </w:r>
          </w:p>
        </w:tc>
        <w:tc>
          <w:tcPr>
            <w:tcW w:w="3418" w:type="dxa"/>
            <w:shd w:val="clear" w:color="auto" w:fill="FFFFFF"/>
            <w:vAlign w:val="center"/>
          </w:tcPr>
          <w:p w14:paraId="02107887"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Hệ thống chiếu sáng công cộng các tuyến phố chính phường Thuận Thành</w:t>
            </w:r>
          </w:p>
        </w:tc>
        <w:tc>
          <w:tcPr>
            <w:tcW w:w="850" w:type="dxa"/>
            <w:shd w:val="clear" w:color="auto" w:fill="FFFFFF"/>
            <w:vAlign w:val="center"/>
          </w:tcPr>
          <w:p w14:paraId="4CEC82EC"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28677433"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23E1988E"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420</w:t>
            </w:r>
          </w:p>
        </w:tc>
        <w:tc>
          <w:tcPr>
            <w:tcW w:w="883" w:type="dxa"/>
            <w:shd w:val="clear" w:color="auto" w:fill="FFFFFF"/>
            <w:vAlign w:val="center"/>
          </w:tcPr>
          <w:p w14:paraId="20A632C4"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22F63F01"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420</w:t>
            </w:r>
          </w:p>
        </w:tc>
        <w:tc>
          <w:tcPr>
            <w:tcW w:w="874" w:type="dxa"/>
            <w:shd w:val="clear" w:color="auto" w:fill="FFFFFF"/>
            <w:vAlign w:val="center"/>
          </w:tcPr>
          <w:p w14:paraId="5BDBCCDF"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1A4F7A1B"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980</w:t>
            </w:r>
          </w:p>
        </w:tc>
      </w:tr>
      <w:tr w:rsidR="00250AFE" w:rsidRPr="008240A5" w14:paraId="5F10785F" w14:textId="77777777" w:rsidTr="005C23B7">
        <w:trPr>
          <w:trHeight w:hRule="exact" w:val="987"/>
        </w:trPr>
        <w:tc>
          <w:tcPr>
            <w:tcW w:w="567" w:type="dxa"/>
            <w:shd w:val="clear" w:color="auto" w:fill="FFFFFF"/>
            <w:vAlign w:val="center"/>
          </w:tcPr>
          <w:p w14:paraId="47FFEF31"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w:t>
            </w:r>
          </w:p>
        </w:tc>
        <w:tc>
          <w:tcPr>
            <w:tcW w:w="3418" w:type="dxa"/>
            <w:shd w:val="clear" w:color="auto" w:fill="FFFFFF"/>
            <w:vAlign w:val="center"/>
          </w:tcPr>
          <w:p w14:paraId="40880457"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Hệ thống chiếu sáng công cộng các tuyến phố chính phường Trung Thành</w:t>
            </w:r>
          </w:p>
        </w:tc>
        <w:tc>
          <w:tcPr>
            <w:tcW w:w="850" w:type="dxa"/>
            <w:shd w:val="clear" w:color="auto" w:fill="FFFFFF"/>
            <w:vAlign w:val="center"/>
          </w:tcPr>
          <w:p w14:paraId="3D1B59C5"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5D4F9E13"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527031FE"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420</w:t>
            </w:r>
          </w:p>
        </w:tc>
        <w:tc>
          <w:tcPr>
            <w:tcW w:w="883" w:type="dxa"/>
            <w:shd w:val="clear" w:color="auto" w:fill="FFFFFF"/>
            <w:vAlign w:val="center"/>
          </w:tcPr>
          <w:p w14:paraId="353AB71D"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288FA535"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420</w:t>
            </w:r>
          </w:p>
        </w:tc>
        <w:tc>
          <w:tcPr>
            <w:tcW w:w="874" w:type="dxa"/>
            <w:shd w:val="clear" w:color="auto" w:fill="FFFFFF"/>
            <w:vAlign w:val="center"/>
          </w:tcPr>
          <w:p w14:paraId="29C1BBA5"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0848772C"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980</w:t>
            </w:r>
          </w:p>
        </w:tc>
      </w:tr>
      <w:tr w:rsidR="00250AFE" w:rsidRPr="008240A5" w14:paraId="70671614" w14:textId="77777777" w:rsidTr="005C23B7">
        <w:trPr>
          <w:trHeight w:hRule="exact" w:val="895"/>
        </w:trPr>
        <w:tc>
          <w:tcPr>
            <w:tcW w:w="567" w:type="dxa"/>
            <w:shd w:val="clear" w:color="auto" w:fill="FFFFFF"/>
            <w:vAlign w:val="center"/>
          </w:tcPr>
          <w:p w14:paraId="15E6C6DB"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3</w:t>
            </w:r>
          </w:p>
        </w:tc>
        <w:tc>
          <w:tcPr>
            <w:tcW w:w="3418" w:type="dxa"/>
            <w:shd w:val="clear" w:color="auto" w:fill="FFFFFF"/>
            <w:vAlign w:val="center"/>
          </w:tcPr>
          <w:p w14:paraId="51677A14"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Hệ thống chiếu sáng công cộng các tuyến phố chính phường Tân Phú</w:t>
            </w:r>
          </w:p>
        </w:tc>
        <w:tc>
          <w:tcPr>
            <w:tcW w:w="850" w:type="dxa"/>
            <w:shd w:val="clear" w:color="auto" w:fill="FFFFFF"/>
            <w:vAlign w:val="center"/>
          </w:tcPr>
          <w:p w14:paraId="09C325CA"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1E8D65AA"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3181F5D6"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420</w:t>
            </w:r>
          </w:p>
        </w:tc>
        <w:tc>
          <w:tcPr>
            <w:tcW w:w="883" w:type="dxa"/>
            <w:shd w:val="clear" w:color="auto" w:fill="FFFFFF"/>
            <w:vAlign w:val="center"/>
          </w:tcPr>
          <w:p w14:paraId="61C0ECBB"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4146A18B"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420</w:t>
            </w:r>
          </w:p>
        </w:tc>
        <w:tc>
          <w:tcPr>
            <w:tcW w:w="874" w:type="dxa"/>
            <w:shd w:val="clear" w:color="auto" w:fill="FFFFFF"/>
            <w:vAlign w:val="center"/>
          </w:tcPr>
          <w:p w14:paraId="4DB022A5"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792DE2EA"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980</w:t>
            </w:r>
          </w:p>
        </w:tc>
      </w:tr>
      <w:tr w:rsidR="00250AFE" w:rsidRPr="008240A5" w14:paraId="34B0EC87" w14:textId="77777777" w:rsidTr="005C23B7">
        <w:trPr>
          <w:trHeight w:hRule="exact" w:val="895"/>
        </w:trPr>
        <w:tc>
          <w:tcPr>
            <w:tcW w:w="567" w:type="dxa"/>
            <w:shd w:val="clear" w:color="auto" w:fill="FFFFFF"/>
            <w:vAlign w:val="center"/>
          </w:tcPr>
          <w:p w14:paraId="3DC6ECD6"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4</w:t>
            </w:r>
          </w:p>
        </w:tc>
        <w:tc>
          <w:tcPr>
            <w:tcW w:w="3418" w:type="dxa"/>
            <w:shd w:val="clear" w:color="auto" w:fill="FFFFFF"/>
            <w:vAlign w:val="center"/>
          </w:tcPr>
          <w:p w14:paraId="1378930E"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Hệ thống chiếu sáng công cộng các tuyến phố chính phường Đông Cao</w:t>
            </w:r>
          </w:p>
        </w:tc>
        <w:tc>
          <w:tcPr>
            <w:tcW w:w="850" w:type="dxa"/>
            <w:shd w:val="clear" w:color="auto" w:fill="FFFFFF"/>
            <w:vAlign w:val="center"/>
          </w:tcPr>
          <w:p w14:paraId="13AE343D"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1D16CBD3"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0E9611F5"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510</w:t>
            </w:r>
          </w:p>
        </w:tc>
        <w:tc>
          <w:tcPr>
            <w:tcW w:w="883" w:type="dxa"/>
            <w:shd w:val="clear" w:color="auto" w:fill="FFFFFF"/>
            <w:vAlign w:val="center"/>
          </w:tcPr>
          <w:p w14:paraId="2E3B8F3D"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3DF2E995"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510</w:t>
            </w:r>
          </w:p>
        </w:tc>
        <w:tc>
          <w:tcPr>
            <w:tcW w:w="874" w:type="dxa"/>
            <w:shd w:val="clear" w:color="auto" w:fill="FFFFFF"/>
            <w:vAlign w:val="center"/>
          </w:tcPr>
          <w:p w14:paraId="2AF7CB7A"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7F45D2B2"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1.190</w:t>
            </w:r>
          </w:p>
        </w:tc>
      </w:tr>
      <w:tr w:rsidR="00250AFE" w:rsidRPr="008240A5" w14:paraId="31FA5AB8" w14:textId="77777777" w:rsidTr="005C23B7">
        <w:trPr>
          <w:trHeight w:hRule="exact" w:val="851"/>
        </w:trPr>
        <w:tc>
          <w:tcPr>
            <w:tcW w:w="567" w:type="dxa"/>
            <w:shd w:val="clear" w:color="auto" w:fill="FFFFFF"/>
            <w:vAlign w:val="center"/>
          </w:tcPr>
          <w:p w14:paraId="026EC63F"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5</w:t>
            </w:r>
          </w:p>
        </w:tc>
        <w:tc>
          <w:tcPr>
            <w:tcW w:w="3418" w:type="dxa"/>
            <w:shd w:val="clear" w:color="auto" w:fill="FFFFFF"/>
            <w:vAlign w:val="center"/>
          </w:tcPr>
          <w:p w14:paraId="6EB81223"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Hệ thống chiếu sáng công cộng các tuyến phố chính phường Tiên Phong</w:t>
            </w:r>
          </w:p>
        </w:tc>
        <w:tc>
          <w:tcPr>
            <w:tcW w:w="850" w:type="dxa"/>
            <w:shd w:val="clear" w:color="auto" w:fill="FFFFFF"/>
            <w:vAlign w:val="center"/>
          </w:tcPr>
          <w:p w14:paraId="269CABD9"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63797A39"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2022</w:t>
            </w:r>
          </w:p>
        </w:tc>
        <w:tc>
          <w:tcPr>
            <w:tcW w:w="1080" w:type="dxa"/>
            <w:shd w:val="clear" w:color="auto" w:fill="FFFFFF"/>
            <w:vAlign w:val="center"/>
          </w:tcPr>
          <w:p w14:paraId="4652C71B"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330</w:t>
            </w:r>
          </w:p>
        </w:tc>
        <w:tc>
          <w:tcPr>
            <w:tcW w:w="883" w:type="dxa"/>
            <w:shd w:val="clear" w:color="auto" w:fill="FFFFFF"/>
            <w:vAlign w:val="center"/>
          </w:tcPr>
          <w:p w14:paraId="70AD2DF3"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874" w:type="dxa"/>
            <w:shd w:val="clear" w:color="auto" w:fill="FFFFFF"/>
            <w:vAlign w:val="center"/>
          </w:tcPr>
          <w:p w14:paraId="3EC8A6A2"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330</w:t>
            </w:r>
          </w:p>
        </w:tc>
        <w:tc>
          <w:tcPr>
            <w:tcW w:w="874" w:type="dxa"/>
            <w:shd w:val="clear" w:color="auto" w:fill="FFFFFF"/>
            <w:vAlign w:val="center"/>
          </w:tcPr>
          <w:p w14:paraId="32AD694C"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0</w:t>
            </w:r>
          </w:p>
        </w:tc>
        <w:tc>
          <w:tcPr>
            <w:tcW w:w="1008" w:type="dxa"/>
            <w:shd w:val="clear" w:color="auto" w:fill="FFFFFF"/>
            <w:vAlign w:val="center"/>
          </w:tcPr>
          <w:p w14:paraId="41AD5749"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770</w:t>
            </w:r>
          </w:p>
        </w:tc>
      </w:tr>
      <w:tr w:rsidR="00250AFE" w:rsidRPr="008240A5" w14:paraId="212EDCCE" w14:textId="77777777" w:rsidTr="005C23B7">
        <w:trPr>
          <w:trHeight w:hRule="exact" w:val="977"/>
        </w:trPr>
        <w:tc>
          <w:tcPr>
            <w:tcW w:w="567" w:type="dxa"/>
            <w:shd w:val="clear" w:color="auto" w:fill="FFFFFF"/>
            <w:vAlign w:val="center"/>
          </w:tcPr>
          <w:p w14:paraId="6C771E75"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6</w:t>
            </w:r>
          </w:p>
        </w:tc>
        <w:tc>
          <w:tcPr>
            <w:tcW w:w="3418" w:type="dxa"/>
            <w:shd w:val="clear" w:color="auto" w:fill="FFFFFF"/>
            <w:vAlign w:val="center"/>
          </w:tcPr>
          <w:p w14:paraId="30D851A3"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Hệ thống chiếu sáng công cộng các tuyến phố chính phường Tân Hương</w:t>
            </w:r>
          </w:p>
        </w:tc>
        <w:tc>
          <w:tcPr>
            <w:tcW w:w="850" w:type="dxa"/>
            <w:shd w:val="clear" w:color="auto" w:fill="FFFFFF"/>
            <w:vAlign w:val="center"/>
          </w:tcPr>
          <w:p w14:paraId="75C099AD"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2021</w:t>
            </w:r>
            <w:r w:rsidRPr="008240A5">
              <w:rPr>
                <w:sz w:val="24"/>
                <w:lang w:eastAsia="vi-VN" w:bidi="vi-VN"/>
              </w:rPr>
              <w:softHyphen/>
            </w:r>
          </w:p>
          <w:p w14:paraId="78D47C47"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0AB0A882"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1.260</w:t>
            </w:r>
          </w:p>
        </w:tc>
        <w:tc>
          <w:tcPr>
            <w:tcW w:w="883" w:type="dxa"/>
            <w:shd w:val="clear" w:color="auto" w:fill="FFFFFF"/>
            <w:vAlign w:val="center"/>
          </w:tcPr>
          <w:p w14:paraId="363D2851"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634081E4"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1.260</w:t>
            </w:r>
          </w:p>
        </w:tc>
        <w:tc>
          <w:tcPr>
            <w:tcW w:w="874" w:type="dxa"/>
            <w:shd w:val="clear" w:color="auto" w:fill="FFFFFF"/>
            <w:vAlign w:val="center"/>
          </w:tcPr>
          <w:p w14:paraId="3CC3F932"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1008" w:type="dxa"/>
            <w:shd w:val="clear" w:color="auto" w:fill="FFFFFF"/>
            <w:vAlign w:val="center"/>
          </w:tcPr>
          <w:p w14:paraId="453BC62F"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2.940</w:t>
            </w:r>
          </w:p>
        </w:tc>
      </w:tr>
      <w:tr w:rsidR="00250AFE" w:rsidRPr="008240A5" w14:paraId="2275CFA0" w14:textId="77777777" w:rsidTr="005C23B7">
        <w:trPr>
          <w:trHeight w:hRule="exact" w:val="1015"/>
        </w:trPr>
        <w:tc>
          <w:tcPr>
            <w:tcW w:w="567" w:type="dxa"/>
            <w:shd w:val="clear" w:color="auto" w:fill="FFFFFF"/>
            <w:vAlign w:val="center"/>
          </w:tcPr>
          <w:p w14:paraId="1DD99B9C"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7</w:t>
            </w:r>
          </w:p>
        </w:tc>
        <w:tc>
          <w:tcPr>
            <w:tcW w:w="3418" w:type="dxa"/>
            <w:shd w:val="clear" w:color="auto" w:fill="FFFFFF"/>
            <w:vAlign w:val="center"/>
          </w:tcPr>
          <w:p w14:paraId="4033822B"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Hệ thống chiếu sáng công cộng các tuyến phố chính phường Nam Tiến</w:t>
            </w:r>
          </w:p>
        </w:tc>
        <w:tc>
          <w:tcPr>
            <w:tcW w:w="850" w:type="dxa"/>
            <w:shd w:val="clear" w:color="auto" w:fill="FFFFFF"/>
            <w:vAlign w:val="center"/>
          </w:tcPr>
          <w:p w14:paraId="131584F0"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2021</w:t>
            </w:r>
            <w:r w:rsidRPr="008240A5">
              <w:rPr>
                <w:sz w:val="24"/>
                <w:lang w:eastAsia="vi-VN" w:bidi="vi-VN"/>
              </w:rPr>
              <w:softHyphen/>
            </w:r>
          </w:p>
          <w:p w14:paraId="3B99B272"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125F8F4A"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330</w:t>
            </w:r>
          </w:p>
        </w:tc>
        <w:tc>
          <w:tcPr>
            <w:tcW w:w="883" w:type="dxa"/>
            <w:shd w:val="clear" w:color="auto" w:fill="FFFFFF"/>
            <w:vAlign w:val="center"/>
          </w:tcPr>
          <w:p w14:paraId="7708D57C"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28F2DA74"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330</w:t>
            </w:r>
          </w:p>
        </w:tc>
        <w:tc>
          <w:tcPr>
            <w:tcW w:w="874" w:type="dxa"/>
            <w:shd w:val="clear" w:color="auto" w:fill="FFFFFF"/>
            <w:vAlign w:val="center"/>
          </w:tcPr>
          <w:p w14:paraId="07B356E8"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1008" w:type="dxa"/>
            <w:shd w:val="clear" w:color="auto" w:fill="FFFFFF"/>
            <w:vAlign w:val="center"/>
          </w:tcPr>
          <w:p w14:paraId="0619AFB1"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770</w:t>
            </w:r>
          </w:p>
        </w:tc>
      </w:tr>
      <w:tr w:rsidR="00250AFE" w:rsidRPr="008240A5" w14:paraId="55AC1758" w14:textId="77777777" w:rsidTr="005C23B7">
        <w:trPr>
          <w:trHeight w:hRule="exact" w:val="989"/>
        </w:trPr>
        <w:tc>
          <w:tcPr>
            <w:tcW w:w="567" w:type="dxa"/>
            <w:shd w:val="clear" w:color="auto" w:fill="FFFFFF"/>
            <w:vAlign w:val="center"/>
          </w:tcPr>
          <w:p w14:paraId="1CAAFB0E"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8</w:t>
            </w:r>
          </w:p>
        </w:tc>
        <w:tc>
          <w:tcPr>
            <w:tcW w:w="3418" w:type="dxa"/>
            <w:shd w:val="clear" w:color="auto" w:fill="FFFFFF"/>
            <w:vAlign w:val="center"/>
          </w:tcPr>
          <w:p w14:paraId="666DF7F7"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Hệ thống chiếu sáng công cộng các tuyến phố chính phường Hồng Tiến</w:t>
            </w:r>
          </w:p>
        </w:tc>
        <w:tc>
          <w:tcPr>
            <w:tcW w:w="850" w:type="dxa"/>
            <w:shd w:val="clear" w:color="auto" w:fill="FFFFFF"/>
            <w:vAlign w:val="center"/>
          </w:tcPr>
          <w:p w14:paraId="23CE9B32"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2021</w:t>
            </w:r>
            <w:r w:rsidRPr="008240A5">
              <w:rPr>
                <w:sz w:val="24"/>
                <w:lang w:eastAsia="vi-VN" w:bidi="vi-VN"/>
              </w:rPr>
              <w:softHyphen/>
            </w:r>
          </w:p>
          <w:p w14:paraId="4824862F"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3C3C9BAE"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2.100</w:t>
            </w:r>
          </w:p>
        </w:tc>
        <w:tc>
          <w:tcPr>
            <w:tcW w:w="883" w:type="dxa"/>
            <w:shd w:val="clear" w:color="auto" w:fill="FFFFFF"/>
            <w:vAlign w:val="center"/>
          </w:tcPr>
          <w:p w14:paraId="7C2D3D8C"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6E9F0DCE"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2.100</w:t>
            </w:r>
          </w:p>
        </w:tc>
        <w:tc>
          <w:tcPr>
            <w:tcW w:w="874" w:type="dxa"/>
            <w:shd w:val="clear" w:color="auto" w:fill="FFFFFF"/>
            <w:vAlign w:val="center"/>
          </w:tcPr>
          <w:p w14:paraId="66E1920B"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1008" w:type="dxa"/>
            <w:shd w:val="clear" w:color="auto" w:fill="FFFFFF"/>
            <w:vAlign w:val="center"/>
          </w:tcPr>
          <w:p w14:paraId="76AC93B9"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4.900</w:t>
            </w:r>
          </w:p>
        </w:tc>
      </w:tr>
      <w:tr w:rsidR="00250AFE" w:rsidRPr="008240A5" w14:paraId="70CAD67A" w14:textId="77777777" w:rsidTr="005C23B7">
        <w:trPr>
          <w:trHeight w:hRule="exact" w:val="998"/>
        </w:trPr>
        <w:tc>
          <w:tcPr>
            <w:tcW w:w="567" w:type="dxa"/>
            <w:shd w:val="clear" w:color="auto" w:fill="FFFFFF"/>
            <w:vAlign w:val="center"/>
          </w:tcPr>
          <w:p w14:paraId="46085D9D"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9</w:t>
            </w:r>
          </w:p>
        </w:tc>
        <w:tc>
          <w:tcPr>
            <w:tcW w:w="3418" w:type="dxa"/>
            <w:shd w:val="clear" w:color="auto" w:fill="FFFFFF"/>
            <w:vAlign w:val="center"/>
          </w:tcPr>
          <w:p w14:paraId="49FC3749"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Hệ thống chiếu sáng công cộng các tuyến phố chính phường Đắc Sơn</w:t>
            </w:r>
          </w:p>
        </w:tc>
        <w:tc>
          <w:tcPr>
            <w:tcW w:w="850" w:type="dxa"/>
            <w:shd w:val="clear" w:color="auto" w:fill="FFFFFF"/>
            <w:vAlign w:val="center"/>
          </w:tcPr>
          <w:p w14:paraId="6BE1D0E5"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2021</w:t>
            </w:r>
            <w:r w:rsidRPr="008240A5">
              <w:rPr>
                <w:sz w:val="24"/>
                <w:lang w:eastAsia="vi-VN" w:bidi="vi-VN"/>
              </w:rPr>
              <w:softHyphen/>
            </w:r>
          </w:p>
          <w:p w14:paraId="5117D82D"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1ACD2146"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1.350</w:t>
            </w:r>
          </w:p>
        </w:tc>
        <w:tc>
          <w:tcPr>
            <w:tcW w:w="883" w:type="dxa"/>
            <w:shd w:val="clear" w:color="auto" w:fill="FFFFFF"/>
            <w:vAlign w:val="center"/>
          </w:tcPr>
          <w:p w14:paraId="4A82359F"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005001A3"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1.350</w:t>
            </w:r>
          </w:p>
        </w:tc>
        <w:tc>
          <w:tcPr>
            <w:tcW w:w="874" w:type="dxa"/>
            <w:shd w:val="clear" w:color="auto" w:fill="FFFFFF"/>
            <w:vAlign w:val="center"/>
          </w:tcPr>
          <w:p w14:paraId="185B7AC5"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1008" w:type="dxa"/>
            <w:shd w:val="clear" w:color="auto" w:fill="FFFFFF"/>
            <w:vAlign w:val="center"/>
          </w:tcPr>
          <w:p w14:paraId="0881A606"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3.150</w:t>
            </w:r>
          </w:p>
        </w:tc>
      </w:tr>
      <w:tr w:rsidR="00250AFE" w:rsidRPr="008240A5" w14:paraId="047A57EB" w14:textId="77777777" w:rsidTr="005C23B7">
        <w:trPr>
          <w:trHeight w:hRule="exact" w:val="779"/>
        </w:trPr>
        <w:tc>
          <w:tcPr>
            <w:tcW w:w="567" w:type="dxa"/>
            <w:shd w:val="clear" w:color="auto" w:fill="FFFFFF"/>
            <w:vAlign w:val="center"/>
          </w:tcPr>
          <w:p w14:paraId="3092EF5A"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lastRenderedPageBreak/>
              <w:t>V</w:t>
            </w:r>
          </w:p>
        </w:tc>
        <w:tc>
          <w:tcPr>
            <w:tcW w:w="3418" w:type="dxa"/>
            <w:shd w:val="clear" w:color="auto" w:fill="FFFFFF"/>
            <w:vAlign w:val="center"/>
          </w:tcPr>
          <w:p w14:paraId="0FF52471"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Dự án khác</w:t>
            </w:r>
          </w:p>
        </w:tc>
        <w:tc>
          <w:tcPr>
            <w:tcW w:w="850" w:type="dxa"/>
            <w:shd w:val="clear" w:color="auto" w:fill="FFFFFF"/>
            <w:vAlign w:val="center"/>
          </w:tcPr>
          <w:p w14:paraId="4A83C73C" w14:textId="77777777" w:rsidR="00250AFE" w:rsidRPr="008240A5" w:rsidRDefault="00250AFE" w:rsidP="00250AFE">
            <w:pPr>
              <w:widowControl w:val="0"/>
              <w:spacing w:before="0" w:line="240" w:lineRule="auto"/>
              <w:ind w:firstLine="0"/>
              <w:jc w:val="center"/>
              <w:rPr>
                <w:sz w:val="24"/>
                <w:lang w:eastAsia="vi-VN" w:bidi="vi-VN"/>
              </w:rPr>
            </w:pPr>
          </w:p>
        </w:tc>
        <w:tc>
          <w:tcPr>
            <w:tcW w:w="1080" w:type="dxa"/>
            <w:shd w:val="clear" w:color="auto" w:fill="FFFFFF"/>
            <w:vAlign w:val="center"/>
          </w:tcPr>
          <w:p w14:paraId="3C7F2DE0"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135.829</w:t>
            </w:r>
          </w:p>
        </w:tc>
        <w:tc>
          <w:tcPr>
            <w:tcW w:w="883" w:type="dxa"/>
            <w:shd w:val="clear" w:color="auto" w:fill="FFFFFF"/>
            <w:vAlign w:val="center"/>
          </w:tcPr>
          <w:p w14:paraId="760FC57C"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56182174"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135.829</w:t>
            </w:r>
          </w:p>
        </w:tc>
        <w:tc>
          <w:tcPr>
            <w:tcW w:w="874" w:type="dxa"/>
            <w:shd w:val="clear" w:color="auto" w:fill="FFFFFF"/>
            <w:vAlign w:val="center"/>
          </w:tcPr>
          <w:p w14:paraId="76C83F45"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1008" w:type="dxa"/>
            <w:shd w:val="clear" w:color="auto" w:fill="FFFFFF"/>
            <w:vAlign w:val="center"/>
          </w:tcPr>
          <w:p w14:paraId="7B303BFD"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94.471</w:t>
            </w:r>
          </w:p>
        </w:tc>
      </w:tr>
      <w:tr w:rsidR="00250AFE" w:rsidRPr="008240A5" w14:paraId="2A469B1C" w14:textId="77777777" w:rsidTr="005C23B7">
        <w:trPr>
          <w:trHeight w:hRule="exact" w:val="1285"/>
        </w:trPr>
        <w:tc>
          <w:tcPr>
            <w:tcW w:w="567" w:type="dxa"/>
            <w:shd w:val="clear" w:color="auto" w:fill="FFFFFF"/>
            <w:vAlign w:val="center"/>
          </w:tcPr>
          <w:p w14:paraId="648B8159"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w:t>
            </w:r>
          </w:p>
        </w:tc>
        <w:tc>
          <w:tcPr>
            <w:tcW w:w="3418" w:type="dxa"/>
            <w:shd w:val="clear" w:color="auto" w:fill="FFFFFF"/>
            <w:vAlign w:val="center"/>
          </w:tcPr>
          <w:p w14:paraId="56EE2F43"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Xây dựng trạm biến áp &amp; đường dây hạ thế hỗ trợ vùng cây ăn quả tập trung xóm Khe Lánh, Khe Đù, xã Phúc Thuận</w:t>
            </w:r>
          </w:p>
        </w:tc>
        <w:tc>
          <w:tcPr>
            <w:tcW w:w="850" w:type="dxa"/>
            <w:shd w:val="clear" w:color="auto" w:fill="FFFFFF"/>
            <w:vAlign w:val="center"/>
          </w:tcPr>
          <w:p w14:paraId="0A9807D1"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2021</w:t>
            </w:r>
            <w:r w:rsidRPr="008240A5">
              <w:rPr>
                <w:sz w:val="24"/>
                <w:lang w:eastAsia="vi-VN" w:bidi="vi-VN"/>
              </w:rPr>
              <w:softHyphen/>
            </w:r>
          </w:p>
          <w:p w14:paraId="057094AD"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4B0469B8"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2.000</w:t>
            </w:r>
          </w:p>
        </w:tc>
        <w:tc>
          <w:tcPr>
            <w:tcW w:w="883" w:type="dxa"/>
            <w:shd w:val="clear" w:color="auto" w:fill="FFFFFF"/>
            <w:vAlign w:val="center"/>
          </w:tcPr>
          <w:p w14:paraId="03588C84"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7713612B"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2.000</w:t>
            </w:r>
          </w:p>
        </w:tc>
        <w:tc>
          <w:tcPr>
            <w:tcW w:w="874" w:type="dxa"/>
            <w:shd w:val="clear" w:color="auto" w:fill="FFFFFF"/>
            <w:vAlign w:val="center"/>
          </w:tcPr>
          <w:p w14:paraId="3D8397D2"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1008" w:type="dxa"/>
            <w:shd w:val="clear" w:color="auto" w:fill="FFFFFF"/>
            <w:vAlign w:val="center"/>
          </w:tcPr>
          <w:p w14:paraId="7C642E06"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2.000</w:t>
            </w:r>
          </w:p>
        </w:tc>
      </w:tr>
      <w:tr w:rsidR="00250AFE" w:rsidRPr="008240A5" w14:paraId="292381C9" w14:textId="77777777" w:rsidTr="005C23B7">
        <w:trPr>
          <w:trHeight w:hRule="exact" w:val="1166"/>
        </w:trPr>
        <w:tc>
          <w:tcPr>
            <w:tcW w:w="567" w:type="dxa"/>
            <w:shd w:val="clear" w:color="auto" w:fill="FFFFFF"/>
            <w:vAlign w:val="center"/>
          </w:tcPr>
          <w:p w14:paraId="71B94F9E"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w:t>
            </w:r>
          </w:p>
        </w:tc>
        <w:tc>
          <w:tcPr>
            <w:tcW w:w="3418" w:type="dxa"/>
            <w:shd w:val="clear" w:color="auto" w:fill="FFFFFF"/>
            <w:vAlign w:val="center"/>
          </w:tcPr>
          <w:p w14:paraId="6D30676B"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Xây dựng khu tái định cư phục vụ giải phóng mặt bằng thực hiện dự án khu đô thị Nam Thái</w:t>
            </w:r>
          </w:p>
        </w:tc>
        <w:tc>
          <w:tcPr>
            <w:tcW w:w="850" w:type="dxa"/>
            <w:shd w:val="clear" w:color="auto" w:fill="FFFFFF"/>
            <w:vAlign w:val="center"/>
          </w:tcPr>
          <w:p w14:paraId="74FC59FF"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2021</w:t>
            </w:r>
            <w:r w:rsidRPr="008240A5">
              <w:rPr>
                <w:sz w:val="24"/>
                <w:lang w:eastAsia="vi-VN" w:bidi="vi-VN"/>
              </w:rPr>
              <w:softHyphen/>
            </w:r>
          </w:p>
          <w:p w14:paraId="10157BA8"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2335A4CA"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95.529</w:t>
            </w:r>
          </w:p>
        </w:tc>
        <w:tc>
          <w:tcPr>
            <w:tcW w:w="883" w:type="dxa"/>
            <w:shd w:val="clear" w:color="auto" w:fill="FFFFFF"/>
            <w:vAlign w:val="center"/>
          </w:tcPr>
          <w:p w14:paraId="5BFF9B2B"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77F0ACE4"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95.529</w:t>
            </w:r>
          </w:p>
        </w:tc>
        <w:tc>
          <w:tcPr>
            <w:tcW w:w="874" w:type="dxa"/>
            <w:shd w:val="clear" w:color="auto" w:fill="FFFFFF"/>
            <w:vAlign w:val="center"/>
          </w:tcPr>
          <w:p w14:paraId="672592B9"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1008" w:type="dxa"/>
            <w:shd w:val="clear" w:color="auto" w:fill="FFFFFF"/>
            <w:vAlign w:val="center"/>
          </w:tcPr>
          <w:p w14:paraId="277AB2A1"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84.471</w:t>
            </w:r>
          </w:p>
        </w:tc>
      </w:tr>
      <w:tr w:rsidR="00250AFE" w:rsidRPr="008240A5" w14:paraId="2872AB46" w14:textId="77777777" w:rsidTr="005C23B7">
        <w:trPr>
          <w:trHeight w:hRule="exact" w:val="1208"/>
        </w:trPr>
        <w:tc>
          <w:tcPr>
            <w:tcW w:w="567" w:type="dxa"/>
            <w:shd w:val="clear" w:color="auto" w:fill="FFFFFF"/>
            <w:vAlign w:val="center"/>
          </w:tcPr>
          <w:p w14:paraId="5236D7CE"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3</w:t>
            </w:r>
          </w:p>
        </w:tc>
        <w:tc>
          <w:tcPr>
            <w:tcW w:w="3418" w:type="dxa"/>
            <w:shd w:val="clear" w:color="auto" w:fill="FFFFFF"/>
            <w:vAlign w:val="center"/>
          </w:tcPr>
          <w:p w14:paraId="1D01E73C"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Xây dựng khu tái nghĩa địa phục vụ giải phóng mặt bằng thực hiện dự án khu đô thị Nam Thái</w:t>
            </w:r>
          </w:p>
        </w:tc>
        <w:tc>
          <w:tcPr>
            <w:tcW w:w="850" w:type="dxa"/>
            <w:shd w:val="clear" w:color="auto" w:fill="FFFFFF"/>
            <w:vAlign w:val="center"/>
          </w:tcPr>
          <w:p w14:paraId="6D10A3C3"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2021</w:t>
            </w:r>
            <w:r w:rsidRPr="008240A5">
              <w:rPr>
                <w:sz w:val="24"/>
                <w:lang w:eastAsia="vi-VN" w:bidi="vi-VN"/>
              </w:rPr>
              <w:softHyphen/>
            </w:r>
          </w:p>
          <w:p w14:paraId="32676E2C"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44FA4B0D"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4.000</w:t>
            </w:r>
          </w:p>
        </w:tc>
        <w:tc>
          <w:tcPr>
            <w:tcW w:w="883" w:type="dxa"/>
            <w:shd w:val="clear" w:color="auto" w:fill="FFFFFF"/>
            <w:vAlign w:val="center"/>
          </w:tcPr>
          <w:p w14:paraId="511E0CFC"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08E50288"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4.000</w:t>
            </w:r>
          </w:p>
        </w:tc>
        <w:tc>
          <w:tcPr>
            <w:tcW w:w="874" w:type="dxa"/>
            <w:shd w:val="clear" w:color="auto" w:fill="FFFFFF"/>
            <w:vAlign w:val="center"/>
          </w:tcPr>
          <w:p w14:paraId="549ECCDC"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1008" w:type="dxa"/>
            <w:shd w:val="clear" w:color="auto" w:fill="FFFFFF"/>
            <w:vAlign w:val="center"/>
          </w:tcPr>
          <w:p w14:paraId="6B25E943"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4.000</w:t>
            </w:r>
          </w:p>
        </w:tc>
      </w:tr>
      <w:tr w:rsidR="00250AFE" w:rsidRPr="008240A5" w14:paraId="63656D56" w14:textId="77777777" w:rsidTr="005C23B7">
        <w:trPr>
          <w:trHeight w:hRule="exact" w:val="994"/>
        </w:trPr>
        <w:tc>
          <w:tcPr>
            <w:tcW w:w="567" w:type="dxa"/>
            <w:shd w:val="clear" w:color="auto" w:fill="FFFFFF"/>
            <w:vAlign w:val="center"/>
          </w:tcPr>
          <w:p w14:paraId="522160B0"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4</w:t>
            </w:r>
          </w:p>
        </w:tc>
        <w:tc>
          <w:tcPr>
            <w:tcW w:w="3418" w:type="dxa"/>
            <w:shd w:val="clear" w:color="auto" w:fill="FFFFFF"/>
            <w:vAlign w:val="center"/>
          </w:tcPr>
          <w:p w14:paraId="65872BFB"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Giải phóng mặt bằng phục vụ xây dựng trụ sở Công an thành phố Phổ Yên</w:t>
            </w:r>
          </w:p>
        </w:tc>
        <w:tc>
          <w:tcPr>
            <w:tcW w:w="850" w:type="dxa"/>
            <w:shd w:val="clear" w:color="auto" w:fill="FFFFFF"/>
            <w:vAlign w:val="center"/>
          </w:tcPr>
          <w:p w14:paraId="0DAF398B"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2021</w:t>
            </w:r>
            <w:r w:rsidRPr="008240A5">
              <w:rPr>
                <w:sz w:val="24"/>
                <w:lang w:eastAsia="vi-VN" w:bidi="vi-VN"/>
              </w:rPr>
              <w:softHyphen/>
            </w:r>
          </w:p>
          <w:p w14:paraId="163F388E"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126955C3"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9.800</w:t>
            </w:r>
          </w:p>
        </w:tc>
        <w:tc>
          <w:tcPr>
            <w:tcW w:w="883" w:type="dxa"/>
            <w:shd w:val="clear" w:color="auto" w:fill="FFFFFF"/>
            <w:vAlign w:val="center"/>
          </w:tcPr>
          <w:p w14:paraId="6E0BD9D3"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57B07880"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9.800</w:t>
            </w:r>
          </w:p>
        </w:tc>
        <w:tc>
          <w:tcPr>
            <w:tcW w:w="874" w:type="dxa"/>
            <w:shd w:val="clear" w:color="auto" w:fill="FFFFFF"/>
            <w:vAlign w:val="center"/>
          </w:tcPr>
          <w:p w14:paraId="280BA24A"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1008" w:type="dxa"/>
            <w:shd w:val="clear" w:color="auto" w:fill="FFFFFF"/>
            <w:vAlign w:val="center"/>
          </w:tcPr>
          <w:p w14:paraId="615DB7EA"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r>
      <w:tr w:rsidR="00250AFE" w:rsidRPr="008240A5" w14:paraId="4C1A20A8" w14:textId="77777777" w:rsidTr="005C23B7">
        <w:trPr>
          <w:trHeight w:hRule="exact" w:val="741"/>
        </w:trPr>
        <w:tc>
          <w:tcPr>
            <w:tcW w:w="567" w:type="dxa"/>
            <w:shd w:val="clear" w:color="auto" w:fill="FFFFFF"/>
            <w:vAlign w:val="center"/>
          </w:tcPr>
          <w:p w14:paraId="45207A92"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5</w:t>
            </w:r>
          </w:p>
        </w:tc>
        <w:tc>
          <w:tcPr>
            <w:tcW w:w="3418" w:type="dxa"/>
            <w:shd w:val="clear" w:color="auto" w:fill="FFFFFF"/>
            <w:vAlign w:val="center"/>
          </w:tcPr>
          <w:p w14:paraId="0A0B1653"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Nhà văn hóa xóm Thành Lập, xã Hồng Tiến</w:t>
            </w:r>
          </w:p>
        </w:tc>
        <w:tc>
          <w:tcPr>
            <w:tcW w:w="850" w:type="dxa"/>
            <w:shd w:val="clear" w:color="auto" w:fill="FFFFFF"/>
            <w:vAlign w:val="center"/>
          </w:tcPr>
          <w:p w14:paraId="6664151D"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288AE4C2"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7376BD8A"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1.500</w:t>
            </w:r>
          </w:p>
        </w:tc>
        <w:tc>
          <w:tcPr>
            <w:tcW w:w="883" w:type="dxa"/>
            <w:shd w:val="clear" w:color="auto" w:fill="FFFFFF"/>
            <w:vAlign w:val="center"/>
          </w:tcPr>
          <w:p w14:paraId="2D5259E2"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4B4F0B97"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1.500</w:t>
            </w:r>
          </w:p>
        </w:tc>
        <w:tc>
          <w:tcPr>
            <w:tcW w:w="874" w:type="dxa"/>
            <w:shd w:val="clear" w:color="auto" w:fill="FFFFFF"/>
            <w:vAlign w:val="center"/>
          </w:tcPr>
          <w:p w14:paraId="327C8D8D"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1008" w:type="dxa"/>
            <w:shd w:val="clear" w:color="auto" w:fill="FFFFFF"/>
            <w:vAlign w:val="center"/>
          </w:tcPr>
          <w:p w14:paraId="6F4F3110"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2.000</w:t>
            </w:r>
          </w:p>
        </w:tc>
      </w:tr>
      <w:tr w:rsidR="00250AFE" w:rsidRPr="008240A5" w14:paraId="1A364A3B" w14:textId="77777777" w:rsidTr="005C23B7">
        <w:trPr>
          <w:trHeight w:hRule="exact" w:val="850"/>
        </w:trPr>
        <w:tc>
          <w:tcPr>
            <w:tcW w:w="567" w:type="dxa"/>
            <w:shd w:val="clear" w:color="auto" w:fill="FFFFFF"/>
            <w:vAlign w:val="center"/>
          </w:tcPr>
          <w:p w14:paraId="2163B1F6"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6</w:t>
            </w:r>
          </w:p>
        </w:tc>
        <w:tc>
          <w:tcPr>
            <w:tcW w:w="3418" w:type="dxa"/>
            <w:shd w:val="clear" w:color="auto" w:fill="FFFFFF"/>
            <w:vAlign w:val="center"/>
          </w:tcPr>
          <w:p w14:paraId="08AEF78C"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Cải tạo, chỉnh trang &amp; mở rộng nghĩa trang xóm Thương &amp; xóm Lại, xã Thuận Thành</w:t>
            </w:r>
          </w:p>
        </w:tc>
        <w:tc>
          <w:tcPr>
            <w:tcW w:w="850" w:type="dxa"/>
            <w:shd w:val="clear" w:color="auto" w:fill="FFFFFF"/>
            <w:vAlign w:val="center"/>
          </w:tcPr>
          <w:p w14:paraId="3B5B6CC8"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3D6913F7"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032FC65F"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9.000</w:t>
            </w:r>
          </w:p>
        </w:tc>
        <w:tc>
          <w:tcPr>
            <w:tcW w:w="883" w:type="dxa"/>
            <w:shd w:val="clear" w:color="auto" w:fill="FFFFFF"/>
            <w:vAlign w:val="center"/>
          </w:tcPr>
          <w:p w14:paraId="5AD9E39B"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73FD9AE2"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9.000</w:t>
            </w:r>
          </w:p>
        </w:tc>
        <w:tc>
          <w:tcPr>
            <w:tcW w:w="874" w:type="dxa"/>
            <w:shd w:val="clear" w:color="auto" w:fill="FFFFFF"/>
            <w:vAlign w:val="center"/>
          </w:tcPr>
          <w:p w14:paraId="632BBE52"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1008" w:type="dxa"/>
            <w:shd w:val="clear" w:color="auto" w:fill="FFFFFF"/>
            <w:vAlign w:val="center"/>
          </w:tcPr>
          <w:p w14:paraId="20313120"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r>
      <w:tr w:rsidR="00250AFE" w:rsidRPr="008240A5" w14:paraId="18917E6D" w14:textId="77777777" w:rsidTr="005C23B7">
        <w:trPr>
          <w:trHeight w:hRule="exact" w:val="1260"/>
        </w:trPr>
        <w:tc>
          <w:tcPr>
            <w:tcW w:w="567" w:type="dxa"/>
            <w:shd w:val="clear" w:color="auto" w:fill="FFFFFF"/>
            <w:vAlign w:val="center"/>
          </w:tcPr>
          <w:p w14:paraId="2FCA765A"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7</w:t>
            </w:r>
          </w:p>
        </w:tc>
        <w:tc>
          <w:tcPr>
            <w:tcW w:w="3418" w:type="dxa"/>
            <w:shd w:val="clear" w:color="auto" w:fill="FFFFFF"/>
            <w:vAlign w:val="center"/>
          </w:tcPr>
          <w:p w14:paraId="052B2806"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Xây dựng hạ tầng kỹ thuật và các hạng mục phụ trợ trụ sở mới Ban chỉ huy Quân sự thị xã Phổ Yên</w:t>
            </w:r>
          </w:p>
        </w:tc>
        <w:tc>
          <w:tcPr>
            <w:tcW w:w="850" w:type="dxa"/>
            <w:shd w:val="clear" w:color="auto" w:fill="FFFFFF"/>
            <w:vAlign w:val="center"/>
          </w:tcPr>
          <w:p w14:paraId="63AB3309"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39D1DDB3"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4332F86A"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10.000</w:t>
            </w:r>
          </w:p>
        </w:tc>
        <w:tc>
          <w:tcPr>
            <w:tcW w:w="883" w:type="dxa"/>
            <w:shd w:val="clear" w:color="auto" w:fill="FFFFFF"/>
            <w:vAlign w:val="center"/>
          </w:tcPr>
          <w:p w14:paraId="1570D2ED"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24588E77"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10.000</w:t>
            </w:r>
          </w:p>
        </w:tc>
        <w:tc>
          <w:tcPr>
            <w:tcW w:w="874" w:type="dxa"/>
            <w:shd w:val="clear" w:color="auto" w:fill="FFFFFF"/>
            <w:vAlign w:val="center"/>
          </w:tcPr>
          <w:p w14:paraId="745E1FD4"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1008" w:type="dxa"/>
            <w:shd w:val="clear" w:color="auto" w:fill="FFFFFF"/>
            <w:vAlign w:val="center"/>
          </w:tcPr>
          <w:p w14:paraId="59F7F57C"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r>
      <w:tr w:rsidR="00250AFE" w:rsidRPr="008240A5" w14:paraId="6CED5A1F" w14:textId="77777777" w:rsidTr="005C23B7">
        <w:trPr>
          <w:trHeight w:hRule="exact" w:val="725"/>
        </w:trPr>
        <w:tc>
          <w:tcPr>
            <w:tcW w:w="567" w:type="dxa"/>
            <w:shd w:val="clear" w:color="auto" w:fill="FFFFFF"/>
            <w:vAlign w:val="center"/>
          </w:tcPr>
          <w:p w14:paraId="20ABD00D"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8</w:t>
            </w:r>
          </w:p>
        </w:tc>
        <w:tc>
          <w:tcPr>
            <w:tcW w:w="3418" w:type="dxa"/>
            <w:shd w:val="clear" w:color="auto" w:fill="FFFFFF"/>
            <w:vAlign w:val="center"/>
          </w:tcPr>
          <w:p w14:paraId="7A593BE4"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Xây dựng trận địa phòng không tại xã Minh Đức, thị xã Phổ Yên</w:t>
            </w:r>
          </w:p>
        </w:tc>
        <w:tc>
          <w:tcPr>
            <w:tcW w:w="850" w:type="dxa"/>
            <w:shd w:val="clear" w:color="auto" w:fill="FFFFFF"/>
            <w:vAlign w:val="center"/>
          </w:tcPr>
          <w:p w14:paraId="4C5B8A5F"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6ED831C1"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76F9B1BF"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2.000</w:t>
            </w:r>
          </w:p>
        </w:tc>
        <w:tc>
          <w:tcPr>
            <w:tcW w:w="883" w:type="dxa"/>
            <w:shd w:val="clear" w:color="auto" w:fill="FFFFFF"/>
            <w:vAlign w:val="center"/>
          </w:tcPr>
          <w:p w14:paraId="6424D74F"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7464D354"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2.000</w:t>
            </w:r>
          </w:p>
        </w:tc>
        <w:tc>
          <w:tcPr>
            <w:tcW w:w="874" w:type="dxa"/>
            <w:shd w:val="clear" w:color="auto" w:fill="FFFFFF"/>
            <w:vAlign w:val="center"/>
          </w:tcPr>
          <w:p w14:paraId="5B0C315A"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1008" w:type="dxa"/>
            <w:shd w:val="clear" w:color="auto" w:fill="FFFFFF"/>
            <w:vAlign w:val="center"/>
          </w:tcPr>
          <w:p w14:paraId="7DCE4300"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r>
      <w:tr w:rsidR="00250AFE" w:rsidRPr="008240A5" w14:paraId="15B2F977" w14:textId="77777777" w:rsidTr="005C23B7">
        <w:trPr>
          <w:trHeight w:hRule="exact" w:val="863"/>
        </w:trPr>
        <w:tc>
          <w:tcPr>
            <w:tcW w:w="567" w:type="dxa"/>
            <w:shd w:val="clear" w:color="auto" w:fill="FFFFFF"/>
            <w:vAlign w:val="center"/>
          </w:tcPr>
          <w:p w14:paraId="68A752AB"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9</w:t>
            </w:r>
          </w:p>
        </w:tc>
        <w:tc>
          <w:tcPr>
            <w:tcW w:w="3418" w:type="dxa"/>
            <w:shd w:val="clear" w:color="auto" w:fill="FFFFFF"/>
            <w:vAlign w:val="center"/>
          </w:tcPr>
          <w:p w14:paraId="761B4A40"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Cải tạo, nạo vét hồ Cơ Phi, xã Vạn Phái</w:t>
            </w:r>
          </w:p>
        </w:tc>
        <w:tc>
          <w:tcPr>
            <w:tcW w:w="850" w:type="dxa"/>
            <w:shd w:val="clear" w:color="auto" w:fill="FFFFFF"/>
            <w:vAlign w:val="center"/>
          </w:tcPr>
          <w:p w14:paraId="0FFC7B2E"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640E45FC"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129FD02F"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2.000</w:t>
            </w:r>
          </w:p>
        </w:tc>
        <w:tc>
          <w:tcPr>
            <w:tcW w:w="883" w:type="dxa"/>
            <w:shd w:val="clear" w:color="auto" w:fill="FFFFFF"/>
            <w:vAlign w:val="center"/>
          </w:tcPr>
          <w:p w14:paraId="18024350"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29DD1C4C"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2.000</w:t>
            </w:r>
          </w:p>
        </w:tc>
        <w:tc>
          <w:tcPr>
            <w:tcW w:w="874" w:type="dxa"/>
            <w:shd w:val="clear" w:color="auto" w:fill="FFFFFF"/>
            <w:vAlign w:val="center"/>
          </w:tcPr>
          <w:p w14:paraId="229346FC"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1008" w:type="dxa"/>
            <w:shd w:val="clear" w:color="auto" w:fill="FFFFFF"/>
            <w:vAlign w:val="center"/>
          </w:tcPr>
          <w:p w14:paraId="0716EDF1"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2.000</w:t>
            </w:r>
          </w:p>
        </w:tc>
      </w:tr>
      <w:tr w:rsidR="00250AFE" w:rsidRPr="008240A5" w14:paraId="11195C7D" w14:textId="77777777" w:rsidTr="005C23B7">
        <w:trPr>
          <w:trHeight w:hRule="exact" w:val="994"/>
        </w:trPr>
        <w:tc>
          <w:tcPr>
            <w:tcW w:w="567" w:type="dxa"/>
            <w:shd w:val="clear" w:color="auto" w:fill="FFFFFF"/>
            <w:vAlign w:val="center"/>
          </w:tcPr>
          <w:p w14:paraId="0E190594"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10</w:t>
            </w:r>
          </w:p>
        </w:tc>
        <w:tc>
          <w:tcPr>
            <w:tcW w:w="3418" w:type="dxa"/>
            <w:shd w:val="clear" w:color="auto" w:fill="FFFFFF"/>
            <w:vAlign w:val="center"/>
          </w:tcPr>
          <w:p w14:paraId="70F7ACD8"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 xml:space="preserve">Chỉnh trang nút giao Yên Bình tại Km41 </w:t>
            </w:r>
            <w:r>
              <w:rPr>
                <w:sz w:val="24"/>
                <w:lang w:eastAsia="vi-VN" w:bidi="vi-VN"/>
              </w:rPr>
              <w:t>Quốc lộ 3</w:t>
            </w:r>
            <w:r w:rsidRPr="008240A5">
              <w:rPr>
                <w:sz w:val="24"/>
                <w:lang w:eastAsia="vi-VN" w:bidi="vi-VN"/>
              </w:rPr>
              <w:t xml:space="preserve"> mới Hà Nội - Thái Nguyên</w:t>
            </w:r>
          </w:p>
        </w:tc>
        <w:tc>
          <w:tcPr>
            <w:tcW w:w="850" w:type="dxa"/>
            <w:shd w:val="clear" w:color="auto" w:fill="FFFFFF"/>
            <w:vAlign w:val="center"/>
          </w:tcPr>
          <w:p w14:paraId="68AECF81"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155B7D94"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71ED57F3"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6.000</w:t>
            </w:r>
          </w:p>
        </w:tc>
        <w:tc>
          <w:tcPr>
            <w:tcW w:w="883" w:type="dxa"/>
            <w:shd w:val="clear" w:color="auto" w:fill="FFFFFF"/>
            <w:vAlign w:val="center"/>
          </w:tcPr>
          <w:p w14:paraId="39540688"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678B4F9E"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6.000</w:t>
            </w:r>
          </w:p>
        </w:tc>
        <w:tc>
          <w:tcPr>
            <w:tcW w:w="874" w:type="dxa"/>
            <w:shd w:val="clear" w:color="auto" w:fill="FFFFFF"/>
            <w:vAlign w:val="center"/>
          </w:tcPr>
          <w:p w14:paraId="667A53C9"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1008" w:type="dxa"/>
            <w:shd w:val="clear" w:color="auto" w:fill="FFFFFF"/>
            <w:vAlign w:val="center"/>
          </w:tcPr>
          <w:p w14:paraId="7DED3BBA"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9.000</w:t>
            </w:r>
          </w:p>
        </w:tc>
      </w:tr>
      <w:tr w:rsidR="00250AFE" w:rsidRPr="008240A5" w14:paraId="02C6C520" w14:textId="77777777" w:rsidTr="005C23B7">
        <w:trPr>
          <w:trHeight w:hRule="exact" w:val="994"/>
        </w:trPr>
        <w:tc>
          <w:tcPr>
            <w:tcW w:w="567" w:type="dxa"/>
            <w:shd w:val="clear" w:color="auto" w:fill="FFFFFF"/>
            <w:vAlign w:val="center"/>
          </w:tcPr>
          <w:p w14:paraId="14FDDC16"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11</w:t>
            </w:r>
          </w:p>
        </w:tc>
        <w:tc>
          <w:tcPr>
            <w:tcW w:w="3418" w:type="dxa"/>
            <w:shd w:val="clear" w:color="auto" w:fill="FFFFFF"/>
            <w:vAlign w:val="center"/>
          </w:tcPr>
          <w:p w14:paraId="69F10611"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Xây dựng trường mầm non Bãi Bông</w:t>
            </w:r>
          </w:p>
        </w:tc>
        <w:tc>
          <w:tcPr>
            <w:tcW w:w="850" w:type="dxa"/>
            <w:shd w:val="clear" w:color="auto" w:fill="FFFFFF"/>
            <w:vAlign w:val="center"/>
          </w:tcPr>
          <w:p w14:paraId="5E829E5A"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5401DD47"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6692CCED"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3.000</w:t>
            </w:r>
          </w:p>
        </w:tc>
        <w:tc>
          <w:tcPr>
            <w:tcW w:w="883" w:type="dxa"/>
            <w:shd w:val="clear" w:color="auto" w:fill="FFFFFF"/>
            <w:vAlign w:val="center"/>
          </w:tcPr>
          <w:p w14:paraId="28CC7BA9"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47B0DAE2"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3.000</w:t>
            </w:r>
          </w:p>
        </w:tc>
        <w:tc>
          <w:tcPr>
            <w:tcW w:w="874" w:type="dxa"/>
            <w:shd w:val="clear" w:color="auto" w:fill="FFFFFF"/>
            <w:vAlign w:val="center"/>
          </w:tcPr>
          <w:p w14:paraId="66C9FDCB"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1008" w:type="dxa"/>
            <w:shd w:val="clear" w:color="auto" w:fill="FFFFFF"/>
            <w:vAlign w:val="center"/>
          </w:tcPr>
          <w:p w14:paraId="6E1A51F3"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25.000</w:t>
            </w:r>
          </w:p>
        </w:tc>
      </w:tr>
      <w:tr w:rsidR="00250AFE" w:rsidRPr="008240A5" w14:paraId="642616FE" w14:textId="77777777" w:rsidTr="005C23B7">
        <w:trPr>
          <w:trHeight w:hRule="exact" w:val="1561"/>
        </w:trPr>
        <w:tc>
          <w:tcPr>
            <w:tcW w:w="567" w:type="dxa"/>
            <w:shd w:val="clear" w:color="auto" w:fill="FFFFFF"/>
            <w:vAlign w:val="center"/>
          </w:tcPr>
          <w:p w14:paraId="1E851B31"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12</w:t>
            </w:r>
          </w:p>
        </w:tc>
        <w:tc>
          <w:tcPr>
            <w:tcW w:w="3418" w:type="dxa"/>
            <w:shd w:val="clear" w:color="auto" w:fill="FFFFFF"/>
            <w:vAlign w:val="center"/>
          </w:tcPr>
          <w:p w14:paraId="7370F3FA"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 xml:space="preserve">Tái định cư phục vụ công tác bồi thường giải phóng mặt bằng dự án xây dựng tuyến đường từ </w:t>
            </w:r>
            <w:r>
              <w:rPr>
                <w:sz w:val="24"/>
                <w:lang w:eastAsia="vi-VN" w:bidi="vi-VN"/>
              </w:rPr>
              <w:t>Quốc lộ 3</w:t>
            </w:r>
            <w:r w:rsidRPr="008240A5">
              <w:rPr>
                <w:sz w:val="24"/>
                <w:lang w:eastAsia="vi-VN" w:bidi="vi-VN"/>
              </w:rPr>
              <w:t xml:space="preserve"> đi khu dân cư Tân Tiến</w:t>
            </w:r>
          </w:p>
        </w:tc>
        <w:tc>
          <w:tcPr>
            <w:tcW w:w="850" w:type="dxa"/>
            <w:shd w:val="clear" w:color="auto" w:fill="FFFFFF"/>
            <w:vAlign w:val="center"/>
          </w:tcPr>
          <w:p w14:paraId="4F4CB21C"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4C59B26A"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281E68F9"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1.000</w:t>
            </w:r>
          </w:p>
        </w:tc>
        <w:tc>
          <w:tcPr>
            <w:tcW w:w="883" w:type="dxa"/>
            <w:shd w:val="clear" w:color="auto" w:fill="FFFFFF"/>
            <w:vAlign w:val="center"/>
          </w:tcPr>
          <w:p w14:paraId="31ADD17B"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744A17EC"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1.000</w:t>
            </w:r>
          </w:p>
        </w:tc>
        <w:tc>
          <w:tcPr>
            <w:tcW w:w="874" w:type="dxa"/>
            <w:shd w:val="clear" w:color="auto" w:fill="FFFFFF"/>
            <w:vAlign w:val="center"/>
          </w:tcPr>
          <w:p w14:paraId="5984BA6F"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1008" w:type="dxa"/>
            <w:shd w:val="clear" w:color="auto" w:fill="FFFFFF"/>
            <w:vAlign w:val="center"/>
          </w:tcPr>
          <w:p w14:paraId="53F11E59"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1.500</w:t>
            </w:r>
          </w:p>
        </w:tc>
      </w:tr>
      <w:tr w:rsidR="00250AFE" w:rsidRPr="008240A5" w14:paraId="6B43D151" w14:textId="77777777" w:rsidTr="005C23B7">
        <w:trPr>
          <w:trHeight w:hRule="exact" w:val="1428"/>
        </w:trPr>
        <w:tc>
          <w:tcPr>
            <w:tcW w:w="567" w:type="dxa"/>
            <w:shd w:val="clear" w:color="auto" w:fill="FFFFFF"/>
            <w:vAlign w:val="center"/>
          </w:tcPr>
          <w:p w14:paraId="244D063C"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lastRenderedPageBreak/>
              <w:t>13</w:t>
            </w:r>
          </w:p>
        </w:tc>
        <w:tc>
          <w:tcPr>
            <w:tcW w:w="3418" w:type="dxa"/>
            <w:shd w:val="clear" w:color="auto" w:fill="FFFFFF"/>
            <w:vAlign w:val="center"/>
          </w:tcPr>
          <w:p w14:paraId="39F4FE38"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 xml:space="preserve">Lắp đặt hệ thống đèn trang trí tuyến đường Nguyễn Cấu &amp; tuyền đường từ </w:t>
            </w:r>
            <w:r>
              <w:rPr>
                <w:sz w:val="24"/>
                <w:lang w:eastAsia="vi-VN" w:bidi="vi-VN"/>
              </w:rPr>
              <w:t>Quốc lộ 3</w:t>
            </w:r>
            <w:r w:rsidRPr="008240A5">
              <w:rPr>
                <w:sz w:val="24"/>
                <w:lang w:eastAsia="vi-VN" w:bidi="vi-VN"/>
              </w:rPr>
              <w:t xml:space="preserve"> đi khu dân cư VIF</w:t>
            </w:r>
          </w:p>
        </w:tc>
        <w:tc>
          <w:tcPr>
            <w:tcW w:w="850" w:type="dxa"/>
            <w:shd w:val="clear" w:color="auto" w:fill="FFFFFF"/>
            <w:vAlign w:val="center"/>
          </w:tcPr>
          <w:p w14:paraId="06C97CB2"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7AC15DAD"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6733ABB5"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5.700</w:t>
            </w:r>
          </w:p>
        </w:tc>
        <w:tc>
          <w:tcPr>
            <w:tcW w:w="883" w:type="dxa"/>
            <w:shd w:val="clear" w:color="auto" w:fill="FFFFFF"/>
            <w:vAlign w:val="center"/>
          </w:tcPr>
          <w:p w14:paraId="444F3451"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2D96E10B"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5.700</w:t>
            </w:r>
          </w:p>
        </w:tc>
        <w:tc>
          <w:tcPr>
            <w:tcW w:w="874" w:type="dxa"/>
            <w:shd w:val="clear" w:color="auto" w:fill="FFFFFF"/>
            <w:vAlign w:val="center"/>
          </w:tcPr>
          <w:p w14:paraId="10441FC4"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1008" w:type="dxa"/>
            <w:shd w:val="clear" w:color="auto" w:fill="FFFFFF"/>
            <w:vAlign w:val="center"/>
          </w:tcPr>
          <w:p w14:paraId="20836198"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7.500</w:t>
            </w:r>
          </w:p>
        </w:tc>
      </w:tr>
      <w:tr w:rsidR="00250AFE" w:rsidRPr="008240A5" w14:paraId="1976C3DB" w14:textId="77777777" w:rsidTr="005C23B7">
        <w:trPr>
          <w:trHeight w:hRule="exact" w:val="1405"/>
        </w:trPr>
        <w:tc>
          <w:tcPr>
            <w:tcW w:w="567" w:type="dxa"/>
            <w:shd w:val="clear" w:color="auto" w:fill="FFFFFF"/>
            <w:vAlign w:val="center"/>
          </w:tcPr>
          <w:p w14:paraId="23C20D1C"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14</w:t>
            </w:r>
          </w:p>
        </w:tc>
        <w:tc>
          <w:tcPr>
            <w:tcW w:w="3418" w:type="dxa"/>
            <w:shd w:val="clear" w:color="auto" w:fill="FFFFFF"/>
            <w:vAlign w:val="center"/>
          </w:tcPr>
          <w:p w14:paraId="667DA83D"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Lắp đặt hệ thống đèn trang trí tuyến đường Phạm Tu &amp; tuyến đường tỉnh 261 (cầu Rẽo - UBND xã Đắc Sơn)</w:t>
            </w:r>
          </w:p>
        </w:tc>
        <w:tc>
          <w:tcPr>
            <w:tcW w:w="850" w:type="dxa"/>
            <w:shd w:val="clear" w:color="auto" w:fill="FFFFFF"/>
            <w:vAlign w:val="center"/>
          </w:tcPr>
          <w:p w14:paraId="7DAC076B"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4BA59D37"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2B8D1EDF"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4.500</w:t>
            </w:r>
          </w:p>
        </w:tc>
        <w:tc>
          <w:tcPr>
            <w:tcW w:w="883" w:type="dxa"/>
            <w:shd w:val="clear" w:color="auto" w:fill="FFFFFF"/>
            <w:vAlign w:val="center"/>
          </w:tcPr>
          <w:p w14:paraId="5FE62D52"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1C659A9A"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4.500</w:t>
            </w:r>
          </w:p>
        </w:tc>
        <w:tc>
          <w:tcPr>
            <w:tcW w:w="874" w:type="dxa"/>
            <w:shd w:val="clear" w:color="auto" w:fill="FFFFFF"/>
            <w:vAlign w:val="center"/>
          </w:tcPr>
          <w:p w14:paraId="00E8CA6F"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1008" w:type="dxa"/>
            <w:shd w:val="clear" w:color="auto" w:fill="FFFFFF"/>
            <w:vAlign w:val="center"/>
          </w:tcPr>
          <w:p w14:paraId="7DAAB88C"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7.000</w:t>
            </w:r>
          </w:p>
        </w:tc>
      </w:tr>
      <w:tr w:rsidR="00250AFE" w:rsidRPr="008240A5" w14:paraId="56B9795D" w14:textId="77777777" w:rsidTr="005C23B7">
        <w:trPr>
          <w:trHeight w:hRule="exact" w:val="994"/>
        </w:trPr>
        <w:tc>
          <w:tcPr>
            <w:tcW w:w="567" w:type="dxa"/>
            <w:shd w:val="clear" w:color="auto" w:fill="FFFFFF"/>
            <w:vAlign w:val="center"/>
          </w:tcPr>
          <w:p w14:paraId="7C446446"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15</w:t>
            </w:r>
          </w:p>
        </w:tc>
        <w:tc>
          <w:tcPr>
            <w:tcW w:w="3418" w:type="dxa"/>
            <w:shd w:val="clear" w:color="auto" w:fill="FFFFFF"/>
            <w:vAlign w:val="center"/>
          </w:tcPr>
          <w:p w14:paraId="66C7C8B7" w14:textId="77777777" w:rsidR="00250AFE" w:rsidRPr="008240A5" w:rsidRDefault="00250AFE" w:rsidP="00250AFE">
            <w:pPr>
              <w:widowControl w:val="0"/>
              <w:spacing w:before="0" w:line="240" w:lineRule="auto"/>
              <w:ind w:left="132" w:right="131" w:firstLine="0"/>
              <w:rPr>
                <w:sz w:val="24"/>
                <w:lang w:eastAsia="vi-VN" w:bidi="vi-VN"/>
              </w:rPr>
            </w:pPr>
            <w:r w:rsidRPr="008240A5">
              <w:rPr>
                <w:sz w:val="24"/>
                <w:lang w:eastAsia="vi-VN" w:bidi="vi-VN"/>
              </w:rPr>
              <w:t>Lắp đặt hệ thống đèn trang trí tuyến đường từ đền thờ liệt sĩ đi đường sắt Hà Thái</w:t>
            </w:r>
          </w:p>
        </w:tc>
        <w:tc>
          <w:tcPr>
            <w:tcW w:w="850" w:type="dxa"/>
            <w:shd w:val="clear" w:color="auto" w:fill="FFFFFF"/>
            <w:vAlign w:val="center"/>
          </w:tcPr>
          <w:p w14:paraId="196BF4EA"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5D9F8614"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4BE79BA2"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1.800</w:t>
            </w:r>
          </w:p>
        </w:tc>
        <w:tc>
          <w:tcPr>
            <w:tcW w:w="883" w:type="dxa"/>
            <w:shd w:val="clear" w:color="auto" w:fill="FFFFFF"/>
            <w:vAlign w:val="center"/>
          </w:tcPr>
          <w:p w14:paraId="0F4A850C"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38DEE61E"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1.800</w:t>
            </w:r>
          </w:p>
        </w:tc>
        <w:tc>
          <w:tcPr>
            <w:tcW w:w="874" w:type="dxa"/>
            <w:shd w:val="clear" w:color="auto" w:fill="FFFFFF"/>
            <w:vAlign w:val="center"/>
          </w:tcPr>
          <w:p w14:paraId="5A2ECEAF"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1008" w:type="dxa"/>
            <w:shd w:val="clear" w:color="auto" w:fill="FFFFFF"/>
            <w:vAlign w:val="center"/>
          </w:tcPr>
          <w:p w14:paraId="50BBFBD8"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2.520</w:t>
            </w:r>
          </w:p>
        </w:tc>
      </w:tr>
      <w:tr w:rsidR="00250AFE" w:rsidRPr="008240A5" w14:paraId="22FD71B9" w14:textId="77777777" w:rsidTr="005C23B7">
        <w:trPr>
          <w:trHeight w:hRule="exact" w:val="1281"/>
        </w:trPr>
        <w:tc>
          <w:tcPr>
            <w:tcW w:w="567" w:type="dxa"/>
            <w:shd w:val="clear" w:color="auto" w:fill="FFFFFF"/>
            <w:vAlign w:val="center"/>
          </w:tcPr>
          <w:p w14:paraId="2471D435"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16</w:t>
            </w:r>
          </w:p>
        </w:tc>
        <w:tc>
          <w:tcPr>
            <w:tcW w:w="3418" w:type="dxa"/>
            <w:shd w:val="clear" w:color="auto" w:fill="FFFFFF"/>
            <w:vAlign w:val="center"/>
          </w:tcPr>
          <w:p w14:paraId="3DE6AC8D" w14:textId="77777777" w:rsidR="00250AFE" w:rsidRPr="008240A5" w:rsidRDefault="00250AFE" w:rsidP="005C23B7">
            <w:pPr>
              <w:widowControl w:val="0"/>
              <w:spacing w:before="0" w:line="240" w:lineRule="auto"/>
              <w:ind w:left="132" w:right="131" w:firstLine="0"/>
              <w:rPr>
                <w:sz w:val="24"/>
                <w:lang w:eastAsia="vi-VN" w:bidi="vi-VN"/>
              </w:rPr>
            </w:pPr>
            <w:r w:rsidRPr="008240A5">
              <w:rPr>
                <w:bCs/>
                <w:sz w:val="24"/>
              </w:rPr>
              <w:t xml:space="preserve">Mở rộng nghĩa địa xóm Rùa, xã Đông Cao phục vụ giải phòng mặt bằng dự </w:t>
            </w:r>
            <w:r w:rsidRPr="005C23B7">
              <w:rPr>
                <w:sz w:val="24"/>
                <w:lang w:eastAsia="vi-VN" w:bidi="vi-VN"/>
              </w:rPr>
              <w:t>án</w:t>
            </w:r>
            <w:r w:rsidRPr="008240A5">
              <w:rPr>
                <w:bCs/>
                <w:sz w:val="24"/>
              </w:rPr>
              <w:t xml:space="preserve"> Cụm công nghiệp Tân Phú 1, Tân Phú 2</w:t>
            </w:r>
          </w:p>
        </w:tc>
        <w:tc>
          <w:tcPr>
            <w:tcW w:w="850" w:type="dxa"/>
            <w:shd w:val="clear" w:color="auto" w:fill="FFFFFF"/>
            <w:vAlign w:val="center"/>
          </w:tcPr>
          <w:p w14:paraId="55767902"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3D0D2F1F"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3DD59998"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22.000</w:t>
            </w:r>
          </w:p>
        </w:tc>
        <w:tc>
          <w:tcPr>
            <w:tcW w:w="883" w:type="dxa"/>
            <w:shd w:val="clear" w:color="auto" w:fill="FFFFFF"/>
            <w:vAlign w:val="center"/>
          </w:tcPr>
          <w:p w14:paraId="4672342F"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2648D25B"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52BABA62"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22.000</w:t>
            </w:r>
          </w:p>
        </w:tc>
        <w:tc>
          <w:tcPr>
            <w:tcW w:w="1008" w:type="dxa"/>
            <w:shd w:val="clear" w:color="auto" w:fill="FFFFFF"/>
            <w:vAlign w:val="center"/>
          </w:tcPr>
          <w:p w14:paraId="608D2CD3"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21.800</w:t>
            </w:r>
          </w:p>
        </w:tc>
      </w:tr>
      <w:tr w:rsidR="00250AFE" w:rsidRPr="008240A5" w14:paraId="6F5C5519" w14:textId="77777777" w:rsidTr="005C23B7">
        <w:trPr>
          <w:trHeight w:hRule="exact" w:val="1427"/>
        </w:trPr>
        <w:tc>
          <w:tcPr>
            <w:tcW w:w="567" w:type="dxa"/>
            <w:shd w:val="clear" w:color="auto" w:fill="FFFFFF"/>
            <w:vAlign w:val="center"/>
          </w:tcPr>
          <w:p w14:paraId="70007C3A"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17</w:t>
            </w:r>
          </w:p>
        </w:tc>
        <w:tc>
          <w:tcPr>
            <w:tcW w:w="3418" w:type="dxa"/>
            <w:shd w:val="clear" w:color="auto" w:fill="FFFFFF"/>
            <w:vAlign w:val="center"/>
          </w:tcPr>
          <w:p w14:paraId="5DAABBD9" w14:textId="77777777" w:rsidR="00250AFE" w:rsidRPr="008240A5" w:rsidRDefault="00250AFE" w:rsidP="00250AFE">
            <w:pPr>
              <w:widowControl w:val="0"/>
              <w:spacing w:before="0" w:line="240" w:lineRule="auto"/>
              <w:ind w:left="132" w:right="131" w:firstLine="0"/>
              <w:rPr>
                <w:sz w:val="24"/>
                <w:lang w:eastAsia="vi-VN" w:bidi="vi-VN"/>
              </w:rPr>
            </w:pPr>
            <w:r w:rsidRPr="008240A5">
              <w:rPr>
                <w:bCs/>
                <w:sz w:val="24"/>
              </w:rPr>
              <w:t>Mờ rộng nghĩa địa xóm Dò &amp; xóm Trung, xã Đông Cao phục vụ giải phòng mặt bằng dự án Cụm công nghiệp Tân Phú 1, Tân Phú 2</w:t>
            </w:r>
          </w:p>
        </w:tc>
        <w:tc>
          <w:tcPr>
            <w:tcW w:w="850" w:type="dxa"/>
            <w:shd w:val="clear" w:color="auto" w:fill="FFFFFF"/>
            <w:vAlign w:val="center"/>
          </w:tcPr>
          <w:p w14:paraId="79F55A8E"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549FFAE9"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1869AA44"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22.000</w:t>
            </w:r>
          </w:p>
        </w:tc>
        <w:tc>
          <w:tcPr>
            <w:tcW w:w="883" w:type="dxa"/>
            <w:shd w:val="clear" w:color="auto" w:fill="FFFFFF"/>
            <w:vAlign w:val="center"/>
          </w:tcPr>
          <w:p w14:paraId="28B5C294"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5FF6735E"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0CB4C18E"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22.000</w:t>
            </w:r>
          </w:p>
        </w:tc>
        <w:tc>
          <w:tcPr>
            <w:tcW w:w="1008" w:type="dxa"/>
            <w:shd w:val="clear" w:color="auto" w:fill="FFFFFF"/>
            <w:vAlign w:val="center"/>
          </w:tcPr>
          <w:p w14:paraId="0D72275A"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21.800</w:t>
            </w:r>
          </w:p>
        </w:tc>
      </w:tr>
      <w:tr w:rsidR="00250AFE" w:rsidRPr="008240A5" w14:paraId="7B4D302E" w14:textId="77777777" w:rsidTr="005C23B7">
        <w:trPr>
          <w:trHeight w:hRule="exact" w:val="1143"/>
        </w:trPr>
        <w:tc>
          <w:tcPr>
            <w:tcW w:w="567" w:type="dxa"/>
            <w:shd w:val="clear" w:color="auto" w:fill="FFFFFF"/>
            <w:vAlign w:val="center"/>
          </w:tcPr>
          <w:p w14:paraId="4439A322"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18</w:t>
            </w:r>
          </w:p>
        </w:tc>
        <w:tc>
          <w:tcPr>
            <w:tcW w:w="3418" w:type="dxa"/>
            <w:shd w:val="clear" w:color="auto" w:fill="FFFFFF"/>
            <w:vAlign w:val="center"/>
          </w:tcPr>
          <w:p w14:paraId="72341D59" w14:textId="77777777" w:rsidR="00250AFE" w:rsidRPr="008240A5" w:rsidRDefault="00250AFE" w:rsidP="00250AFE">
            <w:pPr>
              <w:widowControl w:val="0"/>
              <w:spacing w:before="0" w:line="240" w:lineRule="auto"/>
              <w:ind w:left="132" w:right="131" w:firstLine="0"/>
              <w:rPr>
                <w:bCs/>
                <w:sz w:val="24"/>
              </w:rPr>
            </w:pPr>
            <w:r w:rsidRPr="008240A5">
              <w:rPr>
                <w:bCs/>
                <w:sz w:val="24"/>
              </w:rPr>
              <w:t>Tái định cư phục vụ giải phóng mặt bằng dự án cụm công nghiệp Tân Phú 1, Tân Phú 2 xã Đông Cao</w:t>
            </w:r>
          </w:p>
        </w:tc>
        <w:tc>
          <w:tcPr>
            <w:tcW w:w="850" w:type="dxa"/>
            <w:shd w:val="clear" w:color="auto" w:fill="FFFFFF"/>
            <w:vAlign w:val="center"/>
          </w:tcPr>
          <w:p w14:paraId="5456E2E8"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244BB6A0"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07A9D186"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78.000</w:t>
            </w:r>
          </w:p>
        </w:tc>
        <w:tc>
          <w:tcPr>
            <w:tcW w:w="883" w:type="dxa"/>
            <w:shd w:val="clear" w:color="auto" w:fill="FFFFFF"/>
            <w:vAlign w:val="center"/>
          </w:tcPr>
          <w:p w14:paraId="18D7BA67"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2716C827"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300945A1"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78.000</w:t>
            </w:r>
          </w:p>
        </w:tc>
        <w:tc>
          <w:tcPr>
            <w:tcW w:w="1008" w:type="dxa"/>
            <w:shd w:val="clear" w:color="auto" w:fill="FFFFFF"/>
            <w:vAlign w:val="center"/>
          </w:tcPr>
          <w:p w14:paraId="6EC0F393"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77.350</w:t>
            </w:r>
          </w:p>
        </w:tc>
      </w:tr>
      <w:tr w:rsidR="00250AFE" w:rsidRPr="008240A5" w14:paraId="0312DB08" w14:textId="77777777" w:rsidTr="005C23B7">
        <w:trPr>
          <w:trHeight w:hRule="exact" w:val="1130"/>
        </w:trPr>
        <w:tc>
          <w:tcPr>
            <w:tcW w:w="567" w:type="dxa"/>
            <w:shd w:val="clear" w:color="auto" w:fill="FFFFFF"/>
            <w:vAlign w:val="center"/>
          </w:tcPr>
          <w:p w14:paraId="5B3E568F"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19</w:t>
            </w:r>
          </w:p>
        </w:tc>
        <w:tc>
          <w:tcPr>
            <w:tcW w:w="3418" w:type="dxa"/>
            <w:shd w:val="clear" w:color="auto" w:fill="FFFFFF"/>
            <w:vAlign w:val="center"/>
          </w:tcPr>
          <w:p w14:paraId="018BA3EA" w14:textId="77777777" w:rsidR="00250AFE" w:rsidRPr="008240A5" w:rsidRDefault="00250AFE" w:rsidP="00250AFE">
            <w:pPr>
              <w:widowControl w:val="0"/>
              <w:spacing w:before="0" w:line="240" w:lineRule="auto"/>
              <w:ind w:left="132" w:right="131" w:firstLine="0"/>
              <w:rPr>
                <w:sz w:val="24"/>
                <w:lang w:eastAsia="vi-VN" w:bidi="vi-VN"/>
              </w:rPr>
            </w:pPr>
            <w:r w:rsidRPr="008240A5">
              <w:rPr>
                <w:bCs/>
                <w:sz w:val="24"/>
              </w:rPr>
              <w:t>Tái định cư phục vụ giải phóng mặt bằng dự án cụm công nghiệp Tân Phú 1, Tân Phú 2, xã Tân Phú</w:t>
            </w:r>
          </w:p>
        </w:tc>
        <w:tc>
          <w:tcPr>
            <w:tcW w:w="850" w:type="dxa"/>
            <w:shd w:val="clear" w:color="auto" w:fill="FFFFFF"/>
            <w:vAlign w:val="center"/>
          </w:tcPr>
          <w:p w14:paraId="651BF410"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7C6F0285"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49C0A585"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84.000</w:t>
            </w:r>
          </w:p>
        </w:tc>
        <w:tc>
          <w:tcPr>
            <w:tcW w:w="883" w:type="dxa"/>
            <w:shd w:val="clear" w:color="auto" w:fill="FFFFFF"/>
            <w:vAlign w:val="center"/>
          </w:tcPr>
          <w:p w14:paraId="7E9ACD3C"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13C0628C"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56915020"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84.000</w:t>
            </w:r>
          </w:p>
        </w:tc>
        <w:tc>
          <w:tcPr>
            <w:tcW w:w="1008" w:type="dxa"/>
            <w:shd w:val="clear" w:color="auto" w:fill="FFFFFF"/>
            <w:vAlign w:val="center"/>
          </w:tcPr>
          <w:p w14:paraId="1FBBCF77"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84.495</w:t>
            </w:r>
          </w:p>
        </w:tc>
      </w:tr>
      <w:tr w:rsidR="00250AFE" w:rsidRPr="008240A5" w14:paraId="5C110D5C" w14:textId="77777777" w:rsidTr="005C23B7">
        <w:trPr>
          <w:trHeight w:hRule="exact" w:val="1537"/>
        </w:trPr>
        <w:tc>
          <w:tcPr>
            <w:tcW w:w="567" w:type="dxa"/>
            <w:shd w:val="clear" w:color="auto" w:fill="FFFFFF"/>
            <w:vAlign w:val="center"/>
          </w:tcPr>
          <w:p w14:paraId="05696A5F"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w:t>
            </w:r>
          </w:p>
        </w:tc>
        <w:tc>
          <w:tcPr>
            <w:tcW w:w="3418" w:type="dxa"/>
            <w:shd w:val="clear" w:color="auto" w:fill="FFFFFF"/>
            <w:vAlign w:val="center"/>
          </w:tcPr>
          <w:p w14:paraId="3822754A" w14:textId="77777777" w:rsidR="00250AFE" w:rsidRPr="008240A5" w:rsidRDefault="00250AFE" w:rsidP="00250AFE">
            <w:pPr>
              <w:widowControl w:val="0"/>
              <w:spacing w:before="0" w:line="240" w:lineRule="auto"/>
              <w:ind w:left="132" w:right="131" w:firstLine="0"/>
              <w:rPr>
                <w:sz w:val="24"/>
                <w:lang w:eastAsia="vi-VN" w:bidi="vi-VN"/>
              </w:rPr>
            </w:pPr>
            <w:r w:rsidRPr="008240A5">
              <w:rPr>
                <w:bCs/>
                <w:sz w:val="24"/>
              </w:rPr>
              <w:t>Mở rộng nghĩa địa thôn Tảo Địch, xã Tân Phú phục vụ giải phòng mặt bằng dự án Cụm công nghiệp Tân Phú 1, Tân Phú 2</w:t>
            </w:r>
          </w:p>
        </w:tc>
        <w:tc>
          <w:tcPr>
            <w:tcW w:w="850" w:type="dxa"/>
            <w:shd w:val="clear" w:color="auto" w:fill="FFFFFF"/>
            <w:vAlign w:val="center"/>
          </w:tcPr>
          <w:p w14:paraId="1CFA59E3"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4B5724FE"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693301B5"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3.000</w:t>
            </w:r>
          </w:p>
        </w:tc>
        <w:tc>
          <w:tcPr>
            <w:tcW w:w="883" w:type="dxa"/>
            <w:shd w:val="clear" w:color="auto" w:fill="FFFFFF"/>
            <w:vAlign w:val="center"/>
          </w:tcPr>
          <w:p w14:paraId="64D569FF"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6A505565"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26E8E3E7"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3.000</w:t>
            </w:r>
          </w:p>
        </w:tc>
        <w:tc>
          <w:tcPr>
            <w:tcW w:w="1008" w:type="dxa"/>
            <w:shd w:val="clear" w:color="auto" w:fill="FFFFFF"/>
            <w:vAlign w:val="center"/>
          </w:tcPr>
          <w:p w14:paraId="4F7BD116"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3.000</w:t>
            </w:r>
          </w:p>
        </w:tc>
      </w:tr>
      <w:tr w:rsidR="00250AFE" w:rsidRPr="008240A5" w14:paraId="07F0C029" w14:textId="77777777" w:rsidTr="005C23B7">
        <w:trPr>
          <w:trHeight w:hRule="exact" w:val="1543"/>
        </w:trPr>
        <w:tc>
          <w:tcPr>
            <w:tcW w:w="567" w:type="dxa"/>
            <w:shd w:val="clear" w:color="auto" w:fill="FFFFFF"/>
            <w:vAlign w:val="center"/>
          </w:tcPr>
          <w:p w14:paraId="153A707F"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21</w:t>
            </w:r>
          </w:p>
        </w:tc>
        <w:tc>
          <w:tcPr>
            <w:tcW w:w="3418" w:type="dxa"/>
            <w:shd w:val="clear" w:color="auto" w:fill="FFFFFF"/>
            <w:vAlign w:val="center"/>
          </w:tcPr>
          <w:p w14:paraId="7DFA6517" w14:textId="77777777" w:rsidR="00250AFE" w:rsidRPr="008240A5" w:rsidRDefault="00250AFE" w:rsidP="00250AFE">
            <w:pPr>
              <w:widowControl w:val="0"/>
              <w:spacing w:before="0" w:line="240" w:lineRule="auto"/>
              <w:ind w:left="132" w:right="131" w:firstLine="0"/>
              <w:rPr>
                <w:sz w:val="24"/>
                <w:lang w:eastAsia="vi-VN" w:bidi="vi-VN"/>
              </w:rPr>
            </w:pPr>
            <w:r w:rsidRPr="008240A5">
              <w:rPr>
                <w:bCs/>
                <w:sz w:val="24"/>
              </w:rPr>
              <w:t>Mờ rộng nghĩa địa thôn Vân Trai, xã Tân Phú phục vụ giải phòng mặt bằng dự án Cụm công nghiệp Tân Phú 1, Tân Phú 2</w:t>
            </w:r>
          </w:p>
        </w:tc>
        <w:tc>
          <w:tcPr>
            <w:tcW w:w="850" w:type="dxa"/>
            <w:shd w:val="clear" w:color="auto" w:fill="FFFFFF"/>
            <w:vAlign w:val="center"/>
          </w:tcPr>
          <w:p w14:paraId="0A0522F6"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021AF7BC"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5F9E9BE5"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16.000</w:t>
            </w:r>
          </w:p>
        </w:tc>
        <w:tc>
          <w:tcPr>
            <w:tcW w:w="883" w:type="dxa"/>
            <w:shd w:val="clear" w:color="auto" w:fill="FFFFFF"/>
            <w:vAlign w:val="center"/>
          </w:tcPr>
          <w:p w14:paraId="62CF8DAA"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4F7A8BB2"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2B4E1CCF"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16.000</w:t>
            </w:r>
          </w:p>
        </w:tc>
        <w:tc>
          <w:tcPr>
            <w:tcW w:w="1008" w:type="dxa"/>
            <w:shd w:val="clear" w:color="auto" w:fill="FFFFFF"/>
            <w:vAlign w:val="center"/>
          </w:tcPr>
          <w:p w14:paraId="6EB3EF50"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17.000</w:t>
            </w:r>
          </w:p>
        </w:tc>
      </w:tr>
      <w:tr w:rsidR="00250AFE" w:rsidRPr="008240A5" w14:paraId="076E4291" w14:textId="77777777" w:rsidTr="005C23B7">
        <w:trPr>
          <w:trHeight w:hRule="exact" w:val="1444"/>
        </w:trPr>
        <w:tc>
          <w:tcPr>
            <w:tcW w:w="567" w:type="dxa"/>
            <w:shd w:val="clear" w:color="auto" w:fill="FFFFFF"/>
            <w:vAlign w:val="center"/>
          </w:tcPr>
          <w:p w14:paraId="3A088E2E"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22</w:t>
            </w:r>
          </w:p>
        </w:tc>
        <w:tc>
          <w:tcPr>
            <w:tcW w:w="3418" w:type="dxa"/>
            <w:shd w:val="clear" w:color="auto" w:fill="FFFFFF"/>
            <w:vAlign w:val="center"/>
          </w:tcPr>
          <w:p w14:paraId="754357C5" w14:textId="77777777" w:rsidR="00250AFE" w:rsidRPr="008240A5" w:rsidRDefault="00250AFE" w:rsidP="00250AFE">
            <w:pPr>
              <w:widowControl w:val="0"/>
              <w:spacing w:before="0" w:line="240" w:lineRule="auto"/>
              <w:ind w:left="132" w:right="131" w:firstLine="0"/>
              <w:rPr>
                <w:sz w:val="24"/>
                <w:lang w:eastAsia="vi-VN" w:bidi="vi-VN"/>
              </w:rPr>
            </w:pPr>
            <w:r w:rsidRPr="008240A5">
              <w:rPr>
                <w:bCs/>
                <w:sz w:val="24"/>
              </w:rPr>
              <w:t>Tái định cư, tái nghĩa địa phục vụ bồi thường giải phóng mặt bằng dự án khu công nghiệp Điềm Thụy - Khu B</w:t>
            </w:r>
          </w:p>
        </w:tc>
        <w:tc>
          <w:tcPr>
            <w:tcW w:w="850" w:type="dxa"/>
            <w:shd w:val="clear" w:color="auto" w:fill="FFFFFF"/>
            <w:vAlign w:val="center"/>
          </w:tcPr>
          <w:p w14:paraId="338B1156" w14:textId="77777777" w:rsidR="00250AFE" w:rsidRPr="008240A5" w:rsidRDefault="00250AFE" w:rsidP="00250AFE">
            <w:pPr>
              <w:widowControl w:val="0"/>
              <w:spacing w:before="0" w:line="240" w:lineRule="auto"/>
              <w:ind w:hanging="10"/>
              <w:jc w:val="center"/>
              <w:rPr>
                <w:sz w:val="24"/>
                <w:lang w:eastAsia="vi-VN" w:bidi="vi-VN"/>
              </w:rPr>
            </w:pPr>
            <w:r w:rsidRPr="008240A5">
              <w:rPr>
                <w:sz w:val="24"/>
                <w:lang w:eastAsia="vi-VN" w:bidi="vi-VN"/>
              </w:rPr>
              <w:t>2021</w:t>
            </w:r>
            <w:r w:rsidRPr="008240A5">
              <w:rPr>
                <w:sz w:val="24"/>
                <w:lang w:eastAsia="vi-VN" w:bidi="vi-VN"/>
              </w:rPr>
              <w:softHyphen/>
            </w:r>
          </w:p>
          <w:p w14:paraId="7924D1F3"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2022</w:t>
            </w:r>
          </w:p>
        </w:tc>
        <w:tc>
          <w:tcPr>
            <w:tcW w:w="1080" w:type="dxa"/>
            <w:shd w:val="clear" w:color="auto" w:fill="FFFFFF"/>
            <w:vAlign w:val="center"/>
          </w:tcPr>
          <w:p w14:paraId="149762F2"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80.000</w:t>
            </w:r>
          </w:p>
        </w:tc>
        <w:tc>
          <w:tcPr>
            <w:tcW w:w="883" w:type="dxa"/>
            <w:shd w:val="clear" w:color="auto" w:fill="FFFFFF"/>
            <w:vAlign w:val="center"/>
          </w:tcPr>
          <w:p w14:paraId="0EBBA792"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501854B8"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0</w:t>
            </w:r>
          </w:p>
        </w:tc>
        <w:tc>
          <w:tcPr>
            <w:tcW w:w="874" w:type="dxa"/>
            <w:shd w:val="clear" w:color="auto" w:fill="FFFFFF"/>
            <w:vAlign w:val="center"/>
          </w:tcPr>
          <w:p w14:paraId="5076F806"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80.000</w:t>
            </w:r>
          </w:p>
        </w:tc>
        <w:tc>
          <w:tcPr>
            <w:tcW w:w="1008" w:type="dxa"/>
            <w:shd w:val="clear" w:color="auto" w:fill="FFFFFF"/>
            <w:vAlign w:val="center"/>
          </w:tcPr>
          <w:p w14:paraId="7F15EE92" w14:textId="77777777" w:rsidR="00250AFE" w:rsidRPr="008240A5" w:rsidRDefault="00250AFE" w:rsidP="00250AFE">
            <w:pPr>
              <w:widowControl w:val="0"/>
              <w:spacing w:before="0" w:line="240" w:lineRule="auto"/>
              <w:ind w:firstLine="0"/>
              <w:jc w:val="center"/>
              <w:rPr>
                <w:sz w:val="24"/>
                <w:lang w:eastAsia="vi-VN" w:bidi="vi-VN"/>
              </w:rPr>
            </w:pPr>
            <w:r w:rsidRPr="008240A5">
              <w:rPr>
                <w:sz w:val="24"/>
                <w:lang w:eastAsia="vi-VN" w:bidi="vi-VN"/>
              </w:rPr>
              <w:t>80.000</w:t>
            </w:r>
          </w:p>
        </w:tc>
      </w:tr>
    </w:tbl>
    <w:p w14:paraId="2BFC5AF7" w14:textId="77777777" w:rsidR="00CE3817" w:rsidRDefault="00CE3817" w:rsidP="00763793">
      <w:pPr>
        <w:rPr>
          <w:b/>
          <w:bCs/>
          <w:sz w:val="24"/>
        </w:rPr>
      </w:pPr>
    </w:p>
    <w:p w14:paraId="0B3A889B" w14:textId="77777777" w:rsidR="005C23B7" w:rsidRPr="008240A5" w:rsidRDefault="005C23B7" w:rsidP="00763793">
      <w:pPr>
        <w:rPr>
          <w:b/>
          <w:bCs/>
          <w:sz w:val="24"/>
        </w:rPr>
      </w:pPr>
    </w:p>
    <w:p w14:paraId="5F9751BD" w14:textId="77777777" w:rsidR="007630B0" w:rsidRPr="008240A5" w:rsidRDefault="007630B0" w:rsidP="00DD2093">
      <w:pPr>
        <w:pStyle w:val="Heading1"/>
        <w:rPr>
          <w:szCs w:val="28"/>
          <w:lang w:val="en-US"/>
        </w:rPr>
      </w:pPr>
      <w:bookmarkStart w:id="535" w:name="_Toc80110594"/>
      <w:bookmarkEnd w:id="524"/>
      <w:bookmarkEnd w:id="525"/>
      <w:r w:rsidRPr="008240A5">
        <w:rPr>
          <w:szCs w:val="28"/>
          <w:lang w:val="en-US"/>
        </w:rPr>
        <w:lastRenderedPageBreak/>
        <w:t>Phần thứ nă</w:t>
      </w:r>
      <w:bookmarkStart w:id="536" w:name="_Toc527637282"/>
      <w:bookmarkStart w:id="537" w:name="_Toc527962040"/>
      <w:bookmarkEnd w:id="526"/>
      <w:bookmarkEnd w:id="527"/>
      <w:r w:rsidR="00BF12CE" w:rsidRPr="008240A5">
        <w:rPr>
          <w:szCs w:val="28"/>
          <w:lang w:val="en-US"/>
        </w:rPr>
        <w:t>m</w:t>
      </w:r>
      <w:r w:rsidR="00BF12CE" w:rsidRPr="008240A5">
        <w:rPr>
          <w:szCs w:val="28"/>
          <w:lang w:val="en-US"/>
        </w:rPr>
        <w:br/>
      </w:r>
      <w:r w:rsidRPr="008240A5">
        <w:rPr>
          <w:szCs w:val="28"/>
          <w:lang w:val="en-US"/>
        </w:rPr>
        <w:t>KẾT LUẬN VÀ KIẾN NGHỊ</w:t>
      </w:r>
      <w:bookmarkEnd w:id="528"/>
      <w:bookmarkEnd w:id="535"/>
      <w:bookmarkEnd w:id="536"/>
      <w:bookmarkEnd w:id="537"/>
    </w:p>
    <w:p w14:paraId="4B2798AD" w14:textId="77777777" w:rsidR="006156F1" w:rsidRPr="008240A5" w:rsidRDefault="006156F1" w:rsidP="0016237D">
      <w:pPr>
        <w:widowControl w:val="0"/>
        <w:tabs>
          <w:tab w:val="left" w:pos="8460"/>
        </w:tabs>
        <w:ind w:firstLine="0"/>
        <w:rPr>
          <w:szCs w:val="28"/>
        </w:rPr>
      </w:pPr>
    </w:p>
    <w:p w14:paraId="4918F698" w14:textId="77777777" w:rsidR="009B3C0C" w:rsidRPr="008240A5" w:rsidRDefault="009B3C0C" w:rsidP="009B3C0C">
      <w:pPr>
        <w:tabs>
          <w:tab w:val="left" w:pos="0"/>
          <w:tab w:val="left" w:pos="270"/>
          <w:tab w:val="left" w:pos="360"/>
        </w:tabs>
        <w:ind w:firstLine="562"/>
        <w:rPr>
          <w:rFonts w:eastAsia="Batang"/>
          <w:szCs w:val="28"/>
        </w:rPr>
      </w:pPr>
      <w:r w:rsidRPr="008240A5">
        <w:rPr>
          <w:rFonts w:eastAsia="Batang"/>
          <w:szCs w:val="28"/>
        </w:rPr>
        <w:t xml:space="preserve">Phổ Yên là đô thị trung tâm công nghiệp, dịch vụ thương mại, du lịch, trung tâm giao </w:t>
      </w:r>
      <w:r w:rsidR="00D80FB2" w:rsidRPr="008240A5">
        <w:rPr>
          <w:rFonts w:eastAsia="Batang"/>
          <w:szCs w:val="28"/>
        </w:rPr>
        <w:t>thương</w:t>
      </w:r>
      <w:r w:rsidRPr="008240A5">
        <w:rPr>
          <w:rFonts w:eastAsia="Batang"/>
          <w:szCs w:val="28"/>
        </w:rPr>
        <w:t xml:space="preserve"> phát triển kinh tế phía Nam của tỉnh Thái Nguyên với vùng Thủ đô, có tầm quan trọng trong việc phát triển kinh tế - xã hội của tỉnh. Sự phát triển kinh tế - xã hội, quá trình đô thị hóa và việc mở rộng không gian đô thị đã có những tác động nhiều mặt đến sự phát triển của các </w:t>
      </w:r>
      <w:r w:rsidR="00BF71C9" w:rsidRPr="008240A5">
        <w:rPr>
          <w:rFonts w:eastAsia="Batang"/>
          <w:szCs w:val="28"/>
        </w:rPr>
        <w:t>xã</w:t>
      </w:r>
      <w:r w:rsidRPr="008240A5">
        <w:rPr>
          <w:rFonts w:eastAsia="Batang"/>
          <w:szCs w:val="28"/>
        </w:rPr>
        <w:t xml:space="preserve">: </w:t>
      </w:r>
      <w:r w:rsidR="00BF71C9" w:rsidRPr="008240A5">
        <w:rPr>
          <w:rFonts w:eastAsia="Batang"/>
          <w:szCs w:val="28"/>
        </w:rPr>
        <w:t>Đắc Sơn, Nam Tiến, Tiên Phong, Tân Phú, Thuận Thành, Đông Cao, Hồng Tiến, Tân Hương, Trung Thành</w:t>
      </w:r>
      <w:r w:rsidRPr="008240A5">
        <w:rPr>
          <w:rFonts w:eastAsia="Batang"/>
          <w:szCs w:val="28"/>
        </w:rPr>
        <w:t xml:space="preserve"> làm cho việc tổ chức, quản lý, điều hành của chính quyền theo mô hình xã như hiện nay không còn phù hợp, cần thiết phải thành lập phường để đáp ứng yêu cầu phát triển và quản lý đô thị. Việc </w:t>
      </w:r>
      <w:r w:rsidR="00BF71C9" w:rsidRPr="008240A5">
        <w:rPr>
          <w:rFonts w:eastAsia="Batang"/>
          <w:szCs w:val="28"/>
        </w:rPr>
        <w:t>thành lập các phường thuộc thị xã Phổ Yên và thành lập thành phố Phổ Yên, tỉnh Thái Nguyên</w:t>
      </w:r>
      <w:r w:rsidRPr="008240A5">
        <w:rPr>
          <w:rFonts w:eastAsia="Batang"/>
          <w:szCs w:val="28"/>
        </w:rPr>
        <w:t xml:space="preserve"> là phù hợp với quy hoạch phát triển kinh tế - xã hội </w:t>
      </w:r>
      <w:r w:rsidRPr="008240A5">
        <w:rPr>
          <w:rFonts w:eastAsia="Batang"/>
          <w:szCs w:val="28"/>
          <w:shd w:val="clear" w:color="auto" w:fill="FFFFFF"/>
        </w:rPr>
        <w:t>của</w:t>
      </w:r>
      <w:r w:rsidRPr="008240A5">
        <w:rPr>
          <w:rFonts w:eastAsia="Batang"/>
          <w:szCs w:val="28"/>
        </w:rPr>
        <w:t xml:space="preserve"> tỉnh đã được cấp có thẩm quyền phê duyệt, góp phần tinh gọn bộ máy, nâng cao hiệu lực, hiệu quả hoạt động của chính quyền địa phương, tinh giản biên chế, giảm tải gánh nặng ngân sách </w:t>
      </w:r>
      <w:r w:rsidR="009E4135" w:rsidRPr="008240A5">
        <w:rPr>
          <w:rFonts w:eastAsia="Batang"/>
          <w:szCs w:val="28"/>
        </w:rPr>
        <w:t>Nhà nước</w:t>
      </w:r>
      <w:r w:rsidRPr="008240A5">
        <w:rPr>
          <w:rFonts w:eastAsia="Batang"/>
          <w:szCs w:val="28"/>
        </w:rPr>
        <w:t xml:space="preserve">, nâng cao chất lượng đội ngũ cán bộ, công chức để phục vụ người dân tốt hơn; đồng thời cũng tạo điều kiện thuận lợi cho </w:t>
      </w:r>
      <w:r w:rsidR="00BF71C9" w:rsidRPr="008240A5">
        <w:rPr>
          <w:rFonts w:eastAsia="Batang"/>
          <w:szCs w:val="28"/>
        </w:rPr>
        <w:t>thị xã Phổ Yên</w:t>
      </w:r>
      <w:r w:rsidRPr="008240A5">
        <w:rPr>
          <w:rFonts w:eastAsia="Batang"/>
          <w:szCs w:val="28"/>
        </w:rPr>
        <w:t xml:space="preserve"> có cơ hội tăng cường thu hút đầu tư, tiếp tục cải tạo và nâng cấp cơ </w:t>
      </w:r>
      <w:r w:rsidRPr="008240A5">
        <w:rPr>
          <w:rFonts w:eastAsia="Batang"/>
          <w:szCs w:val="28"/>
          <w:shd w:val="clear" w:color="auto" w:fill="FFFFFF"/>
        </w:rPr>
        <w:t>sở</w:t>
      </w:r>
      <w:r w:rsidRPr="008240A5">
        <w:rPr>
          <w:rFonts w:eastAsia="Batang"/>
          <w:szCs w:val="28"/>
        </w:rPr>
        <w:t xml:space="preserve"> hạ tầng kỹ thuật, nâng cao hơn nữa đời sống </w:t>
      </w:r>
      <w:r w:rsidR="009E4135" w:rsidRPr="008240A5">
        <w:rPr>
          <w:rFonts w:eastAsia="Batang"/>
          <w:szCs w:val="28"/>
        </w:rPr>
        <w:t>Nhân dân</w:t>
      </w:r>
      <w:r w:rsidRPr="008240A5">
        <w:rPr>
          <w:rFonts w:eastAsia="Batang"/>
          <w:szCs w:val="28"/>
        </w:rPr>
        <w:t xml:space="preserve">, tạo điều kiện khai thác tốt hơn tiềm năng của các xã, </w:t>
      </w:r>
      <w:r w:rsidR="00BF71C9" w:rsidRPr="008240A5">
        <w:rPr>
          <w:rFonts w:eastAsia="Batang"/>
          <w:szCs w:val="28"/>
        </w:rPr>
        <w:t>phường</w:t>
      </w:r>
      <w:r w:rsidRPr="008240A5">
        <w:rPr>
          <w:rFonts w:eastAsia="Batang"/>
          <w:szCs w:val="28"/>
        </w:rPr>
        <w:t xml:space="preserve">; sắp xếp hợp lý nguồn lao động, tạo ra động lực mới cho sự phát triển, góp phần đẩy nhanh tốc độ tăng trưởng kinh tế, chuyển dịch cơ cấu kinh tế, tăng cường hiệu quả quản lý </w:t>
      </w:r>
      <w:r w:rsidR="009E4135" w:rsidRPr="008240A5">
        <w:rPr>
          <w:rFonts w:eastAsia="Batang"/>
          <w:szCs w:val="28"/>
        </w:rPr>
        <w:t>Nhà nước</w:t>
      </w:r>
      <w:r w:rsidRPr="008240A5">
        <w:rPr>
          <w:rFonts w:eastAsia="Batang"/>
          <w:szCs w:val="28"/>
        </w:rPr>
        <w:t xml:space="preserve">, đảm bảo an ninh - quốc phòng đáp ứng nguyện vọng của đảng bộ, chính quyền, </w:t>
      </w:r>
      <w:r w:rsidR="009E4135" w:rsidRPr="008240A5">
        <w:rPr>
          <w:rFonts w:eastAsia="Batang"/>
          <w:szCs w:val="28"/>
        </w:rPr>
        <w:t>Nhân dân</w:t>
      </w:r>
      <w:r w:rsidRPr="008240A5">
        <w:rPr>
          <w:rFonts w:eastAsia="Batang"/>
          <w:szCs w:val="28"/>
        </w:rPr>
        <w:t xml:space="preserve"> tỉnh </w:t>
      </w:r>
      <w:r w:rsidR="00BF71C9" w:rsidRPr="008240A5">
        <w:rPr>
          <w:rFonts w:eastAsia="Batang"/>
          <w:szCs w:val="28"/>
        </w:rPr>
        <w:t>Thái Nguyên</w:t>
      </w:r>
      <w:r w:rsidRPr="008240A5">
        <w:rPr>
          <w:rFonts w:eastAsia="Batang"/>
          <w:szCs w:val="28"/>
        </w:rPr>
        <w:t xml:space="preserve"> nói chung và </w:t>
      </w:r>
      <w:r w:rsidR="009E4135" w:rsidRPr="008240A5">
        <w:rPr>
          <w:rFonts w:eastAsia="Batang"/>
          <w:szCs w:val="28"/>
        </w:rPr>
        <w:t>Nhân dân</w:t>
      </w:r>
      <w:r w:rsidRPr="008240A5">
        <w:rPr>
          <w:rFonts w:eastAsia="Batang"/>
          <w:szCs w:val="28"/>
        </w:rPr>
        <w:t xml:space="preserve"> </w:t>
      </w:r>
      <w:r w:rsidR="00BF71C9" w:rsidRPr="008240A5">
        <w:rPr>
          <w:rFonts w:eastAsia="Batang"/>
          <w:szCs w:val="28"/>
        </w:rPr>
        <w:t>thị xã Phổ Yên</w:t>
      </w:r>
      <w:r w:rsidRPr="008240A5">
        <w:rPr>
          <w:rFonts w:eastAsia="Batang"/>
          <w:szCs w:val="28"/>
        </w:rPr>
        <w:t xml:space="preserve"> nói riêng.</w:t>
      </w:r>
    </w:p>
    <w:p w14:paraId="5DB90593" w14:textId="77777777" w:rsidR="009B3C0C" w:rsidRPr="008240A5" w:rsidRDefault="009B3C0C" w:rsidP="009B3C0C">
      <w:pPr>
        <w:widowControl w:val="0"/>
        <w:tabs>
          <w:tab w:val="left" w:pos="8460"/>
        </w:tabs>
        <w:rPr>
          <w:b/>
          <w:caps/>
          <w:szCs w:val="28"/>
        </w:rPr>
      </w:pPr>
      <w:r w:rsidRPr="008240A5">
        <w:rPr>
          <w:szCs w:val="28"/>
        </w:rPr>
        <w:t xml:space="preserve">Thực hiện quy định của Luật </w:t>
      </w:r>
      <w:r w:rsidR="00BF71C9" w:rsidRPr="008240A5">
        <w:rPr>
          <w:szCs w:val="28"/>
        </w:rPr>
        <w:t>T</w:t>
      </w:r>
      <w:r w:rsidRPr="008240A5">
        <w:rPr>
          <w:szCs w:val="28"/>
        </w:rPr>
        <w:t xml:space="preserve">ổ chức chính quyền địa phương và các quy định </w:t>
      </w:r>
      <w:r w:rsidR="00D15410" w:rsidRPr="008240A5">
        <w:rPr>
          <w:szCs w:val="28"/>
        </w:rPr>
        <w:t xml:space="preserve">hiện hành </w:t>
      </w:r>
      <w:r w:rsidRPr="008240A5">
        <w:rPr>
          <w:szCs w:val="28"/>
        </w:rPr>
        <w:t xml:space="preserve">liên quan, </w:t>
      </w:r>
      <w:r w:rsidR="009E4135" w:rsidRPr="008240A5">
        <w:rPr>
          <w:szCs w:val="28"/>
        </w:rPr>
        <w:t>Ủy ban nhân dân</w:t>
      </w:r>
      <w:r w:rsidRPr="008240A5">
        <w:rPr>
          <w:szCs w:val="28"/>
        </w:rPr>
        <w:t xml:space="preserve"> </w:t>
      </w:r>
      <w:r w:rsidR="00AA3CB2">
        <w:rPr>
          <w:szCs w:val="28"/>
        </w:rPr>
        <w:t>tỉnh Thái Nguyên</w:t>
      </w:r>
      <w:r w:rsidRPr="008240A5">
        <w:rPr>
          <w:szCs w:val="28"/>
        </w:rPr>
        <w:t xml:space="preserve"> xây dựng “Đề án </w:t>
      </w:r>
      <w:r w:rsidR="00BF71C9" w:rsidRPr="008240A5">
        <w:rPr>
          <w:szCs w:val="28"/>
        </w:rPr>
        <w:t>thành lập các phường thuộc thị xã Phổ Yên và thành lập thành phố Phổ Yên, tỉnh Thái Nguyên</w:t>
      </w:r>
      <w:r w:rsidRPr="008240A5">
        <w:rPr>
          <w:szCs w:val="28"/>
        </w:rPr>
        <w:t>” kính trình các cấp có thẩm quyền xem xét, quyết định./.</w:t>
      </w:r>
    </w:p>
    <w:p w14:paraId="1E17C8DF" w14:textId="77777777" w:rsidR="00762028" w:rsidRPr="00E847B8" w:rsidRDefault="00762028" w:rsidP="00762028">
      <w:pPr>
        <w:spacing w:line="240" w:lineRule="auto"/>
        <w:rPr>
          <w:szCs w:val="28"/>
        </w:rPr>
      </w:pPr>
    </w:p>
    <w:tbl>
      <w:tblPr>
        <w:tblW w:w="9261" w:type="dxa"/>
        <w:jc w:val="center"/>
        <w:tblLayout w:type="fixed"/>
        <w:tblLook w:val="0000" w:firstRow="0" w:lastRow="0" w:firstColumn="0" w:lastColumn="0" w:noHBand="0" w:noVBand="0"/>
      </w:tblPr>
      <w:tblGrid>
        <w:gridCol w:w="3978"/>
        <w:gridCol w:w="5283"/>
      </w:tblGrid>
      <w:tr w:rsidR="00762028" w:rsidRPr="00E847B8" w14:paraId="47AAA855" w14:textId="77777777" w:rsidTr="00F32024">
        <w:trPr>
          <w:cantSplit/>
          <w:trHeight w:val="1817"/>
          <w:jc w:val="center"/>
        </w:trPr>
        <w:tc>
          <w:tcPr>
            <w:tcW w:w="3978" w:type="dxa"/>
          </w:tcPr>
          <w:p w14:paraId="1181DF24" w14:textId="77777777" w:rsidR="00762028" w:rsidRPr="00AF63DC" w:rsidRDefault="00762028" w:rsidP="00762028">
            <w:pPr>
              <w:widowControl w:val="0"/>
              <w:spacing w:before="0" w:line="240" w:lineRule="auto"/>
              <w:rPr>
                <w:b/>
              </w:rPr>
            </w:pPr>
            <w:r w:rsidRPr="00AF63DC">
              <w:rPr>
                <w:b/>
                <w:i/>
                <w:sz w:val="24"/>
              </w:rPr>
              <w:t>Nơi nhận:</w:t>
            </w:r>
            <w:r w:rsidRPr="00AF63DC">
              <w:rPr>
                <w:b/>
              </w:rPr>
              <w:t xml:space="preserve"> </w:t>
            </w:r>
            <w:r w:rsidRPr="00AF63DC">
              <w:rPr>
                <w:b/>
              </w:rPr>
              <w:tab/>
            </w:r>
            <w:r w:rsidRPr="00AF63DC">
              <w:rPr>
                <w:b/>
              </w:rPr>
              <w:tab/>
              <w:t xml:space="preserve"> </w:t>
            </w:r>
          </w:p>
          <w:p w14:paraId="3E5A3089" w14:textId="77777777" w:rsidR="00762028" w:rsidRPr="00762028" w:rsidRDefault="00762028" w:rsidP="00762028">
            <w:pPr>
              <w:widowControl w:val="0"/>
              <w:tabs>
                <w:tab w:val="right" w:pos="3618"/>
              </w:tabs>
              <w:spacing w:before="0" w:line="240" w:lineRule="auto"/>
              <w:rPr>
                <w:sz w:val="22"/>
              </w:rPr>
            </w:pPr>
            <w:r w:rsidRPr="00762028">
              <w:rPr>
                <w:sz w:val="22"/>
                <w:szCs w:val="22"/>
              </w:rPr>
              <w:t>- Chính phủ;</w:t>
            </w:r>
          </w:p>
          <w:p w14:paraId="2504C40C" w14:textId="77777777" w:rsidR="00762028" w:rsidRPr="00762028" w:rsidRDefault="00762028" w:rsidP="00762028">
            <w:pPr>
              <w:widowControl w:val="0"/>
              <w:tabs>
                <w:tab w:val="right" w:pos="3618"/>
              </w:tabs>
              <w:spacing w:before="0" w:line="240" w:lineRule="auto"/>
              <w:rPr>
                <w:sz w:val="22"/>
              </w:rPr>
            </w:pPr>
            <w:r w:rsidRPr="00762028">
              <w:rPr>
                <w:sz w:val="22"/>
                <w:szCs w:val="22"/>
              </w:rPr>
              <w:t>- Bộ Nội vụ;</w:t>
            </w:r>
          </w:p>
          <w:p w14:paraId="42E1D6C0" w14:textId="77777777" w:rsidR="00762028" w:rsidRPr="00762028" w:rsidRDefault="00762028" w:rsidP="00762028">
            <w:pPr>
              <w:widowControl w:val="0"/>
              <w:tabs>
                <w:tab w:val="right" w:pos="3618"/>
              </w:tabs>
              <w:spacing w:before="0" w:line="240" w:lineRule="auto"/>
              <w:rPr>
                <w:sz w:val="22"/>
              </w:rPr>
            </w:pPr>
            <w:r w:rsidRPr="00762028">
              <w:rPr>
                <w:sz w:val="22"/>
                <w:szCs w:val="22"/>
              </w:rPr>
              <w:t xml:space="preserve">- TT Tỉnh uỷ; </w:t>
            </w:r>
          </w:p>
          <w:p w14:paraId="6CF86E25" w14:textId="77777777" w:rsidR="00762028" w:rsidRPr="00762028" w:rsidRDefault="00762028" w:rsidP="00762028">
            <w:pPr>
              <w:widowControl w:val="0"/>
              <w:tabs>
                <w:tab w:val="right" w:pos="3618"/>
              </w:tabs>
              <w:spacing w:before="0" w:line="240" w:lineRule="auto"/>
              <w:rPr>
                <w:sz w:val="22"/>
              </w:rPr>
            </w:pPr>
            <w:r w:rsidRPr="00762028">
              <w:rPr>
                <w:sz w:val="22"/>
                <w:szCs w:val="22"/>
              </w:rPr>
              <w:t>- TT HĐND tỉnh;</w:t>
            </w:r>
          </w:p>
          <w:p w14:paraId="11A67EF3" w14:textId="77777777" w:rsidR="00762028" w:rsidRDefault="00762028" w:rsidP="00762028">
            <w:pPr>
              <w:widowControl w:val="0"/>
              <w:tabs>
                <w:tab w:val="right" w:pos="3618"/>
              </w:tabs>
              <w:spacing w:before="0" w:line="240" w:lineRule="auto"/>
              <w:rPr>
                <w:sz w:val="22"/>
              </w:rPr>
            </w:pPr>
            <w:r w:rsidRPr="00762028">
              <w:rPr>
                <w:sz w:val="22"/>
                <w:szCs w:val="22"/>
              </w:rPr>
              <w:t>- CT và các PCT UBND tỉnh;</w:t>
            </w:r>
          </w:p>
          <w:p w14:paraId="3B60ED58" w14:textId="77777777" w:rsidR="005C23B7" w:rsidRPr="00762028" w:rsidRDefault="005C23B7" w:rsidP="00762028">
            <w:pPr>
              <w:widowControl w:val="0"/>
              <w:tabs>
                <w:tab w:val="right" w:pos="3618"/>
              </w:tabs>
              <w:spacing w:before="0" w:line="240" w:lineRule="auto"/>
              <w:rPr>
                <w:sz w:val="22"/>
              </w:rPr>
            </w:pPr>
            <w:r>
              <w:rPr>
                <w:sz w:val="22"/>
                <w:szCs w:val="22"/>
              </w:rPr>
              <w:t>- Các thành viên Ban Chỉ đạo;</w:t>
            </w:r>
          </w:p>
          <w:p w14:paraId="107E243C" w14:textId="77777777" w:rsidR="00762028" w:rsidRPr="00762028" w:rsidRDefault="00762028" w:rsidP="00762028">
            <w:pPr>
              <w:widowControl w:val="0"/>
              <w:tabs>
                <w:tab w:val="right" w:pos="3618"/>
              </w:tabs>
              <w:spacing w:before="0" w:line="240" w:lineRule="auto"/>
              <w:rPr>
                <w:sz w:val="22"/>
              </w:rPr>
            </w:pPr>
            <w:r w:rsidRPr="00762028">
              <w:rPr>
                <w:sz w:val="22"/>
                <w:szCs w:val="22"/>
              </w:rPr>
              <w:t>- Sở Nội vụ;</w:t>
            </w:r>
          </w:p>
          <w:p w14:paraId="5240CE6A" w14:textId="77777777" w:rsidR="00762028" w:rsidRPr="00762028" w:rsidRDefault="00762028" w:rsidP="00762028">
            <w:pPr>
              <w:spacing w:before="0" w:line="240" w:lineRule="auto"/>
              <w:rPr>
                <w:sz w:val="22"/>
              </w:rPr>
            </w:pPr>
            <w:r w:rsidRPr="00762028">
              <w:rPr>
                <w:sz w:val="22"/>
                <w:szCs w:val="22"/>
              </w:rPr>
              <w:t xml:space="preserve">- LĐVP: Đ/c </w:t>
            </w:r>
            <w:r w:rsidR="002C11ED">
              <w:rPr>
                <w:sz w:val="22"/>
                <w:szCs w:val="22"/>
              </w:rPr>
              <w:t>Minh</w:t>
            </w:r>
            <w:r w:rsidRPr="00762028">
              <w:rPr>
                <w:sz w:val="22"/>
                <w:szCs w:val="22"/>
              </w:rPr>
              <w:t>;</w:t>
            </w:r>
          </w:p>
          <w:p w14:paraId="1B3B9054" w14:textId="77777777" w:rsidR="00762028" w:rsidRPr="00762028" w:rsidRDefault="00762028" w:rsidP="00762028">
            <w:pPr>
              <w:widowControl w:val="0"/>
              <w:spacing w:before="0" w:line="240" w:lineRule="auto"/>
              <w:rPr>
                <w:sz w:val="22"/>
              </w:rPr>
            </w:pPr>
            <w:r w:rsidRPr="00762028">
              <w:rPr>
                <w:sz w:val="22"/>
                <w:szCs w:val="22"/>
              </w:rPr>
              <w:t>- Lưu: VT, NC.</w:t>
            </w:r>
          </w:p>
          <w:p w14:paraId="571C957F" w14:textId="77777777" w:rsidR="00762028" w:rsidRPr="00762028" w:rsidRDefault="00762028" w:rsidP="00762028">
            <w:pPr>
              <w:spacing w:before="0" w:line="240" w:lineRule="auto"/>
              <w:rPr>
                <w:sz w:val="22"/>
              </w:rPr>
            </w:pPr>
            <w:r w:rsidRPr="00762028">
              <w:rPr>
                <w:sz w:val="22"/>
                <w:szCs w:val="22"/>
              </w:rPr>
              <w:t>Taint\DeAn.15b.</w:t>
            </w:r>
          </w:p>
          <w:p w14:paraId="7E9FFEB4" w14:textId="77777777" w:rsidR="00762028" w:rsidRPr="00E847B8" w:rsidRDefault="00762028" w:rsidP="00762028">
            <w:pPr>
              <w:spacing w:before="0" w:line="240" w:lineRule="auto"/>
              <w:rPr>
                <w:szCs w:val="28"/>
              </w:rPr>
            </w:pPr>
          </w:p>
        </w:tc>
        <w:tc>
          <w:tcPr>
            <w:tcW w:w="5283" w:type="dxa"/>
          </w:tcPr>
          <w:p w14:paraId="5AFB29DD" w14:textId="77777777" w:rsidR="00762028" w:rsidRPr="00E847B8" w:rsidRDefault="00762028" w:rsidP="00762028">
            <w:pPr>
              <w:spacing w:before="0" w:line="240" w:lineRule="auto"/>
              <w:jc w:val="center"/>
              <w:rPr>
                <w:b/>
                <w:szCs w:val="28"/>
              </w:rPr>
            </w:pPr>
            <w:r w:rsidRPr="00E847B8">
              <w:rPr>
                <w:b/>
                <w:szCs w:val="28"/>
              </w:rPr>
              <w:t xml:space="preserve">TM. </w:t>
            </w:r>
            <w:r>
              <w:rPr>
                <w:b/>
                <w:szCs w:val="28"/>
              </w:rPr>
              <w:t>U</w:t>
            </w:r>
            <w:r w:rsidRPr="00C91390">
              <w:rPr>
                <w:b/>
                <w:szCs w:val="28"/>
              </w:rPr>
              <w:t>Ỷ</w:t>
            </w:r>
            <w:r>
              <w:rPr>
                <w:b/>
                <w:szCs w:val="28"/>
              </w:rPr>
              <w:t xml:space="preserve"> BAN</w:t>
            </w:r>
            <w:r w:rsidRPr="00E847B8">
              <w:rPr>
                <w:b/>
                <w:szCs w:val="28"/>
              </w:rPr>
              <w:t xml:space="preserve"> NHÂN DÂN</w:t>
            </w:r>
          </w:p>
          <w:p w14:paraId="7081E178" w14:textId="77777777" w:rsidR="00762028" w:rsidRPr="00E847B8" w:rsidRDefault="00762028" w:rsidP="00762028">
            <w:pPr>
              <w:spacing w:before="0" w:line="240" w:lineRule="auto"/>
              <w:jc w:val="center"/>
              <w:rPr>
                <w:b/>
                <w:szCs w:val="28"/>
              </w:rPr>
            </w:pPr>
            <w:r w:rsidRPr="00E847B8">
              <w:rPr>
                <w:b/>
                <w:szCs w:val="28"/>
              </w:rPr>
              <w:t>CHỦ TỊCH</w:t>
            </w:r>
          </w:p>
          <w:p w14:paraId="41B39ECC" w14:textId="77777777" w:rsidR="00762028" w:rsidRPr="00E847B8" w:rsidRDefault="00762028" w:rsidP="00762028">
            <w:pPr>
              <w:spacing w:before="0" w:line="240" w:lineRule="auto"/>
              <w:jc w:val="center"/>
              <w:rPr>
                <w:b/>
                <w:szCs w:val="28"/>
              </w:rPr>
            </w:pPr>
          </w:p>
          <w:p w14:paraId="22DFC8A9" w14:textId="77777777" w:rsidR="00762028" w:rsidRPr="00E847B8" w:rsidRDefault="00762028" w:rsidP="00762028">
            <w:pPr>
              <w:spacing w:before="0" w:line="240" w:lineRule="auto"/>
              <w:jc w:val="center"/>
              <w:rPr>
                <w:b/>
                <w:szCs w:val="28"/>
              </w:rPr>
            </w:pPr>
          </w:p>
          <w:p w14:paraId="7E21B8FB" w14:textId="05D8023B" w:rsidR="00762028" w:rsidRDefault="00762028" w:rsidP="00762028">
            <w:pPr>
              <w:spacing w:before="0" w:line="240" w:lineRule="auto"/>
              <w:jc w:val="center"/>
              <w:rPr>
                <w:b/>
                <w:szCs w:val="28"/>
              </w:rPr>
            </w:pPr>
          </w:p>
          <w:p w14:paraId="4ADA3865" w14:textId="63894A49" w:rsidR="009B5ABD" w:rsidRDefault="009B5ABD" w:rsidP="00762028">
            <w:pPr>
              <w:spacing w:before="0" w:line="240" w:lineRule="auto"/>
              <w:jc w:val="center"/>
              <w:rPr>
                <w:b/>
                <w:szCs w:val="28"/>
              </w:rPr>
            </w:pPr>
          </w:p>
          <w:p w14:paraId="24F3D14D" w14:textId="77777777" w:rsidR="009B5ABD" w:rsidRPr="00E847B8" w:rsidRDefault="009B5ABD" w:rsidP="00762028">
            <w:pPr>
              <w:spacing w:before="0" w:line="240" w:lineRule="auto"/>
              <w:jc w:val="center"/>
              <w:rPr>
                <w:b/>
                <w:szCs w:val="28"/>
              </w:rPr>
            </w:pPr>
          </w:p>
          <w:p w14:paraId="6EC28139" w14:textId="77777777" w:rsidR="00762028" w:rsidRPr="00E847B8" w:rsidRDefault="00762028" w:rsidP="00762028">
            <w:pPr>
              <w:spacing w:before="0" w:line="240" w:lineRule="auto"/>
              <w:jc w:val="center"/>
              <w:rPr>
                <w:b/>
                <w:szCs w:val="28"/>
              </w:rPr>
            </w:pPr>
          </w:p>
          <w:p w14:paraId="36E45447" w14:textId="77777777" w:rsidR="00762028" w:rsidRPr="00E847B8" w:rsidRDefault="00762028" w:rsidP="00762028">
            <w:pPr>
              <w:spacing w:before="0" w:line="240" w:lineRule="auto"/>
              <w:rPr>
                <w:b/>
                <w:szCs w:val="28"/>
              </w:rPr>
            </w:pPr>
          </w:p>
          <w:p w14:paraId="70820946" w14:textId="77777777" w:rsidR="00762028" w:rsidRPr="00E847B8" w:rsidRDefault="00762028" w:rsidP="00762028">
            <w:pPr>
              <w:spacing w:before="0" w:line="240" w:lineRule="auto"/>
              <w:jc w:val="center"/>
              <w:rPr>
                <w:rFonts w:cs="Arial"/>
                <w:b/>
                <w:szCs w:val="28"/>
              </w:rPr>
            </w:pPr>
            <w:r>
              <w:rPr>
                <w:b/>
                <w:szCs w:val="28"/>
              </w:rPr>
              <w:t>Trịnh Việt Hùng</w:t>
            </w:r>
          </w:p>
        </w:tc>
      </w:tr>
    </w:tbl>
    <w:p w14:paraId="4EDAAC01" w14:textId="77777777" w:rsidR="00B6731A" w:rsidRDefault="00B6731A">
      <w:pPr>
        <w:ind w:firstLine="0"/>
        <w:rPr>
          <w:szCs w:val="28"/>
        </w:rPr>
        <w:sectPr w:rsidR="00B6731A" w:rsidSect="009350D8">
          <w:headerReference w:type="default" r:id="rId52"/>
          <w:footerReference w:type="default" r:id="rId53"/>
          <w:headerReference w:type="first" r:id="rId54"/>
          <w:pgSz w:w="11907" w:h="16839" w:code="9"/>
          <w:pgMar w:top="1134" w:right="1134" w:bottom="1134" w:left="1701" w:header="567" w:footer="567" w:gutter="0"/>
          <w:pgNumType w:start="1"/>
          <w:cols w:space="720"/>
          <w:titlePg/>
          <w:docGrid w:linePitch="381"/>
        </w:sectPr>
      </w:pPr>
    </w:p>
    <w:p w14:paraId="5AEBC872" w14:textId="3256952B" w:rsidR="008240A5" w:rsidRPr="007C72A9" w:rsidRDefault="007C72A9" w:rsidP="007C72A9">
      <w:pPr>
        <w:ind w:firstLine="0"/>
        <w:rPr>
          <w:szCs w:val="28"/>
        </w:rPr>
      </w:pPr>
      <w:r w:rsidRPr="00FE6E60">
        <w:rPr>
          <w:noProof/>
        </w:rPr>
        <w:lastRenderedPageBreak/>
        <w:drawing>
          <wp:anchor distT="0" distB="0" distL="114300" distR="114300" simplePos="0" relativeHeight="251778560" behindDoc="0" locked="0" layoutInCell="1" allowOverlap="1" wp14:anchorId="02BADBB1" wp14:editId="00D263C3">
            <wp:simplePos x="0" y="0"/>
            <wp:positionH relativeFrom="column">
              <wp:posOffset>2983865</wp:posOffset>
            </wp:positionH>
            <wp:positionV relativeFrom="paragraph">
              <wp:posOffset>5223510</wp:posOffset>
            </wp:positionV>
            <wp:extent cx="2738120" cy="4038600"/>
            <wp:effectExtent l="0" t="0" r="0" b="0"/>
            <wp:wrapSquare wrapText="bothSides"/>
            <wp:docPr id="36" name="Picture 36" descr="C:\Users\Admin\Documents\XD TPPY\anh de an\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XD TPPY\anh de an\3 - Cop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8120" cy="403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6E60">
        <w:rPr>
          <w:noProof/>
        </w:rPr>
        <w:drawing>
          <wp:anchor distT="0" distB="0" distL="114300" distR="114300" simplePos="0" relativeHeight="251747840" behindDoc="0" locked="0" layoutInCell="1" allowOverlap="1" wp14:anchorId="185DF98A" wp14:editId="6177B29D">
            <wp:simplePos x="0" y="0"/>
            <wp:positionH relativeFrom="column">
              <wp:posOffset>-635</wp:posOffset>
            </wp:positionH>
            <wp:positionV relativeFrom="paragraph">
              <wp:posOffset>5236210</wp:posOffset>
            </wp:positionV>
            <wp:extent cx="2921000" cy="4004310"/>
            <wp:effectExtent l="0" t="0" r="0" b="0"/>
            <wp:wrapSquare wrapText="bothSides"/>
            <wp:docPr id="35" name="Picture 35" descr="C:\Users\Admin\Documents\XD TPPY\anh de an\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XD TPPY\anh de an\6 - Copy.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21000" cy="400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560F" w:rsidRPr="00E1255D">
        <w:rPr>
          <w:noProof/>
        </w:rPr>
        <w:drawing>
          <wp:anchor distT="0" distB="0" distL="114300" distR="114300" simplePos="0" relativeHeight="251716096" behindDoc="0" locked="0" layoutInCell="1" allowOverlap="1" wp14:anchorId="4A79B591" wp14:editId="6DBB45D8">
            <wp:simplePos x="0" y="0"/>
            <wp:positionH relativeFrom="column">
              <wp:posOffset>-635</wp:posOffset>
            </wp:positionH>
            <wp:positionV relativeFrom="paragraph">
              <wp:posOffset>-8890</wp:posOffset>
            </wp:positionV>
            <wp:extent cx="5760720" cy="49784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497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560F">
        <w:rPr>
          <w:szCs w:val="28"/>
        </w:rPr>
        <w:t xml:space="preserve"> </w:t>
      </w:r>
    </w:p>
    <w:sectPr w:rsidR="008240A5" w:rsidRPr="007C72A9" w:rsidSect="007C72A9">
      <w:pgSz w:w="11907" w:h="16839" w:code="9"/>
      <w:pgMar w:top="1134" w:right="1134" w:bottom="1134" w:left="1701" w:header="567" w:footer="567" w:gutter="0"/>
      <w:pgBorders>
        <w:top w:val="thinThickSmallGap" w:sz="24" w:space="1" w:color="auto"/>
        <w:left w:val="thinThickSmallGap" w:sz="24" w:space="1" w:color="auto"/>
        <w:bottom w:val="thickThinSmallGap" w:sz="24" w:space="1" w:color="auto"/>
        <w:right w:val="thickThinSmallGap" w:sz="24" w:space="1" w:color="auto"/>
      </w:pgBorders>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85E9CF" w14:textId="77777777" w:rsidR="00F33B4B" w:rsidRDefault="00F33B4B" w:rsidP="00A32E1B">
      <w:pPr>
        <w:spacing w:before="0" w:line="240" w:lineRule="auto"/>
      </w:pPr>
      <w:r>
        <w:separator/>
      </w:r>
    </w:p>
  </w:endnote>
  <w:endnote w:type="continuationSeparator" w:id="0">
    <w:p w14:paraId="58576AB8" w14:textId="77777777" w:rsidR="00F33B4B" w:rsidRDefault="00F33B4B" w:rsidP="00A32E1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VnTimeH">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A8E45" w14:textId="77777777" w:rsidR="006921FF" w:rsidRDefault="006921FF" w:rsidP="00754F63">
    <w:pPr>
      <w:pStyle w:val="Footer"/>
      <w:tabs>
        <w:tab w:val="left" w:pos="2400"/>
      </w:tabs>
    </w:pPr>
    <w:r>
      <w:tab/>
    </w:r>
    <w:r>
      <w:tab/>
    </w:r>
  </w:p>
  <w:p w14:paraId="0FE0AEC8" w14:textId="77777777" w:rsidR="006921FF" w:rsidRDefault="006921F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0D03C" w14:textId="77777777" w:rsidR="006921FF" w:rsidRDefault="006921FF">
    <w:pPr>
      <w:pStyle w:val="Footer"/>
      <w:jc w:val="right"/>
    </w:pPr>
  </w:p>
  <w:p w14:paraId="6C317CD7" w14:textId="77777777" w:rsidR="006921FF" w:rsidRDefault="006921F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99F7F" w14:textId="77777777" w:rsidR="006921FF" w:rsidRDefault="006921FF" w:rsidP="00754F63">
    <w:pPr>
      <w:pStyle w:val="Footer"/>
      <w:tabs>
        <w:tab w:val="left" w:pos="2400"/>
      </w:tabs>
    </w:pPr>
    <w:r>
      <w:tab/>
    </w:r>
    <w:r>
      <w:tab/>
    </w:r>
  </w:p>
  <w:p w14:paraId="3C98905F" w14:textId="77777777" w:rsidR="006921FF" w:rsidRDefault="006921F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FFBD98" w14:textId="77777777" w:rsidR="00F33B4B" w:rsidRDefault="00F33B4B" w:rsidP="00A32E1B">
      <w:pPr>
        <w:spacing w:before="0" w:line="240" w:lineRule="auto"/>
      </w:pPr>
      <w:r>
        <w:separator/>
      </w:r>
    </w:p>
  </w:footnote>
  <w:footnote w:type="continuationSeparator" w:id="0">
    <w:p w14:paraId="3E3739C7" w14:textId="77777777" w:rsidR="00F33B4B" w:rsidRDefault="00F33B4B" w:rsidP="00A32E1B">
      <w:pPr>
        <w:spacing w:before="0" w:line="240" w:lineRule="auto"/>
      </w:pPr>
      <w:r>
        <w:continuationSeparator/>
      </w:r>
    </w:p>
  </w:footnote>
  <w:footnote w:id="1">
    <w:p w14:paraId="65E6692D" w14:textId="77777777" w:rsidR="006921FF" w:rsidRPr="00C1739C" w:rsidRDefault="006921FF" w:rsidP="00C812B0">
      <w:pPr>
        <w:pStyle w:val="FootnoteText"/>
      </w:pPr>
      <w:r>
        <w:rPr>
          <w:rStyle w:val="FootnoteReference"/>
        </w:rPr>
        <w:footnoteRef/>
      </w:r>
      <w:r>
        <w:t xml:space="preserve"> Riêng t</w:t>
      </w:r>
      <w:r w:rsidRPr="00C1739C">
        <w:rPr>
          <w:iCs/>
          <w:szCs w:val="22"/>
          <w:lang w:val="nb-NO"/>
        </w:rPr>
        <w:t xml:space="preserve">iêu chuẩn về trình độ phát triển cơ sở hạ tầng đô thị để thành lập phường đã được Bộ Xây dựng đánh giá </w:t>
      </w:r>
      <w:r>
        <w:rPr>
          <w:iCs/>
          <w:szCs w:val="22"/>
          <w:lang w:val="nb-NO"/>
        </w:rPr>
        <w:t xml:space="preserve">cơ bản </w:t>
      </w:r>
      <w:r w:rsidRPr="00C1739C">
        <w:rPr>
          <w:iCs/>
          <w:szCs w:val="22"/>
          <w:lang w:val="nb-NO"/>
        </w:rPr>
        <w:t>đạt tại Văn bản số 3028/BXD-PTĐT ngày 02 tháng 8 năm 2021.</w:t>
      </w:r>
    </w:p>
  </w:footnote>
  <w:footnote w:id="2">
    <w:p w14:paraId="535DDA42" w14:textId="77777777" w:rsidR="006921FF" w:rsidRPr="00353AE0" w:rsidRDefault="006921FF" w:rsidP="00353AE0">
      <w:pPr>
        <w:spacing w:before="0" w:line="240" w:lineRule="auto"/>
        <w:rPr>
          <w:sz w:val="22"/>
          <w:szCs w:val="22"/>
        </w:rPr>
      </w:pPr>
      <w:r w:rsidRPr="00353AE0">
        <w:rPr>
          <w:sz w:val="22"/>
          <w:szCs w:val="22"/>
          <w:vertAlign w:val="superscript"/>
          <w:lang w:val="it-IT"/>
        </w:rPr>
        <w:footnoteRef/>
      </w:r>
      <w:r w:rsidRPr="00353AE0">
        <w:rPr>
          <w:color w:val="000000" w:themeColor="text1"/>
          <w:sz w:val="22"/>
          <w:szCs w:val="22"/>
          <w:lang w:val="it-IT"/>
        </w:rPr>
        <w:t xml:space="preserve"> Trên địa bàn xã Đông Cao đang có 01 chợ truyền thống đang hoạt động là chợ Chã với diện tích 1.750m</w:t>
      </w:r>
      <w:r w:rsidRPr="00353AE0">
        <w:rPr>
          <w:color w:val="000000" w:themeColor="text1"/>
          <w:sz w:val="22"/>
          <w:szCs w:val="22"/>
          <w:vertAlign w:val="superscript"/>
          <w:lang w:val="it-IT"/>
        </w:rPr>
        <w:t>2</w:t>
      </w:r>
      <w:r w:rsidRPr="00353AE0">
        <w:rPr>
          <w:color w:val="000000" w:themeColor="text1"/>
          <w:sz w:val="22"/>
          <w:szCs w:val="22"/>
          <w:lang w:val="it-IT"/>
        </w:rPr>
        <w:t xml:space="preserve"> chưa đủ diện tích theo quy định (tại Bảng 2.4 QCVN 01:2021/BXD về Quy chuẩn kỹ thuật quốc gia về Quy hoạch xây dựng thì quy mô tối thiểu chợ là 2.000 m</w:t>
      </w:r>
      <w:r w:rsidRPr="00EE00F1">
        <w:rPr>
          <w:color w:val="000000" w:themeColor="text1"/>
          <w:sz w:val="22"/>
          <w:szCs w:val="22"/>
          <w:vertAlign w:val="superscript"/>
          <w:lang w:val="it-IT"/>
        </w:rPr>
        <w:t>2</w:t>
      </w:r>
      <w:r w:rsidRPr="00353AE0">
        <w:rPr>
          <w:color w:val="000000" w:themeColor="text1"/>
          <w:sz w:val="22"/>
          <w:szCs w:val="22"/>
          <w:lang w:val="it-IT"/>
        </w:rPr>
        <w:t>/công trình). Ngoài ra, trên trục đường từ Quốc lộ 3 vào đến trung tâm xã có các cửa hàng kinh doanh, cửa hàng tiện ích, cung cấp các mặt hàng thiết yếu cho nhân dân xã Đông Cao, Tân Phú và xã Hòa Sơn, Quang Minh, huyện Hiệp Hòa, tỉnh Bắc Giang. Hiện nay, Ủy ban nhân dân tỉnh đã có Quyết định 1166/QĐ-UBND và Quyết định 1188/QĐ-UBND ngày 14/4/2021 về việc thành lập cụm Công nghiệp Tân Phú 1 và Tân Phú 2, thị xã Phổ Yên. Trong đó chấp thuận cho Công ty Cổ phần công nghệ viễn thông Sài Gòn (SAIGONTEL) triển khai thực hiện với tổng diện tích đất dự kiến thu hồi 240 ha, trong đó dự kiến dành hơn 110 ha để xây dựng khu tái định cư và khu đô thị mới tại xã Tân Phú, Đông Cao và dự kiến xây dựng 01 trung tâm thương mại với diện tích từ 2.500-3000m</w:t>
      </w:r>
      <w:r w:rsidRPr="00EE00F1">
        <w:rPr>
          <w:color w:val="000000" w:themeColor="text1"/>
          <w:sz w:val="22"/>
          <w:szCs w:val="22"/>
          <w:vertAlign w:val="superscript"/>
          <w:lang w:val="it-IT"/>
        </w:rPr>
        <w:t>2</w:t>
      </w:r>
      <w:r w:rsidRPr="00353AE0">
        <w:rPr>
          <w:color w:val="000000" w:themeColor="text1"/>
          <w:sz w:val="22"/>
          <w:szCs w:val="22"/>
          <w:lang w:val="it-IT"/>
        </w:rPr>
        <w:t xml:space="preserve"> để phục vụ nhân dân trong xã Tân Phú, Đông Cao và các địa phương lân cận.</w:t>
      </w:r>
    </w:p>
  </w:footnote>
  <w:footnote w:id="3">
    <w:p w14:paraId="528AF9EE" w14:textId="77777777" w:rsidR="006921FF" w:rsidRPr="00353AE0" w:rsidRDefault="006921FF">
      <w:pPr>
        <w:pStyle w:val="FootnoteText"/>
        <w:rPr>
          <w:sz w:val="22"/>
          <w:szCs w:val="22"/>
        </w:rPr>
      </w:pPr>
      <w:r w:rsidRPr="00353AE0">
        <w:rPr>
          <w:rStyle w:val="FootnoteReference"/>
          <w:sz w:val="22"/>
          <w:szCs w:val="22"/>
        </w:rPr>
        <w:footnoteRef/>
      </w:r>
      <w:r w:rsidRPr="00353AE0">
        <w:rPr>
          <w:color w:val="000000" w:themeColor="text1"/>
          <w:sz w:val="22"/>
          <w:szCs w:val="22"/>
        </w:rPr>
        <w:t xml:space="preserve"> T</w:t>
      </w:r>
      <w:r w:rsidRPr="00353AE0">
        <w:rPr>
          <w:iCs/>
          <w:color w:val="000000"/>
          <w:sz w:val="22"/>
          <w:szCs w:val="22"/>
        </w:rPr>
        <w:t>rên địa bàn xã Tân Phú đang có 02 Trung tâm trưng bày giới thiệu sản phẩm tại xóm Đình và xóm Trại do công ty cổ phần Hải Đăng đầu tư với quy mô 9.760m</w:t>
      </w:r>
      <w:r w:rsidRPr="00353AE0">
        <w:rPr>
          <w:iCs/>
          <w:color w:val="000000"/>
          <w:sz w:val="22"/>
          <w:szCs w:val="22"/>
          <w:vertAlign w:val="superscript"/>
        </w:rPr>
        <w:t>2</w:t>
      </w:r>
      <w:r w:rsidRPr="00353AE0">
        <w:rPr>
          <w:iCs/>
          <w:color w:val="000000"/>
          <w:sz w:val="22"/>
          <w:szCs w:val="22"/>
        </w:rPr>
        <w:t xml:space="preserve">. Tại đây trung bày và bán các mặt hàng nhu yếu phẩm cho nhân dân trong vùng. Ngoài ra còn là điểm trung bày, giới thiệu và bán các sản phẩm OCOP của tỉnh Thái Nguyên. </w:t>
      </w:r>
      <w:r w:rsidRPr="00353AE0">
        <w:rPr>
          <w:color w:val="000000" w:themeColor="text1"/>
          <w:sz w:val="22"/>
          <w:szCs w:val="22"/>
          <w:lang w:val="it-IT"/>
        </w:rPr>
        <w:t>Hiện nay, Ủy ban nhân dân tỉnh đã có Quyết định 1166/QĐ-UBND và Quyết định 1188/QĐ-UBND ngày 14/4/2021 về việc thành lập cụm Công nghiệp Tân Phú 1 và Tân Phú 2, thị xã Phổ Yên. Trong đó chấp thuận cho Công ty Cổ phần công nghệ viễn thông Sài Gòn (SAIGONTEL) triển khai thực hiện với tổng diện tích đất dự kiến thu hồi 240 ha, trong đó dự kiến dành hơn 110 ha để xây dựng khu tái định cư và khu đô thị mới tại xã Tân Phú, Đông Cao và dự kiến xây dựng 01 trung tâm thương mại với diện tích từ 2.500-3000m</w:t>
      </w:r>
      <w:r w:rsidRPr="00EE00F1">
        <w:rPr>
          <w:color w:val="000000" w:themeColor="text1"/>
          <w:sz w:val="22"/>
          <w:szCs w:val="22"/>
          <w:vertAlign w:val="superscript"/>
          <w:lang w:val="it-IT"/>
        </w:rPr>
        <w:t>2</w:t>
      </w:r>
      <w:r w:rsidRPr="00353AE0">
        <w:rPr>
          <w:color w:val="000000" w:themeColor="text1"/>
          <w:sz w:val="22"/>
          <w:szCs w:val="22"/>
          <w:lang w:val="it-IT"/>
        </w:rPr>
        <w:t xml:space="preserve"> để phục vụ nhân dân trong xã Tân Phú, Đông Cao và các địa phương lân cận.</w:t>
      </w:r>
    </w:p>
  </w:footnote>
  <w:footnote w:id="4">
    <w:p w14:paraId="38A30524" w14:textId="77777777" w:rsidR="006921FF" w:rsidRPr="00580B7A" w:rsidRDefault="006921FF">
      <w:pPr>
        <w:pStyle w:val="FootnoteText"/>
      </w:pPr>
      <w:r w:rsidRPr="00580B7A">
        <w:rPr>
          <w:rStyle w:val="FootnoteReference"/>
        </w:rPr>
        <w:footnoteRef/>
      </w:r>
      <w:r w:rsidRPr="00580B7A">
        <w:t xml:space="preserve"> Tốc độ tăng trưởng kinh tế giai đoạn 2018 - 2020 của tỉnh Thái Nguyên lần lượt là: 6,7%, 9%, 4,24%.</w:t>
      </w:r>
    </w:p>
  </w:footnote>
  <w:footnote w:id="5">
    <w:p w14:paraId="6108FC36" w14:textId="77777777" w:rsidR="006921FF" w:rsidRPr="00580B7A" w:rsidRDefault="006921FF">
      <w:pPr>
        <w:pStyle w:val="FootnoteText"/>
      </w:pPr>
      <w:r w:rsidRPr="00580B7A">
        <w:rPr>
          <w:rStyle w:val="FootnoteReference"/>
        </w:rPr>
        <w:footnoteRef/>
      </w:r>
      <w:r w:rsidRPr="00580B7A">
        <w:t xml:space="preserve"> Tỷ lệ hộ nghèo 3 năm 2018 - 2020 của tỉnh Thái Nguyên lần lượt là:</w:t>
      </w:r>
    </w:p>
    <w:p w14:paraId="30C07E0F" w14:textId="77777777" w:rsidR="006921FF" w:rsidRPr="00580B7A" w:rsidRDefault="006921FF">
      <w:pPr>
        <w:pStyle w:val="FootnoteText"/>
      </w:pPr>
      <w:r w:rsidRPr="00580B7A">
        <w:t>- Năm 2018: 6,39% theo Quyết định số 1052/QĐ-LĐTBXH ngày 29 tháng 7 năm 2019 của Bộ trưởng Bộ Lao động - Thương binh và Xã hội.</w:t>
      </w:r>
    </w:p>
    <w:p w14:paraId="63B0C224" w14:textId="77777777" w:rsidR="006921FF" w:rsidRPr="00580B7A" w:rsidRDefault="006921FF">
      <w:pPr>
        <w:pStyle w:val="FootnoteText"/>
      </w:pPr>
      <w:r w:rsidRPr="00580B7A">
        <w:t>- Năm 2019: 4,35% theo Quyết định số 835/QĐ-LĐTBXH ngày 15 tháng 7 năm 2020 của Bộ trưởng Bộ Lao động - Thương binh và Xã hội.</w:t>
      </w:r>
    </w:p>
    <w:p w14:paraId="0F14BDDE" w14:textId="77777777" w:rsidR="006921FF" w:rsidRPr="00580B7A" w:rsidRDefault="006921FF">
      <w:pPr>
        <w:pStyle w:val="FootnoteText"/>
      </w:pPr>
      <w:r w:rsidRPr="00580B7A">
        <w:t>- Năm 2020: 2,82% theo Quyết định số 576/QĐ-LĐTBXH ngày 18 tháng 5 năm 2021 của Bộ trưởng Bộ Lao động - Thương binh và Xã hội.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201980"/>
      <w:docPartObj>
        <w:docPartGallery w:val="Page Numbers (Top of Page)"/>
        <w:docPartUnique/>
      </w:docPartObj>
    </w:sdtPr>
    <w:sdtEndPr>
      <w:rPr>
        <w:noProof/>
      </w:rPr>
    </w:sdtEndPr>
    <w:sdtContent>
      <w:p w14:paraId="359A78EC" w14:textId="77777777" w:rsidR="006921FF" w:rsidRDefault="006921FF" w:rsidP="00C05974">
        <w:pPr>
          <w:pStyle w:val="Header"/>
          <w:ind w:firstLine="0"/>
          <w:jc w:val="center"/>
        </w:pPr>
        <w:r>
          <w:fldChar w:fldCharType="begin"/>
        </w:r>
        <w:r>
          <w:instrText xml:space="preserve"> PAGE   \* MERGEFORMAT </w:instrText>
        </w:r>
        <w:r>
          <w:fldChar w:fldCharType="separate"/>
        </w:r>
        <w:r>
          <w:rPr>
            <w:noProof/>
          </w:rPr>
          <w:t>7</w:t>
        </w:r>
        <w:r>
          <w:rPr>
            <w:noProof/>
          </w:rPr>
          <w:fldChar w:fldCharType="end"/>
        </w:r>
      </w:p>
    </w:sdtContent>
  </w:sdt>
  <w:p w14:paraId="021DD7D2" w14:textId="77777777" w:rsidR="006921FF" w:rsidRDefault="006921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059143"/>
      <w:docPartObj>
        <w:docPartGallery w:val="Page Numbers (Top of Page)"/>
        <w:docPartUnique/>
      </w:docPartObj>
    </w:sdtPr>
    <w:sdtEndPr>
      <w:rPr>
        <w:noProof/>
      </w:rPr>
    </w:sdtEndPr>
    <w:sdtContent>
      <w:p w14:paraId="2B9C11BB" w14:textId="77777777" w:rsidR="006921FF" w:rsidRDefault="006921FF" w:rsidP="009C3E48">
        <w:pPr>
          <w:pStyle w:val="Header"/>
          <w:ind w:firstLine="0"/>
          <w:jc w:val="center"/>
        </w:pPr>
        <w:r>
          <w:fldChar w:fldCharType="begin"/>
        </w:r>
        <w:r>
          <w:instrText xml:space="preserve"> PAGE   \* MERGEFORMAT </w:instrText>
        </w:r>
        <w:r>
          <w:fldChar w:fldCharType="separate"/>
        </w:r>
        <w:r w:rsidR="00795A7D">
          <w:rPr>
            <w:noProof/>
          </w:rPr>
          <w:t>150</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CE73C" w14:textId="77777777" w:rsidR="006921FF" w:rsidRDefault="006921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04D7"/>
    <w:multiLevelType w:val="hybridMultilevel"/>
    <w:tmpl w:val="C4B4D346"/>
    <w:lvl w:ilvl="0" w:tplc="7416F11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42F3DDE"/>
    <w:multiLevelType w:val="hybridMultilevel"/>
    <w:tmpl w:val="58E25110"/>
    <w:lvl w:ilvl="0" w:tplc="F69C51A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6231655"/>
    <w:multiLevelType w:val="hybridMultilevel"/>
    <w:tmpl w:val="34C254B6"/>
    <w:lvl w:ilvl="0" w:tplc="E6FABA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59512A"/>
    <w:multiLevelType w:val="hybridMultilevel"/>
    <w:tmpl w:val="E7E83EF6"/>
    <w:lvl w:ilvl="0" w:tplc="C7941B82">
      <w:numFmt w:val="bullet"/>
      <w:lvlText w:val="-"/>
      <w:lvlJc w:val="left"/>
      <w:pPr>
        <w:ind w:left="1212" w:hanging="360"/>
      </w:pPr>
      <w:rPr>
        <w:rFonts w:ascii="Times New Roman" w:eastAsia="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nsid w:val="14D60F0C"/>
    <w:multiLevelType w:val="hybridMultilevel"/>
    <w:tmpl w:val="7E2030BA"/>
    <w:lvl w:ilvl="0" w:tplc="63D444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231F183A"/>
    <w:multiLevelType w:val="hybridMultilevel"/>
    <w:tmpl w:val="1D1403FE"/>
    <w:lvl w:ilvl="0" w:tplc="35FC522E">
      <w:start w:val="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2638784F"/>
    <w:multiLevelType w:val="hybridMultilevel"/>
    <w:tmpl w:val="60BA495E"/>
    <w:lvl w:ilvl="0" w:tplc="EF7C23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E239B4"/>
    <w:multiLevelType w:val="hybridMultilevel"/>
    <w:tmpl w:val="0D2487C0"/>
    <w:lvl w:ilvl="0" w:tplc="45BEE9D4">
      <w:start w:val="2"/>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2C5B485C"/>
    <w:multiLevelType w:val="hybridMultilevel"/>
    <w:tmpl w:val="3DDC94BA"/>
    <w:lvl w:ilvl="0" w:tplc="A71C4D4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33394D66"/>
    <w:multiLevelType w:val="hybridMultilevel"/>
    <w:tmpl w:val="539AC56C"/>
    <w:lvl w:ilvl="0" w:tplc="529C8BF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34171341"/>
    <w:multiLevelType w:val="hybridMultilevel"/>
    <w:tmpl w:val="DE1A1816"/>
    <w:lvl w:ilvl="0" w:tplc="FC92071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377F44AC"/>
    <w:multiLevelType w:val="hybridMultilevel"/>
    <w:tmpl w:val="546E5B5C"/>
    <w:lvl w:ilvl="0" w:tplc="FB7440E0">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37B5557E"/>
    <w:multiLevelType w:val="hybridMultilevel"/>
    <w:tmpl w:val="EE7CC35A"/>
    <w:lvl w:ilvl="0" w:tplc="F69C51A8">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0E3546"/>
    <w:multiLevelType w:val="hybridMultilevel"/>
    <w:tmpl w:val="199CFFF2"/>
    <w:lvl w:ilvl="0" w:tplc="F69C51A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2282D6E"/>
    <w:multiLevelType w:val="hybridMultilevel"/>
    <w:tmpl w:val="B7164926"/>
    <w:lvl w:ilvl="0" w:tplc="35FC522E">
      <w:start w:val="1"/>
      <w:numFmt w:val="bullet"/>
      <w:lvlText w:val="-"/>
      <w:lvlJc w:val="left"/>
      <w:pPr>
        <w:ind w:left="1287" w:hanging="360"/>
      </w:pPr>
      <w:rPr>
        <w:rFonts w:ascii="Times New Roman" w:eastAsia="Times New Roman" w:hAnsi="Times New Roman" w:cs="Times New Roman" w:hint="default"/>
      </w:rPr>
    </w:lvl>
    <w:lvl w:ilvl="1" w:tplc="1D5EEAD6">
      <w:start w:val="1"/>
      <w:numFmt w:val="upperRoman"/>
      <w:lvlText w:val="%2."/>
      <w:lvlJc w:val="left"/>
      <w:pPr>
        <w:ind w:left="2367" w:hanging="720"/>
      </w:pPr>
      <w:rPr>
        <w:rFonts w:hint="default"/>
      </w:rPr>
    </w:lvl>
    <w:lvl w:ilvl="2" w:tplc="F3A0E7F0">
      <w:start w:val="1"/>
      <w:numFmt w:val="lowerLetter"/>
      <w:lvlText w:val="%3)"/>
      <w:lvlJc w:val="left"/>
      <w:pPr>
        <w:ind w:left="3054" w:hanging="360"/>
      </w:pPr>
      <w:rPr>
        <w:rFonts w:hint="default"/>
      </w:rPr>
    </w:lvl>
    <w:lvl w:ilvl="3" w:tplc="8FB6E3A8">
      <w:start w:val="1"/>
      <w:numFmt w:val="decimal"/>
      <w:lvlText w:val="%4."/>
      <w:lvlJc w:val="left"/>
      <w:pPr>
        <w:ind w:left="3447" w:hanging="360"/>
      </w:pPr>
      <w:rPr>
        <w:rFonts w:hint="default"/>
      </w:r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437B762A"/>
    <w:multiLevelType w:val="multilevel"/>
    <w:tmpl w:val="E3EC61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vi-VN" w:eastAsia="vi-VN" w:bidi="vi-VN"/>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6696056"/>
    <w:multiLevelType w:val="multilevel"/>
    <w:tmpl w:val="41DAA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36660D"/>
    <w:multiLevelType w:val="hybridMultilevel"/>
    <w:tmpl w:val="1004B2F8"/>
    <w:lvl w:ilvl="0" w:tplc="657E19BE">
      <w:start w:val="2"/>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2BF356F"/>
    <w:multiLevelType w:val="hybridMultilevel"/>
    <w:tmpl w:val="6674F57E"/>
    <w:lvl w:ilvl="0" w:tplc="86F4B6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370909"/>
    <w:multiLevelType w:val="multilevel"/>
    <w:tmpl w:val="875AF1BC"/>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6"/>
        <w:szCs w:val="26"/>
        <w:u w:val="none"/>
        <w:lang w:val="vi-VN" w:eastAsia="vi-VN" w:bidi="vi-VN"/>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6"/>
        <w:szCs w:val="26"/>
        <w:u w:val="none"/>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84E7D31"/>
    <w:multiLevelType w:val="hybridMultilevel"/>
    <w:tmpl w:val="18C0F388"/>
    <w:lvl w:ilvl="0" w:tplc="35FC522E">
      <w:start w:val="1"/>
      <w:numFmt w:val="bullet"/>
      <w:lvlText w:val="-"/>
      <w:lvlJc w:val="left"/>
      <w:pPr>
        <w:ind w:left="1212"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58B60C08"/>
    <w:multiLevelType w:val="hybridMultilevel"/>
    <w:tmpl w:val="108E97F2"/>
    <w:lvl w:ilvl="0" w:tplc="21C29A9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597C288C"/>
    <w:multiLevelType w:val="hybridMultilevel"/>
    <w:tmpl w:val="68BA3A84"/>
    <w:lvl w:ilvl="0" w:tplc="042A000F">
      <w:start w:val="1"/>
      <w:numFmt w:val="decimal"/>
      <w:lvlText w:val="%1."/>
      <w:lvlJc w:val="left"/>
      <w:pPr>
        <w:ind w:left="502" w:hanging="360"/>
      </w:p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23">
    <w:nsid w:val="5983518E"/>
    <w:multiLevelType w:val="hybridMultilevel"/>
    <w:tmpl w:val="AB8A5BE8"/>
    <w:lvl w:ilvl="0" w:tplc="1ED89E1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637373B4"/>
    <w:multiLevelType w:val="hybridMultilevel"/>
    <w:tmpl w:val="2556C412"/>
    <w:lvl w:ilvl="0" w:tplc="F69C51A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4E97C42"/>
    <w:multiLevelType w:val="multilevel"/>
    <w:tmpl w:val="906E6BC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7450E27"/>
    <w:multiLevelType w:val="multilevel"/>
    <w:tmpl w:val="297CE3F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75575F0"/>
    <w:multiLevelType w:val="hybridMultilevel"/>
    <w:tmpl w:val="F16EBAF4"/>
    <w:lvl w:ilvl="0" w:tplc="2F30A6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4C73566"/>
    <w:multiLevelType w:val="hybridMultilevel"/>
    <w:tmpl w:val="DA408D1C"/>
    <w:lvl w:ilvl="0" w:tplc="C054E0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261338"/>
    <w:multiLevelType w:val="hybridMultilevel"/>
    <w:tmpl w:val="F962B2A2"/>
    <w:lvl w:ilvl="0" w:tplc="EF7C23E8">
      <w:start w:val="1"/>
      <w:numFmt w:val="bullet"/>
      <w:lvlText w:val=""/>
      <w:lvlJc w:val="left"/>
      <w:pPr>
        <w:ind w:left="3196" w:hanging="360"/>
      </w:pPr>
      <w:rPr>
        <w:rFonts w:ascii="Symbol" w:hAnsi="Symbol" w:hint="default"/>
      </w:rPr>
    </w:lvl>
    <w:lvl w:ilvl="1" w:tplc="04090003" w:tentative="1">
      <w:start w:val="1"/>
      <w:numFmt w:val="bullet"/>
      <w:lvlText w:val="o"/>
      <w:lvlJc w:val="left"/>
      <w:pPr>
        <w:ind w:left="3916" w:hanging="360"/>
      </w:pPr>
      <w:rPr>
        <w:rFonts w:ascii="Courier New" w:hAnsi="Courier New" w:cs="Courier New" w:hint="default"/>
      </w:rPr>
    </w:lvl>
    <w:lvl w:ilvl="2" w:tplc="04090005" w:tentative="1">
      <w:start w:val="1"/>
      <w:numFmt w:val="bullet"/>
      <w:lvlText w:val=""/>
      <w:lvlJc w:val="left"/>
      <w:pPr>
        <w:ind w:left="4636" w:hanging="360"/>
      </w:pPr>
      <w:rPr>
        <w:rFonts w:ascii="Wingdings" w:hAnsi="Wingdings" w:hint="default"/>
      </w:rPr>
    </w:lvl>
    <w:lvl w:ilvl="3" w:tplc="04090001" w:tentative="1">
      <w:start w:val="1"/>
      <w:numFmt w:val="bullet"/>
      <w:lvlText w:val=""/>
      <w:lvlJc w:val="left"/>
      <w:pPr>
        <w:ind w:left="5356" w:hanging="360"/>
      </w:pPr>
      <w:rPr>
        <w:rFonts w:ascii="Symbol" w:hAnsi="Symbol" w:hint="default"/>
      </w:rPr>
    </w:lvl>
    <w:lvl w:ilvl="4" w:tplc="04090003" w:tentative="1">
      <w:start w:val="1"/>
      <w:numFmt w:val="bullet"/>
      <w:lvlText w:val="o"/>
      <w:lvlJc w:val="left"/>
      <w:pPr>
        <w:ind w:left="6076" w:hanging="360"/>
      </w:pPr>
      <w:rPr>
        <w:rFonts w:ascii="Courier New" w:hAnsi="Courier New" w:cs="Courier New" w:hint="default"/>
      </w:rPr>
    </w:lvl>
    <w:lvl w:ilvl="5" w:tplc="04090005" w:tentative="1">
      <w:start w:val="1"/>
      <w:numFmt w:val="bullet"/>
      <w:lvlText w:val=""/>
      <w:lvlJc w:val="left"/>
      <w:pPr>
        <w:ind w:left="6796" w:hanging="360"/>
      </w:pPr>
      <w:rPr>
        <w:rFonts w:ascii="Wingdings" w:hAnsi="Wingdings" w:hint="default"/>
      </w:rPr>
    </w:lvl>
    <w:lvl w:ilvl="6" w:tplc="04090001" w:tentative="1">
      <w:start w:val="1"/>
      <w:numFmt w:val="bullet"/>
      <w:lvlText w:val=""/>
      <w:lvlJc w:val="left"/>
      <w:pPr>
        <w:ind w:left="7516" w:hanging="360"/>
      </w:pPr>
      <w:rPr>
        <w:rFonts w:ascii="Symbol" w:hAnsi="Symbol" w:hint="default"/>
      </w:rPr>
    </w:lvl>
    <w:lvl w:ilvl="7" w:tplc="04090003" w:tentative="1">
      <w:start w:val="1"/>
      <w:numFmt w:val="bullet"/>
      <w:lvlText w:val="o"/>
      <w:lvlJc w:val="left"/>
      <w:pPr>
        <w:ind w:left="8236" w:hanging="360"/>
      </w:pPr>
      <w:rPr>
        <w:rFonts w:ascii="Courier New" w:hAnsi="Courier New" w:cs="Courier New" w:hint="default"/>
      </w:rPr>
    </w:lvl>
    <w:lvl w:ilvl="8" w:tplc="04090005" w:tentative="1">
      <w:start w:val="1"/>
      <w:numFmt w:val="bullet"/>
      <w:lvlText w:val=""/>
      <w:lvlJc w:val="left"/>
      <w:pPr>
        <w:ind w:left="8956" w:hanging="360"/>
      </w:pPr>
      <w:rPr>
        <w:rFonts w:ascii="Wingdings" w:hAnsi="Wingdings" w:hint="default"/>
      </w:rPr>
    </w:lvl>
  </w:abstractNum>
  <w:abstractNum w:abstractNumId="30">
    <w:nsid w:val="7BAE0C30"/>
    <w:multiLevelType w:val="hybridMultilevel"/>
    <w:tmpl w:val="5FF6F7D0"/>
    <w:lvl w:ilvl="0" w:tplc="F69C51A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12"/>
  </w:num>
  <w:num w:numId="3">
    <w:abstractNumId w:val="6"/>
  </w:num>
  <w:num w:numId="4">
    <w:abstractNumId w:val="29"/>
  </w:num>
  <w:num w:numId="5">
    <w:abstractNumId w:val="5"/>
  </w:num>
  <w:num w:numId="6">
    <w:abstractNumId w:val="23"/>
  </w:num>
  <w:num w:numId="7">
    <w:abstractNumId w:val="22"/>
  </w:num>
  <w:num w:numId="8">
    <w:abstractNumId w:val="20"/>
  </w:num>
  <w:num w:numId="9">
    <w:abstractNumId w:val="9"/>
  </w:num>
  <w:num w:numId="10">
    <w:abstractNumId w:val="8"/>
  </w:num>
  <w:num w:numId="11">
    <w:abstractNumId w:val="0"/>
  </w:num>
  <w:num w:numId="12">
    <w:abstractNumId w:val="10"/>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6"/>
  </w:num>
  <w:num w:numId="16">
    <w:abstractNumId w:val="11"/>
  </w:num>
  <w:num w:numId="17">
    <w:abstractNumId w:val="18"/>
  </w:num>
  <w:num w:numId="18">
    <w:abstractNumId w:val="28"/>
  </w:num>
  <w:num w:numId="19">
    <w:abstractNumId w:val="21"/>
  </w:num>
  <w:num w:numId="20">
    <w:abstractNumId w:val="27"/>
  </w:num>
  <w:num w:numId="21">
    <w:abstractNumId w:val="2"/>
  </w:num>
  <w:num w:numId="22">
    <w:abstractNumId w:val="4"/>
  </w:num>
  <w:num w:numId="23">
    <w:abstractNumId w:val="1"/>
  </w:num>
  <w:num w:numId="24">
    <w:abstractNumId w:val="24"/>
  </w:num>
  <w:num w:numId="25">
    <w:abstractNumId w:val="13"/>
  </w:num>
  <w:num w:numId="26">
    <w:abstractNumId w:val="30"/>
  </w:num>
  <w:num w:numId="27">
    <w:abstractNumId w:val="17"/>
  </w:num>
  <w:num w:numId="28">
    <w:abstractNumId w:val="15"/>
  </w:num>
  <w:num w:numId="29">
    <w:abstractNumId w:val="25"/>
  </w:num>
  <w:num w:numId="30">
    <w:abstractNumId w:val="7"/>
  </w:num>
  <w:num w:numId="31">
    <w:abstractNumId w:val="19"/>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bordersDoNotSurroundHeader/>
  <w:bordersDoNotSurroundFooter/>
  <w:hideSpellingErrors/>
  <w:hideGrammaticalErrors/>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26BDD"/>
    <w:rsid w:val="000005C7"/>
    <w:rsid w:val="000006EE"/>
    <w:rsid w:val="00000789"/>
    <w:rsid w:val="00000EF3"/>
    <w:rsid w:val="0000167D"/>
    <w:rsid w:val="00001BE0"/>
    <w:rsid w:val="00001F26"/>
    <w:rsid w:val="00002618"/>
    <w:rsid w:val="0000351F"/>
    <w:rsid w:val="000041FD"/>
    <w:rsid w:val="000048EA"/>
    <w:rsid w:val="00005177"/>
    <w:rsid w:val="000055FF"/>
    <w:rsid w:val="00005B4F"/>
    <w:rsid w:val="00005F32"/>
    <w:rsid w:val="00006360"/>
    <w:rsid w:val="000071AB"/>
    <w:rsid w:val="0000792D"/>
    <w:rsid w:val="00007E2D"/>
    <w:rsid w:val="00010A95"/>
    <w:rsid w:val="0001113E"/>
    <w:rsid w:val="0001117F"/>
    <w:rsid w:val="00011D61"/>
    <w:rsid w:val="00012169"/>
    <w:rsid w:val="00012170"/>
    <w:rsid w:val="000121D5"/>
    <w:rsid w:val="000122A2"/>
    <w:rsid w:val="000127BF"/>
    <w:rsid w:val="000130EF"/>
    <w:rsid w:val="0001325D"/>
    <w:rsid w:val="0001374C"/>
    <w:rsid w:val="00013A29"/>
    <w:rsid w:val="00013F77"/>
    <w:rsid w:val="0001412A"/>
    <w:rsid w:val="00014170"/>
    <w:rsid w:val="00014B69"/>
    <w:rsid w:val="00014DF6"/>
    <w:rsid w:val="00015167"/>
    <w:rsid w:val="0001696F"/>
    <w:rsid w:val="00016C1E"/>
    <w:rsid w:val="00016D80"/>
    <w:rsid w:val="0001716E"/>
    <w:rsid w:val="00017D9A"/>
    <w:rsid w:val="00020979"/>
    <w:rsid w:val="00021719"/>
    <w:rsid w:val="00021729"/>
    <w:rsid w:val="000217B4"/>
    <w:rsid w:val="00021838"/>
    <w:rsid w:val="00021C97"/>
    <w:rsid w:val="00021ECB"/>
    <w:rsid w:val="000229FC"/>
    <w:rsid w:val="00022E7C"/>
    <w:rsid w:val="0002323B"/>
    <w:rsid w:val="000232CA"/>
    <w:rsid w:val="000236AD"/>
    <w:rsid w:val="00023C36"/>
    <w:rsid w:val="00023E53"/>
    <w:rsid w:val="00024165"/>
    <w:rsid w:val="00024BB8"/>
    <w:rsid w:val="00025A75"/>
    <w:rsid w:val="0002730B"/>
    <w:rsid w:val="0002759A"/>
    <w:rsid w:val="000276F3"/>
    <w:rsid w:val="0002797E"/>
    <w:rsid w:val="00027C1F"/>
    <w:rsid w:val="00027CE7"/>
    <w:rsid w:val="000305E2"/>
    <w:rsid w:val="00031249"/>
    <w:rsid w:val="00031C6E"/>
    <w:rsid w:val="000321BA"/>
    <w:rsid w:val="00032267"/>
    <w:rsid w:val="000328B6"/>
    <w:rsid w:val="000339C4"/>
    <w:rsid w:val="00033D0E"/>
    <w:rsid w:val="00033E75"/>
    <w:rsid w:val="00034832"/>
    <w:rsid w:val="00035871"/>
    <w:rsid w:val="0003631F"/>
    <w:rsid w:val="00037052"/>
    <w:rsid w:val="00037524"/>
    <w:rsid w:val="0003763A"/>
    <w:rsid w:val="000376AC"/>
    <w:rsid w:val="00037D2A"/>
    <w:rsid w:val="000402B1"/>
    <w:rsid w:val="000403E3"/>
    <w:rsid w:val="00040A76"/>
    <w:rsid w:val="00040C11"/>
    <w:rsid w:val="0004121C"/>
    <w:rsid w:val="000418AA"/>
    <w:rsid w:val="00041A23"/>
    <w:rsid w:val="00042B2E"/>
    <w:rsid w:val="000432D3"/>
    <w:rsid w:val="000436B6"/>
    <w:rsid w:val="00043BC5"/>
    <w:rsid w:val="00044501"/>
    <w:rsid w:val="00044CDB"/>
    <w:rsid w:val="00044F20"/>
    <w:rsid w:val="000455F7"/>
    <w:rsid w:val="00045737"/>
    <w:rsid w:val="0004696C"/>
    <w:rsid w:val="00046D3E"/>
    <w:rsid w:val="0004717C"/>
    <w:rsid w:val="00047581"/>
    <w:rsid w:val="00047C4C"/>
    <w:rsid w:val="00047D28"/>
    <w:rsid w:val="00047D5A"/>
    <w:rsid w:val="00047F55"/>
    <w:rsid w:val="000500D8"/>
    <w:rsid w:val="000501A1"/>
    <w:rsid w:val="000502AF"/>
    <w:rsid w:val="00050A21"/>
    <w:rsid w:val="00050B7D"/>
    <w:rsid w:val="000511C5"/>
    <w:rsid w:val="000511F1"/>
    <w:rsid w:val="0005142F"/>
    <w:rsid w:val="000516FC"/>
    <w:rsid w:val="00052706"/>
    <w:rsid w:val="0005287B"/>
    <w:rsid w:val="00053452"/>
    <w:rsid w:val="000536C8"/>
    <w:rsid w:val="000539D8"/>
    <w:rsid w:val="00053CBE"/>
    <w:rsid w:val="00053EFB"/>
    <w:rsid w:val="00054CA0"/>
    <w:rsid w:val="00056516"/>
    <w:rsid w:val="00056CDC"/>
    <w:rsid w:val="00057F58"/>
    <w:rsid w:val="0006005A"/>
    <w:rsid w:val="0006019B"/>
    <w:rsid w:val="000602ED"/>
    <w:rsid w:val="000607BD"/>
    <w:rsid w:val="00061010"/>
    <w:rsid w:val="00061E77"/>
    <w:rsid w:val="0006285A"/>
    <w:rsid w:val="00062ACA"/>
    <w:rsid w:val="00062DEB"/>
    <w:rsid w:val="000630AC"/>
    <w:rsid w:val="000630F5"/>
    <w:rsid w:val="00063345"/>
    <w:rsid w:val="000633B8"/>
    <w:rsid w:val="00064EB5"/>
    <w:rsid w:val="00064EF9"/>
    <w:rsid w:val="0006520A"/>
    <w:rsid w:val="0006586B"/>
    <w:rsid w:val="00065B21"/>
    <w:rsid w:val="0006626B"/>
    <w:rsid w:val="00066455"/>
    <w:rsid w:val="0006666E"/>
    <w:rsid w:val="00066AA6"/>
    <w:rsid w:val="00067649"/>
    <w:rsid w:val="0007003A"/>
    <w:rsid w:val="000716BC"/>
    <w:rsid w:val="00071AE8"/>
    <w:rsid w:val="00071DC5"/>
    <w:rsid w:val="00072767"/>
    <w:rsid w:val="000728C0"/>
    <w:rsid w:val="00072A17"/>
    <w:rsid w:val="00072B6F"/>
    <w:rsid w:val="0007348D"/>
    <w:rsid w:val="00073702"/>
    <w:rsid w:val="00073A9B"/>
    <w:rsid w:val="0007477B"/>
    <w:rsid w:val="0007520D"/>
    <w:rsid w:val="000753AE"/>
    <w:rsid w:val="00076C9C"/>
    <w:rsid w:val="000770CA"/>
    <w:rsid w:val="000770DF"/>
    <w:rsid w:val="00077414"/>
    <w:rsid w:val="00077766"/>
    <w:rsid w:val="00077D8F"/>
    <w:rsid w:val="00077EE3"/>
    <w:rsid w:val="00080573"/>
    <w:rsid w:val="0008061F"/>
    <w:rsid w:val="000806BD"/>
    <w:rsid w:val="00080902"/>
    <w:rsid w:val="00080CDD"/>
    <w:rsid w:val="000814A4"/>
    <w:rsid w:val="000818E9"/>
    <w:rsid w:val="000819A6"/>
    <w:rsid w:val="000819C7"/>
    <w:rsid w:val="00081BE3"/>
    <w:rsid w:val="00081DE4"/>
    <w:rsid w:val="000823E3"/>
    <w:rsid w:val="000824DB"/>
    <w:rsid w:val="00082BD3"/>
    <w:rsid w:val="00083807"/>
    <w:rsid w:val="000848F7"/>
    <w:rsid w:val="00084F53"/>
    <w:rsid w:val="00085F37"/>
    <w:rsid w:val="00086651"/>
    <w:rsid w:val="00086EFF"/>
    <w:rsid w:val="00087049"/>
    <w:rsid w:val="000874D2"/>
    <w:rsid w:val="00087693"/>
    <w:rsid w:val="0008787E"/>
    <w:rsid w:val="00087A8D"/>
    <w:rsid w:val="000904EA"/>
    <w:rsid w:val="00091247"/>
    <w:rsid w:val="00091938"/>
    <w:rsid w:val="00091EAC"/>
    <w:rsid w:val="0009220D"/>
    <w:rsid w:val="00092CFB"/>
    <w:rsid w:val="00092E92"/>
    <w:rsid w:val="00093024"/>
    <w:rsid w:val="00093887"/>
    <w:rsid w:val="00093A7E"/>
    <w:rsid w:val="00094508"/>
    <w:rsid w:val="0009548C"/>
    <w:rsid w:val="000954FF"/>
    <w:rsid w:val="000962AF"/>
    <w:rsid w:val="00096424"/>
    <w:rsid w:val="000964FC"/>
    <w:rsid w:val="000970DA"/>
    <w:rsid w:val="00097E76"/>
    <w:rsid w:val="000A0429"/>
    <w:rsid w:val="000A06B5"/>
    <w:rsid w:val="000A0B00"/>
    <w:rsid w:val="000A0DE8"/>
    <w:rsid w:val="000A12AC"/>
    <w:rsid w:val="000A1484"/>
    <w:rsid w:val="000A1716"/>
    <w:rsid w:val="000A1A1D"/>
    <w:rsid w:val="000A369E"/>
    <w:rsid w:val="000A4D93"/>
    <w:rsid w:val="000A4DD0"/>
    <w:rsid w:val="000A501F"/>
    <w:rsid w:val="000A5072"/>
    <w:rsid w:val="000A5979"/>
    <w:rsid w:val="000A5D5A"/>
    <w:rsid w:val="000A674A"/>
    <w:rsid w:val="000A68E7"/>
    <w:rsid w:val="000A78BC"/>
    <w:rsid w:val="000A7B40"/>
    <w:rsid w:val="000B0100"/>
    <w:rsid w:val="000B08C3"/>
    <w:rsid w:val="000B2003"/>
    <w:rsid w:val="000B23C2"/>
    <w:rsid w:val="000B2B8A"/>
    <w:rsid w:val="000B334B"/>
    <w:rsid w:val="000B3581"/>
    <w:rsid w:val="000B35EA"/>
    <w:rsid w:val="000B56F3"/>
    <w:rsid w:val="000B574C"/>
    <w:rsid w:val="000B6DBE"/>
    <w:rsid w:val="000B70AA"/>
    <w:rsid w:val="000B781A"/>
    <w:rsid w:val="000B7913"/>
    <w:rsid w:val="000B7D3A"/>
    <w:rsid w:val="000C0034"/>
    <w:rsid w:val="000C0199"/>
    <w:rsid w:val="000C07D8"/>
    <w:rsid w:val="000C0E44"/>
    <w:rsid w:val="000C1655"/>
    <w:rsid w:val="000C1837"/>
    <w:rsid w:val="000C2DB4"/>
    <w:rsid w:val="000C356C"/>
    <w:rsid w:val="000C3864"/>
    <w:rsid w:val="000C3BF4"/>
    <w:rsid w:val="000C464E"/>
    <w:rsid w:val="000C47B4"/>
    <w:rsid w:val="000C5452"/>
    <w:rsid w:val="000C5D35"/>
    <w:rsid w:val="000C6077"/>
    <w:rsid w:val="000C620A"/>
    <w:rsid w:val="000C6CA4"/>
    <w:rsid w:val="000C72CC"/>
    <w:rsid w:val="000C798D"/>
    <w:rsid w:val="000D0EA0"/>
    <w:rsid w:val="000D0F25"/>
    <w:rsid w:val="000D0F45"/>
    <w:rsid w:val="000D0F88"/>
    <w:rsid w:val="000D146F"/>
    <w:rsid w:val="000D1570"/>
    <w:rsid w:val="000D165F"/>
    <w:rsid w:val="000D27A5"/>
    <w:rsid w:val="000D294B"/>
    <w:rsid w:val="000D2953"/>
    <w:rsid w:val="000D2DCC"/>
    <w:rsid w:val="000D33E0"/>
    <w:rsid w:val="000D3613"/>
    <w:rsid w:val="000D3A23"/>
    <w:rsid w:val="000D3B1F"/>
    <w:rsid w:val="000D3D21"/>
    <w:rsid w:val="000D432B"/>
    <w:rsid w:val="000D516F"/>
    <w:rsid w:val="000D51CE"/>
    <w:rsid w:val="000D53EB"/>
    <w:rsid w:val="000D5AD5"/>
    <w:rsid w:val="000D5B4D"/>
    <w:rsid w:val="000D5B76"/>
    <w:rsid w:val="000D6FEB"/>
    <w:rsid w:val="000E0241"/>
    <w:rsid w:val="000E0388"/>
    <w:rsid w:val="000E080B"/>
    <w:rsid w:val="000E0B1A"/>
    <w:rsid w:val="000E0E03"/>
    <w:rsid w:val="000E0FC4"/>
    <w:rsid w:val="000E1001"/>
    <w:rsid w:val="000E1238"/>
    <w:rsid w:val="000E28E4"/>
    <w:rsid w:val="000E2A28"/>
    <w:rsid w:val="000E344D"/>
    <w:rsid w:val="000E395B"/>
    <w:rsid w:val="000E397D"/>
    <w:rsid w:val="000E3E82"/>
    <w:rsid w:val="000E417B"/>
    <w:rsid w:val="000E4B75"/>
    <w:rsid w:val="000E4C8C"/>
    <w:rsid w:val="000E4E74"/>
    <w:rsid w:val="000E59A4"/>
    <w:rsid w:val="000E622B"/>
    <w:rsid w:val="000E6660"/>
    <w:rsid w:val="000E76B3"/>
    <w:rsid w:val="000E7900"/>
    <w:rsid w:val="000F0383"/>
    <w:rsid w:val="000F0476"/>
    <w:rsid w:val="000F0F2C"/>
    <w:rsid w:val="000F10A8"/>
    <w:rsid w:val="000F280D"/>
    <w:rsid w:val="000F2D01"/>
    <w:rsid w:val="000F2DB4"/>
    <w:rsid w:val="000F343F"/>
    <w:rsid w:val="000F37A0"/>
    <w:rsid w:val="000F38B3"/>
    <w:rsid w:val="000F38F4"/>
    <w:rsid w:val="000F4208"/>
    <w:rsid w:val="000F5409"/>
    <w:rsid w:val="000F577A"/>
    <w:rsid w:val="000F5C69"/>
    <w:rsid w:val="000F61B8"/>
    <w:rsid w:val="000F6725"/>
    <w:rsid w:val="000F7BFA"/>
    <w:rsid w:val="00100894"/>
    <w:rsid w:val="001008FD"/>
    <w:rsid w:val="00100B24"/>
    <w:rsid w:val="00100E88"/>
    <w:rsid w:val="00100EC4"/>
    <w:rsid w:val="00101379"/>
    <w:rsid w:val="00101D8E"/>
    <w:rsid w:val="0010244B"/>
    <w:rsid w:val="0010378F"/>
    <w:rsid w:val="0010384C"/>
    <w:rsid w:val="001039D5"/>
    <w:rsid w:val="00103C38"/>
    <w:rsid w:val="0010408E"/>
    <w:rsid w:val="00105068"/>
    <w:rsid w:val="0010510F"/>
    <w:rsid w:val="00105E38"/>
    <w:rsid w:val="00107B2F"/>
    <w:rsid w:val="00107C5C"/>
    <w:rsid w:val="001100A1"/>
    <w:rsid w:val="001103A4"/>
    <w:rsid w:val="00110602"/>
    <w:rsid w:val="00111046"/>
    <w:rsid w:val="00111444"/>
    <w:rsid w:val="00111820"/>
    <w:rsid w:val="00111915"/>
    <w:rsid w:val="001127A1"/>
    <w:rsid w:val="00112852"/>
    <w:rsid w:val="00112F00"/>
    <w:rsid w:val="00112F84"/>
    <w:rsid w:val="0011311F"/>
    <w:rsid w:val="001138FC"/>
    <w:rsid w:val="00113C83"/>
    <w:rsid w:val="00113D5D"/>
    <w:rsid w:val="00114576"/>
    <w:rsid w:val="00114C29"/>
    <w:rsid w:val="00115927"/>
    <w:rsid w:val="00115985"/>
    <w:rsid w:val="00115F6A"/>
    <w:rsid w:val="001165BA"/>
    <w:rsid w:val="001166D0"/>
    <w:rsid w:val="00117544"/>
    <w:rsid w:val="001178EC"/>
    <w:rsid w:val="001179B6"/>
    <w:rsid w:val="00117B16"/>
    <w:rsid w:val="00120134"/>
    <w:rsid w:val="0012058F"/>
    <w:rsid w:val="00120F69"/>
    <w:rsid w:val="0012169F"/>
    <w:rsid w:val="00121854"/>
    <w:rsid w:val="00121A25"/>
    <w:rsid w:val="00121ECB"/>
    <w:rsid w:val="001228EE"/>
    <w:rsid w:val="00122A4A"/>
    <w:rsid w:val="00122F0F"/>
    <w:rsid w:val="0012378D"/>
    <w:rsid w:val="00123F6A"/>
    <w:rsid w:val="001244E8"/>
    <w:rsid w:val="00124643"/>
    <w:rsid w:val="00124699"/>
    <w:rsid w:val="001255D2"/>
    <w:rsid w:val="00125B56"/>
    <w:rsid w:val="00126725"/>
    <w:rsid w:val="00126BCE"/>
    <w:rsid w:val="0012765A"/>
    <w:rsid w:val="00127813"/>
    <w:rsid w:val="00130122"/>
    <w:rsid w:val="00130672"/>
    <w:rsid w:val="00130B18"/>
    <w:rsid w:val="00130DF5"/>
    <w:rsid w:val="0013181C"/>
    <w:rsid w:val="00131EB7"/>
    <w:rsid w:val="001322FD"/>
    <w:rsid w:val="00132351"/>
    <w:rsid w:val="001323AF"/>
    <w:rsid w:val="001323D1"/>
    <w:rsid w:val="00134AC8"/>
    <w:rsid w:val="00135323"/>
    <w:rsid w:val="00135DA3"/>
    <w:rsid w:val="00136505"/>
    <w:rsid w:val="0013674C"/>
    <w:rsid w:val="00136B77"/>
    <w:rsid w:val="00136B92"/>
    <w:rsid w:val="00136F36"/>
    <w:rsid w:val="001373B7"/>
    <w:rsid w:val="00137CD5"/>
    <w:rsid w:val="00140836"/>
    <w:rsid w:val="001408DF"/>
    <w:rsid w:val="00140C24"/>
    <w:rsid w:val="00140C28"/>
    <w:rsid w:val="00140F5B"/>
    <w:rsid w:val="0014129E"/>
    <w:rsid w:val="0014147A"/>
    <w:rsid w:val="0014163C"/>
    <w:rsid w:val="00141B3A"/>
    <w:rsid w:val="001421D2"/>
    <w:rsid w:val="00142430"/>
    <w:rsid w:val="00142ED5"/>
    <w:rsid w:val="00143A54"/>
    <w:rsid w:val="00143EFA"/>
    <w:rsid w:val="00144EBF"/>
    <w:rsid w:val="00145177"/>
    <w:rsid w:val="001476E4"/>
    <w:rsid w:val="001477CF"/>
    <w:rsid w:val="00147C16"/>
    <w:rsid w:val="00150243"/>
    <w:rsid w:val="00151FCC"/>
    <w:rsid w:val="001524E9"/>
    <w:rsid w:val="001529F2"/>
    <w:rsid w:val="00152A45"/>
    <w:rsid w:val="0015326B"/>
    <w:rsid w:val="00153527"/>
    <w:rsid w:val="001537FF"/>
    <w:rsid w:val="001540D8"/>
    <w:rsid w:val="001547EA"/>
    <w:rsid w:val="001555AC"/>
    <w:rsid w:val="00155D42"/>
    <w:rsid w:val="001560DF"/>
    <w:rsid w:val="00156A94"/>
    <w:rsid w:val="00156E0E"/>
    <w:rsid w:val="00161D96"/>
    <w:rsid w:val="0016237D"/>
    <w:rsid w:val="00162C11"/>
    <w:rsid w:val="0016382D"/>
    <w:rsid w:val="00164228"/>
    <w:rsid w:val="00164396"/>
    <w:rsid w:val="00164561"/>
    <w:rsid w:val="0016499A"/>
    <w:rsid w:val="00164CE5"/>
    <w:rsid w:val="00165185"/>
    <w:rsid w:val="001651AA"/>
    <w:rsid w:val="00165577"/>
    <w:rsid w:val="00165AC9"/>
    <w:rsid w:val="00165DA8"/>
    <w:rsid w:val="001666C8"/>
    <w:rsid w:val="0016695E"/>
    <w:rsid w:val="00166A8A"/>
    <w:rsid w:val="00166C22"/>
    <w:rsid w:val="0016721F"/>
    <w:rsid w:val="00167762"/>
    <w:rsid w:val="00171B46"/>
    <w:rsid w:val="00171BBA"/>
    <w:rsid w:val="00172147"/>
    <w:rsid w:val="00172B4E"/>
    <w:rsid w:val="001738C7"/>
    <w:rsid w:val="001743C6"/>
    <w:rsid w:val="001745F0"/>
    <w:rsid w:val="0017540E"/>
    <w:rsid w:val="00175748"/>
    <w:rsid w:val="00175AC1"/>
    <w:rsid w:val="00175B79"/>
    <w:rsid w:val="00176BF2"/>
    <w:rsid w:val="00176CA2"/>
    <w:rsid w:val="00177505"/>
    <w:rsid w:val="00177AE1"/>
    <w:rsid w:val="001801FE"/>
    <w:rsid w:val="001802C9"/>
    <w:rsid w:val="00180C61"/>
    <w:rsid w:val="00180C7E"/>
    <w:rsid w:val="001810EF"/>
    <w:rsid w:val="00181770"/>
    <w:rsid w:val="0018204B"/>
    <w:rsid w:val="0018251D"/>
    <w:rsid w:val="0018285A"/>
    <w:rsid w:val="00182886"/>
    <w:rsid w:val="00183043"/>
    <w:rsid w:val="0018313A"/>
    <w:rsid w:val="001845AC"/>
    <w:rsid w:val="00184834"/>
    <w:rsid w:val="00185606"/>
    <w:rsid w:val="00186592"/>
    <w:rsid w:val="00186683"/>
    <w:rsid w:val="00186879"/>
    <w:rsid w:val="00187669"/>
    <w:rsid w:val="00187C5E"/>
    <w:rsid w:val="00187EFF"/>
    <w:rsid w:val="0019064B"/>
    <w:rsid w:val="00190DF2"/>
    <w:rsid w:val="00190EE4"/>
    <w:rsid w:val="00191221"/>
    <w:rsid w:val="001922EE"/>
    <w:rsid w:val="001930B9"/>
    <w:rsid w:val="00193DD2"/>
    <w:rsid w:val="001947F5"/>
    <w:rsid w:val="00194A18"/>
    <w:rsid w:val="00195265"/>
    <w:rsid w:val="00195EC6"/>
    <w:rsid w:val="00196BB2"/>
    <w:rsid w:val="00196CA4"/>
    <w:rsid w:val="0019746F"/>
    <w:rsid w:val="001974FC"/>
    <w:rsid w:val="00197A54"/>
    <w:rsid w:val="001A07B2"/>
    <w:rsid w:val="001A1D9A"/>
    <w:rsid w:val="001A213B"/>
    <w:rsid w:val="001A283B"/>
    <w:rsid w:val="001A2D76"/>
    <w:rsid w:val="001A38CE"/>
    <w:rsid w:val="001A3A12"/>
    <w:rsid w:val="001A53AB"/>
    <w:rsid w:val="001A53FF"/>
    <w:rsid w:val="001A5425"/>
    <w:rsid w:val="001A57E2"/>
    <w:rsid w:val="001A5AD0"/>
    <w:rsid w:val="001A5CA3"/>
    <w:rsid w:val="001A5D65"/>
    <w:rsid w:val="001A5FF2"/>
    <w:rsid w:val="001A6549"/>
    <w:rsid w:val="001A67FC"/>
    <w:rsid w:val="001A6B03"/>
    <w:rsid w:val="001A6CB5"/>
    <w:rsid w:val="001A6F0A"/>
    <w:rsid w:val="001A72E0"/>
    <w:rsid w:val="001A731D"/>
    <w:rsid w:val="001A778E"/>
    <w:rsid w:val="001A7915"/>
    <w:rsid w:val="001A7BCC"/>
    <w:rsid w:val="001A7E5D"/>
    <w:rsid w:val="001B02D1"/>
    <w:rsid w:val="001B0739"/>
    <w:rsid w:val="001B0780"/>
    <w:rsid w:val="001B0B91"/>
    <w:rsid w:val="001B116E"/>
    <w:rsid w:val="001B1216"/>
    <w:rsid w:val="001B1720"/>
    <w:rsid w:val="001B1FDD"/>
    <w:rsid w:val="001B2B9C"/>
    <w:rsid w:val="001B2D0D"/>
    <w:rsid w:val="001B2E04"/>
    <w:rsid w:val="001B3B7A"/>
    <w:rsid w:val="001B4573"/>
    <w:rsid w:val="001B48C3"/>
    <w:rsid w:val="001B497D"/>
    <w:rsid w:val="001B4EF3"/>
    <w:rsid w:val="001B594B"/>
    <w:rsid w:val="001B6FE8"/>
    <w:rsid w:val="001B7FD9"/>
    <w:rsid w:val="001C08F9"/>
    <w:rsid w:val="001C0B7F"/>
    <w:rsid w:val="001C0D8D"/>
    <w:rsid w:val="001C1758"/>
    <w:rsid w:val="001C2975"/>
    <w:rsid w:val="001C2A83"/>
    <w:rsid w:val="001C2FD7"/>
    <w:rsid w:val="001C312D"/>
    <w:rsid w:val="001C39C5"/>
    <w:rsid w:val="001C425C"/>
    <w:rsid w:val="001C4535"/>
    <w:rsid w:val="001C45F8"/>
    <w:rsid w:val="001C5258"/>
    <w:rsid w:val="001C5871"/>
    <w:rsid w:val="001C5EDE"/>
    <w:rsid w:val="001C5F7F"/>
    <w:rsid w:val="001C63B1"/>
    <w:rsid w:val="001C67AF"/>
    <w:rsid w:val="001C6BD3"/>
    <w:rsid w:val="001C6ED1"/>
    <w:rsid w:val="001C7499"/>
    <w:rsid w:val="001C75A1"/>
    <w:rsid w:val="001C7601"/>
    <w:rsid w:val="001D01BD"/>
    <w:rsid w:val="001D07B6"/>
    <w:rsid w:val="001D1AED"/>
    <w:rsid w:val="001D2007"/>
    <w:rsid w:val="001D2878"/>
    <w:rsid w:val="001D29AB"/>
    <w:rsid w:val="001D2FC0"/>
    <w:rsid w:val="001D31A6"/>
    <w:rsid w:val="001D31C0"/>
    <w:rsid w:val="001D325B"/>
    <w:rsid w:val="001D42F7"/>
    <w:rsid w:val="001D4420"/>
    <w:rsid w:val="001D44BB"/>
    <w:rsid w:val="001D5ADD"/>
    <w:rsid w:val="001D5C31"/>
    <w:rsid w:val="001D6173"/>
    <w:rsid w:val="001D6D87"/>
    <w:rsid w:val="001D7130"/>
    <w:rsid w:val="001D7641"/>
    <w:rsid w:val="001E11F7"/>
    <w:rsid w:val="001E21C2"/>
    <w:rsid w:val="001E227F"/>
    <w:rsid w:val="001E2436"/>
    <w:rsid w:val="001E2738"/>
    <w:rsid w:val="001E3189"/>
    <w:rsid w:val="001E3A95"/>
    <w:rsid w:val="001E3E42"/>
    <w:rsid w:val="001E41ED"/>
    <w:rsid w:val="001E467D"/>
    <w:rsid w:val="001E5337"/>
    <w:rsid w:val="001E5508"/>
    <w:rsid w:val="001E5698"/>
    <w:rsid w:val="001E62AB"/>
    <w:rsid w:val="001E62DB"/>
    <w:rsid w:val="001E64C4"/>
    <w:rsid w:val="001E65DC"/>
    <w:rsid w:val="001E751E"/>
    <w:rsid w:val="001E77A7"/>
    <w:rsid w:val="001E7A7A"/>
    <w:rsid w:val="001F041B"/>
    <w:rsid w:val="001F076D"/>
    <w:rsid w:val="001F1013"/>
    <w:rsid w:val="001F18F0"/>
    <w:rsid w:val="001F2B0B"/>
    <w:rsid w:val="001F2F10"/>
    <w:rsid w:val="001F37C4"/>
    <w:rsid w:val="001F3B37"/>
    <w:rsid w:val="001F3D08"/>
    <w:rsid w:val="001F494A"/>
    <w:rsid w:val="001F4B86"/>
    <w:rsid w:val="001F4CDA"/>
    <w:rsid w:val="001F5056"/>
    <w:rsid w:val="001F6462"/>
    <w:rsid w:val="001F66DA"/>
    <w:rsid w:val="001F682A"/>
    <w:rsid w:val="001F6A91"/>
    <w:rsid w:val="002002CF"/>
    <w:rsid w:val="0020057D"/>
    <w:rsid w:val="00200656"/>
    <w:rsid w:val="002007C3"/>
    <w:rsid w:val="00201802"/>
    <w:rsid w:val="00201868"/>
    <w:rsid w:val="00202191"/>
    <w:rsid w:val="0020241E"/>
    <w:rsid w:val="00203099"/>
    <w:rsid w:val="0020325F"/>
    <w:rsid w:val="002038B4"/>
    <w:rsid w:val="0020446B"/>
    <w:rsid w:val="00204932"/>
    <w:rsid w:val="00205233"/>
    <w:rsid w:val="00205985"/>
    <w:rsid w:val="00205DCC"/>
    <w:rsid w:val="00207034"/>
    <w:rsid w:val="002072EA"/>
    <w:rsid w:val="00207ED6"/>
    <w:rsid w:val="00210613"/>
    <w:rsid w:val="0021079B"/>
    <w:rsid w:val="00210A8F"/>
    <w:rsid w:val="00210EBE"/>
    <w:rsid w:val="00211600"/>
    <w:rsid w:val="002117DB"/>
    <w:rsid w:val="00211A8D"/>
    <w:rsid w:val="00211C97"/>
    <w:rsid w:val="00212355"/>
    <w:rsid w:val="00213167"/>
    <w:rsid w:val="00213BE0"/>
    <w:rsid w:val="00213CF4"/>
    <w:rsid w:val="00213F66"/>
    <w:rsid w:val="00214872"/>
    <w:rsid w:val="00214D4A"/>
    <w:rsid w:val="00215A3C"/>
    <w:rsid w:val="00215D02"/>
    <w:rsid w:val="002165B0"/>
    <w:rsid w:val="002166F6"/>
    <w:rsid w:val="00216A42"/>
    <w:rsid w:val="00216F8D"/>
    <w:rsid w:val="002205E4"/>
    <w:rsid w:val="002206A6"/>
    <w:rsid w:val="00220F0B"/>
    <w:rsid w:val="00220F5F"/>
    <w:rsid w:val="00221150"/>
    <w:rsid w:val="002219D7"/>
    <w:rsid w:val="002220BD"/>
    <w:rsid w:val="0022355D"/>
    <w:rsid w:val="0022367D"/>
    <w:rsid w:val="002237B5"/>
    <w:rsid w:val="00223927"/>
    <w:rsid w:val="002239D1"/>
    <w:rsid w:val="00223A69"/>
    <w:rsid w:val="002243EA"/>
    <w:rsid w:val="00224822"/>
    <w:rsid w:val="00224AEE"/>
    <w:rsid w:val="00224B6A"/>
    <w:rsid w:val="002250B9"/>
    <w:rsid w:val="002250EF"/>
    <w:rsid w:val="00225788"/>
    <w:rsid w:val="0022600A"/>
    <w:rsid w:val="0022617C"/>
    <w:rsid w:val="002262D4"/>
    <w:rsid w:val="00226DBA"/>
    <w:rsid w:val="00226E42"/>
    <w:rsid w:val="00226ED5"/>
    <w:rsid w:val="00227354"/>
    <w:rsid w:val="0022795C"/>
    <w:rsid w:val="00230008"/>
    <w:rsid w:val="00230194"/>
    <w:rsid w:val="00230583"/>
    <w:rsid w:val="00230814"/>
    <w:rsid w:val="00230961"/>
    <w:rsid w:val="00231195"/>
    <w:rsid w:val="002311EE"/>
    <w:rsid w:val="00231EF2"/>
    <w:rsid w:val="00233A82"/>
    <w:rsid w:val="0023401D"/>
    <w:rsid w:val="002341E8"/>
    <w:rsid w:val="00234F4C"/>
    <w:rsid w:val="002358AA"/>
    <w:rsid w:val="00235945"/>
    <w:rsid w:val="00235B72"/>
    <w:rsid w:val="00235CDB"/>
    <w:rsid w:val="0023651C"/>
    <w:rsid w:val="002366A4"/>
    <w:rsid w:val="00236A50"/>
    <w:rsid w:val="00236CE6"/>
    <w:rsid w:val="00237146"/>
    <w:rsid w:val="00237734"/>
    <w:rsid w:val="00237883"/>
    <w:rsid w:val="00237C1A"/>
    <w:rsid w:val="00237CD1"/>
    <w:rsid w:val="00240098"/>
    <w:rsid w:val="00240378"/>
    <w:rsid w:val="00240571"/>
    <w:rsid w:val="002406C4"/>
    <w:rsid w:val="002410A0"/>
    <w:rsid w:val="002414F6"/>
    <w:rsid w:val="00241E50"/>
    <w:rsid w:val="002423AA"/>
    <w:rsid w:val="0024273E"/>
    <w:rsid w:val="002434EC"/>
    <w:rsid w:val="0024356A"/>
    <w:rsid w:val="00243C75"/>
    <w:rsid w:val="00244035"/>
    <w:rsid w:val="002447BE"/>
    <w:rsid w:val="002448A1"/>
    <w:rsid w:val="00244EE1"/>
    <w:rsid w:val="00245095"/>
    <w:rsid w:val="00245247"/>
    <w:rsid w:val="00245755"/>
    <w:rsid w:val="0024788B"/>
    <w:rsid w:val="00247C04"/>
    <w:rsid w:val="00247DA3"/>
    <w:rsid w:val="00250AFE"/>
    <w:rsid w:val="00250B60"/>
    <w:rsid w:val="00250D1F"/>
    <w:rsid w:val="00250FCD"/>
    <w:rsid w:val="00251093"/>
    <w:rsid w:val="002513AC"/>
    <w:rsid w:val="002520E1"/>
    <w:rsid w:val="002523CF"/>
    <w:rsid w:val="002523E1"/>
    <w:rsid w:val="00253DA9"/>
    <w:rsid w:val="00254669"/>
    <w:rsid w:val="002549D9"/>
    <w:rsid w:val="00254DDF"/>
    <w:rsid w:val="00254EB3"/>
    <w:rsid w:val="002551FE"/>
    <w:rsid w:val="0025592B"/>
    <w:rsid w:val="0025673C"/>
    <w:rsid w:val="00256AA3"/>
    <w:rsid w:val="00257279"/>
    <w:rsid w:val="002578B8"/>
    <w:rsid w:val="002601CC"/>
    <w:rsid w:val="002603C1"/>
    <w:rsid w:val="0026047B"/>
    <w:rsid w:val="00260768"/>
    <w:rsid w:val="00260830"/>
    <w:rsid w:val="00260B64"/>
    <w:rsid w:val="00260D43"/>
    <w:rsid w:val="00261454"/>
    <w:rsid w:val="00261614"/>
    <w:rsid w:val="002616D8"/>
    <w:rsid w:val="002618AC"/>
    <w:rsid w:val="00263583"/>
    <w:rsid w:val="00264001"/>
    <w:rsid w:val="00264038"/>
    <w:rsid w:val="00265052"/>
    <w:rsid w:val="002656A7"/>
    <w:rsid w:val="00265D21"/>
    <w:rsid w:val="00265D5E"/>
    <w:rsid w:val="00265F4E"/>
    <w:rsid w:val="0026664A"/>
    <w:rsid w:val="00266886"/>
    <w:rsid w:val="00266920"/>
    <w:rsid w:val="0026697E"/>
    <w:rsid w:val="00266EBC"/>
    <w:rsid w:val="00270592"/>
    <w:rsid w:val="002711D9"/>
    <w:rsid w:val="00271370"/>
    <w:rsid w:val="00272E84"/>
    <w:rsid w:val="002734FB"/>
    <w:rsid w:val="0027387C"/>
    <w:rsid w:val="00273914"/>
    <w:rsid w:val="0027484D"/>
    <w:rsid w:val="002749C4"/>
    <w:rsid w:val="00274E01"/>
    <w:rsid w:val="00275239"/>
    <w:rsid w:val="00275349"/>
    <w:rsid w:val="00275417"/>
    <w:rsid w:val="00276538"/>
    <w:rsid w:val="00276BCD"/>
    <w:rsid w:val="002773ED"/>
    <w:rsid w:val="00277F95"/>
    <w:rsid w:val="00277FCA"/>
    <w:rsid w:val="002801E7"/>
    <w:rsid w:val="002803F0"/>
    <w:rsid w:val="002804AF"/>
    <w:rsid w:val="002810CC"/>
    <w:rsid w:val="0028122E"/>
    <w:rsid w:val="0028175C"/>
    <w:rsid w:val="002825AF"/>
    <w:rsid w:val="002825C4"/>
    <w:rsid w:val="00282DB0"/>
    <w:rsid w:val="00283A78"/>
    <w:rsid w:val="00284932"/>
    <w:rsid w:val="002850FE"/>
    <w:rsid w:val="0028659B"/>
    <w:rsid w:val="002866CB"/>
    <w:rsid w:val="0028691B"/>
    <w:rsid w:val="00286951"/>
    <w:rsid w:val="00287698"/>
    <w:rsid w:val="00290FB5"/>
    <w:rsid w:val="002913D0"/>
    <w:rsid w:val="002915A3"/>
    <w:rsid w:val="002921F1"/>
    <w:rsid w:val="00292419"/>
    <w:rsid w:val="00292458"/>
    <w:rsid w:val="00292B1B"/>
    <w:rsid w:val="00293068"/>
    <w:rsid w:val="00293F63"/>
    <w:rsid w:val="002945C6"/>
    <w:rsid w:val="0029496F"/>
    <w:rsid w:val="002951FE"/>
    <w:rsid w:val="0029546F"/>
    <w:rsid w:val="002956DC"/>
    <w:rsid w:val="00295754"/>
    <w:rsid w:val="002965B6"/>
    <w:rsid w:val="0029668D"/>
    <w:rsid w:val="00296B51"/>
    <w:rsid w:val="002970FC"/>
    <w:rsid w:val="00297233"/>
    <w:rsid w:val="00297576"/>
    <w:rsid w:val="0029758C"/>
    <w:rsid w:val="002A0394"/>
    <w:rsid w:val="002A0E0B"/>
    <w:rsid w:val="002A1199"/>
    <w:rsid w:val="002A1F43"/>
    <w:rsid w:val="002A2206"/>
    <w:rsid w:val="002A2425"/>
    <w:rsid w:val="002A243E"/>
    <w:rsid w:val="002A33E2"/>
    <w:rsid w:val="002A3D11"/>
    <w:rsid w:val="002A46B1"/>
    <w:rsid w:val="002A5451"/>
    <w:rsid w:val="002A5AF0"/>
    <w:rsid w:val="002A6035"/>
    <w:rsid w:val="002A62E1"/>
    <w:rsid w:val="002A67C3"/>
    <w:rsid w:val="002A73F8"/>
    <w:rsid w:val="002A785D"/>
    <w:rsid w:val="002A799B"/>
    <w:rsid w:val="002B0001"/>
    <w:rsid w:val="002B0157"/>
    <w:rsid w:val="002B0798"/>
    <w:rsid w:val="002B09B5"/>
    <w:rsid w:val="002B1154"/>
    <w:rsid w:val="002B15E5"/>
    <w:rsid w:val="002B1810"/>
    <w:rsid w:val="002B1C5D"/>
    <w:rsid w:val="002B1EF9"/>
    <w:rsid w:val="002B21D1"/>
    <w:rsid w:val="002B3321"/>
    <w:rsid w:val="002B3C4C"/>
    <w:rsid w:val="002B44D7"/>
    <w:rsid w:val="002B4B14"/>
    <w:rsid w:val="002B553E"/>
    <w:rsid w:val="002B57FA"/>
    <w:rsid w:val="002B5961"/>
    <w:rsid w:val="002B5AE3"/>
    <w:rsid w:val="002B5AEA"/>
    <w:rsid w:val="002B5E00"/>
    <w:rsid w:val="002B6920"/>
    <w:rsid w:val="002B7036"/>
    <w:rsid w:val="002B704F"/>
    <w:rsid w:val="002B748D"/>
    <w:rsid w:val="002B7949"/>
    <w:rsid w:val="002C0906"/>
    <w:rsid w:val="002C107C"/>
    <w:rsid w:val="002C11ED"/>
    <w:rsid w:val="002C1BE2"/>
    <w:rsid w:val="002C1E7C"/>
    <w:rsid w:val="002C2B24"/>
    <w:rsid w:val="002C315A"/>
    <w:rsid w:val="002C351D"/>
    <w:rsid w:val="002C3E9E"/>
    <w:rsid w:val="002C3F30"/>
    <w:rsid w:val="002C4532"/>
    <w:rsid w:val="002C5F20"/>
    <w:rsid w:val="002C60A8"/>
    <w:rsid w:val="002C6302"/>
    <w:rsid w:val="002C6A26"/>
    <w:rsid w:val="002C6B9D"/>
    <w:rsid w:val="002C6E37"/>
    <w:rsid w:val="002C7684"/>
    <w:rsid w:val="002C7859"/>
    <w:rsid w:val="002C7B58"/>
    <w:rsid w:val="002D0DDE"/>
    <w:rsid w:val="002D13E7"/>
    <w:rsid w:val="002D15F5"/>
    <w:rsid w:val="002D2507"/>
    <w:rsid w:val="002D27C7"/>
    <w:rsid w:val="002D3B5C"/>
    <w:rsid w:val="002D3CFE"/>
    <w:rsid w:val="002D3F00"/>
    <w:rsid w:val="002D4353"/>
    <w:rsid w:val="002D44A7"/>
    <w:rsid w:val="002D4894"/>
    <w:rsid w:val="002D5066"/>
    <w:rsid w:val="002D5773"/>
    <w:rsid w:val="002D5A6B"/>
    <w:rsid w:val="002D5F2A"/>
    <w:rsid w:val="002D6682"/>
    <w:rsid w:val="002D688C"/>
    <w:rsid w:val="002D6DF3"/>
    <w:rsid w:val="002D6FBF"/>
    <w:rsid w:val="002D72FB"/>
    <w:rsid w:val="002D777A"/>
    <w:rsid w:val="002D77C7"/>
    <w:rsid w:val="002D7839"/>
    <w:rsid w:val="002D7872"/>
    <w:rsid w:val="002D7ED9"/>
    <w:rsid w:val="002E040B"/>
    <w:rsid w:val="002E25A0"/>
    <w:rsid w:val="002E261A"/>
    <w:rsid w:val="002E3E68"/>
    <w:rsid w:val="002E427C"/>
    <w:rsid w:val="002E444E"/>
    <w:rsid w:val="002E4503"/>
    <w:rsid w:val="002E4689"/>
    <w:rsid w:val="002E4D4D"/>
    <w:rsid w:val="002E4D9C"/>
    <w:rsid w:val="002E53F0"/>
    <w:rsid w:val="002E5DE0"/>
    <w:rsid w:val="002E5FD5"/>
    <w:rsid w:val="002E746F"/>
    <w:rsid w:val="002E7949"/>
    <w:rsid w:val="002F00A5"/>
    <w:rsid w:val="002F1D5B"/>
    <w:rsid w:val="002F2181"/>
    <w:rsid w:val="002F2345"/>
    <w:rsid w:val="002F264C"/>
    <w:rsid w:val="002F35FD"/>
    <w:rsid w:val="002F4027"/>
    <w:rsid w:val="002F47B8"/>
    <w:rsid w:val="002F4805"/>
    <w:rsid w:val="002F606F"/>
    <w:rsid w:val="002F6717"/>
    <w:rsid w:val="002F7F15"/>
    <w:rsid w:val="0030006B"/>
    <w:rsid w:val="003000A3"/>
    <w:rsid w:val="0030033D"/>
    <w:rsid w:val="00300816"/>
    <w:rsid w:val="0030099D"/>
    <w:rsid w:val="00300F08"/>
    <w:rsid w:val="0030198B"/>
    <w:rsid w:val="0030198D"/>
    <w:rsid w:val="00301D55"/>
    <w:rsid w:val="00301ECF"/>
    <w:rsid w:val="0030208B"/>
    <w:rsid w:val="00302548"/>
    <w:rsid w:val="00302951"/>
    <w:rsid w:val="00302CBC"/>
    <w:rsid w:val="00302F9E"/>
    <w:rsid w:val="00303A73"/>
    <w:rsid w:val="00304D77"/>
    <w:rsid w:val="00306117"/>
    <w:rsid w:val="0030628F"/>
    <w:rsid w:val="00306931"/>
    <w:rsid w:val="0031032F"/>
    <w:rsid w:val="00311341"/>
    <w:rsid w:val="003116D2"/>
    <w:rsid w:val="00311978"/>
    <w:rsid w:val="00311EB2"/>
    <w:rsid w:val="00312080"/>
    <w:rsid w:val="00312D50"/>
    <w:rsid w:val="00313120"/>
    <w:rsid w:val="00313507"/>
    <w:rsid w:val="003136D7"/>
    <w:rsid w:val="00313833"/>
    <w:rsid w:val="00313B24"/>
    <w:rsid w:val="0031479E"/>
    <w:rsid w:val="00314831"/>
    <w:rsid w:val="003150E3"/>
    <w:rsid w:val="00315363"/>
    <w:rsid w:val="00315726"/>
    <w:rsid w:val="003159F2"/>
    <w:rsid w:val="003163FF"/>
    <w:rsid w:val="00316CD3"/>
    <w:rsid w:val="00317759"/>
    <w:rsid w:val="0031788B"/>
    <w:rsid w:val="00317F79"/>
    <w:rsid w:val="00320658"/>
    <w:rsid w:val="00320722"/>
    <w:rsid w:val="00321317"/>
    <w:rsid w:val="0032182E"/>
    <w:rsid w:val="00321F04"/>
    <w:rsid w:val="003229A3"/>
    <w:rsid w:val="00322BCE"/>
    <w:rsid w:val="00322D0E"/>
    <w:rsid w:val="00322E31"/>
    <w:rsid w:val="0032348A"/>
    <w:rsid w:val="003243BC"/>
    <w:rsid w:val="00324954"/>
    <w:rsid w:val="00324CAF"/>
    <w:rsid w:val="00325F99"/>
    <w:rsid w:val="003266DF"/>
    <w:rsid w:val="00326DBA"/>
    <w:rsid w:val="00327D2B"/>
    <w:rsid w:val="00327DF2"/>
    <w:rsid w:val="00327FE4"/>
    <w:rsid w:val="00330230"/>
    <w:rsid w:val="00330318"/>
    <w:rsid w:val="00331108"/>
    <w:rsid w:val="00331144"/>
    <w:rsid w:val="003318E5"/>
    <w:rsid w:val="00331963"/>
    <w:rsid w:val="00331A61"/>
    <w:rsid w:val="003321F1"/>
    <w:rsid w:val="003324AF"/>
    <w:rsid w:val="00333350"/>
    <w:rsid w:val="00333B13"/>
    <w:rsid w:val="003347FC"/>
    <w:rsid w:val="00334BCD"/>
    <w:rsid w:val="00334C04"/>
    <w:rsid w:val="00335017"/>
    <w:rsid w:val="00335A1D"/>
    <w:rsid w:val="00335EEE"/>
    <w:rsid w:val="00337A55"/>
    <w:rsid w:val="003408FC"/>
    <w:rsid w:val="00342AF2"/>
    <w:rsid w:val="0034306C"/>
    <w:rsid w:val="003434CC"/>
    <w:rsid w:val="00343A69"/>
    <w:rsid w:val="003441AA"/>
    <w:rsid w:val="003443EE"/>
    <w:rsid w:val="00345005"/>
    <w:rsid w:val="003451B9"/>
    <w:rsid w:val="00345810"/>
    <w:rsid w:val="00345B7F"/>
    <w:rsid w:val="00345E10"/>
    <w:rsid w:val="003461AD"/>
    <w:rsid w:val="003470C5"/>
    <w:rsid w:val="00347466"/>
    <w:rsid w:val="003474AE"/>
    <w:rsid w:val="003478F5"/>
    <w:rsid w:val="00347BB7"/>
    <w:rsid w:val="003500EF"/>
    <w:rsid w:val="00350344"/>
    <w:rsid w:val="00350C34"/>
    <w:rsid w:val="00351B27"/>
    <w:rsid w:val="00352FBE"/>
    <w:rsid w:val="00353055"/>
    <w:rsid w:val="00353AE0"/>
    <w:rsid w:val="00354573"/>
    <w:rsid w:val="003548AC"/>
    <w:rsid w:val="00354E23"/>
    <w:rsid w:val="003554F3"/>
    <w:rsid w:val="00355535"/>
    <w:rsid w:val="0035562D"/>
    <w:rsid w:val="00355DED"/>
    <w:rsid w:val="0035689A"/>
    <w:rsid w:val="003569E5"/>
    <w:rsid w:val="00356DB5"/>
    <w:rsid w:val="00357092"/>
    <w:rsid w:val="00357307"/>
    <w:rsid w:val="00357DDC"/>
    <w:rsid w:val="003609EB"/>
    <w:rsid w:val="00360DFF"/>
    <w:rsid w:val="00360F15"/>
    <w:rsid w:val="0036122B"/>
    <w:rsid w:val="0036166D"/>
    <w:rsid w:val="00362014"/>
    <w:rsid w:val="003631C2"/>
    <w:rsid w:val="00363655"/>
    <w:rsid w:val="003638CF"/>
    <w:rsid w:val="00363D45"/>
    <w:rsid w:val="00364B5E"/>
    <w:rsid w:val="0036624E"/>
    <w:rsid w:val="00366567"/>
    <w:rsid w:val="003665D0"/>
    <w:rsid w:val="00366E37"/>
    <w:rsid w:val="00367166"/>
    <w:rsid w:val="003672DA"/>
    <w:rsid w:val="003675CB"/>
    <w:rsid w:val="00370256"/>
    <w:rsid w:val="003703F7"/>
    <w:rsid w:val="00370505"/>
    <w:rsid w:val="00370D48"/>
    <w:rsid w:val="003714E3"/>
    <w:rsid w:val="0037152B"/>
    <w:rsid w:val="003722B3"/>
    <w:rsid w:val="00372C71"/>
    <w:rsid w:val="00372ECA"/>
    <w:rsid w:val="0037378D"/>
    <w:rsid w:val="00373A73"/>
    <w:rsid w:val="00373BCE"/>
    <w:rsid w:val="00373D1A"/>
    <w:rsid w:val="0037487C"/>
    <w:rsid w:val="00374C4F"/>
    <w:rsid w:val="0037676E"/>
    <w:rsid w:val="003768FB"/>
    <w:rsid w:val="003775D6"/>
    <w:rsid w:val="00377F81"/>
    <w:rsid w:val="00380034"/>
    <w:rsid w:val="003810E8"/>
    <w:rsid w:val="00381C94"/>
    <w:rsid w:val="003822BB"/>
    <w:rsid w:val="003824E6"/>
    <w:rsid w:val="0038270C"/>
    <w:rsid w:val="00383558"/>
    <w:rsid w:val="00383E6F"/>
    <w:rsid w:val="0038461C"/>
    <w:rsid w:val="00384B11"/>
    <w:rsid w:val="00384CC7"/>
    <w:rsid w:val="00384CCF"/>
    <w:rsid w:val="00384F0A"/>
    <w:rsid w:val="0038530A"/>
    <w:rsid w:val="003858C1"/>
    <w:rsid w:val="00385C66"/>
    <w:rsid w:val="00385CB8"/>
    <w:rsid w:val="00386773"/>
    <w:rsid w:val="00386943"/>
    <w:rsid w:val="0038724D"/>
    <w:rsid w:val="003878F8"/>
    <w:rsid w:val="003905AF"/>
    <w:rsid w:val="003908B3"/>
    <w:rsid w:val="0039091B"/>
    <w:rsid w:val="003912DB"/>
    <w:rsid w:val="0039146F"/>
    <w:rsid w:val="0039215C"/>
    <w:rsid w:val="0039272E"/>
    <w:rsid w:val="0039283F"/>
    <w:rsid w:val="0039357C"/>
    <w:rsid w:val="00393789"/>
    <w:rsid w:val="003939F3"/>
    <w:rsid w:val="00393DD4"/>
    <w:rsid w:val="00394718"/>
    <w:rsid w:val="00394CCD"/>
    <w:rsid w:val="00394CF6"/>
    <w:rsid w:val="003959A2"/>
    <w:rsid w:val="00395A15"/>
    <w:rsid w:val="0039611E"/>
    <w:rsid w:val="003966B0"/>
    <w:rsid w:val="00396B2E"/>
    <w:rsid w:val="00396EF8"/>
    <w:rsid w:val="00396F17"/>
    <w:rsid w:val="00396F90"/>
    <w:rsid w:val="00397C67"/>
    <w:rsid w:val="00397E0B"/>
    <w:rsid w:val="003A0102"/>
    <w:rsid w:val="003A064E"/>
    <w:rsid w:val="003A0E68"/>
    <w:rsid w:val="003A13AA"/>
    <w:rsid w:val="003A15F5"/>
    <w:rsid w:val="003A16B1"/>
    <w:rsid w:val="003A17E0"/>
    <w:rsid w:val="003A2833"/>
    <w:rsid w:val="003A2A05"/>
    <w:rsid w:val="003A2C07"/>
    <w:rsid w:val="003A4108"/>
    <w:rsid w:val="003A42A8"/>
    <w:rsid w:val="003A4F65"/>
    <w:rsid w:val="003A54B4"/>
    <w:rsid w:val="003A57B8"/>
    <w:rsid w:val="003A5828"/>
    <w:rsid w:val="003A5A65"/>
    <w:rsid w:val="003A6BEC"/>
    <w:rsid w:val="003B00E9"/>
    <w:rsid w:val="003B0309"/>
    <w:rsid w:val="003B0393"/>
    <w:rsid w:val="003B07D7"/>
    <w:rsid w:val="003B125E"/>
    <w:rsid w:val="003B17BE"/>
    <w:rsid w:val="003B1ABC"/>
    <w:rsid w:val="003B22C5"/>
    <w:rsid w:val="003B22FF"/>
    <w:rsid w:val="003B2360"/>
    <w:rsid w:val="003B2778"/>
    <w:rsid w:val="003B29C2"/>
    <w:rsid w:val="003B2C11"/>
    <w:rsid w:val="003B2DCE"/>
    <w:rsid w:val="003B304A"/>
    <w:rsid w:val="003B3F7D"/>
    <w:rsid w:val="003B4B8B"/>
    <w:rsid w:val="003B4E1D"/>
    <w:rsid w:val="003B5058"/>
    <w:rsid w:val="003B531A"/>
    <w:rsid w:val="003B534C"/>
    <w:rsid w:val="003B570B"/>
    <w:rsid w:val="003B58AC"/>
    <w:rsid w:val="003B5AEC"/>
    <w:rsid w:val="003B6127"/>
    <w:rsid w:val="003B676F"/>
    <w:rsid w:val="003B785A"/>
    <w:rsid w:val="003B7B88"/>
    <w:rsid w:val="003B7C90"/>
    <w:rsid w:val="003B7D0A"/>
    <w:rsid w:val="003B7F78"/>
    <w:rsid w:val="003C2186"/>
    <w:rsid w:val="003C2594"/>
    <w:rsid w:val="003C2FE5"/>
    <w:rsid w:val="003C337A"/>
    <w:rsid w:val="003C353E"/>
    <w:rsid w:val="003C4212"/>
    <w:rsid w:val="003C43C8"/>
    <w:rsid w:val="003C49AD"/>
    <w:rsid w:val="003C500D"/>
    <w:rsid w:val="003C5299"/>
    <w:rsid w:val="003C5DBB"/>
    <w:rsid w:val="003C5EF4"/>
    <w:rsid w:val="003C6148"/>
    <w:rsid w:val="003C685C"/>
    <w:rsid w:val="003C6943"/>
    <w:rsid w:val="003C6973"/>
    <w:rsid w:val="003C707F"/>
    <w:rsid w:val="003C70BF"/>
    <w:rsid w:val="003C718F"/>
    <w:rsid w:val="003C7CF2"/>
    <w:rsid w:val="003C7EA3"/>
    <w:rsid w:val="003D012D"/>
    <w:rsid w:val="003D0372"/>
    <w:rsid w:val="003D0CA0"/>
    <w:rsid w:val="003D26C6"/>
    <w:rsid w:val="003D274F"/>
    <w:rsid w:val="003D2E6A"/>
    <w:rsid w:val="003D3264"/>
    <w:rsid w:val="003D3757"/>
    <w:rsid w:val="003D44C8"/>
    <w:rsid w:val="003D45B9"/>
    <w:rsid w:val="003D484E"/>
    <w:rsid w:val="003D4BDE"/>
    <w:rsid w:val="003D4F48"/>
    <w:rsid w:val="003D5140"/>
    <w:rsid w:val="003D565E"/>
    <w:rsid w:val="003D5733"/>
    <w:rsid w:val="003D5B37"/>
    <w:rsid w:val="003D5DD5"/>
    <w:rsid w:val="003D5F3D"/>
    <w:rsid w:val="003D6B1A"/>
    <w:rsid w:val="003D6EC4"/>
    <w:rsid w:val="003D77F7"/>
    <w:rsid w:val="003D7849"/>
    <w:rsid w:val="003E0453"/>
    <w:rsid w:val="003E0595"/>
    <w:rsid w:val="003E0C54"/>
    <w:rsid w:val="003E125E"/>
    <w:rsid w:val="003E15C6"/>
    <w:rsid w:val="003E183B"/>
    <w:rsid w:val="003E1955"/>
    <w:rsid w:val="003E1C8E"/>
    <w:rsid w:val="003E1E5E"/>
    <w:rsid w:val="003E21A3"/>
    <w:rsid w:val="003E2292"/>
    <w:rsid w:val="003E3A73"/>
    <w:rsid w:val="003E49E2"/>
    <w:rsid w:val="003E553E"/>
    <w:rsid w:val="003E583F"/>
    <w:rsid w:val="003E5F4E"/>
    <w:rsid w:val="003E5FB9"/>
    <w:rsid w:val="003E6442"/>
    <w:rsid w:val="003E7147"/>
    <w:rsid w:val="003E722D"/>
    <w:rsid w:val="003F0E18"/>
    <w:rsid w:val="003F0E45"/>
    <w:rsid w:val="003F12D9"/>
    <w:rsid w:val="003F148F"/>
    <w:rsid w:val="003F1759"/>
    <w:rsid w:val="003F18DC"/>
    <w:rsid w:val="003F1AD0"/>
    <w:rsid w:val="003F213D"/>
    <w:rsid w:val="003F31D3"/>
    <w:rsid w:val="003F35DF"/>
    <w:rsid w:val="003F3D27"/>
    <w:rsid w:val="003F45FA"/>
    <w:rsid w:val="003F4A9C"/>
    <w:rsid w:val="003F4BEB"/>
    <w:rsid w:val="003F5DA8"/>
    <w:rsid w:val="003F6076"/>
    <w:rsid w:val="003F6AE0"/>
    <w:rsid w:val="003F6DA1"/>
    <w:rsid w:val="003F7415"/>
    <w:rsid w:val="003F7538"/>
    <w:rsid w:val="003F778C"/>
    <w:rsid w:val="003F7C68"/>
    <w:rsid w:val="00400EE5"/>
    <w:rsid w:val="00401120"/>
    <w:rsid w:val="00401745"/>
    <w:rsid w:val="004023B8"/>
    <w:rsid w:val="0040269C"/>
    <w:rsid w:val="004036D4"/>
    <w:rsid w:val="00403BAE"/>
    <w:rsid w:val="00404BD2"/>
    <w:rsid w:val="00404BE5"/>
    <w:rsid w:val="00404F6A"/>
    <w:rsid w:val="004051CA"/>
    <w:rsid w:val="004067B9"/>
    <w:rsid w:val="00406A95"/>
    <w:rsid w:val="00407ABB"/>
    <w:rsid w:val="00407DE0"/>
    <w:rsid w:val="00410045"/>
    <w:rsid w:val="00410F47"/>
    <w:rsid w:val="00411339"/>
    <w:rsid w:val="00411C92"/>
    <w:rsid w:val="00411CE9"/>
    <w:rsid w:val="0041233F"/>
    <w:rsid w:val="004126D2"/>
    <w:rsid w:val="00412A6B"/>
    <w:rsid w:val="00412D02"/>
    <w:rsid w:val="00413266"/>
    <w:rsid w:val="0041373E"/>
    <w:rsid w:val="00413B20"/>
    <w:rsid w:val="00413CD1"/>
    <w:rsid w:val="00413DCE"/>
    <w:rsid w:val="004143B9"/>
    <w:rsid w:val="0041556C"/>
    <w:rsid w:val="004156AC"/>
    <w:rsid w:val="0041606F"/>
    <w:rsid w:val="0041615E"/>
    <w:rsid w:val="0041691A"/>
    <w:rsid w:val="00416B55"/>
    <w:rsid w:val="00416EDE"/>
    <w:rsid w:val="004170E4"/>
    <w:rsid w:val="00417BA8"/>
    <w:rsid w:val="004201F9"/>
    <w:rsid w:val="004209B9"/>
    <w:rsid w:val="00420DAF"/>
    <w:rsid w:val="00421943"/>
    <w:rsid w:val="00422838"/>
    <w:rsid w:val="00422BAC"/>
    <w:rsid w:val="00422C97"/>
    <w:rsid w:val="00422DEC"/>
    <w:rsid w:val="004236EF"/>
    <w:rsid w:val="00423EDC"/>
    <w:rsid w:val="00425279"/>
    <w:rsid w:val="00425A02"/>
    <w:rsid w:val="00425BE1"/>
    <w:rsid w:val="0042624A"/>
    <w:rsid w:val="0042678C"/>
    <w:rsid w:val="00426BF9"/>
    <w:rsid w:val="00426FF3"/>
    <w:rsid w:val="004272B8"/>
    <w:rsid w:val="00427C73"/>
    <w:rsid w:val="004304AE"/>
    <w:rsid w:val="00430527"/>
    <w:rsid w:val="00430899"/>
    <w:rsid w:val="0043089D"/>
    <w:rsid w:val="00430A97"/>
    <w:rsid w:val="00430C07"/>
    <w:rsid w:val="00431883"/>
    <w:rsid w:val="004319D4"/>
    <w:rsid w:val="00432267"/>
    <w:rsid w:val="0043303A"/>
    <w:rsid w:val="00433220"/>
    <w:rsid w:val="004333E1"/>
    <w:rsid w:val="004336C4"/>
    <w:rsid w:val="0043397D"/>
    <w:rsid w:val="00434309"/>
    <w:rsid w:val="004345ED"/>
    <w:rsid w:val="00434700"/>
    <w:rsid w:val="00435405"/>
    <w:rsid w:val="004354BB"/>
    <w:rsid w:val="0043574E"/>
    <w:rsid w:val="0043581C"/>
    <w:rsid w:val="00435A7F"/>
    <w:rsid w:val="00436050"/>
    <w:rsid w:val="0043667F"/>
    <w:rsid w:val="004369A7"/>
    <w:rsid w:val="00436BED"/>
    <w:rsid w:val="00436E34"/>
    <w:rsid w:val="00436EFB"/>
    <w:rsid w:val="0044043C"/>
    <w:rsid w:val="00440851"/>
    <w:rsid w:val="00440A9D"/>
    <w:rsid w:val="00441AA7"/>
    <w:rsid w:val="0044262C"/>
    <w:rsid w:val="004427EE"/>
    <w:rsid w:val="00442808"/>
    <w:rsid w:val="004437DA"/>
    <w:rsid w:val="00443D48"/>
    <w:rsid w:val="00444F10"/>
    <w:rsid w:val="00445108"/>
    <w:rsid w:val="00445A5E"/>
    <w:rsid w:val="00445D5B"/>
    <w:rsid w:val="004477CF"/>
    <w:rsid w:val="00447FC0"/>
    <w:rsid w:val="00450AB5"/>
    <w:rsid w:val="0045299F"/>
    <w:rsid w:val="00452EF6"/>
    <w:rsid w:val="004537D5"/>
    <w:rsid w:val="00453E9A"/>
    <w:rsid w:val="0045428D"/>
    <w:rsid w:val="00454303"/>
    <w:rsid w:val="004545E5"/>
    <w:rsid w:val="004551EC"/>
    <w:rsid w:val="00455C83"/>
    <w:rsid w:val="00455EE4"/>
    <w:rsid w:val="0045699D"/>
    <w:rsid w:val="00457231"/>
    <w:rsid w:val="004575F5"/>
    <w:rsid w:val="00457AE5"/>
    <w:rsid w:val="00460595"/>
    <w:rsid w:val="00460663"/>
    <w:rsid w:val="004606FC"/>
    <w:rsid w:val="00461B63"/>
    <w:rsid w:val="00461F48"/>
    <w:rsid w:val="00462A7A"/>
    <w:rsid w:val="00462B94"/>
    <w:rsid w:val="004634B4"/>
    <w:rsid w:val="00464AF7"/>
    <w:rsid w:val="00464CC8"/>
    <w:rsid w:val="00464FC4"/>
    <w:rsid w:val="00465CD2"/>
    <w:rsid w:val="00465E28"/>
    <w:rsid w:val="00466597"/>
    <w:rsid w:val="004674E0"/>
    <w:rsid w:val="00467504"/>
    <w:rsid w:val="0047071F"/>
    <w:rsid w:val="004708B4"/>
    <w:rsid w:val="0047090B"/>
    <w:rsid w:val="00470CA0"/>
    <w:rsid w:val="00470F5A"/>
    <w:rsid w:val="00471754"/>
    <w:rsid w:val="00471F78"/>
    <w:rsid w:val="00472A22"/>
    <w:rsid w:val="004733C7"/>
    <w:rsid w:val="00474275"/>
    <w:rsid w:val="004743E7"/>
    <w:rsid w:val="004744A5"/>
    <w:rsid w:val="004752E9"/>
    <w:rsid w:val="0047544B"/>
    <w:rsid w:val="00476F6A"/>
    <w:rsid w:val="00477462"/>
    <w:rsid w:val="00480490"/>
    <w:rsid w:val="0048073D"/>
    <w:rsid w:val="0048114E"/>
    <w:rsid w:val="004813C1"/>
    <w:rsid w:val="0048149E"/>
    <w:rsid w:val="004818FF"/>
    <w:rsid w:val="004819C4"/>
    <w:rsid w:val="004823F2"/>
    <w:rsid w:val="00483087"/>
    <w:rsid w:val="004837B4"/>
    <w:rsid w:val="00483B43"/>
    <w:rsid w:val="00483D67"/>
    <w:rsid w:val="0048452E"/>
    <w:rsid w:val="00484678"/>
    <w:rsid w:val="00484910"/>
    <w:rsid w:val="004866A4"/>
    <w:rsid w:val="00487664"/>
    <w:rsid w:val="0048782E"/>
    <w:rsid w:val="00487949"/>
    <w:rsid w:val="004901F1"/>
    <w:rsid w:val="004902A0"/>
    <w:rsid w:val="0049096F"/>
    <w:rsid w:val="00490A33"/>
    <w:rsid w:val="00491983"/>
    <w:rsid w:val="004927A9"/>
    <w:rsid w:val="00492E4D"/>
    <w:rsid w:val="004939B2"/>
    <w:rsid w:val="00493AB3"/>
    <w:rsid w:val="004943F7"/>
    <w:rsid w:val="0049451F"/>
    <w:rsid w:val="004952F9"/>
    <w:rsid w:val="004953A4"/>
    <w:rsid w:val="004953F7"/>
    <w:rsid w:val="00495A0D"/>
    <w:rsid w:val="00495A3A"/>
    <w:rsid w:val="00495DB1"/>
    <w:rsid w:val="00495F3E"/>
    <w:rsid w:val="00496470"/>
    <w:rsid w:val="0049669E"/>
    <w:rsid w:val="00496B18"/>
    <w:rsid w:val="00496BF5"/>
    <w:rsid w:val="004A03C5"/>
    <w:rsid w:val="004A040B"/>
    <w:rsid w:val="004A11C8"/>
    <w:rsid w:val="004A1318"/>
    <w:rsid w:val="004A1407"/>
    <w:rsid w:val="004A14C3"/>
    <w:rsid w:val="004A1540"/>
    <w:rsid w:val="004A2536"/>
    <w:rsid w:val="004A259F"/>
    <w:rsid w:val="004A2745"/>
    <w:rsid w:val="004A2A76"/>
    <w:rsid w:val="004A2D27"/>
    <w:rsid w:val="004A2F17"/>
    <w:rsid w:val="004A3081"/>
    <w:rsid w:val="004A35DB"/>
    <w:rsid w:val="004A39B5"/>
    <w:rsid w:val="004A3FFD"/>
    <w:rsid w:val="004A4535"/>
    <w:rsid w:val="004A493F"/>
    <w:rsid w:val="004A6273"/>
    <w:rsid w:val="004A63F0"/>
    <w:rsid w:val="004A6415"/>
    <w:rsid w:val="004A6768"/>
    <w:rsid w:val="004A68FF"/>
    <w:rsid w:val="004A6BD3"/>
    <w:rsid w:val="004A6D47"/>
    <w:rsid w:val="004A7A72"/>
    <w:rsid w:val="004B0158"/>
    <w:rsid w:val="004B02E3"/>
    <w:rsid w:val="004B0EDA"/>
    <w:rsid w:val="004B0EFC"/>
    <w:rsid w:val="004B1003"/>
    <w:rsid w:val="004B14BD"/>
    <w:rsid w:val="004B14D1"/>
    <w:rsid w:val="004B17A3"/>
    <w:rsid w:val="004B1B97"/>
    <w:rsid w:val="004B1C72"/>
    <w:rsid w:val="004B21A0"/>
    <w:rsid w:val="004B2502"/>
    <w:rsid w:val="004B28C1"/>
    <w:rsid w:val="004B45B3"/>
    <w:rsid w:val="004B4984"/>
    <w:rsid w:val="004B4A30"/>
    <w:rsid w:val="004B4C51"/>
    <w:rsid w:val="004B4FB0"/>
    <w:rsid w:val="004B5093"/>
    <w:rsid w:val="004B50FA"/>
    <w:rsid w:val="004B543F"/>
    <w:rsid w:val="004B5F55"/>
    <w:rsid w:val="004B63DF"/>
    <w:rsid w:val="004B6D29"/>
    <w:rsid w:val="004B6ED7"/>
    <w:rsid w:val="004B6F46"/>
    <w:rsid w:val="004C11B0"/>
    <w:rsid w:val="004C143E"/>
    <w:rsid w:val="004C147D"/>
    <w:rsid w:val="004C15CF"/>
    <w:rsid w:val="004C1683"/>
    <w:rsid w:val="004C1705"/>
    <w:rsid w:val="004C1945"/>
    <w:rsid w:val="004C1C8C"/>
    <w:rsid w:val="004C1D08"/>
    <w:rsid w:val="004C209F"/>
    <w:rsid w:val="004C20F4"/>
    <w:rsid w:val="004C2127"/>
    <w:rsid w:val="004C2A24"/>
    <w:rsid w:val="004C305F"/>
    <w:rsid w:val="004C3340"/>
    <w:rsid w:val="004C3595"/>
    <w:rsid w:val="004C381E"/>
    <w:rsid w:val="004C38D0"/>
    <w:rsid w:val="004C3C48"/>
    <w:rsid w:val="004C50FC"/>
    <w:rsid w:val="004C529D"/>
    <w:rsid w:val="004C53C4"/>
    <w:rsid w:val="004C55FF"/>
    <w:rsid w:val="004C576D"/>
    <w:rsid w:val="004C5C75"/>
    <w:rsid w:val="004C686B"/>
    <w:rsid w:val="004C6D82"/>
    <w:rsid w:val="004C6DAF"/>
    <w:rsid w:val="004C7B14"/>
    <w:rsid w:val="004C7F0A"/>
    <w:rsid w:val="004D0139"/>
    <w:rsid w:val="004D0A7E"/>
    <w:rsid w:val="004D0F81"/>
    <w:rsid w:val="004D12F3"/>
    <w:rsid w:val="004D1317"/>
    <w:rsid w:val="004D25B2"/>
    <w:rsid w:val="004D2CEB"/>
    <w:rsid w:val="004D3241"/>
    <w:rsid w:val="004D445E"/>
    <w:rsid w:val="004D44BD"/>
    <w:rsid w:val="004D4590"/>
    <w:rsid w:val="004D45A2"/>
    <w:rsid w:val="004D4B5C"/>
    <w:rsid w:val="004D510B"/>
    <w:rsid w:val="004D53FC"/>
    <w:rsid w:val="004D5909"/>
    <w:rsid w:val="004D5B3B"/>
    <w:rsid w:val="004D7A40"/>
    <w:rsid w:val="004E033E"/>
    <w:rsid w:val="004E0DCB"/>
    <w:rsid w:val="004E128C"/>
    <w:rsid w:val="004E22CE"/>
    <w:rsid w:val="004E2E15"/>
    <w:rsid w:val="004E35E3"/>
    <w:rsid w:val="004E3F8D"/>
    <w:rsid w:val="004E4218"/>
    <w:rsid w:val="004E44C2"/>
    <w:rsid w:val="004E51F3"/>
    <w:rsid w:val="004E5B1E"/>
    <w:rsid w:val="004E5C42"/>
    <w:rsid w:val="004E6428"/>
    <w:rsid w:val="004E668A"/>
    <w:rsid w:val="004E669E"/>
    <w:rsid w:val="004E6B84"/>
    <w:rsid w:val="004E7560"/>
    <w:rsid w:val="004E7694"/>
    <w:rsid w:val="004E7B0D"/>
    <w:rsid w:val="004F0A53"/>
    <w:rsid w:val="004F1552"/>
    <w:rsid w:val="004F16CC"/>
    <w:rsid w:val="004F2129"/>
    <w:rsid w:val="004F253D"/>
    <w:rsid w:val="004F2B27"/>
    <w:rsid w:val="004F4A27"/>
    <w:rsid w:val="004F52E3"/>
    <w:rsid w:val="004F5495"/>
    <w:rsid w:val="004F57A7"/>
    <w:rsid w:val="004F6320"/>
    <w:rsid w:val="004F63AD"/>
    <w:rsid w:val="004F665D"/>
    <w:rsid w:val="004F683D"/>
    <w:rsid w:val="004F6A08"/>
    <w:rsid w:val="004F6C95"/>
    <w:rsid w:val="004F738E"/>
    <w:rsid w:val="00500554"/>
    <w:rsid w:val="00500A8D"/>
    <w:rsid w:val="00500AF3"/>
    <w:rsid w:val="00501296"/>
    <w:rsid w:val="00503289"/>
    <w:rsid w:val="005041E5"/>
    <w:rsid w:val="005050DA"/>
    <w:rsid w:val="00505268"/>
    <w:rsid w:val="00505AD0"/>
    <w:rsid w:val="00505CCA"/>
    <w:rsid w:val="005061FC"/>
    <w:rsid w:val="005076F2"/>
    <w:rsid w:val="00507901"/>
    <w:rsid w:val="0050799E"/>
    <w:rsid w:val="00507ADB"/>
    <w:rsid w:val="00507B60"/>
    <w:rsid w:val="00507C0C"/>
    <w:rsid w:val="00507D6C"/>
    <w:rsid w:val="005104A1"/>
    <w:rsid w:val="00510BFC"/>
    <w:rsid w:val="005112F3"/>
    <w:rsid w:val="005113F1"/>
    <w:rsid w:val="005117A3"/>
    <w:rsid w:val="00511ED1"/>
    <w:rsid w:val="0051313A"/>
    <w:rsid w:val="00513594"/>
    <w:rsid w:val="005138A1"/>
    <w:rsid w:val="00513B7B"/>
    <w:rsid w:val="00513F1C"/>
    <w:rsid w:val="0051408F"/>
    <w:rsid w:val="005141A9"/>
    <w:rsid w:val="0051468A"/>
    <w:rsid w:val="005147DE"/>
    <w:rsid w:val="00514EA5"/>
    <w:rsid w:val="0051541B"/>
    <w:rsid w:val="00515B9C"/>
    <w:rsid w:val="00515DE8"/>
    <w:rsid w:val="00515F4B"/>
    <w:rsid w:val="005172D5"/>
    <w:rsid w:val="00520000"/>
    <w:rsid w:val="005208CF"/>
    <w:rsid w:val="00521746"/>
    <w:rsid w:val="005219FB"/>
    <w:rsid w:val="005221CE"/>
    <w:rsid w:val="0052230B"/>
    <w:rsid w:val="00522564"/>
    <w:rsid w:val="00522608"/>
    <w:rsid w:val="00522A14"/>
    <w:rsid w:val="00522FCB"/>
    <w:rsid w:val="00522FD7"/>
    <w:rsid w:val="00523070"/>
    <w:rsid w:val="00523281"/>
    <w:rsid w:val="00523578"/>
    <w:rsid w:val="0052366E"/>
    <w:rsid w:val="00523B08"/>
    <w:rsid w:val="00523C8D"/>
    <w:rsid w:val="005247BE"/>
    <w:rsid w:val="00524928"/>
    <w:rsid w:val="00524BCD"/>
    <w:rsid w:val="00524F92"/>
    <w:rsid w:val="00525129"/>
    <w:rsid w:val="00525ABE"/>
    <w:rsid w:val="00525D37"/>
    <w:rsid w:val="005261B2"/>
    <w:rsid w:val="00526474"/>
    <w:rsid w:val="00526842"/>
    <w:rsid w:val="00526BDA"/>
    <w:rsid w:val="00526DCA"/>
    <w:rsid w:val="0052790C"/>
    <w:rsid w:val="00527E80"/>
    <w:rsid w:val="00530217"/>
    <w:rsid w:val="0053072A"/>
    <w:rsid w:val="00530AD1"/>
    <w:rsid w:val="00530D22"/>
    <w:rsid w:val="00531397"/>
    <w:rsid w:val="00531E58"/>
    <w:rsid w:val="00531E5F"/>
    <w:rsid w:val="0053215B"/>
    <w:rsid w:val="00532C70"/>
    <w:rsid w:val="005339F1"/>
    <w:rsid w:val="00534010"/>
    <w:rsid w:val="00534047"/>
    <w:rsid w:val="005340C0"/>
    <w:rsid w:val="005340F4"/>
    <w:rsid w:val="005348B8"/>
    <w:rsid w:val="00534D9C"/>
    <w:rsid w:val="00534FF0"/>
    <w:rsid w:val="00535234"/>
    <w:rsid w:val="005354DB"/>
    <w:rsid w:val="005355C1"/>
    <w:rsid w:val="005356C2"/>
    <w:rsid w:val="00535806"/>
    <w:rsid w:val="00535B51"/>
    <w:rsid w:val="00535FCC"/>
    <w:rsid w:val="00536AAC"/>
    <w:rsid w:val="00536C48"/>
    <w:rsid w:val="00536F7B"/>
    <w:rsid w:val="00537838"/>
    <w:rsid w:val="00537BD9"/>
    <w:rsid w:val="00537C22"/>
    <w:rsid w:val="00537E4D"/>
    <w:rsid w:val="005402B9"/>
    <w:rsid w:val="005403E6"/>
    <w:rsid w:val="00540737"/>
    <w:rsid w:val="00540BEB"/>
    <w:rsid w:val="00540F50"/>
    <w:rsid w:val="005411AE"/>
    <w:rsid w:val="00541749"/>
    <w:rsid w:val="00541ACD"/>
    <w:rsid w:val="005424FF"/>
    <w:rsid w:val="00542708"/>
    <w:rsid w:val="00542BE9"/>
    <w:rsid w:val="00542BF4"/>
    <w:rsid w:val="005434D1"/>
    <w:rsid w:val="00544712"/>
    <w:rsid w:val="0054485C"/>
    <w:rsid w:val="00544D87"/>
    <w:rsid w:val="00544E91"/>
    <w:rsid w:val="0054537A"/>
    <w:rsid w:val="00545B5D"/>
    <w:rsid w:val="005462A2"/>
    <w:rsid w:val="00546901"/>
    <w:rsid w:val="005475CC"/>
    <w:rsid w:val="00547923"/>
    <w:rsid w:val="00547CF9"/>
    <w:rsid w:val="005500DA"/>
    <w:rsid w:val="005511B5"/>
    <w:rsid w:val="00551A7B"/>
    <w:rsid w:val="00551B48"/>
    <w:rsid w:val="00552493"/>
    <w:rsid w:val="00552844"/>
    <w:rsid w:val="00552AAF"/>
    <w:rsid w:val="0055413C"/>
    <w:rsid w:val="00554159"/>
    <w:rsid w:val="0055470D"/>
    <w:rsid w:val="00555A0D"/>
    <w:rsid w:val="00555DF9"/>
    <w:rsid w:val="005573C4"/>
    <w:rsid w:val="00557C44"/>
    <w:rsid w:val="00557D02"/>
    <w:rsid w:val="00557E4E"/>
    <w:rsid w:val="00560C88"/>
    <w:rsid w:val="005618B3"/>
    <w:rsid w:val="005619D9"/>
    <w:rsid w:val="00561A99"/>
    <w:rsid w:val="00562F72"/>
    <w:rsid w:val="005630FA"/>
    <w:rsid w:val="005633B7"/>
    <w:rsid w:val="005635C0"/>
    <w:rsid w:val="005636AA"/>
    <w:rsid w:val="00563A69"/>
    <w:rsid w:val="00563C70"/>
    <w:rsid w:val="00563D16"/>
    <w:rsid w:val="00563E33"/>
    <w:rsid w:val="00564204"/>
    <w:rsid w:val="00564317"/>
    <w:rsid w:val="00565009"/>
    <w:rsid w:val="00565C81"/>
    <w:rsid w:val="00565FC6"/>
    <w:rsid w:val="0056623A"/>
    <w:rsid w:val="00566AF1"/>
    <w:rsid w:val="005670D2"/>
    <w:rsid w:val="0056718D"/>
    <w:rsid w:val="00567447"/>
    <w:rsid w:val="005704D3"/>
    <w:rsid w:val="0057071E"/>
    <w:rsid w:val="00570CE4"/>
    <w:rsid w:val="005712FB"/>
    <w:rsid w:val="00571428"/>
    <w:rsid w:val="00571F60"/>
    <w:rsid w:val="005722DA"/>
    <w:rsid w:val="005726AA"/>
    <w:rsid w:val="005726E3"/>
    <w:rsid w:val="005729AE"/>
    <w:rsid w:val="005740E7"/>
    <w:rsid w:val="005741CC"/>
    <w:rsid w:val="00574A81"/>
    <w:rsid w:val="00574B9C"/>
    <w:rsid w:val="00574CDF"/>
    <w:rsid w:val="005751AE"/>
    <w:rsid w:val="00575DE3"/>
    <w:rsid w:val="00576F9E"/>
    <w:rsid w:val="005772DC"/>
    <w:rsid w:val="00577424"/>
    <w:rsid w:val="00577432"/>
    <w:rsid w:val="005778B9"/>
    <w:rsid w:val="0058068C"/>
    <w:rsid w:val="00580B7A"/>
    <w:rsid w:val="00580EC8"/>
    <w:rsid w:val="00581A19"/>
    <w:rsid w:val="00581C14"/>
    <w:rsid w:val="00582DE2"/>
    <w:rsid w:val="00583DA5"/>
    <w:rsid w:val="00583F87"/>
    <w:rsid w:val="00584352"/>
    <w:rsid w:val="00584E03"/>
    <w:rsid w:val="00585246"/>
    <w:rsid w:val="00585275"/>
    <w:rsid w:val="005853BF"/>
    <w:rsid w:val="0058577D"/>
    <w:rsid w:val="00585ADE"/>
    <w:rsid w:val="00585BBF"/>
    <w:rsid w:val="00585CCC"/>
    <w:rsid w:val="00585E81"/>
    <w:rsid w:val="00585F02"/>
    <w:rsid w:val="005862CE"/>
    <w:rsid w:val="005867CB"/>
    <w:rsid w:val="005868B3"/>
    <w:rsid w:val="00587D2B"/>
    <w:rsid w:val="005901A7"/>
    <w:rsid w:val="005902AE"/>
    <w:rsid w:val="00590818"/>
    <w:rsid w:val="005919F8"/>
    <w:rsid w:val="005926A7"/>
    <w:rsid w:val="005929C1"/>
    <w:rsid w:val="00593540"/>
    <w:rsid w:val="00594352"/>
    <w:rsid w:val="005948DE"/>
    <w:rsid w:val="00595087"/>
    <w:rsid w:val="005952E7"/>
    <w:rsid w:val="0059531B"/>
    <w:rsid w:val="00595E11"/>
    <w:rsid w:val="00595FF5"/>
    <w:rsid w:val="005963BB"/>
    <w:rsid w:val="00596CCE"/>
    <w:rsid w:val="00597328"/>
    <w:rsid w:val="005974BC"/>
    <w:rsid w:val="00597C45"/>
    <w:rsid w:val="005A0300"/>
    <w:rsid w:val="005A059C"/>
    <w:rsid w:val="005A05B6"/>
    <w:rsid w:val="005A0A9D"/>
    <w:rsid w:val="005A23ED"/>
    <w:rsid w:val="005A29E1"/>
    <w:rsid w:val="005A3C7E"/>
    <w:rsid w:val="005A4052"/>
    <w:rsid w:val="005A4053"/>
    <w:rsid w:val="005A4116"/>
    <w:rsid w:val="005A4185"/>
    <w:rsid w:val="005A4997"/>
    <w:rsid w:val="005A4A57"/>
    <w:rsid w:val="005A4EEE"/>
    <w:rsid w:val="005A568B"/>
    <w:rsid w:val="005A5A85"/>
    <w:rsid w:val="005A5C1D"/>
    <w:rsid w:val="005A6141"/>
    <w:rsid w:val="005A656D"/>
    <w:rsid w:val="005A69B0"/>
    <w:rsid w:val="005A6FEB"/>
    <w:rsid w:val="005A7820"/>
    <w:rsid w:val="005A7F23"/>
    <w:rsid w:val="005B13C4"/>
    <w:rsid w:val="005B180B"/>
    <w:rsid w:val="005B1FAF"/>
    <w:rsid w:val="005B2FA9"/>
    <w:rsid w:val="005B3051"/>
    <w:rsid w:val="005B3705"/>
    <w:rsid w:val="005B3A20"/>
    <w:rsid w:val="005B3A62"/>
    <w:rsid w:val="005B3B4F"/>
    <w:rsid w:val="005B3D82"/>
    <w:rsid w:val="005B43BF"/>
    <w:rsid w:val="005B43CA"/>
    <w:rsid w:val="005B4671"/>
    <w:rsid w:val="005B49F0"/>
    <w:rsid w:val="005B49F5"/>
    <w:rsid w:val="005B4B60"/>
    <w:rsid w:val="005B4D0C"/>
    <w:rsid w:val="005B5A63"/>
    <w:rsid w:val="005B5C76"/>
    <w:rsid w:val="005B63A6"/>
    <w:rsid w:val="005B6428"/>
    <w:rsid w:val="005B695F"/>
    <w:rsid w:val="005B6AAE"/>
    <w:rsid w:val="005B6FE2"/>
    <w:rsid w:val="005B72B1"/>
    <w:rsid w:val="005B72FF"/>
    <w:rsid w:val="005B7A31"/>
    <w:rsid w:val="005C0D0A"/>
    <w:rsid w:val="005C1673"/>
    <w:rsid w:val="005C1892"/>
    <w:rsid w:val="005C19D9"/>
    <w:rsid w:val="005C1B43"/>
    <w:rsid w:val="005C22C9"/>
    <w:rsid w:val="005C23B7"/>
    <w:rsid w:val="005C2F41"/>
    <w:rsid w:val="005C3138"/>
    <w:rsid w:val="005C3417"/>
    <w:rsid w:val="005C3633"/>
    <w:rsid w:val="005C38BB"/>
    <w:rsid w:val="005C41FE"/>
    <w:rsid w:val="005C5316"/>
    <w:rsid w:val="005C5A78"/>
    <w:rsid w:val="005C5B13"/>
    <w:rsid w:val="005C5B23"/>
    <w:rsid w:val="005C5C2C"/>
    <w:rsid w:val="005C613A"/>
    <w:rsid w:val="005C68A8"/>
    <w:rsid w:val="005C7084"/>
    <w:rsid w:val="005C7C89"/>
    <w:rsid w:val="005D0466"/>
    <w:rsid w:val="005D0B62"/>
    <w:rsid w:val="005D10D6"/>
    <w:rsid w:val="005D1AB1"/>
    <w:rsid w:val="005D1E25"/>
    <w:rsid w:val="005D1FE6"/>
    <w:rsid w:val="005D2001"/>
    <w:rsid w:val="005D201D"/>
    <w:rsid w:val="005D2391"/>
    <w:rsid w:val="005D284D"/>
    <w:rsid w:val="005D29F7"/>
    <w:rsid w:val="005D2C74"/>
    <w:rsid w:val="005D34B7"/>
    <w:rsid w:val="005D3BFF"/>
    <w:rsid w:val="005D3F85"/>
    <w:rsid w:val="005D4A52"/>
    <w:rsid w:val="005D4C25"/>
    <w:rsid w:val="005D4E09"/>
    <w:rsid w:val="005D4F7B"/>
    <w:rsid w:val="005D5B3B"/>
    <w:rsid w:val="005D6418"/>
    <w:rsid w:val="005D6531"/>
    <w:rsid w:val="005D6916"/>
    <w:rsid w:val="005E0219"/>
    <w:rsid w:val="005E04B9"/>
    <w:rsid w:val="005E1008"/>
    <w:rsid w:val="005E1395"/>
    <w:rsid w:val="005E1B46"/>
    <w:rsid w:val="005E200E"/>
    <w:rsid w:val="005E2627"/>
    <w:rsid w:val="005E332F"/>
    <w:rsid w:val="005E37A1"/>
    <w:rsid w:val="005E3D24"/>
    <w:rsid w:val="005E422A"/>
    <w:rsid w:val="005E42AF"/>
    <w:rsid w:val="005E4681"/>
    <w:rsid w:val="005E4968"/>
    <w:rsid w:val="005E513D"/>
    <w:rsid w:val="005E5642"/>
    <w:rsid w:val="005E5BD8"/>
    <w:rsid w:val="005E5ECD"/>
    <w:rsid w:val="005E611B"/>
    <w:rsid w:val="005E6536"/>
    <w:rsid w:val="005E67E9"/>
    <w:rsid w:val="005E6B5A"/>
    <w:rsid w:val="005E6DD9"/>
    <w:rsid w:val="005E71B0"/>
    <w:rsid w:val="005E7CFA"/>
    <w:rsid w:val="005E7DCE"/>
    <w:rsid w:val="005F1855"/>
    <w:rsid w:val="005F1F7C"/>
    <w:rsid w:val="005F2534"/>
    <w:rsid w:val="005F3512"/>
    <w:rsid w:val="005F35E5"/>
    <w:rsid w:val="005F389F"/>
    <w:rsid w:val="005F3915"/>
    <w:rsid w:val="005F3D10"/>
    <w:rsid w:val="005F3DA4"/>
    <w:rsid w:val="005F4285"/>
    <w:rsid w:val="005F4456"/>
    <w:rsid w:val="005F4785"/>
    <w:rsid w:val="005F5CA7"/>
    <w:rsid w:val="005F5F6E"/>
    <w:rsid w:val="005F61E0"/>
    <w:rsid w:val="005F61E7"/>
    <w:rsid w:val="005F6513"/>
    <w:rsid w:val="005F654D"/>
    <w:rsid w:val="005F6588"/>
    <w:rsid w:val="005F6883"/>
    <w:rsid w:val="005F6B1D"/>
    <w:rsid w:val="005F6B89"/>
    <w:rsid w:val="005F7B03"/>
    <w:rsid w:val="005F7C87"/>
    <w:rsid w:val="00600AA9"/>
    <w:rsid w:val="00600CA7"/>
    <w:rsid w:val="00601456"/>
    <w:rsid w:val="0060191F"/>
    <w:rsid w:val="00601990"/>
    <w:rsid w:val="0060203B"/>
    <w:rsid w:val="0060268E"/>
    <w:rsid w:val="00603577"/>
    <w:rsid w:val="00603CBE"/>
    <w:rsid w:val="00604602"/>
    <w:rsid w:val="0060464E"/>
    <w:rsid w:val="00606090"/>
    <w:rsid w:val="00606C0B"/>
    <w:rsid w:val="00607270"/>
    <w:rsid w:val="00607C08"/>
    <w:rsid w:val="006111A3"/>
    <w:rsid w:val="006117AC"/>
    <w:rsid w:val="006134FD"/>
    <w:rsid w:val="006137B1"/>
    <w:rsid w:val="00614291"/>
    <w:rsid w:val="006156F1"/>
    <w:rsid w:val="006165D5"/>
    <w:rsid w:val="006170FC"/>
    <w:rsid w:val="00617F23"/>
    <w:rsid w:val="00620221"/>
    <w:rsid w:val="00620FD5"/>
    <w:rsid w:val="006213A1"/>
    <w:rsid w:val="006215A0"/>
    <w:rsid w:val="006216E9"/>
    <w:rsid w:val="00622C38"/>
    <w:rsid w:val="00622E01"/>
    <w:rsid w:val="006234CB"/>
    <w:rsid w:val="00623697"/>
    <w:rsid w:val="006244D3"/>
    <w:rsid w:val="00624D32"/>
    <w:rsid w:val="006252CE"/>
    <w:rsid w:val="00625CC1"/>
    <w:rsid w:val="00625CD2"/>
    <w:rsid w:val="006271C7"/>
    <w:rsid w:val="00627E41"/>
    <w:rsid w:val="006305FB"/>
    <w:rsid w:val="00630BE3"/>
    <w:rsid w:val="0063116A"/>
    <w:rsid w:val="00631522"/>
    <w:rsid w:val="00631B8D"/>
    <w:rsid w:val="00631ED6"/>
    <w:rsid w:val="00632B52"/>
    <w:rsid w:val="00632C6E"/>
    <w:rsid w:val="006332E0"/>
    <w:rsid w:val="00633C31"/>
    <w:rsid w:val="00634536"/>
    <w:rsid w:val="00634C2D"/>
    <w:rsid w:val="00634E1E"/>
    <w:rsid w:val="0063623F"/>
    <w:rsid w:val="006364A0"/>
    <w:rsid w:val="00637921"/>
    <w:rsid w:val="00640222"/>
    <w:rsid w:val="0064133F"/>
    <w:rsid w:val="006413C2"/>
    <w:rsid w:val="0064184E"/>
    <w:rsid w:val="00642142"/>
    <w:rsid w:val="0064272A"/>
    <w:rsid w:val="00642D32"/>
    <w:rsid w:val="00644953"/>
    <w:rsid w:val="00644961"/>
    <w:rsid w:val="006459BE"/>
    <w:rsid w:val="00645A71"/>
    <w:rsid w:val="00645FB8"/>
    <w:rsid w:val="0064663A"/>
    <w:rsid w:val="006503BD"/>
    <w:rsid w:val="00651F52"/>
    <w:rsid w:val="00652001"/>
    <w:rsid w:val="006525E9"/>
    <w:rsid w:val="006529A2"/>
    <w:rsid w:val="0065347C"/>
    <w:rsid w:val="006535FD"/>
    <w:rsid w:val="00653928"/>
    <w:rsid w:val="00654291"/>
    <w:rsid w:val="0065437A"/>
    <w:rsid w:val="006555B0"/>
    <w:rsid w:val="006560BD"/>
    <w:rsid w:val="00656807"/>
    <w:rsid w:val="00656838"/>
    <w:rsid w:val="00656B4F"/>
    <w:rsid w:val="00656CDC"/>
    <w:rsid w:val="00656E6A"/>
    <w:rsid w:val="00657BC2"/>
    <w:rsid w:val="00657C48"/>
    <w:rsid w:val="00661993"/>
    <w:rsid w:val="00661A7A"/>
    <w:rsid w:val="0066261F"/>
    <w:rsid w:val="00662861"/>
    <w:rsid w:val="00662EB8"/>
    <w:rsid w:val="006631B1"/>
    <w:rsid w:val="0066348C"/>
    <w:rsid w:val="00663912"/>
    <w:rsid w:val="0066393A"/>
    <w:rsid w:val="00663A0D"/>
    <w:rsid w:val="00663E6E"/>
    <w:rsid w:val="00664313"/>
    <w:rsid w:val="00664BF3"/>
    <w:rsid w:val="006659C6"/>
    <w:rsid w:val="00666313"/>
    <w:rsid w:val="006668B2"/>
    <w:rsid w:val="00666AA4"/>
    <w:rsid w:val="00666D2F"/>
    <w:rsid w:val="00666F42"/>
    <w:rsid w:val="006676FE"/>
    <w:rsid w:val="0066780C"/>
    <w:rsid w:val="00667917"/>
    <w:rsid w:val="006704CB"/>
    <w:rsid w:val="00670DB5"/>
    <w:rsid w:val="00670FA8"/>
    <w:rsid w:val="00670FB0"/>
    <w:rsid w:val="0067191D"/>
    <w:rsid w:val="006719F7"/>
    <w:rsid w:val="00671ADD"/>
    <w:rsid w:val="00671F83"/>
    <w:rsid w:val="0067334C"/>
    <w:rsid w:val="00673C38"/>
    <w:rsid w:val="00673D20"/>
    <w:rsid w:val="00673E44"/>
    <w:rsid w:val="006744E1"/>
    <w:rsid w:val="00675017"/>
    <w:rsid w:val="00675D77"/>
    <w:rsid w:val="0067628B"/>
    <w:rsid w:val="00677093"/>
    <w:rsid w:val="00677A32"/>
    <w:rsid w:val="00677CB2"/>
    <w:rsid w:val="00680086"/>
    <w:rsid w:val="00680752"/>
    <w:rsid w:val="00680806"/>
    <w:rsid w:val="00681224"/>
    <w:rsid w:val="006817E4"/>
    <w:rsid w:val="00681BFA"/>
    <w:rsid w:val="0068230B"/>
    <w:rsid w:val="0068281A"/>
    <w:rsid w:val="00683620"/>
    <w:rsid w:val="006849EB"/>
    <w:rsid w:val="0068556E"/>
    <w:rsid w:val="00685D0A"/>
    <w:rsid w:val="0069054B"/>
    <w:rsid w:val="00690C9B"/>
    <w:rsid w:val="00690EC0"/>
    <w:rsid w:val="006915C4"/>
    <w:rsid w:val="0069207C"/>
    <w:rsid w:val="006921FF"/>
    <w:rsid w:val="00692E76"/>
    <w:rsid w:val="00694859"/>
    <w:rsid w:val="00694BAC"/>
    <w:rsid w:val="006950E7"/>
    <w:rsid w:val="0069554F"/>
    <w:rsid w:val="00695BEE"/>
    <w:rsid w:val="00695F15"/>
    <w:rsid w:val="006965F0"/>
    <w:rsid w:val="00696DDD"/>
    <w:rsid w:val="00696F09"/>
    <w:rsid w:val="006A0B4D"/>
    <w:rsid w:val="006A0E0C"/>
    <w:rsid w:val="006A102E"/>
    <w:rsid w:val="006A1558"/>
    <w:rsid w:val="006A248A"/>
    <w:rsid w:val="006A2DF2"/>
    <w:rsid w:val="006A2E42"/>
    <w:rsid w:val="006A2EF3"/>
    <w:rsid w:val="006A392C"/>
    <w:rsid w:val="006A4198"/>
    <w:rsid w:val="006A4793"/>
    <w:rsid w:val="006A53F9"/>
    <w:rsid w:val="006A5969"/>
    <w:rsid w:val="006A5979"/>
    <w:rsid w:val="006A6808"/>
    <w:rsid w:val="006A6B6A"/>
    <w:rsid w:val="006A6C05"/>
    <w:rsid w:val="006A79FD"/>
    <w:rsid w:val="006B0272"/>
    <w:rsid w:val="006B0708"/>
    <w:rsid w:val="006B11E6"/>
    <w:rsid w:val="006B128E"/>
    <w:rsid w:val="006B1731"/>
    <w:rsid w:val="006B1BA4"/>
    <w:rsid w:val="006B2550"/>
    <w:rsid w:val="006B2E8E"/>
    <w:rsid w:val="006B32F9"/>
    <w:rsid w:val="006B3658"/>
    <w:rsid w:val="006B3795"/>
    <w:rsid w:val="006B3BF5"/>
    <w:rsid w:val="006B3EC5"/>
    <w:rsid w:val="006B42C2"/>
    <w:rsid w:val="006B46EA"/>
    <w:rsid w:val="006B47F1"/>
    <w:rsid w:val="006B4959"/>
    <w:rsid w:val="006B5266"/>
    <w:rsid w:val="006B5355"/>
    <w:rsid w:val="006B5464"/>
    <w:rsid w:val="006B57D5"/>
    <w:rsid w:val="006B5B3E"/>
    <w:rsid w:val="006B5ED9"/>
    <w:rsid w:val="006B6AC2"/>
    <w:rsid w:val="006B7528"/>
    <w:rsid w:val="006B78C4"/>
    <w:rsid w:val="006B7BDA"/>
    <w:rsid w:val="006B7D2F"/>
    <w:rsid w:val="006B7FCC"/>
    <w:rsid w:val="006C063C"/>
    <w:rsid w:val="006C0869"/>
    <w:rsid w:val="006C0F0A"/>
    <w:rsid w:val="006C129C"/>
    <w:rsid w:val="006C18D2"/>
    <w:rsid w:val="006C1DF4"/>
    <w:rsid w:val="006C2493"/>
    <w:rsid w:val="006C3DEF"/>
    <w:rsid w:val="006C40CA"/>
    <w:rsid w:val="006C44DA"/>
    <w:rsid w:val="006C5A9B"/>
    <w:rsid w:val="006C65D2"/>
    <w:rsid w:val="006C67C5"/>
    <w:rsid w:val="006C69D6"/>
    <w:rsid w:val="006C73D7"/>
    <w:rsid w:val="006D03CB"/>
    <w:rsid w:val="006D0ECA"/>
    <w:rsid w:val="006D1069"/>
    <w:rsid w:val="006D1089"/>
    <w:rsid w:val="006D1200"/>
    <w:rsid w:val="006D2593"/>
    <w:rsid w:val="006D2824"/>
    <w:rsid w:val="006D28AB"/>
    <w:rsid w:val="006D32D1"/>
    <w:rsid w:val="006D41B0"/>
    <w:rsid w:val="006D4240"/>
    <w:rsid w:val="006D479C"/>
    <w:rsid w:val="006D480D"/>
    <w:rsid w:val="006D4DE0"/>
    <w:rsid w:val="006D61BE"/>
    <w:rsid w:val="006D6400"/>
    <w:rsid w:val="006D67E6"/>
    <w:rsid w:val="006D7077"/>
    <w:rsid w:val="006D7ADD"/>
    <w:rsid w:val="006E0658"/>
    <w:rsid w:val="006E0681"/>
    <w:rsid w:val="006E0783"/>
    <w:rsid w:val="006E09EF"/>
    <w:rsid w:val="006E0D16"/>
    <w:rsid w:val="006E15AE"/>
    <w:rsid w:val="006E2544"/>
    <w:rsid w:val="006E2937"/>
    <w:rsid w:val="006E2E38"/>
    <w:rsid w:val="006E38E4"/>
    <w:rsid w:val="006E46E3"/>
    <w:rsid w:val="006E4A99"/>
    <w:rsid w:val="006E4BA6"/>
    <w:rsid w:val="006E521F"/>
    <w:rsid w:val="006E5A02"/>
    <w:rsid w:val="006E60AC"/>
    <w:rsid w:val="006E6323"/>
    <w:rsid w:val="006E6743"/>
    <w:rsid w:val="006E67CA"/>
    <w:rsid w:val="006E680A"/>
    <w:rsid w:val="006E6CC8"/>
    <w:rsid w:val="006E746A"/>
    <w:rsid w:val="006E7778"/>
    <w:rsid w:val="006E7922"/>
    <w:rsid w:val="006F1C61"/>
    <w:rsid w:val="006F2CCE"/>
    <w:rsid w:val="006F3185"/>
    <w:rsid w:val="006F3387"/>
    <w:rsid w:val="006F3392"/>
    <w:rsid w:val="006F35C4"/>
    <w:rsid w:val="006F452F"/>
    <w:rsid w:val="006F4F5A"/>
    <w:rsid w:val="006F5447"/>
    <w:rsid w:val="006F5F97"/>
    <w:rsid w:val="006F6906"/>
    <w:rsid w:val="006F6FDD"/>
    <w:rsid w:val="006F7018"/>
    <w:rsid w:val="007002F2"/>
    <w:rsid w:val="007008E7"/>
    <w:rsid w:val="00701361"/>
    <w:rsid w:val="007026FF"/>
    <w:rsid w:val="0070279A"/>
    <w:rsid w:val="00702CA2"/>
    <w:rsid w:val="00702D54"/>
    <w:rsid w:val="00702D70"/>
    <w:rsid w:val="007032F9"/>
    <w:rsid w:val="0070374F"/>
    <w:rsid w:val="00703CBB"/>
    <w:rsid w:val="007040B6"/>
    <w:rsid w:val="007043B2"/>
    <w:rsid w:val="0070445E"/>
    <w:rsid w:val="00704FDF"/>
    <w:rsid w:val="00705723"/>
    <w:rsid w:val="007057F2"/>
    <w:rsid w:val="0070592E"/>
    <w:rsid w:val="007068FE"/>
    <w:rsid w:val="00706F47"/>
    <w:rsid w:val="00707336"/>
    <w:rsid w:val="00707EFB"/>
    <w:rsid w:val="00710778"/>
    <w:rsid w:val="00710F16"/>
    <w:rsid w:val="00711508"/>
    <w:rsid w:val="00711C5B"/>
    <w:rsid w:val="007124D9"/>
    <w:rsid w:val="00713366"/>
    <w:rsid w:val="00713438"/>
    <w:rsid w:val="0071370F"/>
    <w:rsid w:val="00713849"/>
    <w:rsid w:val="00713BF1"/>
    <w:rsid w:val="00713C35"/>
    <w:rsid w:val="00714E50"/>
    <w:rsid w:val="00715AAE"/>
    <w:rsid w:val="007160FD"/>
    <w:rsid w:val="00716363"/>
    <w:rsid w:val="00716D0E"/>
    <w:rsid w:val="007176E2"/>
    <w:rsid w:val="0072004D"/>
    <w:rsid w:val="00720768"/>
    <w:rsid w:val="00720D03"/>
    <w:rsid w:val="00720FA2"/>
    <w:rsid w:val="00721196"/>
    <w:rsid w:val="0072140F"/>
    <w:rsid w:val="00721BCD"/>
    <w:rsid w:val="00721D0F"/>
    <w:rsid w:val="00721E63"/>
    <w:rsid w:val="00721F6D"/>
    <w:rsid w:val="007228B7"/>
    <w:rsid w:val="00722B1D"/>
    <w:rsid w:val="00722B53"/>
    <w:rsid w:val="00722CDC"/>
    <w:rsid w:val="00723840"/>
    <w:rsid w:val="00723864"/>
    <w:rsid w:val="007241C8"/>
    <w:rsid w:val="00724929"/>
    <w:rsid w:val="00724AC5"/>
    <w:rsid w:val="00724D12"/>
    <w:rsid w:val="00725251"/>
    <w:rsid w:val="00725D0C"/>
    <w:rsid w:val="00725F38"/>
    <w:rsid w:val="007262EC"/>
    <w:rsid w:val="0072658F"/>
    <w:rsid w:val="00726754"/>
    <w:rsid w:val="00727AE5"/>
    <w:rsid w:val="00727CDB"/>
    <w:rsid w:val="00731777"/>
    <w:rsid w:val="00731BBA"/>
    <w:rsid w:val="00731E86"/>
    <w:rsid w:val="00731F46"/>
    <w:rsid w:val="00732841"/>
    <w:rsid w:val="007329A4"/>
    <w:rsid w:val="00733A40"/>
    <w:rsid w:val="00733BD8"/>
    <w:rsid w:val="0073554F"/>
    <w:rsid w:val="007358E0"/>
    <w:rsid w:val="0073602A"/>
    <w:rsid w:val="00736288"/>
    <w:rsid w:val="00736A87"/>
    <w:rsid w:val="00737801"/>
    <w:rsid w:val="00737AA8"/>
    <w:rsid w:val="00737CA0"/>
    <w:rsid w:val="007400D1"/>
    <w:rsid w:val="0074039A"/>
    <w:rsid w:val="00740BB2"/>
    <w:rsid w:val="00740EEA"/>
    <w:rsid w:val="007418EC"/>
    <w:rsid w:val="00742765"/>
    <w:rsid w:val="00742D8E"/>
    <w:rsid w:val="00743220"/>
    <w:rsid w:val="00743D9D"/>
    <w:rsid w:val="00744268"/>
    <w:rsid w:val="007442EC"/>
    <w:rsid w:val="0074467A"/>
    <w:rsid w:val="00745865"/>
    <w:rsid w:val="007458EA"/>
    <w:rsid w:val="00746063"/>
    <w:rsid w:val="007472C4"/>
    <w:rsid w:val="00747E49"/>
    <w:rsid w:val="00747ED0"/>
    <w:rsid w:val="00747FA7"/>
    <w:rsid w:val="00747FF8"/>
    <w:rsid w:val="0075156E"/>
    <w:rsid w:val="00752D83"/>
    <w:rsid w:val="00752E09"/>
    <w:rsid w:val="00753B91"/>
    <w:rsid w:val="00753DE3"/>
    <w:rsid w:val="00753DF1"/>
    <w:rsid w:val="00753F77"/>
    <w:rsid w:val="00754636"/>
    <w:rsid w:val="0075479A"/>
    <w:rsid w:val="00754C2A"/>
    <w:rsid w:val="00754F63"/>
    <w:rsid w:val="00755118"/>
    <w:rsid w:val="007558CB"/>
    <w:rsid w:val="00755D38"/>
    <w:rsid w:val="007571E8"/>
    <w:rsid w:val="007573AE"/>
    <w:rsid w:val="00757629"/>
    <w:rsid w:val="00757AAE"/>
    <w:rsid w:val="00757B02"/>
    <w:rsid w:val="0076078B"/>
    <w:rsid w:val="007615FC"/>
    <w:rsid w:val="00761B7A"/>
    <w:rsid w:val="00762028"/>
    <w:rsid w:val="00762DBC"/>
    <w:rsid w:val="007630B0"/>
    <w:rsid w:val="00763127"/>
    <w:rsid w:val="00763793"/>
    <w:rsid w:val="00763E77"/>
    <w:rsid w:val="0076482C"/>
    <w:rsid w:val="0076562A"/>
    <w:rsid w:val="007660BD"/>
    <w:rsid w:val="007666A1"/>
    <w:rsid w:val="0076673D"/>
    <w:rsid w:val="00766825"/>
    <w:rsid w:val="007675CD"/>
    <w:rsid w:val="007701A1"/>
    <w:rsid w:val="00770403"/>
    <w:rsid w:val="0077065E"/>
    <w:rsid w:val="00770EF4"/>
    <w:rsid w:val="00771900"/>
    <w:rsid w:val="007727B4"/>
    <w:rsid w:val="00772A2B"/>
    <w:rsid w:val="00772F47"/>
    <w:rsid w:val="00773E6A"/>
    <w:rsid w:val="007740FA"/>
    <w:rsid w:val="0077444B"/>
    <w:rsid w:val="00774CB9"/>
    <w:rsid w:val="007756CF"/>
    <w:rsid w:val="00775778"/>
    <w:rsid w:val="00775E6E"/>
    <w:rsid w:val="00776317"/>
    <w:rsid w:val="007777A4"/>
    <w:rsid w:val="00777A78"/>
    <w:rsid w:val="007800D6"/>
    <w:rsid w:val="00780A01"/>
    <w:rsid w:val="007811CA"/>
    <w:rsid w:val="007811E7"/>
    <w:rsid w:val="00781527"/>
    <w:rsid w:val="007819C3"/>
    <w:rsid w:val="00781A8B"/>
    <w:rsid w:val="007826F1"/>
    <w:rsid w:val="007834CF"/>
    <w:rsid w:val="007839F1"/>
    <w:rsid w:val="00783A3D"/>
    <w:rsid w:val="00784059"/>
    <w:rsid w:val="0078425D"/>
    <w:rsid w:val="007848A2"/>
    <w:rsid w:val="00784DB7"/>
    <w:rsid w:val="00785915"/>
    <w:rsid w:val="00785C21"/>
    <w:rsid w:val="00785FC7"/>
    <w:rsid w:val="00786397"/>
    <w:rsid w:val="007865F3"/>
    <w:rsid w:val="007866AE"/>
    <w:rsid w:val="0078681E"/>
    <w:rsid w:val="00787D63"/>
    <w:rsid w:val="0079059B"/>
    <w:rsid w:val="00790F93"/>
    <w:rsid w:val="007910B4"/>
    <w:rsid w:val="00791E5A"/>
    <w:rsid w:val="00792D4E"/>
    <w:rsid w:val="007933C3"/>
    <w:rsid w:val="00793870"/>
    <w:rsid w:val="00793CBF"/>
    <w:rsid w:val="00794B6A"/>
    <w:rsid w:val="00794E6B"/>
    <w:rsid w:val="007951BB"/>
    <w:rsid w:val="0079523D"/>
    <w:rsid w:val="007952E5"/>
    <w:rsid w:val="0079541C"/>
    <w:rsid w:val="00795690"/>
    <w:rsid w:val="00795892"/>
    <w:rsid w:val="00795A7D"/>
    <w:rsid w:val="00796416"/>
    <w:rsid w:val="00796531"/>
    <w:rsid w:val="00796EB1"/>
    <w:rsid w:val="0079708D"/>
    <w:rsid w:val="007971E7"/>
    <w:rsid w:val="0079737A"/>
    <w:rsid w:val="0079792F"/>
    <w:rsid w:val="00797AA8"/>
    <w:rsid w:val="00797DF8"/>
    <w:rsid w:val="007A069A"/>
    <w:rsid w:val="007A0AAD"/>
    <w:rsid w:val="007A0B72"/>
    <w:rsid w:val="007A1482"/>
    <w:rsid w:val="007A15F2"/>
    <w:rsid w:val="007A1ED3"/>
    <w:rsid w:val="007A209B"/>
    <w:rsid w:val="007A31F6"/>
    <w:rsid w:val="007A3284"/>
    <w:rsid w:val="007A4973"/>
    <w:rsid w:val="007A4BE9"/>
    <w:rsid w:val="007A4EB1"/>
    <w:rsid w:val="007A5045"/>
    <w:rsid w:val="007A50E6"/>
    <w:rsid w:val="007A5A35"/>
    <w:rsid w:val="007A65DC"/>
    <w:rsid w:val="007A6D68"/>
    <w:rsid w:val="007A6FFA"/>
    <w:rsid w:val="007A71C6"/>
    <w:rsid w:val="007A757B"/>
    <w:rsid w:val="007A78E3"/>
    <w:rsid w:val="007A7E8D"/>
    <w:rsid w:val="007B0EB1"/>
    <w:rsid w:val="007B0ECF"/>
    <w:rsid w:val="007B131C"/>
    <w:rsid w:val="007B18A1"/>
    <w:rsid w:val="007B1997"/>
    <w:rsid w:val="007B1BE5"/>
    <w:rsid w:val="007B1F7A"/>
    <w:rsid w:val="007B2394"/>
    <w:rsid w:val="007B23CA"/>
    <w:rsid w:val="007B244F"/>
    <w:rsid w:val="007B2629"/>
    <w:rsid w:val="007B299E"/>
    <w:rsid w:val="007B321B"/>
    <w:rsid w:val="007B3B9E"/>
    <w:rsid w:val="007B3E04"/>
    <w:rsid w:val="007B41D4"/>
    <w:rsid w:val="007B41DE"/>
    <w:rsid w:val="007B49AF"/>
    <w:rsid w:val="007B4E87"/>
    <w:rsid w:val="007B5253"/>
    <w:rsid w:val="007B5713"/>
    <w:rsid w:val="007B5FE2"/>
    <w:rsid w:val="007B6185"/>
    <w:rsid w:val="007B64A7"/>
    <w:rsid w:val="007B691D"/>
    <w:rsid w:val="007B769A"/>
    <w:rsid w:val="007B7A7F"/>
    <w:rsid w:val="007B7C6A"/>
    <w:rsid w:val="007C036E"/>
    <w:rsid w:val="007C0B29"/>
    <w:rsid w:val="007C0D5E"/>
    <w:rsid w:val="007C18B9"/>
    <w:rsid w:val="007C18CA"/>
    <w:rsid w:val="007C1A5B"/>
    <w:rsid w:val="007C233A"/>
    <w:rsid w:val="007C28C6"/>
    <w:rsid w:val="007C3988"/>
    <w:rsid w:val="007C3FF0"/>
    <w:rsid w:val="007C4A60"/>
    <w:rsid w:val="007C52A6"/>
    <w:rsid w:val="007C5AE3"/>
    <w:rsid w:val="007C631C"/>
    <w:rsid w:val="007C6881"/>
    <w:rsid w:val="007C703F"/>
    <w:rsid w:val="007C72A9"/>
    <w:rsid w:val="007C7380"/>
    <w:rsid w:val="007C7B78"/>
    <w:rsid w:val="007D0849"/>
    <w:rsid w:val="007D0972"/>
    <w:rsid w:val="007D1993"/>
    <w:rsid w:val="007D1BDA"/>
    <w:rsid w:val="007D22C8"/>
    <w:rsid w:val="007D2878"/>
    <w:rsid w:val="007D297B"/>
    <w:rsid w:val="007D33AE"/>
    <w:rsid w:val="007D4B73"/>
    <w:rsid w:val="007D4CFA"/>
    <w:rsid w:val="007D4F7E"/>
    <w:rsid w:val="007D52C9"/>
    <w:rsid w:val="007D56E3"/>
    <w:rsid w:val="007D5DDF"/>
    <w:rsid w:val="007D6480"/>
    <w:rsid w:val="007D67D1"/>
    <w:rsid w:val="007D6A17"/>
    <w:rsid w:val="007D7355"/>
    <w:rsid w:val="007D752C"/>
    <w:rsid w:val="007E03B1"/>
    <w:rsid w:val="007E03F7"/>
    <w:rsid w:val="007E13BE"/>
    <w:rsid w:val="007E1A8C"/>
    <w:rsid w:val="007E2080"/>
    <w:rsid w:val="007E24AE"/>
    <w:rsid w:val="007E3342"/>
    <w:rsid w:val="007E547B"/>
    <w:rsid w:val="007E573A"/>
    <w:rsid w:val="007E59ED"/>
    <w:rsid w:val="007E5AF6"/>
    <w:rsid w:val="007E627F"/>
    <w:rsid w:val="007E6AEC"/>
    <w:rsid w:val="007E7041"/>
    <w:rsid w:val="007E70FE"/>
    <w:rsid w:val="007E781C"/>
    <w:rsid w:val="007E7CB0"/>
    <w:rsid w:val="007F0797"/>
    <w:rsid w:val="007F07DE"/>
    <w:rsid w:val="007F0C23"/>
    <w:rsid w:val="007F1D87"/>
    <w:rsid w:val="007F1EDF"/>
    <w:rsid w:val="007F2750"/>
    <w:rsid w:val="007F2FA8"/>
    <w:rsid w:val="007F33E9"/>
    <w:rsid w:val="007F4561"/>
    <w:rsid w:val="007F45F9"/>
    <w:rsid w:val="007F4798"/>
    <w:rsid w:val="007F4910"/>
    <w:rsid w:val="007F4D7B"/>
    <w:rsid w:val="007F4E8E"/>
    <w:rsid w:val="007F501E"/>
    <w:rsid w:val="007F6090"/>
    <w:rsid w:val="007F61B8"/>
    <w:rsid w:val="007F6226"/>
    <w:rsid w:val="007F6505"/>
    <w:rsid w:val="007F658B"/>
    <w:rsid w:val="007F6A3F"/>
    <w:rsid w:val="007F75D2"/>
    <w:rsid w:val="007F76B6"/>
    <w:rsid w:val="0080113A"/>
    <w:rsid w:val="008019BA"/>
    <w:rsid w:val="00801F77"/>
    <w:rsid w:val="0080202D"/>
    <w:rsid w:val="0080274A"/>
    <w:rsid w:val="008027FB"/>
    <w:rsid w:val="0080473A"/>
    <w:rsid w:val="00805381"/>
    <w:rsid w:val="00805763"/>
    <w:rsid w:val="008059D7"/>
    <w:rsid w:val="00805AF6"/>
    <w:rsid w:val="008061E6"/>
    <w:rsid w:val="00806567"/>
    <w:rsid w:val="00806B50"/>
    <w:rsid w:val="00806EF8"/>
    <w:rsid w:val="00807B6E"/>
    <w:rsid w:val="00807F4B"/>
    <w:rsid w:val="008106E3"/>
    <w:rsid w:val="00810889"/>
    <w:rsid w:val="008115A8"/>
    <w:rsid w:val="008124F2"/>
    <w:rsid w:val="008125BA"/>
    <w:rsid w:val="00812898"/>
    <w:rsid w:val="008132FF"/>
    <w:rsid w:val="00813565"/>
    <w:rsid w:val="00813E21"/>
    <w:rsid w:val="0081411C"/>
    <w:rsid w:val="008142C8"/>
    <w:rsid w:val="00814D6F"/>
    <w:rsid w:val="008158F4"/>
    <w:rsid w:val="00815B69"/>
    <w:rsid w:val="00816078"/>
    <w:rsid w:val="0081618F"/>
    <w:rsid w:val="008171AE"/>
    <w:rsid w:val="008202FC"/>
    <w:rsid w:val="0082093A"/>
    <w:rsid w:val="008220BF"/>
    <w:rsid w:val="0082244E"/>
    <w:rsid w:val="00822878"/>
    <w:rsid w:val="0082287D"/>
    <w:rsid w:val="00823039"/>
    <w:rsid w:val="008240A5"/>
    <w:rsid w:val="008245A0"/>
    <w:rsid w:val="00825486"/>
    <w:rsid w:val="0082676F"/>
    <w:rsid w:val="008268EB"/>
    <w:rsid w:val="0082691E"/>
    <w:rsid w:val="0082698B"/>
    <w:rsid w:val="00826F4B"/>
    <w:rsid w:val="00827148"/>
    <w:rsid w:val="00827594"/>
    <w:rsid w:val="00827966"/>
    <w:rsid w:val="00830E85"/>
    <w:rsid w:val="00831167"/>
    <w:rsid w:val="00831C01"/>
    <w:rsid w:val="008323FF"/>
    <w:rsid w:val="008326C4"/>
    <w:rsid w:val="008328DE"/>
    <w:rsid w:val="00833819"/>
    <w:rsid w:val="00834300"/>
    <w:rsid w:val="0083470D"/>
    <w:rsid w:val="00834C3C"/>
    <w:rsid w:val="00835498"/>
    <w:rsid w:val="008356F4"/>
    <w:rsid w:val="00835BEB"/>
    <w:rsid w:val="00836623"/>
    <w:rsid w:val="008406D2"/>
    <w:rsid w:val="0084096E"/>
    <w:rsid w:val="00840F1A"/>
    <w:rsid w:val="0084167B"/>
    <w:rsid w:val="0084169C"/>
    <w:rsid w:val="0084179D"/>
    <w:rsid w:val="0084191E"/>
    <w:rsid w:val="00841E64"/>
    <w:rsid w:val="008434E4"/>
    <w:rsid w:val="00843616"/>
    <w:rsid w:val="00843685"/>
    <w:rsid w:val="0084371F"/>
    <w:rsid w:val="00844080"/>
    <w:rsid w:val="00844DD9"/>
    <w:rsid w:val="00845353"/>
    <w:rsid w:val="00845D96"/>
    <w:rsid w:val="00846010"/>
    <w:rsid w:val="00846219"/>
    <w:rsid w:val="00846640"/>
    <w:rsid w:val="00846B0A"/>
    <w:rsid w:val="00846DAF"/>
    <w:rsid w:val="0085009D"/>
    <w:rsid w:val="0085065C"/>
    <w:rsid w:val="00850A55"/>
    <w:rsid w:val="00851A73"/>
    <w:rsid w:val="00851D8F"/>
    <w:rsid w:val="00852E20"/>
    <w:rsid w:val="00853063"/>
    <w:rsid w:val="0085412E"/>
    <w:rsid w:val="00855C5D"/>
    <w:rsid w:val="008562EF"/>
    <w:rsid w:val="0085657B"/>
    <w:rsid w:val="00856802"/>
    <w:rsid w:val="00856C9F"/>
    <w:rsid w:val="00856D44"/>
    <w:rsid w:val="00856F41"/>
    <w:rsid w:val="00857078"/>
    <w:rsid w:val="008575F4"/>
    <w:rsid w:val="00857CC7"/>
    <w:rsid w:val="00860070"/>
    <w:rsid w:val="00860690"/>
    <w:rsid w:val="00860844"/>
    <w:rsid w:val="00860A74"/>
    <w:rsid w:val="00860AD8"/>
    <w:rsid w:val="00860E60"/>
    <w:rsid w:val="00861A70"/>
    <w:rsid w:val="00861CB1"/>
    <w:rsid w:val="008627D7"/>
    <w:rsid w:val="008629F8"/>
    <w:rsid w:val="00862D79"/>
    <w:rsid w:val="00863139"/>
    <w:rsid w:val="0086347A"/>
    <w:rsid w:val="00863877"/>
    <w:rsid w:val="00863AB4"/>
    <w:rsid w:val="00864167"/>
    <w:rsid w:val="008643F5"/>
    <w:rsid w:val="0086443B"/>
    <w:rsid w:val="0086462A"/>
    <w:rsid w:val="00864EF0"/>
    <w:rsid w:val="00865288"/>
    <w:rsid w:val="0086536B"/>
    <w:rsid w:val="00865AEE"/>
    <w:rsid w:val="00866173"/>
    <w:rsid w:val="0086790A"/>
    <w:rsid w:val="00867CE9"/>
    <w:rsid w:val="00870583"/>
    <w:rsid w:val="00870606"/>
    <w:rsid w:val="00870CAF"/>
    <w:rsid w:val="00870EBC"/>
    <w:rsid w:val="008718D0"/>
    <w:rsid w:val="00872168"/>
    <w:rsid w:val="008729CE"/>
    <w:rsid w:val="00872C03"/>
    <w:rsid w:val="0087311E"/>
    <w:rsid w:val="00873CD7"/>
    <w:rsid w:val="008751F1"/>
    <w:rsid w:val="00875475"/>
    <w:rsid w:val="00875608"/>
    <w:rsid w:val="00875B7F"/>
    <w:rsid w:val="0087636C"/>
    <w:rsid w:val="0087685C"/>
    <w:rsid w:val="00876EE4"/>
    <w:rsid w:val="00877358"/>
    <w:rsid w:val="008778B4"/>
    <w:rsid w:val="0087794C"/>
    <w:rsid w:val="00877E8E"/>
    <w:rsid w:val="0088017C"/>
    <w:rsid w:val="008805C9"/>
    <w:rsid w:val="00880E24"/>
    <w:rsid w:val="00880FE3"/>
    <w:rsid w:val="00881AB4"/>
    <w:rsid w:val="00881DA6"/>
    <w:rsid w:val="00882B1C"/>
    <w:rsid w:val="00882DA5"/>
    <w:rsid w:val="00882DFB"/>
    <w:rsid w:val="008830E7"/>
    <w:rsid w:val="008832D0"/>
    <w:rsid w:val="00883851"/>
    <w:rsid w:val="0088389B"/>
    <w:rsid w:val="0088480F"/>
    <w:rsid w:val="00884C87"/>
    <w:rsid w:val="00884F42"/>
    <w:rsid w:val="0088534D"/>
    <w:rsid w:val="00886887"/>
    <w:rsid w:val="00887301"/>
    <w:rsid w:val="0088741E"/>
    <w:rsid w:val="0088758E"/>
    <w:rsid w:val="008879CF"/>
    <w:rsid w:val="008900E2"/>
    <w:rsid w:val="008903B9"/>
    <w:rsid w:val="008903BD"/>
    <w:rsid w:val="00891DA5"/>
    <w:rsid w:val="00891F74"/>
    <w:rsid w:val="008929B5"/>
    <w:rsid w:val="0089306E"/>
    <w:rsid w:val="008930CB"/>
    <w:rsid w:val="00893892"/>
    <w:rsid w:val="00894415"/>
    <w:rsid w:val="0089470C"/>
    <w:rsid w:val="0089478F"/>
    <w:rsid w:val="00894915"/>
    <w:rsid w:val="00894AC6"/>
    <w:rsid w:val="008950D3"/>
    <w:rsid w:val="00895207"/>
    <w:rsid w:val="0089581A"/>
    <w:rsid w:val="00895921"/>
    <w:rsid w:val="0089666C"/>
    <w:rsid w:val="00896E8E"/>
    <w:rsid w:val="0089751E"/>
    <w:rsid w:val="008A0339"/>
    <w:rsid w:val="008A0D54"/>
    <w:rsid w:val="008A14DC"/>
    <w:rsid w:val="008A18D7"/>
    <w:rsid w:val="008A24E4"/>
    <w:rsid w:val="008A285D"/>
    <w:rsid w:val="008A2F0E"/>
    <w:rsid w:val="008A314C"/>
    <w:rsid w:val="008A31D1"/>
    <w:rsid w:val="008A324A"/>
    <w:rsid w:val="008A40FD"/>
    <w:rsid w:val="008A423A"/>
    <w:rsid w:val="008A4863"/>
    <w:rsid w:val="008A5A15"/>
    <w:rsid w:val="008A61D4"/>
    <w:rsid w:val="008A6398"/>
    <w:rsid w:val="008A64A5"/>
    <w:rsid w:val="008A67F1"/>
    <w:rsid w:val="008A6D98"/>
    <w:rsid w:val="008A73F6"/>
    <w:rsid w:val="008A7840"/>
    <w:rsid w:val="008A7D8D"/>
    <w:rsid w:val="008A7E4A"/>
    <w:rsid w:val="008A7F84"/>
    <w:rsid w:val="008B02CE"/>
    <w:rsid w:val="008B0551"/>
    <w:rsid w:val="008B0622"/>
    <w:rsid w:val="008B0D37"/>
    <w:rsid w:val="008B0D7D"/>
    <w:rsid w:val="008B1503"/>
    <w:rsid w:val="008B1858"/>
    <w:rsid w:val="008B1F11"/>
    <w:rsid w:val="008B1FC5"/>
    <w:rsid w:val="008B243D"/>
    <w:rsid w:val="008B2AC9"/>
    <w:rsid w:val="008B2D78"/>
    <w:rsid w:val="008B309E"/>
    <w:rsid w:val="008B30B3"/>
    <w:rsid w:val="008B3B2A"/>
    <w:rsid w:val="008B48EB"/>
    <w:rsid w:val="008B54DA"/>
    <w:rsid w:val="008B5AB4"/>
    <w:rsid w:val="008B61AD"/>
    <w:rsid w:val="008B6323"/>
    <w:rsid w:val="008B71E6"/>
    <w:rsid w:val="008C0195"/>
    <w:rsid w:val="008C0350"/>
    <w:rsid w:val="008C079E"/>
    <w:rsid w:val="008C0B48"/>
    <w:rsid w:val="008C0E1E"/>
    <w:rsid w:val="008C0F6A"/>
    <w:rsid w:val="008C1481"/>
    <w:rsid w:val="008C1C97"/>
    <w:rsid w:val="008C1FA3"/>
    <w:rsid w:val="008C367E"/>
    <w:rsid w:val="008C376B"/>
    <w:rsid w:val="008C3A99"/>
    <w:rsid w:val="008C3CF4"/>
    <w:rsid w:val="008C4023"/>
    <w:rsid w:val="008C45BE"/>
    <w:rsid w:val="008C4F83"/>
    <w:rsid w:val="008C555D"/>
    <w:rsid w:val="008C557E"/>
    <w:rsid w:val="008C5680"/>
    <w:rsid w:val="008C59B4"/>
    <w:rsid w:val="008C68E8"/>
    <w:rsid w:val="008C7185"/>
    <w:rsid w:val="008C7384"/>
    <w:rsid w:val="008C73E6"/>
    <w:rsid w:val="008D04CB"/>
    <w:rsid w:val="008D0FD5"/>
    <w:rsid w:val="008D155E"/>
    <w:rsid w:val="008D1BF0"/>
    <w:rsid w:val="008D1C7B"/>
    <w:rsid w:val="008D1D41"/>
    <w:rsid w:val="008D1F92"/>
    <w:rsid w:val="008D383E"/>
    <w:rsid w:val="008D3C0C"/>
    <w:rsid w:val="008D5BF8"/>
    <w:rsid w:val="008D691D"/>
    <w:rsid w:val="008D69DA"/>
    <w:rsid w:val="008D6A73"/>
    <w:rsid w:val="008D6C5D"/>
    <w:rsid w:val="008D6D18"/>
    <w:rsid w:val="008D6E5C"/>
    <w:rsid w:val="008D7CD7"/>
    <w:rsid w:val="008D7D06"/>
    <w:rsid w:val="008E0083"/>
    <w:rsid w:val="008E073B"/>
    <w:rsid w:val="008E0AD8"/>
    <w:rsid w:val="008E0B9A"/>
    <w:rsid w:val="008E0D56"/>
    <w:rsid w:val="008E11C4"/>
    <w:rsid w:val="008E1925"/>
    <w:rsid w:val="008E26A5"/>
    <w:rsid w:val="008E2888"/>
    <w:rsid w:val="008E3053"/>
    <w:rsid w:val="008E3984"/>
    <w:rsid w:val="008E3DA7"/>
    <w:rsid w:val="008E3ECF"/>
    <w:rsid w:val="008E40C4"/>
    <w:rsid w:val="008E4B3E"/>
    <w:rsid w:val="008E62C0"/>
    <w:rsid w:val="008E65F2"/>
    <w:rsid w:val="008E66BD"/>
    <w:rsid w:val="008E7693"/>
    <w:rsid w:val="008E76BC"/>
    <w:rsid w:val="008E79F9"/>
    <w:rsid w:val="008F001B"/>
    <w:rsid w:val="008F06BA"/>
    <w:rsid w:val="008F0EC1"/>
    <w:rsid w:val="008F0FC0"/>
    <w:rsid w:val="008F110F"/>
    <w:rsid w:val="008F1305"/>
    <w:rsid w:val="008F15F8"/>
    <w:rsid w:val="008F1E6D"/>
    <w:rsid w:val="008F2296"/>
    <w:rsid w:val="008F2854"/>
    <w:rsid w:val="008F3AA2"/>
    <w:rsid w:val="008F3D78"/>
    <w:rsid w:val="008F4469"/>
    <w:rsid w:val="008F4660"/>
    <w:rsid w:val="008F4676"/>
    <w:rsid w:val="008F48A3"/>
    <w:rsid w:val="008F4C50"/>
    <w:rsid w:val="008F51E2"/>
    <w:rsid w:val="008F5645"/>
    <w:rsid w:val="008F5C8D"/>
    <w:rsid w:val="008F6DC3"/>
    <w:rsid w:val="009001FB"/>
    <w:rsid w:val="00900ABC"/>
    <w:rsid w:val="009018A5"/>
    <w:rsid w:val="00901B5C"/>
    <w:rsid w:val="00901F42"/>
    <w:rsid w:val="00902851"/>
    <w:rsid w:val="009029B3"/>
    <w:rsid w:val="00903248"/>
    <w:rsid w:val="00903D53"/>
    <w:rsid w:val="00903FDD"/>
    <w:rsid w:val="00904860"/>
    <w:rsid w:val="009048EF"/>
    <w:rsid w:val="009049F3"/>
    <w:rsid w:val="00904D58"/>
    <w:rsid w:val="009053E0"/>
    <w:rsid w:val="00905802"/>
    <w:rsid w:val="00905F3D"/>
    <w:rsid w:val="00905FCD"/>
    <w:rsid w:val="00906E58"/>
    <w:rsid w:val="00907102"/>
    <w:rsid w:val="00907189"/>
    <w:rsid w:val="00907D20"/>
    <w:rsid w:val="00907D4E"/>
    <w:rsid w:val="009105DD"/>
    <w:rsid w:val="00910B82"/>
    <w:rsid w:val="00910B93"/>
    <w:rsid w:val="00910D57"/>
    <w:rsid w:val="00911AA6"/>
    <w:rsid w:val="00911C51"/>
    <w:rsid w:val="009125B5"/>
    <w:rsid w:val="00912AD5"/>
    <w:rsid w:val="00912F6B"/>
    <w:rsid w:val="0091306F"/>
    <w:rsid w:val="00913A3D"/>
    <w:rsid w:val="00913FD6"/>
    <w:rsid w:val="009150A0"/>
    <w:rsid w:val="00915469"/>
    <w:rsid w:val="009159DC"/>
    <w:rsid w:val="00915DF9"/>
    <w:rsid w:val="00915E34"/>
    <w:rsid w:val="00915F9F"/>
    <w:rsid w:val="0091629E"/>
    <w:rsid w:val="009163C3"/>
    <w:rsid w:val="00916AB8"/>
    <w:rsid w:val="00916DC0"/>
    <w:rsid w:val="00916F48"/>
    <w:rsid w:val="009201B2"/>
    <w:rsid w:val="009207B6"/>
    <w:rsid w:val="0092089D"/>
    <w:rsid w:val="00920C76"/>
    <w:rsid w:val="00920CE7"/>
    <w:rsid w:val="0092210E"/>
    <w:rsid w:val="0092211A"/>
    <w:rsid w:val="009224CE"/>
    <w:rsid w:val="009239BB"/>
    <w:rsid w:val="00923CC8"/>
    <w:rsid w:val="00923D3D"/>
    <w:rsid w:val="0092457D"/>
    <w:rsid w:val="00924644"/>
    <w:rsid w:val="009248CC"/>
    <w:rsid w:val="00924CE4"/>
    <w:rsid w:val="0092524E"/>
    <w:rsid w:val="009264B9"/>
    <w:rsid w:val="00926EB0"/>
    <w:rsid w:val="00927183"/>
    <w:rsid w:val="009272D4"/>
    <w:rsid w:val="00927A19"/>
    <w:rsid w:val="00927CA9"/>
    <w:rsid w:val="009300E5"/>
    <w:rsid w:val="009301B5"/>
    <w:rsid w:val="00930768"/>
    <w:rsid w:val="00930A8D"/>
    <w:rsid w:val="009310A0"/>
    <w:rsid w:val="009312C4"/>
    <w:rsid w:val="009325AA"/>
    <w:rsid w:val="009326C9"/>
    <w:rsid w:val="0093287E"/>
    <w:rsid w:val="009328A7"/>
    <w:rsid w:val="009328EA"/>
    <w:rsid w:val="00933620"/>
    <w:rsid w:val="00933F23"/>
    <w:rsid w:val="0093447D"/>
    <w:rsid w:val="009345E3"/>
    <w:rsid w:val="009347CB"/>
    <w:rsid w:val="00934FA3"/>
    <w:rsid w:val="0093503F"/>
    <w:rsid w:val="0093504E"/>
    <w:rsid w:val="009350D8"/>
    <w:rsid w:val="0093528C"/>
    <w:rsid w:val="00936875"/>
    <w:rsid w:val="00936E6A"/>
    <w:rsid w:val="00937887"/>
    <w:rsid w:val="009404E1"/>
    <w:rsid w:val="009408D3"/>
    <w:rsid w:val="009410F1"/>
    <w:rsid w:val="00941999"/>
    <w:rsid w:val="00942127"/>
    <w:rsid w:val="0094281B"/>
    <w:rsid w:val="00942D3B"/>
    <w:rsid w:val="00943403"/>
    <w:rsid w:val="00943867"/>
    <w:rsid w:val="0094407F"/>
    <w:rsid w:val="0094519A"/>
    <w:rsid w:val="00945299"/>
    <w:rsid w:val="00946458"/>
    <w:rsid w:val="00946DEF"/>
    <w:rsid w:val="00947272"/>
    <w:rsid w:val="00947CD3"/>
    <w:rsid w:val="0095117D"/>
    <w:rsid w:val="00951266"/>
    <w:rsid w:val="00951471"/>
    <w:rsid w:val="009517C5"/>
    <w:rsid w:val="00951E81"/>
    <w:rsid w:val="0095207B"/>
    <w:rsid w:val="00952D87"/>
    <w:rsid w:val="00954235"/>
    <w:rsid w:val="00954B5E"/>
    <w:rsid w:val="009563DD"/>
    <w:rsid w:val="00956966"/>
    <w:rsid w:val="00956E25"/>
    <w:rsid w:val="00957378"/>
    <w:rsid w:val="0095776E"/>
    <w:rsid w:val="00957A00"/>
    <w:rsid w:val="00957D87"/>
    <w:rsid w:val="009628A0"/>
    <w:rsid w:val="009631B4"/>
    <w:rsid w:val="009641B6"/>
    <w:rsid w:val="009641C2"/>
    <w:rsid w:val="009644E7"/>
    <w:rsid w:val="00964654"/>
    <w:rsid w:val="00965473"/>
    <w:rsid w:val="00965A1D"/>
    <w:rsid w:val="00966370"/>
    <w:rsid w:val="00966408"/>
    <w:rsid w:val="009669A0"/>
    <w:rsid w:val="00966AC4"/>
    <w:rsid w:val="009675F8"/>
    <w:rsid w:val="00967E66"/>
    <w:rsid w:val="00970764"/>
    <w:rsid w:val="009707E1"/>
    <w:rsid w:val="009707EC"/>
    <w:rsid w:val="00970E04"/>
    <w:rsid w:val="0097244E"/>
    <w:rsid w:val="009726A6"/>
    <w:rsid w:val="00972FAA"/>
    <w:rsid w:val="00973138"/>
    <w:rsid w:val="009739A6"/>
    <w:rsid w:val="00973BAE"/>
    <w:rsid w:val="00973CBF"/>
    <w:rsid w:val="00973ECC"/>
    <w:rsid w:val="00974393"/>
    <w:rsid w:val="00974859"/>
    <w:rsid w:val="00974BC2"/>
    <w:rsid w:val="00974C52"/>
    <w:rsid w:val="00974FDD"/>
    <w:rsid w:val="00975047"/>
    <w:rsid w:val="00975284"/>
    <w:rsid w:val="00975553"/>
    <w:rsid w:val="0097584F"/>
    <w:rsid w:val="00975BAB"/>
    <w:rsid w:val="00975C58"/>
    <w:rsid w:val="00976DB8"/>
    <w:rsid w:val="00977929"/>
    <w:rsid w:val="00980221"/>
    <w:rsid w:val="00981D18"/>
    <w:rsid w:val="00981E09"/>
    <w:rsid w:val="0098222D"/>
    <w:rsid w:val="0098264D"/>
    <w:rsid w:val="00983B20"/>
    <w:rsid w:val="009843A2"/>
    <w:rsid w:val="009844B4"/>
    <w:rsid w:val="009853F1"/>
    <w:rsid w:val="00985E31"/>
    <w:rsid w:val="00986281"/>
    <w:rsid w:val="0098681D"/>
    <w:rsid w:val="00987DC5"/>
    <w:rsid w:val="00987E6B"/>
    <w:rsid w:val="009906ED"/>
    <w:rsid w:val="00990A5D"/>
    <w:rsid w:val="009924FB"/>
    <w:rsid w:val="009930DB"/>
    <w:rsid w:val="00993736"/>
    <w:rsid w:val="00993822"/>
    <w:rsid w:val="00993DE0"/>
    <w:rsid w:val="00993E37"/>
    <w:rsid w:val="009944CD"/>
    <w:rsid w:val="00994FD4"/>
    <w:rsid w:val="00995099"/>
    <w:rsid w:val="0099530D"/>
    <w:rsid w:val="00996148"/>
    <w:rsid w:val="00996411"/>
    <w:rsid w:val="00996518"/>
    <w:rsid w:val="009965AA"/>
    <w:rsid w:val="00996BF0"/>
    <w:rsid w:val="00997005"/>
    <w:rsid w:val="0099763B"/>
    <w:rsid w:val="00997AD9"/>
    <w:rsid w:val="009A1BC9"/>
    <w:rsid w:val="009A1D90"/>
    <w:rsid w:val="009A2ABC"/>
    <w:rsid w:val="009A2D6B"/>
    <w:rsid w:val="009A37BE"/>
    <w:rsid w:val="009A4303"/>
    <w:rsid w:val="009A4A97"/>
    <w:rsid w:val="009A4D22"/>
    <w:rsid w:val="009A4FD2"/>
    <w:rsid w:val="009A4FE2"/>
    <w:rsid w:val="009A50F6"/>
    <w:rsid w:val="009A584F"/>
    <w:rsid w:val="009A6381"/>
    <w:rsid w:val="009A701C"/>
    <w:rsid w:val="009A793A"/>
    <w:rsid w:val="009A7FCA"/>
    <w:rsid w:val="009B04C3"/>
    <w:rsid w:val="009B07C0"/>
    <w:rsid w:val="009B097A"/>
    <w:rsid w:val="009B0CE2"/>
    <w:rsid w:val="009B1935"/>
    <w:rsid w:val="009B1AF5"/>
    <w:rsid w:val="009B22D5"/>
    <w:rsid w:val="009B2EFB"/>
    <w:rsid w:val="009B2F9C"/>
    <w:rsid w:val="009B37BE"/>
    <w:rsid w:val="009B3C0C"/>
    <w:rsid w:val="009B44FC"/>
    <w:rsid w:val="009B482F"/>
    <w:rsid w:val="009B4AA6"/>
    <w:rsid w:val="009B4C60"/>
    <w:rsid w:val="009B56AA"/>
    <w:rsid w:val="009B583C"/>
    <w:rsid w:val="009B5ABD"/>
    <w:rsid w:val="009B5DF5"/>
    <w:rsid w:val="009B5FCC"/>
    <w:rsid w:val="009B6278"/>
    <w:rsid w:val="009B7D63"/>
    <w:rsid w:val="009C0737"/>
    <w:rsid w:val="009C0810"/>
    <w:rsid w:val="009C098A"/>
    <w:rsid w:val="009C09F4"/>
    <w:rsid w:val="009C176C"/>
    <w:rsid w:val="009C1F9B"/>
    <w:rsid w:val="009C1FBA"/>
    <w:rsid w:val="009C21BA"/>
    <w:rsid w:val="009C2658"/>
    <w:rsid w:val="009C2AA9"/>
    <w:rsid w:val="009C3E48"/>
    <w:rsid w:val="009C40D7"/>
    <w:rsid w:val="009C4ED1"/>
    <w:rsid w:val="009C6708"/>
    <w:rsid w:val="009C6EC0"/>
    <w:rsid w:val="009C7834"/>
    <w:rsid w:val="009C7ACC"/>
    <w:rsid w:val="009C7BBA"/>
    <w:rsid w:val="009C7E2B"/>
    <w:rsid w:val="009C7FF5"/>
    <w:rsid w:val="009D0597"/>
    <w:rsid w:val="009D12D5"/>
    <w:rsid w:val="009D168A"/>
    <w:rsid w:val="009D1FA8"/>
    <w:rsid w:val="009D2CFA"/>
    <w:rsid w:val="009D33B3"/>
    <w:rsid w:val="009D33FC"/>
    <w:rsid w:val="009D34A6"/>
    <w:rsid w:val="009D3634"/>
    <w:rsid w:val="009D4558"/>
    <w:rsid w:val="009D4ABB"/>
    <w:rsid w:val="009D5A3B"/>
    <w:rsid w:val="009D6BF2"/>
    <w:rsid w:val="009D740F"/>
    <w:rsid w:val="009D7C96"/>
    <w:rsid w:val="009D7E22"/>
    <w:rsid w:val="009E14D7"/>
    <w:rsid w:val="009E1E54"/>
    <w:rsid w:val="009E2684"/>
    <w:rsid w:val="009E2910"/>
    <w:rsid w:val="009E31CE"/>
    <w:rsid w:val="009E339B"/>
    <w:rsid w:val="009E3689"/>
    <w:rsid w:val="009E4135"/>
    <w:rsid w:val="009E4279"/>
    <w:rsid w:val="009E4472"/>
    <w:rsid w:val="009E50A9"/>
    <w:rsid w:val="009E595D"/>
    <w:rsid w:val="009E59D7"/>
    <w:rsid w:val="009E5E3D"/>
    <w:rsid w:val="009E6AC1"/>
    <w:rsid w:val="009E7537"/>
    <w:rsid w:val="009E7EB0"/>
    <w:rsid w:val="009F065F"/>
    <w:rsid w:val="009F06B9"/>
    <w:rsid w:val="009F0740"/>
    <w:rsid w:val="009F0829"/>
    <w:rsid w:val="009F08D4"/>
    <w:rsid w:val="009F0967"/>
    <w:rsid w:val="009F0EA0"/>
    <w:rsid w:val="009F12B9"/>
    <w:rsid w:val="009F1EA1"/>
    <w:rsid w:val="009F1EAF"/>
    <w:rsid w:val="009F2034"/>
    <w:rsid w:val="009F2251"/>
    <w:rsid w:val="009F2B89"/>
    <w:rsid w:val="009F2C9F"/>
    <w:rsid w:val="009F3414"/>
    <w:rsid w:val="009F3A83"/>
    <w:rsid w:val="009F3D52"/>
    <w:rsid w:val="009F41FE"/>
    <w:rsid w:val="009F457D"/>
    <w:rsid w:val="009F50E8"/>
    <w:rsid w:val="009F578B"/>
    <w:rsid w:val="009F5C9E"/>
    <w:rsid w:val="009F5FBB"/>
    <w:rsid w:val="009F620A"/>
    <w:rsid w:val="009F6B09"/>
    <w:rsid w:val="009F77BC"/>
    <w:rsid w:val="009F79FA"/>
    <w:rsid w:val="009F7E61"/>
    <w:rsid w:val="009F7F30"/>
    <w:rsid w:val="00A00811"/>
    <w:rsid w:val="00A0089B"/>
    <w:rsid w:val="00A00B4D"/>
    <w:rsid w:val="00A0189B"/>
    <w:rsid w:val="00A0204E"/>
    <w:rsid w:val="00A025A3"/>
    <w:rsid w:val="00A02BA5"/>
    <w:rsid w:val="00A03064"/>
    <w:rsid w:val="00A03115"/>
    <w:rsid w:val="00A034B4"/>
    <w:rsid w:val="00A045B3"/>
    <w:rsid w:val="00A04814"/>
    <w:rsid w:val="00A0531D"/>
    <w:rsid w:val="00A05383"/>
    <w:rsid w:val="00A053B8"/>
    <w:rsid w:val="00A05537"/>
    <w:rsid w:val="00A055D1"/>
    <w:rsid w:val="00A0598C"/>
    <w:rsid w:val="00A0637F"/>
    <w:rsid w:val="00A07116"/>
    <w:rsid w:val="00A07446"/>
    <w:rsid w:val="00A07DCB"/>
    <w:rsid w:val="00A07F02"/>
    <w:rsid w:val="00A110E0"/>
    <w:rsid w:val="00A11247"/>
    <w:rsid w:val="00A116B1"/>
    <w:rsid w:val="00A1199D"/>
    <w:rsid w:val="00A11C7D"/>
    <w:rsid w:val="00A11DDE"/>
    <w:rsid w:val="00A11E92"/>
    <w:rsid w:val="00A12541"/>
    <w:rsid w:val="00A12FE9"/>
    <w:rsid w:val="00A133E2"/>
    <w:rsid w:val="00A1345B"/>
    <w:rsid w:val="00A13726"/>
    <w:rsid w:val="00A13A35"/>
    <w:rsid w:val="00A13B04"/>
    <w:rsid w:val="00A13D8A"/>
    <w:rsid w:val="00A1474C"/>
    <w:rsid w:val="00A14861"/>
    <w:rsid w:val="00A153E0"/>
    <w:rsid w:val="00A15AD6"/>
    <w:rsid w:val="00A16354"/>
    <w:rsid w:val="00A16485"/>
    <w:rsid w:val="00A16B14"/>
    <w:rsid w:val="00A16CC3"/>
    <w:rsid w:val="00A16E1B"/>
    <w:rsid w:val="00A174E9"/>
    <w:rsid w:val="00A176DE"/>
    <w:rsid w:val="00A17CA3"/>
    <w:rsid w:val="00A20438"/>
    <w:rsid w:val="00A2085D"/>
    <w:rsid w:val="00A20DD2"/>
    <w:rsid w:val="00A20E88"/>
    <w:rsid w:val="00A2115B"/>
    <w:rsid w:val="00A218D9"/>
    <w:rsid w:val="00A22249"/>
    <w:rsid w:val="00A224F0"/>
    <w:rsid w:val="00A23893"/>
    <w:rsid w:val="00A23B90"/>
    <w:rsid w:val="00A23FE1"/>
    <w:rsid w:val="00A241BD"/>
    <w:rsid w:val="00A24CD5"/>
    <w:rsid w:val="00A2658A"/>
    <w:rsid w:val="00A26B91"/>
    <w:rsid w:val="00A26E48"/>
    <w:rsid w:val="00A27E64"/>
    <w:rsid w:val="00A30C51"/>
    <w:rsid w:val="00A30D72"/>
    <w:rsid w:val="00A30D8B"/>
    <w:rsid w:val="00A31DEB"/>
    <w:rsid w:val="00A32E1B"/>
    <w:rsid w:val="00A33296"/>
    <w:rsid w:val="00A336AE"/>
    <w:rsid w:val="00A34331"/>
    <w:rsid w:val="00A34A95"/>
    <w:rsid w:val="00A35122"/>
    <w:rsid w:val="00A35625"/>
    <w:rsid w:val="00A3574B"/>
    <w:rsid w:val="00A359E7"/>
    <w:rsid w:val="00A35C8C"/>
    <w:rsid w:val="00A35F74"/>
    <w:rsid w:val="00A36E69"/>
    <w:rsid w:val="00A37D8E"/>
    <w:rsid w:val="00A405A1"/>
    <w:rsid w:val="00A407EC"/>
    <w:rsid w:val="00A407F4"/>
    <w:rsid w:val="00A4276A"/>
    <w:rsid w:val="00A430DC"/>
    <w:rsid w:val="00A435D3"/>
    <w:rsid w:val="00A4405A"/>
    <w:rsid w:val="00A44712"/>
    <w:rsid w:val="00A448B0"/>
    <w:rsid w:val="00A44E6D"/>
    <w:rsid w:val="00A45503"/>
    <w:rsid w:val="00A45849"/>
    <w:rsid w:val="00A46DCA"/>
    <w:rsid w:val="00A4700E"/>
    <w:rsid w:val="00A471CC"/>
    <w:rsid w:val="00A472C2"/>
    <w:rsid w:val="00A4783E"/>
    <w:rsid w:val="00A47A57"/>
    <w:rsid w:val="00A502B5"/>
    <w:rsid w:val="00A506B6"/>
    <w:rsid w:val="00A512CC"/>
    <w:rsid w:val="00A514FE"/>
    <w:rsid w:val="00A515AA"/>
    <w:rsid w:val="00A517C1"/>
    <w:rsid w:val="00A51873"/>
    <w:rsid w:val="00A52D92"/>
    <w:rsid w:val="00A5368B"/>
    <w:rsid w:val="00A54A02"/>
    <w:rsid w:val="00A54EC0"/>
    <w:rsid w:val="00A55141"/>
    <w:rsid w:val="00A56C59"/>
    <w:rsid w:val="00A57F33"/>
    <w:rsid w:val="00A60F55"/>
    <w:rsid w:val="00A6104E"/>
    <w:rsid w:val="00A61758"/>
    <w:rsid w:val="00A6258E"/>
    <w:rsid w:val="00A626E2"/>
    <w:rsid w:val="00A63253"/>
    <w:rsid w:val="00A63632"/>
    <w:rsid w:val="00A63D7C"/>
    <w:rsid w:val="00A64501"/>
    <w:rsid w:val="00A64842"/>
    <w:rsid w:val="00A64F6C"/>
    <w:rsid w:val="00A64F94"/>
    <w:rsid w:val="00A65788"/>
    <w:rsid w:val="00A65C0D"/>
    <w:rsid w:val="00A6646D"/>
    <w:rsid w:val="00A6683D"/>
    <w:rsid w:val="00A66BF5"/>
    <w:rsid w:val="00A67333"/>
    <w:rsid w:val="00A6738B"/>
    <w:rsid w:val="00A678A9"/>
    <w:rsid w:val="00A678CC"/>
    <w:rsid w:val="00A700A1"/>
    <w:rsid w:val="00A70522"/>
    <w:rsid w:val="00A70C2E"/>
    <w:rsid w:val="00A7189F"/>
    <w:rsid w:val="00A71DEF"/>
    <w:rsid w:val="00A71FA8"/>
    <w:rsid w:val="00A72351"/>
    <w:rsid w:val="00A726D7"/>
    <w:rsid w:val="00A726EC"/>
    <w:rsid w:val="00A72768"/>
    <w:rsid w:val="00A72D35"/>
    <w:rsid w:val="00A7363E"/>
    <w:rsid w:val="00A73AE5"/>
    <w:rsid w:val="00A7408D"/>
    <w:rsid w:val="00A744F5"/>
    <w:rsid w:val="00A747EB"/>
    <w:rsid w:val="00A75229"/>
    <w:rsid w:val="00A75594"/>
    <w:rsid w:val="00A75611"/>
    <w:rsid w:val="00A75EE5"/>
    <w:rsid w:val="00A76C70"/>
    <w:rsid w:val="00A76FAA"/>
    <w:rsid w:val="00A77F70"/>
    <w:rsid w:val="00A80552"/>
    <w:rsid w:val="00A80A7A"/>
    <w:rsid w:val="00A80C05"/>
    <w:rsid w:val="00A80E6B"/>
    <w:rsid w:val="00A81209"/>
    <w:rsid w:val="00A82178"/>
    <w:rsid w:val="00A834E6"/>
    <w:rsid w:val="00A83A28"/>
    <w:rsid w:val="00A83D5C"/>
    <w:rsid w:val="00A841D5"/>
    <w:rsid w:val="00A8434C"/>
    <w:rsid w:val="00A84557"/>
    <w:rsid w:val="00A85665"/>
    <w:rsid w:val="00A85A1C"/>
    <w:rsid w:val="00A85CA4"/>
    <w:rsid w:val="00A85DE8"/>
    <w:rsid w:val="00A86774"/>
    <w:rsid w:val="00A86853"/>
    <w:rsid w:val="00A8689E"/>
    <w:rsid w:val="00A869E5"/>
    <w:rsid w:val="00A86B24"/>
    <w:rsid w:val="00A87348"/>
    <w:rsid w:val="00A878D2"/>
    <w:rsid w:val="00A87968"/>
    <w:rsid w:val="00A87D3E"/>
    <w:rsid w:val="00A90DDA"/>
    <w:rsid w:val="00A91443"/>
    <w:rsid w:val="00A917C7"/>
    <w:rsid w:val="00A91848"/>
    <w:rsid w:val="00A91AA2"/>
    <w:rsid w:val="00A9208C"/>
    <w:rsid w:val="00A923FC"/>
    <w:rsid w:val="00A93687"/>
    <w:rsid w:val="00A93885"/>
    <w:rsid w:val="00A9391A"/>
    <w:rsid w:val="00A93F10"/>
    <w:rsid w:val="00A944D0"/>
    <w:rsid w:val="00A949AD"/>
    <w:rsid w:val="00A94B02"/>
    <w:rsid w:val="00A94CEC"/>
    <w:rsid w:val="00A95E24"/>
    <w:rsid w:val="00A97291"/>
    <w:rsid w:val="00A97A60"/>
    <w:rsid w:val="00AA0438"/>
    <w:rsid w:val="00AA0548"/>
    <w:rsid w:val="00AA0858"/>
    <w:rsid w:val="00AA0EC7"/>
    <w:rsid w:val="00AA114E"/>
    <w:rsid w:val="00AA155F"/>
    <w:rsid w:val="00AA1D3D"/>
    <w:rsid w:val="00AA2584"/>
    <w:rsid w:val="00AA3548"/>
    <w:rsid w:val="00AA3866"/>
    <w:rsid w:val="00AA3CB2"/>
    <w:rsid w:val="00AA42A5"/>
    <w:rsid w:val="00AA4547"/>
    <w:rsid w:val="00AA46DF"/>
    <w:rsid w:val="00AA4A7B"/>
    <w:rsid w:val="00AA4DEC"/>
    <w:rsid w:val="00AA4E1A"/>
    <w:rsid w:val="00AA59FC"/>
    <w:rsid w:val="00AA5BD1"/>
    <w:rsid w:val="00AA5D8B"/>
    <w:rsid w:val="00AA612E"/>
    <w:rsid w:val="00AA65C9"/>
    <w:rsid w:val="00AA684B"/>
    <w:rsid w:val="00AA6BE8"/>
    <w:rsid w:val="00AA6D94"/>
    <w:rsid w:val="00AA6E6C"/>
    <w:rsid w:val="00AA73D5"/>
    <w:rsid w:val="00AA7542"/>
    <w:rsid w:val="00AA7A57"/>
    <w:rsid w:val="00AA7C71"/>
    <w:rsid w:val="00AB0070"/>
    <w:rsid w:val="00AB14F8"/>
    <w:rsid w:val="00AB21C9"/>
    <w:rsid w:val="00AB22AE"/>
    <w:rsid w:val="00AB2A40"/>
    <w:rsid w:val="00AB332E"/>
    <w:rsid w:val="00AB344A"/>
    <w:rsid w:val="00AB3C11"/>
    <w:rsid w:val="00AB3E6A"/>
    <w:rsid w:val="00AB477B"/>
    <w:rsid w:val="00AB48EA"/>
    <w:rsid w:val="00AB494A"/>
    <w:rsid w:val="00AB4C2F"/>
    <w:rsid w:val="00AB6DB9"/>
    <w:rsid w:val="00AB708E"/>
    <w:rsid w:val="00AB7CF9"/>
    <w:rsid w:val="00AB7D05"/>
    <w:rsid w:val="00AB7FC4"/>
    <w:rsid w:val="00AC1325"/>
    <w:rsid w:val="00AC15A8"/>
    <w:rsid w:val="00AC1609"/>
    <w:rsid w:val="00AC1DE8"/>
    <w:rsid w:val="00AC224C"/>
    <w:rsid w:val="00AC277C"/>
    <w:rsid w:val="00AC2D7F"/>
    <w:rsid w:val="00AC2F95"/>
    <w:rsid w:val="00AC514E"/>
    <w:rsid w:val="00AC529B"/>
    <w:rsid w:val="00AC5382"/>
    <w:rsid w:val="00AC580F"/>
    <w:rsid w:val="00AC5C17"/>
    <w:rsid w:val="00AC5C70"/>
    <w:rsid w:val="00AC6112"/>
    <w:rsid w:val="00AC6614"/>
    <w:rsid w:val="00AC6BC3"/>
    <w:rsid w:val="00AC6BD0"/>
    <w:rsid w:val="00AC7C8D"/>
    <w:rsid w:val="00AD0157"/>
    <w:rsid w:val="00AD0179"/>
    <w:rsid w:val="00AD07C2"/>
    <w:rsid w:val="00AD09AD"/>
    <w:rsid w:val="00AD09FE"/>
    <w:rsid w:val="00AD0B38"/>
    <w:rsid w:val="00AD150D"/>
    <w:rsid w:val="00AD19A9"/>
    <w:rsid w:val="00AD1B74"/>
    <w:rsid w:val="00AD1C98"/>
    <w:rsid w:val="00AD1DD3"/>
    <w:rsid w:val="00AD229C"/>
    <w:rsid w:val="00AD3043"/>
    <w:rsid w:val="00AD3066"/>
    <w:rsid w:val="00AD3C4E"/>
    <w:rsid w:val="00AD4078"/>
    <w:rsid w:val="00AD44CE"/>
    <w:rsid w:val="00AD60A2"/>
    <w:rsid w:val="00AD6E50"/>
    <w:rsid w:val="00AD6F7F"/>
    <w:rsid w:val="00AD7141"/>
    <w:rsid w:val="00AD7548"/>
    <w:rsid w:val="00AD7D15"/>
    <w:rsid w:val="00AE0BBA"/>
    <w:rsid w:val="00AE0E70"/>
    <w:rsid w:val="00AE1EEF"/>
    <w:rsid w:val="00AE209E"/>
    <w:rsid w:val="00AE29EF"/>
    <w:rsid w:val="00AE2E06"/>
    <w:rsid w:val="00AE3634"/>
    <w:rsid w:val="00AE3FF7"/>
    <w:rsid w:val="00AE427C"/>
    <w:rsid w:val="00AE4453"/>
    <w:rsid w:val="00AE4541"/>
    <w:rsid w:val="00AE4EA6"/>
    <w:rsid w:val="00AE7554"/>
    <w:rsid w:val="00AF02B4"/>
    <w:rsid w:val="00AF0487"/>
    <w:rsid w:val="00AF130E"/>
    <w:rsid w:val="00AF21B4"/>
    <w:rsid w:val="00AF3D73"/>
    <w:rsid w:val="00AF4787"/>
    <w:rsid w:val="00AF48D8"/>
    <w:rsid w:val="00AF5305"/>
    <w:rsid w:val="00AF5A09"/>
    <w:rsid w:val="00AF6104"/>
    <w:rsid w:val="00AF6A35"/>
    <w:rsid w:val="00AF6D5E"/>
    <w:rsid w:val="00AF741D"/>
    <w:rsid w:val="00AF7C24"/>
    <w:rsid w:val="00AF7E8E"/>
    <w:rsid w:val="00B002F4"/>
    <w:rsid w:val="00B00745"/>
    <w:rsid w:val="00B0092A"/>
    <w:rsid w:val="00B00DA1"/>
    <w:rsid w:val="00B01738"/>
    <w:rsid w:val="00B0179D"/>
    <w:rsid w:val="00B01E26"/>
    <w:rsid w:val="00B02409"/>
    <w:rsid w:val="00B02D1A"/>
    <w:rsid w:val="00B0341D"/>
    <w:rsid w:val="00B03770"/>
    <w:rsid w:val="00B03836"/>
    <w:rsid w:val="00B03F2C"/>
    <w:rsid w:val="00B0564C"/>
    <w:rsid w:val="00B0569E"/>
    <w:rsid w:val="00B05D17"/>
    <w:rsid w:val="00B067EA"/>
    <w:rsid w:val="00B071DB"/>
    <w:rsid w:val="00B10245"/>
    <w:rsid w:val="00B10708"/>
    <w:rsid w:val="00B10C18"/>
    <w:rsid w:val="00B11765"/>
    <w:rsid w:val="00B12033"/>
    <w:rsid w:val="00B12084"/>
    <w:rsid w:val="00B121A8"/>
    <w:rsid w:val="00B121B6"/>
    <w:rsid w:val="00B12DAE"/>
    <w:rsid w:val="00B12F66"/>
    <w:rsid w:val="00B1320E"/>
    <w:rsid w:val="00B13249"/>
    <w:rsid w:val="00B1370E"/>
    <w:rsid w:val="00B14445"/>
    <w:rsid w:val="00B14F06"/>
    <w:rsid w:val="00B15352"/>
    <w:rsid w:val="00B15BC4"/>
    <w:rsid w:val="00B16A54"/>
    <w:rsid w:val="00B170F9"/>
    <w:rsid w:val="00B173D7"/>
    <w:rsid w:val="00B2027A"/>
    <w:rsid w:val="00B20B3D"/>
    <w:rsid w:val="00B20F67"/>
    <w:rsid w:val="00B213D6"/>
    <w:rsid w:val="00B218F3"/>
    <w:rsid w:val="00B21B70"/>
    <w:rsid w:val="00B21BBF"/>
    <w:rsid w:val="00B21CFF"/>
    <w:rsid w:val="00B226C7"/>
    <w:rsid w:val="00B23005"/>
    <w:rsid w:val="00B2402A"/>
    <w:rsid w:val="00B2404C"/>
    <w:rsid w:val="00B24E9C"/>
    <w:rsid w:val="00B2583B"/>
    <w:rsid w:val="00B25DBF"/>
    <w:rsid w:val="00B26181"/>
    <w:rsid w:val="00B269BC"/>
    <w:rsid w:val="00B26BDD"/>
    <w:rsid w:val="00B27283"/>
    <w:rsid w:val="00B275DD"/>
    <w:rsid w:val="00B27A2B"/>
    <w:rsid w:val="00B27EDB"/>
    <w:rsid w:val="00B308F5"/>
    <w:rsid w:val="00B30DB5"/>
    <w:rsid w:val="00B31002"/>
    <w:rsid w:val="00B320BF"/>
    <w:rsid w:val="00B33095"/>
    <w:rsid w:val="00B33949"/>
    <w:rsid w:val="00B33A93"/>
    <w:rsid w:val="00B34163"/>
    <w:rsid w:val="00B34734"/>
    <w:rsid w:val="00B34AED"/>
    <w:rsid w:val="00B356AA"/>
    <w:rsid w:val="00B3714B"/>
    <w:rsid w:val="00B3724B"/>
    <w:rsid w:val="00B37278"/>
    <w:rsid w:val="00B402EA"/>
    <w:rsid w:val="00B4034D"/>
    <w:rsid w:val="00B407E4"/>
    <w:rsid w:val="00B40DB6"/>
    <w:rsid w:val="00B412FD"/>
    <w:rsid w:val="00B41CCE"/>
    <w:rsid w:val="00B41DC6"/>
    <w:rsid w:val="00B422AE"/>
    <w:rsid w:val="00B425D0"/>
    <w:rsid w:val="00B43A35"/>
    <w:rsid w:val="00B443AD"/>
    <w:rsid w:val="00B4468E"/>
    <w:rsid w:val="00B447A2"/>
    <w:rsid w:val="00B45203"/>
    <w:rsid w:val="00B45584"/>
    <w:rsid w:val="00B45F1F"/>
    <w:rsid w:val="00B4626C"/>
    <w:rsid w:val="00B464A5"/>
    <w:rsid w:val="00B47676"/>
    <w:rsid w:val="00B47CC2"/>
    <w:rsid w:val="00B47DCF"/>
    <w:rsid w:val="00B509D1"/>
    <w:rsid w:val="00B5135F"/>
    <w:rsid w:val="00B52357"/>
    <w:rsid w:val="00B5252D"/>
    <w:rsid w:val="00B5260C"/>
    <w:rsid w:val="00B53C95"/>
    <w:rsid w:val="00B53ED4"/>
    <w:rsid w:val="00B548B2"/>
    <w:rsid w:val="00B54C55"/>
    <w:rsid w:val="00B554A8"/>
    <w:rsid w:val="00B55638"/>
    <w:rsid w:val="00B56EAD"/>
    <w:rsid w:val="00B57027"/>
    <w:rsid w:val="00B5712A"/>
    <w:rsid w:val="00B6059B"/>
    <w:rsid w:val="00B608DD"/>
    <w:rsid w:val="00B60AE2"/>
    <w:rsid w:val="00B61516"/>
    <w:rsid w:val="00B61708"/>
    <w:rsid w:val="00B61D2E"/>
    <w:rsid w:val="00B6203B"/>
    <w:rsid w:val="00B6251B"/>
    <w:rsid w:val="00B62C70"/>
    <w:rsid w:val="00B63131"/>
    <w:rsid w:val="00B632B0"/>
    <w:rsid w:val="00B636B9"/>
    <w:rsid w:val="00B63BBE"/>
    <w:rsid w:val="00B643E7"/>
    <w:rsid w:val="00B64A4C"/>
    <w:rsid w:val="00B64DB7"/>
    <w:rsid w:val="00B65378"/>
    <w:rsid w:val="00B65A99"/>
    <w:rsid w:val="00B65DC7"/>
    <w:rsid w:val="00B65E16"/>
    <w:rsid w:val="00B6668B"/>
    <w:rsid w:val="00B66C93"/>
    <w:rsid w:val="00B672B3"/>
    <w:rsid w:val="00B6731A"/>
    <w:rsid w:val="00B67B9D"/>
    <w:rsid w:val="00B700C2"/>
    <w:rsid w:val="00B710D9"/>
    <w:rsid w:val="00B728B1"/>
    <w:rsid w:val="00B7394A"/>
    <w:rsid w:val="00B73A91"/>
    <w:rsid w:val="00B73D75"/>
    <w:rsid w:val="00B73DC6"/>
    <w:rsid w:val="00B73E17"/>
    <w:rsid w:val="00B7400D"/>
    <w:rsid w:val="00B74DFA"/>
    <w:rsid w:val="00B74F14"/>
    <w:rsid w:val="00B75914"/>
    <w:rsid w:val="00B759DB"/>
    <w:rsid w:val="00B75D92"/>
    <w:rsid w:val="00B76092"/>
    <w:rsid w:val="00B7620C"/>
    <w:rsid w:val="00B768F7"/>
    <w:rsid w:val="00B7774B"/>
    <w:rsid w:val="00B77C65"/>
    <w:rsid w:val="00B80052"/>
    <w:rsid w:val="00B808B9"/>
    <w:rsid w:val="00B81AE1"/>
    <w:rsid w:val="00B82021"/>
    <w:rsid w:val="00B821A3"/>
    <w:rsid w:val="00B822D6"/>
    <w:rsid w:val="00B829C2"/>
    <w:rsid w:val="00B82EF5"/>
    <w:rsid w:val="00B8325B"/>
    <w:rsid w:val="00B83A28"/>
    <w:rsid w:val="00B83B03"/>
    <w:rsid w:val="00B83C08"/>
    <w:rsid w:val="00B84426"/>
    <w:rsid w:val="00B84760"/>
    <w:rsid w:val="00B84C25"/>
    <w:rsid w:val="00B84D46"/>
    <w:rsid w:val="00B84D4D"/>
    <w:rsid w:val="00B84DC2"/>
    <w:rsid w:val="00B84E0C"/>
    <w:rsid w:val="00B85582"/>
    <w:rsid w:val="00B8724F"/>
    <w:rsid w:val="00B90B04"/>
    <w:rsid w:val="00B90F4F"/>
    <w:rsid w:val="00B9118B"/>
    <w:rsid w:val="00B9144F"/>
    <w:rsid w:val="00B91643"/>
    <w:rsid w:val="00B91D88"/>
    <w:rsid w:val="00B9293F"/>
    <w:rsid w:val="00B9315A"/>
    <w:rsid w:val="00B93512"/>
    <w:rsid w:val="00B93ACB"/>
    <w:rsid w:val="00B94247"/>
    <w:rsid w:val="00B94FC4"/>
    <w:rsid w:val="00B95473"/>
    <w:rsid w:val="00B9565D"/>
    <w:rsid w:val="00B95EE6"/>
    <w:rsid w:val="00B968C7"/>
    <w:rsid w:val="00B96ED6"/>
    <w:rsid w:val="00B975BD"/>
    <w:rsid w:val="00B97638"/>
    <w:rsid w:val="00B976D5"/>
    <w:rsid w:val="00BA00DB"/>
    <w:rsid w:val="00BA0890"/>
    <w:rsid w:val="00BA138A"/>
    <w:rsid w:val="00BA18F2"/>
    <w:rsid w:val="00BA1EFF"/>
    <w:rsid w:val="00BA27C7"/>
    <w:rsid w:val="00BA3005"/>
    <w:rsid w:val="00BA3893"/>
    <w:rsid w:val="00BA38F2"/>
    <w:rsid w:val="00BA48B8"/>
    <w:rsid w:val="00BA4B50"/>
    <w:rsid w:val="00BA522A"/>
    <w:rsid w:val="00BA5582"/>
    <w:rsid w:val="00BA5B34"/>
    <w:rsid w:val="00BA6DF7"/>
    <w:rsid w:val="00BA6F8B"/>
    <w:rsid w:val="00BB0E43"/>
    <w:rsid w:val="00BB1FC6"/>
    <w:rsid w:val="00BB2A13"/>
    <w:rsid w:val="00BB331C"/>
    <w:rsid w:val="00BB3436"/>
    <w:rsid w:val="00BB347A"/>
    <w:rsid w:val="00BB4C0A"/>
    <w:rsid w:val="00BB4D2B"/>
    <w:rsid w:val="00BB4F9F"/>
    <w:rsid w:val="00BB519A"/>
    <w:rsid w:val="00BB5C51"/>
    <w:rsid w:val="00BB5C5B"/>
    <w:rsid w:val="00BB5CAF"/>
    <w:rsid w:val="00BB6076"/>
    <w:rsid w:val="00BB62D6"/>
    <w:rsid w:val="00BB6CF3"/>
    <w:rsid w:val="00BB700E"/>
    <w:rsid w:val="00BB7993"/>
    <w:rsid w:val="00BB7E02"/>
    <w:rsid w:val="00BB7F36"/>
    <w:rsid w:val="00BC000D"/>
    <w:rsid w:val="00BC0E42"/>
    <w:rsid w:val="00BC1126"/>
    <w:rsid w:val="00BC15C8"/>
    <w:rsid w:val="00BC1D7C"/>
    <w:rsid w:val="00BC2290"/>
    <w:rsid w:val="00BC37E9"/>
    <w:rsid w:val="00BC43A0"/>
    <w:rsid w:val="00BC44B2"/>
    <w:rsid w:val="00BC4549"/>
    <w:rsid w:val="00BC5575"/>
    <w:rsid w:val="00BC5669"/>
    <w:rsid w:val="00BC6184"/>
    <w:rsid w:val="00BC672D"/>
    <w:rsid w:val="00BC6952"/>
    <w:rsid w:val="00BC69A8"/>
    <w:rsid w:val="00BD147C"/>
    <w:rsid w:val="00BD1713"/>
    <w:rsid w:val="00BD1934"/>
    <w:rsid w:val="00BD238E"/>
    <w:rsid w:val="00BD296F"/>
    <w:rsid w:val="00BD2F40"/>
    <w:rsid w:val="00BD3034"/>
    <w:rsid w:val="00BD4195"/>
    <w:rsid w:val="00BD4253"/>
    <w:rsid w:val="00BD4B08"/>
    <w:rsid w:val="00BD5C18"/>
    <w:rsid w:val="00BD60EF"/>
    <w:rsid w:val="00BD6853"/>
    <w:rsid w:val="00BD695E"/>
    <w:rsid w:val="00BD6F6A"/>
    <w:rsid w:val="00BD7457"/>
    <w:rsid w:val="00BD74AE"/>
    <w:rsid w:val="00BD78C9"/>
    <w:rsid w:val="00BD794D"/>
    <w:rsid w:val="00BD7D9E"/>
    <w:rsid w:val="00BD7DC7"/>
    <w:rsid w:val="00BE017D"/>
    <w:rsid w:val="00BE0D3C"/>
    <w:rsid w:val="00BE0D55"/>
    <w:rsid w:val="00BE1246"/>
    <w:rsid w:val="00BE19B7"/>
    <w:rsid w:val="00BE2480"/>
    <w:rsid w:val="00BE2693"/>
    <w:rsid w:val="00BE2882"/>
    <w:rsid w:val="00BE2CD0"/>
    <w:rsid w:val="00BE2E3C"/>
    <w:rsid w:val="00BE32C3"/>
    <w:rsid w:val="00BE3767"/>
    <w:rsid w:val="00BE53FD"/>
    <w:rsid w:val="00BE5B56"/>
    <w:rsid w:val="00BE5BBD"/>
    <w:rsid w:val="00BE621E"/>
    <w:rsid w:val="00BE70A1"/>
    <w:rsid w:val="00BE77C0"/>
    <w:rsid w:val="00BE7C7F"/>
    <w:rsid w:val="00BE7DF6"/>
    <w:rsid w:val="00BF0A09"/>
    <w:rsid w:val="00BF0F29"/>
    <w:rsid w:val="00BF0F7E"/>
    <w:rsid w:val="00BF12CE"/>
    <w:rsid w:val="00BF243E"/>
    <w:rsid w:val="00BF279D"/>
    <w:rsid w:val="00BF334B"/>
    <w:rsid w:val="00BF3C14"/>
    <w:rsid w:val="00BF4B83"/>
    <w:rsid w:val="00BF4EBB"/>
    <w:rsid w:val="00BF5578"/>
    <w:rsid w:val="00BF636E"/>
    <w:rsid w:val="00BF64D0"/>
    <w:rsid w:val="00BF6724"/>
    <w:rsid w:val="00BF6CFE"/>
    <w:rsid w:val="00BF7144"/>
    <w:rsid w:val="00BF71C9"/>
    <w:rsid w:val="00BF72F9"/>
    <w:rsid w:val="00C008F1"/>
    <w:rsid w:val="00C00B8A"/>
    <w:rsid w:val="00C01893"/>
    <w:rsid w:val="00C01A34"/>
    <w:rsid w:val="00C01DAE"/>
    <w:rsid w:val="00C02CC3"/>
    <w:rsid w:val="00C0313E"/>
    <w:rsid w:val="00C0386C"/>
    <w:rsid w:val="00C03A2E"/>
    <w:rsid w:val="00C04065"/>
    <w:rsid w:val="00C040BD"/>
    <w:rsid w:val="00C040D6"/>
    <w:rsid w:val="00C043A5"/>
    <w:rsid w:val="00C04B97"/>
    <w:rsid w:val="00C04F39"/>
    <w:rsid w:val="00C04F3C"/>
    <w:rsid w:val="00C05113"/>
    <w:rsid w:val="00C05974"/>
    <w:rsid w:val="00C06A72"/>
    <w:rsid w:val="00C06EF3"/>
    <w:rsid w:val="00C1066F"/>
    <w:rsid w:val="00C10B76"/>
    <w:rsid w:val="00C1128F"/>
    <w:rsid w:val="00C1216D"/>
    <w:rsid w:val="00C12776"/>
    <w:rsid w:val="00C12A2A"/>
    <w:rsid w:val="00C13EEF"/>
    <w:rsid w:val="00C1441F"/>
    <w:rsid w:val="00C14B74"/>
    <w:rsid w:val="00C14B8F"/>
    <w:rsid w:val="00C14BC4"/>
    <w:rsid w:val="00C167B8"/>
    <w:rsid w:val="00C1707D"/>
    <w:rsid w:val="00C17119"/>
    <w:rsid w:val="00C1739C"/>
    <w:rsid w:val="00C20857"/>
    <w:rsid w:val="00C20A71"/>
    <w:rsid w:val="00C20D4C"/>
    <w:rsid w:val="00C21884"/>
    <w:rsid w:val="00C21D43"/>
    <w:rsid w:val="00C22438"/>
    <w:rsid w:val="00C224E8"/>
    <w:rsid w:val="00C22604"/>
    <w:rsid w:val="00C22681"/>
    <w:rsid w:val="00C22A6D"/>
    <w:rsid w:val="00C22F2E"/>
    <w:rsid w:val="00C2336E"/>
    <w:rsid w:val="00C24374"/>
    <w:rsid w:val="00C247AD"/>
    <w:rsid w:val="00C249CD"/>
    <w:rsid w:val="00C24F23"/>
    <w:rsid w:val="00C25C6D"/>
    <w:rsid w:val="00C25CFB"/>
    <w:rsid w:val="00C262FF"/>
    <w:rsid w:val="00C263A5"/>
    <w:rsid w:val="00C26948"/>
    <w:rsid w:val="00C26E4F"/>
    <w:rsid w:val="00C27774"/>
    <w:rsid w:val="00C3020D"/>
    <w:rsid w:val="00C3042E"/>
    <w:rsid w:val="00C31694"/>
    <w:rsid w:val="00C333B9"/>
    <w:rsid w:val="00C335BA"/>
    <w:rsid w:val="00C33F65"/>
    <w:rsid w:val="00C3443E"/>
    <w:rsid w:val="00C35B74"/>
    <w:rsid w:val="00C368E0"/>
    <w:rsid w:val="00C36C06"/>
    <w:rsid w:val="00C370A4"/>
    <w:rsid w:val="00C3772D"/>
    <w:rsid w:val="00C37798"/>
    <w:rsid w:val="00C379A6"/>
    <w:rsid w:val="00C37B84"/>
    <w:rsid w:val="00C40142"/>
    <w:rsid w:val="00C40544"/>
    <w:rsid w:val="00C4067A"/>
    <w:rsid w:val="00C40920"/>
    <w:rsid w:val="00C409F8"/>
    <w:rsid w:val="00C40CAD"/>
    <w:rsid w:val="00C4101D"/>
    <w:rsid w:val="00C414CD"/>
    <w:rsid w:val="00C421B3"/>
    <w:rsid w:val="00C42789"/>
    <w:rsid w:val="00C428BF"/>
    <w:rsid w:val="00C43ECC"/>
    <w:rsid w:val="00C455D7"/>
    <w:rsid w:val="00C461A1"/>
    <w:rsid w:val="00C465EC"/>
    <w:rsid w:val="00C46C00"/>
    <w:rsid w:val="00C479BE"/>
    <w:rsid w:val="00C500C0"/>
    <w:rsid w:val="00C50AD0"/>
    <w:rsid w:val="00C50B28"/>
    <w:rsid w:val="00C50BE0"/>
    <w:rsid w:val="00C511D6"/>
    <w:rsid w:val="00C5135F"/>
    <w:rsid w:val="00C513D3"/>
    <w:rsid w:val="00C5144E"/>
    <w:rsid w:val="00C5197B"/>
    <w:rsid w:val="00C5210E"/>
    <w:rsid w:val="00C52560"/>
    <w:rsid w:val="00C52A4D"/>
    <w:rsid w:val="00C53048"/>
    <w:rsid w:val="00C53D2C"/>
    <w:rsid w:val="00C5461B"/>
    <w:rsid w:val="00C54A1C"/>
    <w:rsid w:val="00C54AE2"/>
    <w:rsid w:val="00C54CAA"/>
    <w:rsid w:val="00C5554B"/>
    <w:rsid w:val="00C558B4"/>
    <w:rsid w:val="00C562B7"/>
    <w:rsid w:val="00C5694B"/>
    <w:rsid w:val="00C573FA"/>
    <w:rsid w:val="00C57E0B"/>
    <w:rsid w:val="00C57F73"/>
    <w:rsid w:val="00C6038C"/>
    <w:rsid w:val="00C60716"/>
    <w:rsid w:val="00C60758"/>
    <w:rsid w:val="00C60A5D"/>
    <w:rsid w:val="00C61D51"/>
    <w:rsid w:val="00C623CC"/>
    <w:rsid w:val="00C62432"/>
    <w:rsid w:val="00C625B1"/>
    <w:rsid w:val="00C627F4"/>
    <w:rsid w:val="00C6322F"/>
    <w:rsid w:val="00C63CEC"/>
    <w:rsid w:val="00C63E64"/>
    <w:rsid w:val="00C64826"/>
    <w:rsid w:val="00C64941"/>
    <w:rsid w:val="00C64AB4"/>
    <w:rsid w:val="00C6508D"/>
    <w:rsid w:val="00C65300"/>
    <w:rsid w:val="00C65B09"/>
    <w:rsid w:val="00C6600E"/>
    <w:rsid w:val="00C66381"/>
    <w:rsid w:val="00C66916"/>
    <w:rsid w:val="00C66983"/>
    <w:rsid w:val="00C66E96"/>
    <w:rsid w:val="00C67281"/>
    <w:rsid w:val="00C67BE7"/>
    <w:rsid w:val="00C70E01"/>
    <w:rsid w:val="00C70E61"/>
    <w:rsid w:val="00C70FB8"/>
    <w:rsid w:val="00C71C0E"/>
    <w:rsid w:val="00C72BAA"/>
    <w:rsid w:val="00C738B3"/>
    <w:rsid w:val="00C74068"/>
    <w:rsid w:val="00C74259"/>
    <w:rsid w:val="00C74F27"/>
    <w:rsid w:val="00C75DE0"/>
    <w:rsid w:val="00C76951"/>
    <w:rsid w:val="00C76AB6"/>
    <w:rsid w:val="00C80074"/>
    <w:rsid w:val="00C80617"/>
    <w:rsid w:val="00C812B0"/>
    <w:rsid w:val="00C813D3"/>
    <w:rsid w:val="00C81561"/>
    <w:rsid w:val="00C817E8"/>
    <w:rsid w:val="00C82233"/>
    <w:rsid w:val="00C82BDC"/>
    <w:rsid w:val="00C83154"/>
    <w:rsid w:val="00C83FFE"/>
    <w:rsid w:val="00C848FB"/>
    <w:rsid w:val="00C85393"/>
    <w:rsid w:val="00C85547"/>
    <w:rsid w:val="00C8603F"/>
    <w:rsid w:val="00C8639C"/>
    <w:rsid w:val="00C8685C"/>
    <w:rsid w:val="00C86BD7"/>
    <w:rsid w:val="00C86C64"/>
    <w:rsid w:val="00C87056"/>
    <w:rsid w:val="00C87621"/>
    <w:rsid w:val="00C903DA"/>
    <w:rsid w:val="00C90803"/>
    <w:rsid w:val="00C90AAC"/>
    <w:rsid w:val="00C91F5C"/>
    <w:rsid w:val="00C92099"/>
    <w:rsid w:val="00C92BF4"/>
    <w:rsid w:val="00C935A5"/>
    <w:rsid w:val="00C93904"/>
    <w:rsid w:val="00C939EC"/>
    <w:rsid w:val="00C93E8C"/>
    <w:rsid w:val="00C93EEF"/>
    <w:rsid w:val="00C94271"/>
    <w:rsid w:val="00C94DED"/>
    <w:rsid w:val="00C94F03"/>
    <w:rsid w:val="00C959FB"/>
    <w:rsid w:val="00C95BD5"/>
    <w:rsid w:val="00C96425"/>
    <w:rsid w:val="00C96FD2"/>
    <w:rsid w:val="00C97579"/>
    <w:rsid w:val="00CA00E9"/>
    <w:rsid w:val="00CA046C"/>
    <w:rsid w:val="00CA05C4"/>
    <w:rsid w:val="00CA0A76"/>
    <w:rsid w:val="00CA163E"/>
    <w:rsid w:val="00CA194D"/>
    <w:rsid w:val="00CA1982"/>
    <w:rsid w:val="00CA1ABB"/>
    <w:rsid w:val="00CA1B65"/>
    <w:rsid w:val="00CA1DA3"/>
    <w:rsid w:val="00CA3307"/>
    <w:rsid w:val="00CA3E86"/>
    <w:rsid w:val="00CA42DF"/>
    <w:rsid w:val="00CA56E3"/>
    <w:rsid w:val="00CA57EE"/>
    <w:rsid w:val="00CA5AA1"/>
    <w:rsid w:val="00CA5C65"/>
    <w:rsid w:val="00CA61CF"/>
    <w:rsid w:val="00CA690D"/>
    <w:rsid w:val="00CA7229"/>
    <w:rsid w:val="00CA7F94"/>
    <w:rsid w:val="00CB01D4"/>
    <w:rsid w:val="00CB023C"/>
    <w:rsid w:val="00CB03B6"/>
    <w:rsid w:val="00CB0D3E"/>
    <w:rsid w:val="00CB12F6"/>
    <w:rsid w:val="00CB15AB"/>
    <w:rsid w:val="00CB1ACC"/>
    <w:rsid w:val="00CB2186"/>
    <w:rsid w:val="00CB2249"/>
    <w:rsid w:val="00CB22EF"/>
    <w:rsid w:val="00CB2977"/>
    <w:rsid w:val="00CB2A50"/>
    <w:rsid w:val="00CB3B5D"/>
    <w:rsid w:val="00CB41C9"/>
    <w:rsid w:val="00CB468A"/>
    <w:rsid w:val="00CB4B5C"/>
    <w:rsid w:val="00CB4F74"/>
    <w:rsid w:val="00CB5774"/>
    <w:rsid w:val="00CB5902"/>
    <w:rsid w:val="00CB5E30"/>
    <w:rsid w:val="00CB6DD9"/>
    <w:rsid w:val="00CB711C"/>
    <w:rsid w:val="00CB7A00"/>
    <w:rsid w:val="00CB7B0D"/>
    <w:rsid w:val="00CB7E73"/>
    <w:rsid w:val="00CC0419"/>
    <w:rsid w:val="00CC048B"/>
    <w:rsid w:val="00CC0E09"/>
    <w:rsid w:val="00CC1273"/>
    <w:rsid w:val="00CC12BF"/>
    <w:rsid w:val="00CC1D7F"/>
    <w:rsid w:val="00CC1E45"/>
    <w:rsid w:val="00CC271F"/>
    <w:rsid w:val="00CC2FAA"/>
    <w:rsid w:val="00CC374D"/>
    <w:rsid w:val="00CC37AB"/>
    <w:rsid w:val="00CC41CE"/>
    <w:rsid w:val="00CC4438"/>
    <w:rsid w:val="00CC46AA"/>
    <w:rsid w:val="00CC562C"/>
    <w:rsid w:val="00CC6E65"/>
    <w:rsid w:val="00CC6F4B"/>
    <w:rsid w:val="00CC72FD"/>
    <w:rsid w:val="00CD03BC"/>
    <w:rsid w:val="00CD04B3"/>
    <w:rsid w:val="00CD1105"/>
    <w:rsid w:val="00CD19CB"/>
    <w:rsid w:val="00CD19EE"/>
    <w:rsid w:val="00CD2121"/>
    <w:rsid w:val="00CD3728"/>
    <w:rsid w:val="00CD44BA"/>
    <w:rsid w:val="00CD4688"/>
    <w:rsid w:val="00CD4C95"/>
    <w:rsid w:val="00CD5654"/>
    <w:rsid w:val="00CD58AC"/>
    <w:rsid w:val="00CD5E94"/>
    <w:rsid w:val="00CD5EF8"/>
    <w:rsid w:val="00CD603A"/>
    <w:rsid w:val="00CD67B2"/>
    <w:rsid w:val="00CD7FB5"/>
    <w:rsid w:val="00CE0725"/>
    <w:rsid w:val="00CE0A1E"/>
    <w:rsid w:val="00CE0A5B"/>
    <w:rsid w:val="00CE0F30"/>
    <w:rsid w:val="00CE0F80"/>
    <w:rsid w:val="00CE1B4F"/>
    <w:rsid w:val="00CE1FDE"/>
    <w:rsid w:val="00CE2A8F"/>
    <w:rsid w:val="00CE2B28"/>
    <w:rsid w:val="00CE2C8D"/>
    <w:rsid w:val="00CE2D77"/>
    <w:rsid w:val="00CE3358"/>
    <w:rsid w:val="00CE36B2"/>
    <w:rsid w:val="00CE3817"/>
    <w:rsid w:val="00CE40D5"/>
    <w:rsid w:val="00CE4256"/>
    <w:rsid w:val="00CE439A"/>
    <w:rsid w:val="00CE46B2"/>
    <w:rsid w:val="00CE4BF0"/>
    <w:rsid w:val="00CE5521"/>
    <w:rsid w:val="00CE6032"/>
    <w:rsid w:val="00CE6433"/>
    <w:rsid w:val="00CE655D"/>
    <w:rsid w:val="00CE6CAD"/>
    <w:rsid w:val="00CE7087"/>
    <w:rsid w:val="00CE7A64"/>
    <w:rsid w:val="00CF0E60"/>
    <w:rsid w:val="00CF148F"/>
    <w:rsid w:val="00CF17CF"/>
    <w:rsid w:val="00CF17FD"/>
    <w:rsid w:val="00CF189F"/>
    <w:rsid w:val="00CF1AA7"/>
    <w:rsid w:val="00CF1BA9"/>
    <w:rsid w:val="00CF2276"/>
    <w:rsid w:val="00CF2626"/>
    <w:rsid w:val="00CF2F29"/>
    <w:rsid w:val="00CF357C"/>
    <w:rsid w:val="00CF36E9"/>
    <w:rsid w:val="00CF4005"/>
    <w:rsid w:val="00CF426F"/>
    <w:rsid w:val="00CF493D"/>
    <w:rsid w:val="00CF49C1"/>
    <w:rsid w:val="00CF5053"/>
    <w:rsid w:val="00CF5277"/>
    <w:rsid w:val="00CF5AB5"/>
    <w:rsid w:val="00CF601B"/>
    <w:rsid w:val="00CF615B"/>
    <w:rsid w:val="00CF6536"/>
    <w:rsid w:val="00CF6736"/>
    <w:rsid w:val="00CF677B"/>
    <w:rsid w:val="00CF69C7"/>
    <w:rsid w:val="00CF6F57"/>
    <w:rsid w:val="00CF6FA8"/>
    <w:rsid w:val="00CF70C5"/>
    <w:rsid w:val="00CF7805"/>
    <w:rsid w:val="00CF7C6A"/>
    <w:rsid w:val="00D01220"/>
    <w:rsid w:val="00D01361"/>
    <w:rsid w:val="00D01AF8"/>
    <w:rsid w:val="00D01EEE"/>
    <w:rsid w:val="00D028E0"/>
    <w:rsid w:val="00D02CED"/>
    <w:rsid w:val="00D02D88"/>
    <w:rsid w:val="00D04240"/>
    <w:rsid w:val="00D04B69"/>
    <w:rsid w:val="00D050C9"/>
    <w:rsid w:val="00D056DE"/>
    <w:rsid w:val="00D0585C"/>
    <w:rsid w:val="00D06D25"/>
    <w:rsid w:val="00D07B74"/>
    <w:rsid w:val="00D101A0"/>
    <w:rsid w:val="00D1067B"/>
    <w:rsid w:val="00D108F7"/>
    <w:rsid w:val="00D110E5"/>
    <w:rsid w:val="00D11A51"/>
    <w:rsid w:val="00D133ED"/>
    <w:rsid w:val="00D138D9"/>
    <w:rsid w:val="00D13CB2"/>
    <w:rsid w:val="00D13D61"/>
    <w:rsid w:val="00D1419B"/>
    <w:rsid w:val="00D144BB"/>
    <w:rsid w:val="00D15410"/>
    <w:rsid w:val="00D16100"/>
    <w:rsid w:val="00D167BB"/>
    <w:rsid w:val="00D16D32"/>
    <w:rsid w:val="00D173F6"/>
    <w:rsid w:val="00D17854"/>
    <w:rsid w:val="00D17AE8"/>
    <w:rsid w:val="00D2030D"/>
    <w:rsid w:val="00D20746"/>
    <w:rsid w:val="00D20B1E"/>
    <w:rsid w:val="00D20B29"/>
    <w:rsid w:val="00D20EF3"/>
    <w:rsid w:val="00D21410"/>
    <w:rsid w:val="00D21DE4"/>
    <w:rsid w:val="00D2265B"/>
    <w:rsid w:val="00D22896"/>
    <w:rsid w:val="00D22933"/>
    <w:rsid w:val="00D23FEB"/>
    <w:rsid w:val="00D242C4"/>
    <w:rsid w:val="00D24B46"/>
    <w:rsid w:val="00D24BB2"/>
    <w:rsid w:val="00D24C07"/>
    <w:rsid w:val="00D24E99"/>
    <w:rsid w:val="00D255D0"/>
    <w:rsid w:val="00D25BF2"/>
    <w:rsid w:val="00D26240"/>
    <w:rsid w:val="00D26F9D"/>
    <w:rsid w:val="00D2731B"/>
    <w:rsid w:val="00D27879"/>
    <w:rsid w:val="00D27E3A"/>
    <w:rsid w:val="00D30021"/>
    <w:rsid w:val="00D30069"/>
    <w:rsid w:val="00D3047B"/>
    <w:rsid w:val="00D30A8A"/>
    <w:rsid w:val="00D30B54"/>
    <w:rsid w:val="00D32E13"/>
    <w:rsid w:val="00D3337D"/>
    <w:rsid w:val="00D3366A"/>
    <w:rsid w:val="00D33FFC"/>
    <w:rsid w:val="00D3440C"/>
    <w:rsid w:val="00D34D5C"/>
    <w:rsid w:val="00D353C3"/>
    <w:rsid w:val="00D35403"/>
    <w:rsid w:val="00D35931"/>
    <w:rsid w:val="00D359AC"/>
    <w:rsid w:val="00D35DF0"/>
    <w:rsid w:val="00D35ED0"/>
    <w:rsid w:val="00D36005"/>
    <w:rsid w:val="00D368FC"/>
    <w:rsid w:val="00D375B4"/>
    <w:rsid w:val="00D37A1B"/>
    <w:rsid w:val="00D40808"/>
    <w:rsid w:val="00D40934"/>
    <w:rsid w:val="00D40AB2"/>
    <w:rsid w:val="00D40FE7"/>
    <w:rsid w:val="00D41C11"/>
    <w:rsid w:val="00D42ACE"/>
    <w:rsid w:val="00D42E28"/>
    <w:rsid w:val="00D43062"/>
    <w:rsid w:val="00D43232"/>
    <w:rsid w:val="00D4390B"/>
    <w:rsid w:val="00D43C4C"/>
    <w:rsid w:val="00D445B8"/>
    <w:rsid w:val="00D44834"/>
    <w:rsid w:val="00D44B53"/>
    <w:rsid w:val="00D44E6B"/>
    <w:rsid w:val="00D44FF9"/>
    <w:rsid w:val="00D453ED"/>
    <w:rsid w:val="00D45405"/>
    <w:rsid w:val="00D4560F"/>
    <w:rsid w:val="00D45BD8"/>
    <w:rsid w:val="00D4622B"/>
    <w:rsid w:val="00D46CF3"/>
    <w:rsid w:val="00D46EEC"/>
    <w:rsid w:val="00D4706C"/>
    <w:rsid w:val="00D4760F"/>
    <w:rsid w:val="00D50877"/>
    <w:rsid w:val="00D50A2E"/>
    <w:rsid w:val="00D51052"/>
    <w:rsid w:val="00D519D8"/>
    <w:rsid w:val="00D51E75"/>
    <w:rsid w:val="00D52608"/>
    <w:rsid w:val="00D52C5F"/>
    <w:rsid w:val="00D52F41"/>
    <w:rsid w:val="00D533E3"/>
    <w:rsid w:val="00D53602"/>
    <w:rsid w:val="00D53EDC"/>
    <w:rsid w:val="00D55525"/>
    <w:rsid w:val="00D56050"/>
    <w:rsid w:val="00D56B8F"/>
    <w:rsid w:val="00D56D37"/>
    <w:rsid w:val="00D56F46"/>
    <w:rsid w:val="00D5762F"/>
    <w:rsid w:val="00D57974"/>
    <w:rsid w:val="00D57D72"/>
    <w:rsid w:val="00D602F9"/>
    <w:rsid w:val="00D6161A"/>
    <w:rsid w:val="00D61650"/>
    <w:rsid w:val="00D6211A"/>
    <w:rsid w:val="00D62AEE"/>
    <w:rsid w:val="00D62E0D"/>
    <w:rsid w:val="00D62FFB"/>
    <w:rsid w:val="00D630CB"/>
    <w:rsid w:val="00D63197"/>
    <w:rsid w:val="00D636D6"/>
    <w:rsid w:val="00D6373D"/>
    <w:rsid w:val="00D63AF3"/>
    <w:rsid w:val="00D63E56"/>
    <w:rsid w:val="00D64633"/>
    <w:rsid w:val="00D64E60"/>
    <w:rsid w:val="00D65067"/>
    <w:rsid w:val="00D651A8"/>
    <w:rsid w:val="00D65740"/>
    <w:rsid w:val="00D65D29"/>
    <w:rsid w:val="00D661D6"/>
    <w:rsid w:val="00D66218"/>
    <w:rsid w:val="00D66639"/>
    <w:rsid w:val="00D66AAA"/>
    <w:rsid w:val="00D675AD"/>
    <w:rsid w:val="00D676AC"/>
    <w:rsid w:val="00D700DB"/>
    <w:rsid w:val="00D704B3"/>
    <w:rsid w:val="00D70A72"/>
    <w:rsid w:val="00D70AD5"/>
    <w:rsid w:val="00D71BDE"/>
    <w:rsid w:val="00D72551"/>
    <w:rsid w:val="00D72979"/>
    <w:rsid w:val="00D729CE"/>
    <w:rsid w:val="00D729D9"/>
    <w:rsid w:val="00D72A71"/>
    <w:rsid w:val="00D72E4B"/>
    <w:rsid w:val="00D73071"/>
    <w:rsid w:val="00D7366F"/>
    <w:rsid w:val="00D737EE"/>
    <w:rsid w:val="00D73840"/>
    <w:rsid w:val="00D738B8"/>
    <w:rsid w:val="00D73963"/>
    <w:rsid w:val="00D73AAA"/>
    <w:rsid w:val="00D742BA"/>
    <w:rsid w:val="00D747E7"/>
    <w:rsid w:val="00D74CAD"/>
    <w:rsid w:val="00D76056"/>
    <w:rsid w:val="00D761B1"/>
    <w:rsid w:val="00D76D29"/>
    <w:rsid w:val="00D7788C"/>
    <w:rsid w:val="00D77BD7"/>
    <w:rsid w:val="00D80151"/>
    <w:rsid w:val="00D80952"/>
    <w:rsid w:val="00D80FB2"/>
    <w:rsid w:val="00D81278"/>
    <w:rsid w:val="00D81CC2"/>
    <w:rsid w:val="00D81CE1"/>
    <w:rsid w:val="00D81E57"/>
    <w:rsid w:val="00D824C2"/>
    <w:rsid w:val="00D82A5F"/>
    <w:rsid w:val="00D82AB5"/>
    <w:rsid w:val="00D83BC1"/>
    <w:rsid w:val="00D8449C"/>
    <w:rsid w:val="00D84854"/>
    <w:rsid w:val="00D8555A"/>
    <w:rsid w:val="00D86716"/>
    <w:rsid w:val="00D869EE"/>
    <w:rsid w:val="00D86D56"/>
    <w:rsid w:val="00D86D6C"/>
    <w:rsid w:val="00D86E7C"/>
    <w:rsid w:val="00D87421"/>
    <w:rsid w:val="00D87592"/>
    <w:rsid w:val="00D875D6"/>
    <w:rsid w:val="00D91BB7"/>
    <w:rsid w:val="00D91F1B"/>
    <w:rsid w:val="00D92248"/>
    <w:rsid w:val="00D92DAE"/>
    <w:rsid w:val="00D9375D"/>
    <w:rsid w:val="00D9422D"/>
    <w:rsid w:val="00D94372"/>
    <w:rsid w:val="00D95721"/>
    <w:rsid w:val="00D95C63"/>
    <w:rsid w:val="00D96688"/>
    <w:rsid w:val="00D96A65"/>
    <w:rsid w:val="00D96CA6"/>
    <w:rsid w:val="00D96FE3"/>
    <w:rsid w:val="00D975E1"/>
    <w:rsid w:val="00D9764A"/>
    <w:rsid w:val="00D97A8C"/>
    <w:rsid w:val="00D97B25"/>
    <w:rsid w:val="00DA0149"/>
    <w:rsid w:val="00DA0256"/>
    <w:rsid w:val="00DA105A"/>
    <w:rsid w:val="00DA13C5"/>
    <w:rsid w:val="00DA174C"/>
    <w:rsid w:val="00DA1B51"/>
    <w:rsid w:val="00DA1E40"/>
    <w:rsid w:val="00DA240D"/>
    <w:rsid w:val="00DA28CE"/>
    <w:rsid w:val="00DA2A16"/>
    <w:rsid w:val="00DA343B"/>
    <w:rsid w:val="00DA34DE"/>
    <w:rsid w:val="00DA4C1D"/>
    <w:rsid w:val="00DA4C8A"/>
    <w:rsid w:val="00DA52A4"/>
    <w:rsid w:val="00DA53FE"/>
    <w:rsid w:val="00DA57EC"/>
    <w:rsid w:val="00DA60BA"/>
    <w:rsid w:val="00DA6289"/>
    <w:rsid w:val="00DA6695"/>
    <w:rsid w:val="00DA675B"/>
    <w:rsid w:val="00DA6ABE"/>
    <w:rsid w:val="00DA7170"/>
    <w:rsid w:val="00DA752C"/>
    <w:rsid w:val="00DA7EBA"/>
    <w:rsid w:val="00DB0CBE"/>
    <w:rsid w:val="00DB0D52"/>
    <w:rsid w:val="00DB132F"/>
    <w:rsid w:val="00DB1585"/>
    <w:rsid w:val="00DB19DD"/>
    <w:rsid w:val="00DB19FD"/>
    <w:rsid w:val="00DB1DFA"/>
    <w:rsid w:val="00DB25D8"/>
    <w:rsid w:val="00DB28C5"/>
    <w:rsid w:val="00DB2A7E"/>
    <w:rsid w:val="00DB2F9F"/>
    <w:rsid w:val="00DB3EF9"/>
    <w:rsid w:val="00DB4F38"/>
    <w:rsid w:val="00DB54BE"/>
    <w:rsid w:val="00DB5706"/>
    <w:rsid w:val="00DB58F1"/>
    <w:rsid w:val="00DB6064"/>
    <w:rsid w:val="00DB6499"/>
    <w:rsid w:val="00DB65BA"/>
    <w:rsid w:val="00DB69D3"/>
    <w:rsid w:val="00DB6CA6"/>
    <w:rsid w:val="00DB6EF0"/>
    <w:rsid w:val="00DB747E"/>
    <w:rsid w:val="00DB7D0C"/>
    <w:rsid w:val="00DC0675"/>
    <w:rsid w:val="00DC0ADF"/>
    <w:rsid w:val="00DC0BF8"/>
    <w:rsid w:val="00DC1249"/>
    <w:rsid w:val="00DC1820"/>
    <w:rsid w:val="00DC1B50"/>
    <w:rsid w:val="00DC20FD"/>
    <w:rsid w:val="00DC2477"/>
    <w:rsid w:val="00DC25AD"/>
    <w:rsid w:val="00DC2773"/>
    <w:rsid w:val="00DC2813"/>
    <w:rsid w:val="00DC2A74"/>
    <w:rsid w:val="00DC3069"/>
    <w:rsid w:val="00DC34EE"/>
    <w:rsid w:val="00DC3AFC"/>
    <w:rsid w:val="00DC3E74"/>
    <w:rsid w:val="00DC469E"/>
    <w:rsid w:val="00DC4906"/>
    <w:rsid w:val="00DC5C8B"/>
    <w:rsid w:val="00DC6D7A"/>
    <w:rsid w:val="00DC72D4"/>
    <w:rsid w:val="00DD0A07"/>
    <w:rsid w:val="00DD0AA6"/>
    <w:rsid w:val="00DD10A6"/>
    <w:rsid w:val="00DD10D5"/>
    <w:rsid w:val="00DD1766"/>
    <w:rsid w:val="00DD1DA4"/>
    <w:rsid w:val="00DD2093"/>
    <w:rsid w:val="00DD2E30"/>
    <w:rsid w:val="00DD2FDC"/>
    <w:rsid w:val="00DD371D"/>
    <w:rsid w:val="00DD411C"/>
    <w:rsid w:val="00DD416D"/>
    <w:rsid w:val="00DD41B3"/>
    <w:rsid w:val="00DD466D"/>
    <w:rsid w:val="00DD4F80"/>
    <w:rsid w:val="00DD5650"/>
    <w:rsid w:val="00DD69E9"/>
    <w:rsid w:val="00DD6DB8"/>
    <w:rsid w:val="00DD76DA"/>
    <w:rsid w:val="00DD76DF"/>
    <w:rsid w:val="00DD7BAB"/>
    <w:rsid w:val="00DD7C8D"/>
    <w:rsid w:val="00DE09DC"/>
    <w:rsid w:val="00DE157C"/>
    <w:rsid w:val="00DE247D"/>
    <w:rsid w:val="00DE298F"/>
    <w:rsid w:val="00DE2A93"/>
    <w:rsid w:val="00DE3435"/>
    <w:rsid w:val="00DE34D4"/>
    <w:rsid w:val="00DE397E"/>
    <w:rsid w:val="00DE3FC4"/>
    <w:rsid w:val="00DE51EF"/>
    <w:rsid w:val="00DE557B"/>
    <w:rsid w:val="00DE5E7D"/>
    <w:rsid w:val="00DE6C39"/>
    <w:rsid w:val="00DE790F"/>
    <w:rsid w:val="00DE7BE1"/>
    <w:rsid w:val="00DE7CEC"/>
    <w:rsid w:val="00DF01C5"/>
    <w:rsid w:val="00DF07C1"/>
    <w:rsid w:val="00DF0937"/>
    <w:rsid w:val="00DF0C83"/>
    <w:rsid w:val="00DF104E"/>
    <w:rsid w:val="00DF113C"/>
    <w:rsid w:val="00DF16BB"/>
    <w:rsid w:val="00DF341D"/>
    <w:rsid w:val="00DF37BB"/>
    <w:rsid w:val="00DF3830"/>
    <w:rsid w:val="00DF4851"/>
    <w:rsid w:val="00DF4BFC"/>
    <w:rsid w:val="00DF5484"/>
    <w:rsid w:val="00DF54F8"/>
    <w:rsid w:val="00DF5979"/>
    <w:rsid w:val="00DF5C77"/>
    <w:rsid w:val="00DF60FA"/>
    <w:rsid w:val="00DF6178"/>
    <w:rsid w:val="00DF6412"/>
    <w:rsid w:val="00DF6AA6"/>
    <w:rsid w:val="00DF722A"/>
    <w:rsid w:val="00DF74F0"/>
    <w:rsid w:val="00DF78FD"/>
    <w:rsid w:val="00DF7A43"/>
    <w:rsid w:val="00DF7BCA"/>
    <w:rsid w:val="00E001E7"/>
    <w:rsid w:val="00E00BF8"/>
    <w:rsid w:val="00E01376"/>
    <w:rsid w:val="00E01A2D"/>
    <w:rsid w:val="00E0203B"/>
    <w:rsid w:val="00E02570"/>
    <w:rsid w:val="00E02737"/>
    <w:rsid w:val="00E030CC"/>
    <w:rsid w:val="00E03301"/>
    <w:rsid w:val="00E0364E"/>
    <w:rsid w:val="00E03759"/>
    <w:rsid w:val="00E03EDF"/>
    <w:rsid w:val="00E04BE5"/>
    <w:rsid w:val="00E053BC"/>
    <w:rsid w:val="00E057C2"/>
    <w:rsid w:val="00E05E09"/>
    <w:rsid w:val="00E06981"/>
    <w:rsid w:val="00E0798C"/>
    <w:rsid w:val="00E10525"/>
    <w:rsid w:val="00E105D9"/>
    <w:rsid w:val="00E11682"/>
    <w:rsid w:val="00E12B5B"/>
    <w:rsid w:val="00E14682"/>
    <w:rsid w:val="00E146BB"/>
    <w:rsid w:val="00E167D5"/>
    <w:rsid w:val="00E16E65"/>
    <w:rsid w:val="00E17E45"/>
    <w:rsid w:val="00E17F86"/>
    <w:rsid w:val="00E201B0"/>
    <w:rsid w:val="00E203B2"/>
    <w:rsid w:val="00E20B24"/>
    <w:rsid w:val="00E20B82"/>
    <w:rsid w:val="00E210A2"/>
    <w:rsid w:val="00E21932"/>
    <w:rsid w:val="00E21B67"/>
    <w:rsid w:val="00E224B7"/>
    <w:rsid w:val="00E224DE"/>
    <w:rsid w:val="00E22B5B"/>
    <w:rsid w:val="00E22E38"/>
    <w:rsid w:val="00E23017"/>
    <w:rsid w:val="00E23DC3"/>
    <w:rsid w:val="00E24635"/>
    <w:rsid w:val="00E2477E"/>
    <w:rsid w:val="00E248B9"/>
    <w:rsid w:val="00E250B2"/>
    <w:rsid w:val="00E250D2"/>
    <w:rsid w:val="00E25558"/>
    <w:rsid w:val="00E25BBA"/>
    <w:rsid w:val="00E25F90"/>
    <w:rsid w:val="00E261A4"/>
    <w:rsid w:val="00E262E4"/>
    <w:rsid w:val="00E2752C"/>
    <w:rsid w:val="00E27DD8"/>
    <w:rsid w:val="00E3032D"/>
    <w:rsid w:val="00E30534"/>
    <w:rsid w:val="00E30593"/>
    <w:rsid w:val="00E30817"/>
    <w:rsid w:val="00E30ACA"/>
    <w:rsid w:val="00E30D1C"/>
    <w:rsid w:val="00E326EF"/>
    <w:rsid w:val="00E32B0B"/>
    <w:rsid w:val="00E3312C"/>
    <w:rsid w:val="00E331A3"/>
    <w:rsid w:val="00E33460"/>
    <w:rsid w:val="00E33527"/>
    <w:rsid w:val="00E34014"/>
    <w:rsid w:val="00E34188"/>
    <w:rsid w:val="00E34BC1"/>
    <w:rsid w:val="00E34E89"/>
    <w:rsid w:val="00E352F0"/>
    <w:rsid w:val="00E35F7A"/>
    <w:rsid w:val="00E369CC"/>
    <w:rsid w:val="00E36B4A"/>
    <w:rsid w:val="00E37172"/>
    <w:rsid w:val="00E372C7"/>
    <w:rsid w:val="00E3764C"/>
    <w:rsid w:val="00E37B3F"/>
    <w:rsid w:val="00E4066D"/>
    <w:rsid w:val="00E40756"/>
    <w:rsid w:val="00E4119F"/>
    <w:rsid w:val="00E41C08"/>
    <w:rsid w:val="00E41FE3"/>
    <w:rsid w:val="00E4205D"/>
    <w:rsid w:val="00E42A82"/>
    <w:rsid w:val="00E42F02"/>
    <w:rsid w:val="00E4320A"/>
    <w:rsid w:val="00E43AC7"/>
    <w:rsid w:val="00E446F4"/>
    <w:rsid w:val="00E44B03"/>
    <w:rsid w:val="00E453C5"/>
    <w:rsid w:val="00E4542A"/>
    <w:rsid w:val="00E454F9"/>
    <w:rsid w:val="00E460EC"/>
    <w:rsid w:val="00E46230"/>
    <w:rsid w:val="00E46269"/>
    <w:rsid w:val="00E4642B"/>
    <w:rsid w:val="00E4794E"/>
    <w:rsid w:val="00E47B67"/>
    <w:rsid w:val="00E47BA8"/>
    <w:rsid w:val="00E47D17"/>
    <w:rsid w:val="00E47E8B"/>
    <w:rsid w:val="00E50395"/>
    <w:rsid w:val="00E5073C"/>
    <w:rsid w:val="00E509F6"/>
    <w:rsid w:val="00E50EAA"/>
    <w:rsid w:val="00E50F79"/>
    <w:rsid w:val="00E51BDF"/>
    <w:rsid w:val="00E526D7"/>
    <w:rsid w:val="00E53189"/>
    <w:rsid w:val="00E5491E"/>
    <w:rsid w:val="00E55582"/>
    <w:rsid w:val="00E55B34"/>
    <w:rsid w:val="00E55E67"/>
    <w:rsid w:val="00E56277"/>
    <w:rsid w:val="00E56981"/>
    <w:rsid w:val="00E56C23"/>
    <w:rsid w:val="00E57656"/>
    <w:rsid w:val="00E600B6"/>
    <w:rsid w:val="00E603EE"/>
    <w:rsid w:val="00E605AB"/>
    <w:rsid w:val="00E608F4"/>
    <w:rsid w:val="00E60BD0"/>
    <w:rsid w:val="00E60D0C"/>
    <w:rsid w:val="00E61CA2"/>
    <w:rsid w:val="00E62546"/>
    <w:rsid w:val="00E62D63"/>
    <w:rsid w:val="00E63308"/>
    <w:rsid w:val="00E637F2"/>
    <w:rsid w:val="00E63C4F"/>
    <w:rsid w:val="00E63F19"/>
    <w:rsid w:val="00E6405A"/>
    <w:rsid w:val="00E643BD"/>
    <w:rsid w:val="00E6476D"/>
    <w:rsid w:val="00E6500B"/>
    <w:rsid w:val="00E652F9"/>
    <w:rsid w:val="00E654BE"/>
    <w:rsid w:val="00E700D7"/>
    <w:rsid w:val="00E701A1"/>
    <w:rsid w:val="00E70B40"/>
    <w:rsid w:val="00E70E4B"/>
    <w:rsid w:val="00E70E55"/>
    <w:rsid w:val="00E7143C"/>
    <w:rsid w:val="00E71DA3"/>
    <w:rsid w:val="00E7383A"/>
    <w:rsid w:val="00E73B4B"/>
    <w:rsid w:val="00E73EDE"/>
    <w:rsid w:val="00E7461B"/>
    <w:rsid w:val="00E7468A"/>
    <w:rsid w:val="00E758F6"/>
    <w:rsid w:val="00E779EA"/>
    <w:rsid w:val="00E77C19"/>
    <w:rsid w:val="00E77F65"/>
    <w:rsid w:val="00E802F5"/>
    <w:rsid w:val="00E8071B"/>
    <w:rsid w:val="00E80DC8"/>
    <w:rsid w:val="00E811BB"/>
    <w:rsid w:val="00E8195B"/>
    <w:rsid w:val="00E82858"/>
    <w:rsid w:val="00E82CEC"/>
    <w:rsid w:val="00E82DB4"/>
    <w:rsid w:val="00E83AF6"/>
    <w:rsid w:val="00E83FCB"/>
    <w:rsid w:val="00E84151"/>
    <w:rsid w:val="00E84267"/>
    <w:rsid w:val="00E84423"/>
    <w:rsid w:val="00E84E19"/>
    <w:rsid w:val="00E85E54"/>
    <w:rsid w:val="00E85E57"/>
    <w:rsid w:val="00E878E8"/>
    <w:rsid w:val="00E87EFB"/>
    <w:rsid w:val="00E9011D"/>
    <w:rsid w:val="00E90517"/>
    <w:rsid w:val="00E914D7"/>
    <w:rsid w:val="00E91B56"/>
    <w:rsid w:val="00E91BD5"/>
    <w:rsid w:val="00E91D92"/>
    <w:rsid w:val="00E91F6B"/>
    <w:rsid w:val="00E92194"/>
    <w:rsid w:val="00E92832"/>
    <w:rsid w:val="00E929B5"/>
    <w:rsid w:val="00E9319F"/>
    <w:rsid w:val="00E936D8"/>
    <w:rsid w:val="00E9371E"/>
    <w:rsid w:val="00E93906"/>
    <w:rsid w:val="00E93C5E"/>
    <w:rsid w:val="00E93EC1"/>
    <w:rsid w:val="00E94783"/>
    <w:rsid w:val="00E94BF4"/>
    <w:rsid w:val="00E9504D"/>
    <w:rsid w:val="00E9513D"/>
    <w:rsid w:val="00E954A1"/>
    <w:rsid w:val="00E95782"/>
    <w:rsid w:val="00E961DC"/>
    <w:rsid w:val="00E96CA2"/>
    <w:rsid w:val="00E973CC"/>
    <w:rsid w:val="00E97AEC"/>
    <w:rsid w:val="00EA05CE"/>
    <w:rsid w:val="00EA0C94"/>
    <w:rsid w:val="00EA2DBC"/>
    <w:rsid w:val="00EA30DE"/>
    <w:rsid w:val="00EA3183"/>
    <w:rsid w:val="00EA3E66"/>
    <w:rsid w:val="00EA3EF6"/>
    <w:rsid w:val="00EA44FA"/>
    <w:rsid w:val="00EA478A"/>
    <w:rsid w:val="00EA4C65"/>
    <w:rsid w:val="00EA4D6B"/>
    <w:rsid w:val="00EA5637"/>
    <w:rsid w:val="00EA5751"/>
    <w:rsid w:val="00EA57A8"/>
    <w:rsid w:val="00EA5A5F"/>
    <w:rsid w:val="00EA5BC2"/>
    <w:rsid w:val="00EA66A2"/>
    <w:rsid w:val="00EA795D"/>
    <w:rsid w:val="00EA7B59"/>
    <w:rsid w:val="00EB0406"/>
    <w:rsid w:val="00EB0DA1"/>
    <w:rsid w:val="00EB1129"/>
    <w:rsid w:val="00EB122F"/>
    <w:rsid w:val="00EB2049"/>
    <w:rsid w:val="00EB2B60"/>
    <w:rsid w:val="00EB316D"/>
    <w:rsid w:val="00EB36A9"/>
    <w:rsid w:val="00EB3F59"/>
    <w:rsid w:val="00EB421F"/>
    <w:rsid w:val="00EB4447"/>
    <w:rsid w:val="00EB5E32"/>
    <w:rsid w:val="00EB664F"/>
    <w:rsid w:val="00EB70DF"/>
    <w:rsid w:val="00EB792B"/>
    <w:rsid w:val="00EC0187"/>
    <w:rsid w:val="00EC048C"/>
    <w:rsid w:val="00EC12C1"/>
    <w:rsid w:val="00EC14F0"/>
    <w:rsid w:val="00EC2312"/>
    <w:rsid w:val="00EC2A13"/>
    <w:rsid w:val="00EC2A93"/>
    <w:rsid w:val="00EC31FE"/>
    <w:rsid w:val="00EC3A70"/>
    <w:rsid w:val="00EC4007"/>
    <w:rsid w:val="00EC435A"/>
    <w:rsid w:val="00EC4C2F"/>
    <w:rsid w:val="00EC5009"/>
    <w:rsid w:val="00EC5FB0"/>
    <w:rsid w:val="00EC6290"/>
    <w:rsid w:val="00EC780C"/>
    <w:rsid w:val="00ED0115"/>
    <w:rsid w:val="00ED01AB"/>
    <w:rsid w:val="00ED0A9B"/>
    <w:rsid w:val="00ED0AA6"/>
    <w:rsid w:val="00ED13C1"/>
    <w:rsid w:val="00ED17C2"/>
    <w:rsid w:val="00ED1F16"/>
    <w:rsid w:val="00ED2057"/>
    <w:rsid w:val="00ED33CC"/>
    <w:rsid w:val="00ED3A4C"/>
    <w:rsid w:val="00ED409F"/>
    <w:rsid w:val="00ED41A2"/>
    <w:rsid w:val="00ED41F7"/>
    <w:rsid w:val="00ED45E8"/>
    <w:rsid w:val="00ED467E"/>
    <w:rsid w:val="00ED4CA5"/>
    <w:rsid w:val="00ED4CA9"/>
    <w:rsid w:val="00ED5146"/>
    <w:rsid w:val="00ED5C4A"/>
    <w:rsid w:val="00ED5F62"/>
    <w:rsid w:val="00ED6684"/>
    <w:rsid w:val="00ED670E"/>
    <w:rsid w:val="00ED695D"/>
    <w:rsid w:val="00ED6EAA"/>
    <w:rsid w:val="00ED7477"/>
    <w:rsid w:val="00ED7E8D"/>
    <w:rsid w:val="00EE00F1"/>
    <w:rsid w:val="00EE0281"/>
    <w:rsid w:val="00EE0A31"/>
    <w:rsid w:val="00EE1982"/>
    <w:rsid w:val="00EE1A57"/>
    <w:rsid w:val="00EE244A"/>
    <w:rsid w:val="00EE249A"/>
    <w:rsid w:val="00EE26E8"/>
    <w:rsid w:val="00EE26F4"/>
    <w:rsid w:val="00EE289F"/>
    <w:rsid w:val="00EE4990"/>
    <w:rsid w:val="00EE49BD"/>
    <w:rsid w:val="00EE4CB1"/>
    <w:rsid w:val="00EE4D61"/>
    <w:rsid w:val="00EE5713"/>
    <w:rsid w:val="00EE5EAC"/>
    <w:rsid w:val="00EE5F84"/>
    <w:rsid w:val="00EE6ABC"/>
    <w:rsid w:val="00EE6ED2"/>
    <w:rsid w:val="00EE7048"/>
    <w:rsid w:val="00EE7345"/>
    <w:rsid w:val="00EF00C3"/>
    <w:rsid w:val="00EF0F7D"/>
    <w:rsid w:val="00EF0FB3"/>
    <w:rsid w:val="00EF14FA"/>
    <w:rsid w:val="00EF1545"/>
    <w:rsid w:val="00EF16B6"/>
    <w:rsid w:val="00EF1772"/>
    <w:rsid w:val="00EF1B53"/>
    <w:rsid w:val="00EF1D36"/>
    <w:rsid w:val="00EF31B8"/>
    <w:rsid w:val="00EF3490"/>
    <w:rsid w:val="00EF3CAD"/>
    <w:rsid w:val="00EF40D3"/>
    <w:rsid w:val="00EF424D"/>
    <w:rsid w:val="00EF43A7"/>
    <w:rsid w:val="00EF441A"/>
    <w:rsid w:val="00EF4E41"/>
    <w:rsid w:val="00EF5F7C"/>
    <w:rsid w:val="00EF6367"/>
    <w:rsid w:val="00EF7E3A"/>
    <w:rsid w:val="00EF7F50"/>
    <w:rsid w:val="00F0056C"/>
    <w:rsid w:val="00F00904"/>
    <w:rsid w:val="00F00DF7"/>
    <w:rsid w:val="00F010D4"/>
    <w:rsid w:val="00F010E8"/>
    <w:rsid w:val="00F013BB"/>
    <w:rsid w:val="00F01715"/>
    <w:rsid w:val="00F017D6"/>
    <w:rsid w:val="00F018A3"/>
    <w:rsid w:val="00F01932"/>
    <w:rsid w:val="00F02029"/>
    <w:rsid w:val="00F02B6A"/>
    <w:rsid w:val="00F03DC2"/>
    <w:rsid w:val="00F04465"/>
    <w:rsid w:val="00F044DF"/>
    <w:rsid w:val="00F0454F"/>
    <w:rsid w:val="00F05791"/>
    <w:rsid w:val="00F05845"/>
    <w:rsid w:val="00F05BAD"/>
    <w:rsid w:val="00F063BD"/>
    <w:rsid w:val="00F0641C"/>
    <w:rsid w:val="00F0693C"/>
    <w:rsid w:val="00F06A84"/>
    <w:rsid w:val="00F06BD0"/>
    <w:rsid w:val="00F06CA3"/>
    <w:rsid w:val="00F070B5"/>
    <w:rsid w:val="00F0725E"/>
    <w:rsid w:val="00F07277"/>
    <w:rsid w:val="00F07A40"/>
    <w:rsid w:val="00F07E88"/>
    <w:rsid w:val="00F10DA6"/>
    <w:rsid w:val="00F110D9"/>
    <w:rsid w:val="00F1186C"/>
    <w:rsid w:val="00F11946"/>
    <w:rsid w:val="00F12FAD"/>
    <w:rsid w:val="00F13191"/>
    <w:rsid w:val="00F135A6"/>
    <w:rsid w:val="00F13B87"/>
    <w:rsid w:val="00F1435C"/>
    <w:rsid w:val="00F1443E"/>
    <w:rsid w:val="00F146B7"/>
    <w:rsid w:val="00F14917"/>
    <w:rsid w:val="00F14AFC"/>
    <w:rsid w:val="00F15CFF"/>
    <w:rsid w:val="00F15D81"/>
    <w:rsid w:val="00F16276"/>
    <w:rsid w:val="00F1673C"/>
    <w:rsid w:val="00F168C0"/>
    <w:rsid w:val="00F16F8A"/>
    <w:rsid w:val="00F17295"/>
    <w:rsid w:val="00F203DE"/>
    <w:rsid w:val="00F207F3"/>
    <w:rsid w:val="00F20E56"/>
    <w:rsid w:val="00F21222"/>
    <w:rsid w:val="00F21B1A"/>
    <w:rsid w:val="00F21F8F"/>
    <w:rsid w:val="00F2327C"/>
    <w:rsid w:val="00F233D0"/>
    <w:rsid w:val="00F2426E"/>
    <w:rsid w:val="00F24AEE"/>
    <w:rsid w:val="00F24B3E"/>
    <w:rsid w:val="00F24EC5"/>
    <w:rsid w:val="00F250A0"/>
    <w:rsid w:val="00F25703"/>
    <w:rsid w:val="00F26078"/>
    <w:rsid w:val="00F26A85"/>
    <w:rsid w:val="00F27892"/>
    <w:rsid w:val="00F27976"/>
    <w:rsid w:val="00F27EFB"/>
    <w:rsid w:val="00F302AA"/>
    <w:rsid w:val="00F30D5B"/>
    <w:rsid w:val="00F30E11"/>
    <w:rsid w:val="00F30E9A"/>
    <w:rsid w:val="00F31138"/>
    <w:rsid w:val="00F31237"/>
    <w:rsid w:val="00F314CC"/>
    <w:rsid w:val="00F31EEB"/>
    <w:rsid w:val="00F32024"/>
    <w:rsid w:val="00F320E8"/>
    <w:rsid w:val="00F320F3"/>
    <w:rsid w:val="00F3227A"/>
    <w:rsid w:val="00F32306"/>
    <w:rsid w:val="00F324AA"/>
    <w:rsid w:val="00F32547"/>
    <w:rsid w:val="00F33158"/>
    <w:rsid w:val="00F33460"/>
    <w:rsid w:val="00F33478"/>
    <w:rsid w:val="00F33B4B"/>
    <w:rsid w:val="00F340BE"/>
    <w:rsid w:val="00F34AB9"/>
    <w:rsid w:val="00F34D4E"/>
    <w:rsid w:val="00F34F38"/>
    <w:rsid w:val="00F350EB"/>
    <w:rsid w:val="00F353D1"/>
    <w:rsid w:val="00F35771"/>
    <w:rsid w:val="00F35A31"/>
    <w:rsid w:val="00F35B99"/>
    <w:rsid w:val="00F362CA"/>
    <w:rsid w:val="00F37888"/>
    <w:rsid w:val="00F37C9C"/>
    <w:rsid w:val="00F37DC7"/>
    <w:rsid w:val="00F40EB9"/>
    <w:rsid w:val="00F419BC"/>
    <w:rsid w:val="00F41EDE"/>
    <w:rsid w:val="00F42426"/>
    <w:rsid w:val="00F42D25"/>
    <w:rsid w:val="00F42D8C"/>
    <w:rsid w:val="00F4421E"/>
    <w:rsid w:val="00F44B4A"/>
    <w:rsid w:val="00F453D0"/>
    <w:rsid w:val="00F45939"/>
    <w:rsid w:val="00F4595F"/>
    <w:rsid w:val="00F45EB9"/>
    <w:rsid w:val="00F469FE"/>
    <w:rsid w:val="00F46B6E"/>
    <w:rsid w:val="00F46F54"/>
    <w:rsid w:val="00F47949"/>
    <w:rsid w:val="00F47D5D"/>
    <w:rsid w:val="00F50045"/>
    <w:rsid w:val="00F50658"/>
    <w:rsid w:val="00F50C93"/>
    <w:rsid w:val="00F50DF1"/>
    <w:rsid w:val="00F51235"/>
    <w:rsid w:val="00F5147C"/>
    <w:rsid w:val="00F51ECA"/>
    <w:rsid w:val="00F53AE4"/>
    <w:rsid w:val="00F5448E"/>
    <w:rsid w:val="00F546BC"/>
    <w:rsid w:val="00F55189"/>
    <w:rsid w:val="00F556AD"/>
    <w:rsid w:val="00F55915"/>
    <w:rsid w:val="00F55D4E"/>
    <w:rsid w:val="00F56060"/>
    <w:rsid w:val="00F56C40"/>
    <w:rsid w:val="00F57801"/>
    <w:rsid w:val="00F57936"/>
    <w:rsid w:val="00F57C38"/>
    <w:rsid w:val="00F60F0F"/>
    <w:rsid w:val="00F61139"/>
    <w:rsid w:val="00F61C18"/>
    <w:rsid w:val="00F61F8C"/>
    <w:rsid w:val="00F62154"/>
    <w:rsid w:val="00F627F7"/>
    <w:rsid w:val="00F6287B"/>
    <w:rsid w:val="00F62B70"/>
    <w:rsid w:val="00F62B74"/>
    <w:rsid w:val="00F643AF"/>
    <w:rsid w:val="00F644EF"/>
    <w:rsid w:val="00F649BE"/>
    <w:rsid w:val="00F64D3A"/>
    <w:rsid w:val="00F659C6"/>
    <w:rsid w:val="00F65C2D"/>
    <w:rsid w:val="00F662DE"/>
    <w:rsid w:val="00F701CD"/>
    <w:rsid w:val="00F703DB"/>
    <w:rsid w:val="00F7132D"/>
    <w:rsid w:val="00F715BE"/>
    <w:rsid w:val="00F71607"/>
    <w:rsid w:val="00F71639"/>
    <w:rsid w:val="00F7169E"/>
    <w:rsid w:val="00F719E4"/>
    <w:rsid w:val="00F71EAF"/>
    <w:rsid w:val="00F71EE6"/>
    <w:rsid w:val="00F71FD5"/>
    <w:rsid w:val="00F7216F"/>
    <w:rsid w:val="00F725ED"/>
    <w:rsid w:val="00F728A4"/>
    <w:rsid w:val="00F72DB0"/>
    <w:rsid w:val="00F730FF"/>
    <w:rsid w:val="00F737D6"/>
    <w:rsid w:val="00F73C7B"/>
    <w:rsid w:val="00F74351"/>
    <w:rsid w:val="00F74A67"/>
    <w:rsid w:val="00F7552D"/>
    <w:rsid w:val="00F75A4C"/>
    <w:rsid w:val="00F75C62"/>
    <w:rsid w:val="00F760CF"/>
    <w:rsid w:val="00F7680F"/>
    <w:rsid w:val="00F76A1F"/>
    <w:rsid w:val="00F76DB5"/>
    <w:rsid w:val="00F76E41"/>
    <w:rsid w:val="00F76FE8"/>
    <w:rsid w:val="00F77492"/>
    <w:rsid w:val="00F776ED"/>
    <w:rsid w:val="00F7799B"/>
    <w:rsid w:val="00F80009"/>
    <w:rsid w:val="00F808F8"/>
    <w:rsid w:val="00F8116C"/>
    <w:rsid w:val="00F81C8B"/>
    <w:rsid w:val="00F821C2"/>
    <w:rsid w:val="00F82502"/>
    <w:rsid w:val="00F82708"/>
    <w:rsid w:val="00F82AE2"/>
    <w:rsid w:val="00F82C11"/>
    <w:rsid w:val="00F82FF4"/>
    <w:rsid w:val="00F8397B"/>
    <w:rsid w:val="00F83BEB"/>
    <w:rsid w:val="00F840D2"/>
    <w:rsid w:val="00F843F6"/>
    <w:rsid w:val="00F8467D"/>
    <w:rsid w:val="00F84748"/>
    <w:rsid w:val="00F8477F"/>
    <w:rsid w:val="00F84B36"/>
    <w:rsid w:val="00F84DFA"/>
    <w:rsid w:val="00F85D5C"/>
    <w:rsid w:val="00F86537"/>
    <w:rsid w:val="00F86B40"/>
    <w:rsid w:val="00F86B70"/>
    <w:rsid w:val="00F870E1"/>
    <w:rsid w:val="00F87672"/>
    <w:rsid w:val="00F8789A"/>
    <w:rsid w:val="00F8796D"/>
    <w:rsid w:val="00F87C35"/>
    <w:rsid w:val="00F87DDD"/>
    <w:rsid w:val="00F910D1"/>
    <w:rsid w:val="00F91164"/>
    <w:rsid w:val="00F914F7"/>
    <w:rsid w:val="00F91661"/>
    <w:rsid w:val="00F9197B"/>
    <w:rsid w:val="00F91B13"/>
    <w:rsid w:val="00F922A2"/>
    <w:rsid w:val="00F9263D"/>
    <w:rsid w:val="00F930F6"/>
    <w:rsid w:val="00F93706"/>
    <w:rsid w:val="00F937FD"/>
    <w:rsid w:val="00F93D68"/>
    <w:rsid w:val="00F93F53"/>
    <w:rsid w:val="00F944DC"/>
    <w:rsid w:val="00F946D8"/>
    <w:rsid w:val="00F948DB"/>
    <w:rsid w:val="00F94922"/>
    <w:rsid w:val="00F94DA9"/>
    <w:rsid w:val="00F94DB5"/>
    <w:rsid w:val="00F94E0D"/>
    <w:rsid w:val="00F95296"/>
    <w:rsid w:val="00F953D6"/>
    <w:rsid w:val="00F9541E"/>
    <w:rsid w:val="00F955A3"/>
    <w:rsid w:val="00F9679D"/>
    <w:rsid w:val="00F96BB6"/>
    <w:rsid w:val="00F979CB"/>
    <w:rsid w:val="00F97B5E"/>
    <w:rsid w:val="00F97C5D"/>
    <w:rsid w:val="00FA03A4"/>
    <w:rsid w:val="00FA0EF3"/>
    <w:rsid w:val="00FA165D"/>
    <w:rsid w:val="00FA1A7A"/>
    <w:rsid w:val="00FA1E4D"/>
    <w:rsid w:val="00FA22CF"/>
    <w:rsid w:val="00FA2E9D"/>
    <w:rsid w:val="00FA3A06"/>
    <w:rsid w:val="00FA3AFC"/>
    <w:rsid w:val="00FA3BAD"/>
    <w:rsid w:val="00FA54D6"/>
    <w:rsid w:val="00FA5A26"/>
    <w:rsid w:val="00FA5ABA"/>
    <w:rsid w:val="00FA6051"/>
    <w:rsid w:val="00FA6419"/>
    <w:rsid w:val="00FA6BF9"/>
    <w:rsid w:val="00FA78F2"/>
    <w:rsid w:val="00FA7940"/>
    <w:rsid w:val="00FA7A3F"/>
    <w:rsid w:val="00FB0132"/>
    <w:rsid w:val="00FB1981"/>
    <w:rsid w:val="00FB1A73"/>
    <w:rsid w:val="00FB2B30"/>
    <w:rsid w:val="00FB356C"/>
    <w:rsid w:val="00FB398E"/>
    <w:rsid w:val="00FB3B32"/>
    <w:rsid w:val="00FB5393"/>
    <w:rsid w:val="00FB57EE"/>
    <w:rsid w:val="00FB5852"/>
    <w:rsid w:val="00FB5B11"/>
    <w:rsid w:val="00FB636F"/>
    <w:rsid w:val="00FB638B"/>
    <w:rsid w:val="00FB6616"/>
    <w:rsid w:val="00FB66BC"/>
    <w:rsid w:val="00FB6E87"/>
    <w:rsid w:val="00FB715F"/>
    <w:rsid w:val="00FB73AE"/>
    <w:rsid w:val="00FC022F"/>
    <w:rsid w:val="00FC04DA"/>
    <w:rsid w:val="00FC135B"/>
    <w:rsid w:val="00FC176F"/>
    <w:rsid w:val="00FC3137"/>
    <w:rsid w:val="00FC3296"/>
    <w:rsid w:val="00FC32FF"/>
    <w:rsid w:val="00FC3915"/>
    <w:rsid w:val="00FC39DD"/>
    <w:rsid w:val="00FC3C5D"/>
    <w:rsid w:val="00FC3D7A"/>
    <w:rsid w:val="00FC4623"/>
    <w:rsid w:val="00FC4BF6"/>
    <w:rsid w:val="00FC64D7"/>
    <w:rsid w:val="00FC6754"/>
    <w:rsid w:val="00FC72DE"/>
    <w:rsid w:val="00FC768C"/>
    <w:rsid w:val="00FD08A7"/>
    <w:rsid w:val="00FD0A61"/>
    <w:rsid w:val="00FD1397"/>
    <w:rsid w:val="00FD1B19"/>
    <w:rsid w:val="00FD46E1"/>
    <w:rsid w:val="00FD5281"/>
    <w:rsid w:val="00FD58E0"/>
    <w:rsid w:val="00FD58FF"/>
    <w:rsid w:val="00FD5C9D"/>
    <w:rsid w:val="00FD5CE6"/>
    <w:rsid w:val="00FD6127"/>
    <w:rsid w:val="00FD68BB"/>
    <w:rsid w:val="00FD7E20"/>
    <w:rsid w:val="00FE071F"/>
    <w:rsid w:val="00FE1434"/>
    <w:rsid w:val="00FE149F"/>
    <w:rsid w:val="00FE28F6"/>
    <w:rsid w:val="00FE2A15"/>
    <w:rsid w:val="00FE2C8D"/>
    <w:rsid w:val="00FE2EAD"/>
    <w:rsid w:val="00FE449A"/>
    <w:rsid w:val="00FE45C2"/>
    <w:rsid w:val="00FE4A3A"/>
    <w:rsid w:val="00FE4B06"/>
    <w:rsid w:val="00FE4B12"/>
    <w:rsid w:val="00FE4FD3"/>
    <w:rsid w:val="00FE500B"/>
    <w:rsid w:val="00FE5A2D"/>
    <w:rsid w:val="00FE5BB0"/>
    <w:rsid w:val="00FE631A"/>
    <w:rsid w:val="00FE7689"/>
    <w:rsid w:val="00FE7CB9"/>
    <w:rsid w:val="00FF0AA0"/>
    <w:rsid w:val="00FF0E16"/>
    <w:rsid w:val="00FF12C4"/>
    <w:rsid w:val="00FF1697"/>
    <w:rsid w:val="00FF215C"/>
    <w:rsid w:val="00FF25AA"/>
    <w:rsid w:val="00FF285F"/>
    <w:rsid w:val="00FF2BB5"/>
    <w:rsid w:val="00FF2CDC"/>
    <w:rsid w:val="00FF2D5F"/>
    <w:rsid w:val="00FF3400"/>
    <w:rsid w:val="00FF3A0D"/>
    <w:rsid w:val="00FF3BB0"/>
    <w:rsid w:val="00FF3D1D"/>
    <w:rsid w:val="00FF420A"/>
    <w:rsid w:val="00FF428D"/>
    <w:rsid w:val="00FF45F6"/>
    <w:rsid w:val="00FF5085"/>
    <w:rsid w:val="00FF52AF"/>
    <w:rsid w:val="00FF5D50"/>
    <w:rsid w:val="00FF634F"/>
    <w:rsid w:val="00FF6601"/>
    <w:rsid w:val="00FF7053"/>
    <w:rsid w:val="00FF72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4"/>
        <o:r id="V:Rule2" type="connector" idref="#Straight Arrow Connector 1"/>
      </o:rules>
    </o:shapelayout>
  </w:shapeDefaults>
  <w:decimalSymbol w:val="."/>
  <w:listSeparator w:val=","/>
  <w14:docId w14:val="74D71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181"/>
    <w:pPr>
      <w:spacing w:before="120" w:after="0" w:line="340" w:lineRule="exact"/>
      <w:ind w:firstLine="567"/>
      <w:jc w:val="both"/>
    </w:pPr>
    <w:rPr>
      <w:rFonts w:ascii="Times New Roman" w:eastAsia="Times New Roman" w:hAnsi="Times New Roman" w:cs="Times New Roman"/>
      <w:sz w:val="28"/>
      <w:szCs w:val="24"/>
    </w:rPr>
  </w:style>
  <w:style w:type="paragraph" w:styleId="Heading1">
    <w:name w:val="heading 1"/>
    <w:basedOn w:val="Normal"/>
    <w:next w:val="Normal"/>
    <w:link w:val="Heading1Char"/>
    <w:autoRedefine/>
    <w:uiPriority w:val="9"/>
    <w:qFormat/>
    <w:rsid w:val="00DD2093"/>
    <w:pPr>
      <w:widowControl w:val="0"/>
      <w:ind w:firstLine="0"/>
      <w:jc w:val="center"/>
      <w:outlineLvl w:val="0"/>
    </w:pPr>
    <w:rPr>
      <w:b/>
      <w:bCs/>
      <w:szCs w:val="26"/>
      <w:lang w:val="vi-VN"/>
    </w:rPr>
  </w:style>
  <w:style w:type="paragraph" w:styleId="Heading2">
    <w:name w:val="heading 2"/>
    <w:basedOn w:val="Normal"/>
    <w:next w:val="Normal"/>
    <w:link w:val="Heading2Char"/>
    <w:autoRedefine/>
    <w:uiPriority w:val="9"/>
    <w:qFormat/>
    <w:rsid w:val="00297576"/>
    <w:pPr>
      <w:keepNext/>
      <w:keepLines/>
      <w:outlineLvl w:val="1"/>
    </w:pPr>
    <w:rPr>
      <w:rFonts w:eastAsia="Batang"/>
      <w:b/>
      <w:szCs w:val="28"/>
      <w:shd w:val="clear" w:color="auto" w:fill="FFFFFF"/>
      <w:lang w:val="es-ES"/>
    </w:rPr>
  </w:style>
  <w:style w:type="paragraph" w:styleId="Heading3">
    <w:name w:val="heading 3"/>
    <w:basedOn w:val="Normal"/>
    <w:next w:val="Normal"/>
    <w:link w:val="Heading3Char"/>
    <w:autoRedefine/>
    <w:uiPriority w:val="9"/>
    <w:unhideWhenUsed/>
    <w:qFormat/>
    <w:rsid w:val="006921FF"/>
    <w:pPr>
      <w:keepNext/>
      <w:keepLines/>
      <w:outlineLvl w:val="2"/>
    </w:pPr>
    <w:rPr>
      <w:rFonts w:eastAsia="Cambria"/>
      <w:b/>
      <w:bCs/>
      <w:color w:val="000000" w:themeColor="text1"/>
      <w:szCs w:val="28"/>
    </w:rPr>
  </w:style>
  <w:style w:type="paragraph" w:styleId="Heading4">
    <w:name w:val="heading 4"/>
    <w:basedOn w:val="Normal"/>
    <w:next w:val="Normal"/>
    <w:link w:val="Heading4Char"/>
    <w:autoRedefine/>
    <w:uiPriority w:val="9"/>
    <w:unhideWhenUsed/>
    <w:qFormat/>
    <w:rsid w:val="00F914F7"/>
    <w:pPr>
      <w:keepNext/>
      <w:keepLines/>
      <w:outlineLvl w:val="3"/>
    </w:pPr>
    <w:rPr>
      <w:rFonts w:eastAsiaTheme="majorEastAsia" w:cstheme="majorBidi"/>
      <w:b/>
      <w:iCs/>
      <w:color w:val="FF0000"/>
      <w:lang w:val="it-IT"/>
    </w:rPr>
  </w:style>
  <w:style w:type="paragraph" w:styleId="Heading7">
    <w:name w:val="heading 7"/>
    <w:basedOn w:val="Normal"/>
    <w:next w:val="Normal"/>
    <w:link w:val="Heading7Char"/>
    <w:uiPriority w:val="9"/>
    <w:semiHidden/>
    <w:unhideWhenUsed/>
    <w:qFormat/>
    <w:rsid w:val="004752E9"/>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093"/>
    <w:rPr>
      <w:rFonts w:ascii="Times New Roman" w:eastAsia="Times New Roman" w:hAnsi="Times New Roman" w:cs="Times New Roman"/>
      <w:b/>
      <w:bCs/>
      <w:sz w:val="28"/>
      <w:szCs w:val="26"/>
      <w:lang w:val="vi-VN"/>
    </w:rPr>
  </w:style>
  <w:style w:type="character" w:customStyle="1" w:styleId="Heading2Char">
    <w:name w:val="Heading 2 Char"/>
    <w:basedOn w:val="DefaultParagraphFont"/>
    <w:link w:val="Heading2"/>
    <w:uiPriority w:val="9"/>
    <w:rsid w:val="00297576"/>
    <w:rPr>
      <w:rFonts w:ascii="Times New Roman" w:eastAsia="Batang" w:hAnsi="Times New Roman" w:cs="Times New Roman"/>
      <w:b/>
      <w:sz w:val="28"/>
      <w:szCs w:val="28"/>
      <w:lang w:val="es-ES"/>
    </w:rPr>
  </w:style>
  <w:style w:type="character" w:customStyle="1" w:styleId="Heading3Char">
    <w:name w:val="Heading 3 Char"/>
    <w:basedOn w:val="DefaultParagraphFont"/>
    <w:link w:val="Heading3"/>
    <w:uiPriority w:val="9"/>
    <w:rsid w:val="006921FF"/>
    <w:rPr>
      <w:rFonts w:ascii="Times New Roman" w:eastAsia="Cambria" w:hAnsi="Times New Roman" w:cs="Times New Roman"/>
      <w:b/>
      <w:bCs/>
      <w:color w:val="000000" w:themeColor="text1"/>
      <w:sz w:val="28"/>
      <w:szCs w:val="28"/>
    </w:rPr>
  </w:style>
  <w:style w:type="character" w:customStyle="1" w:styleId="Heading4Char">
    <w:name w:val="Heading 4 Char"/>
    <w:basedOn w:val="DefaultParagraphFont"/>
    <w:link w:val="Heading4"/>
    <w:uiPriority w:val="9"/>
    <w:rsid w:val="00F914F7"/>
    <w:rPr>
      <w:rFonts w:ascii="Times New Roman" w:eastAsiaTheme="majorEastAsia" w:hAnsi="Times New Roman" w:cstheme="majorBidi"/>
      <w:b/>
      <w:iCs/>
      <w:color w:val="FF0000"/>
      <w:sz w:val="28"/>
      <w:szCs w:val="24"/>
      <w:lang w:val="it-IT"/>
    </w:rPr>
  </w:style>
  <w:style w:type="paragraph" w:styleId="ListParagraph">
    <w:name w:val="List Paragraph"/>
    <w:aliases w:val="Sub-heading,ADB paragraph numbering,List Paragraph nowy,Bullets,List Paragraph (numbered (a)),Numbered List Paragraph,Bullet 2,List Bullet-OpsManual,References,Title Style 1,Liste 1,ANNEX,List Paragraph1,List Paragraph2,Normal 2,Gach -"/>
    <w:basedOn w:val="Normal"/>
    <w:link w:val="ListParagraphChar"/>
    <w:uiPriority w:val="34"/>
    <w:qFormat/>
    <w:rsid w:val="00E030CC"/>
    <w:pPr>
      <w:ind w:left="720"/>
      <w:contextualSpacing/>
    </w:pPr>
  </w:style>
  <w:style w:type="character" w:customStyle="1" w:styleId="ListParagraphChar">
    <w:name w:val="List Paragraph Char"/>
    <w:aliases w:val="Sub-heading Char,ADB paragraph numbering Char,List Paragraph nowy Char,Bullets Char,List Paragraph (numbered (a)) Char,Numbered List Paragraph Char,Bullet 2 Char,List Bullet-OpsManual Char,References Char,Title Style 1 Char"/>
    <w:link w:val="ListParagraph"/>
    <w:uiPriority w:val="34"/>
    <w:locked/>
    <w:rsid w:val="006C69D6"/>
    <w:rPr>
      <w:rFonts w:ascii="Times New Roman" w:eastAsia="Times New Roman" w:hAnsi="Times New Roman" w:cs="Times New Roman"/>
      <w:sz w:val="28"/>
      <w:szCs w:val="24"/>
    </w:rPr>
  </w:style>
  <w:style w:type="paragraph" w:customStyle="1" w:styleId="1tieude1">
    <w:name w:val="1. tieu de 1"/>
    <w:basedOn w:val="Normal"/>
    <w:rsid w:val="001E5698"/>
    <w:pPr>
      <w:spacing w:before="0" w:line="360" w:lineRule="auto"/>
      <w:ind w:firstLine="851"/>
      <w:jc w:val="center"/>
    </w:pPr>
    <w:rPr>
      <w:rFonts w:ascii=".VnTimeH" w:eastAsia="Batang" w:hAnsi=".VnTimeH"/>
      <w:b/>
      <w:szCs w:val="20"/>
      <w:lang w:val="en-GB"/>
    </w:rPr>
  </w:style>
  <w:style w:type="paragraph" w:styleId="BalloonText">
    <w:name w:val="Balloon Text"/>
    <w:basedOn w:val="Normal"/>
    <w:link w:val="BalloonTextChar"/>
    <w:uiPriority w:val="99"/>
    <w:semiHidden/>
    <w:unhideWhenUsed/>
    <w:rsid w:val="00011D6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D61"/>
    <w:rPr>
      <w:rFonts w:ascii="Segoe UI" w:eastAsia="Times New Roman" w:hAnsi="Segoe UI" w:cs="Segoe UI"/>
      <w:sz w:val="18"/>
      <w:szCs w:val="18"/>
    </w:rPr>
  </w:style>
  <w:style w:type="paragraph" w:styleId="FootnoteText">
    <w:name w:val="footnote text"/>
    <w:basedOn w:val="Normal"/>
    <w:link w:val="FootnoteTextChar"/>
    <w:unhideWhenUsed/>
    <w:rsid w:val="00A32E1B"/>
    <w:pPr>
      <w:spacing w:before="0" w:line="240" w:lineRule="auto"/>
    </w:pPr>
    <w:rPr>
      <w:sz w:val="20"/>
      <w:szCs w:val="20"/>
    </w:rPr>
  </w:style>
  <w:style w:type="character" w:customStyle="1" w:styleId="FootnoteTextChar">
    <w:name w:val="Footnote Text Char"/>
    <w:basedOn w:val="DefaultParagraphFont"/>
    <w:link w:val="FootnoteText"/>
    <w:rsid w:val="00A32E1B"/>
    <w:rPr>
      <w:rFonts w:ascii="Times New Roman" w:eastAsia="Times New Roman" w:hAnsi="Times New Roman" w:cs="Times New Roman"/>
      <w:sz w:val="20"/>
      <w:szCs w:val="20"/>
    </w:rPr>
  </w:style>
  <w:style w:type="character" w:styleId="FootnoteReference">
    <w:name w:val="footnote reference"/>
    <w:aliases w:val="Footnote,Footnote text,Ref,de nota al pie,ftref,Footnote Text1,BearingPoint,16 Point,Superscript 6 Point,fr,Footnote + Arial,10 pt,Black,Footnote Text11,Re,Footnote Text Char Char Char Char Char Char Ch Char Char Char Char Char Char C"/>
    <w:basedOn w:val="DefaultParagraphFont"/>
    <w:unhideWhenUsed/>
    <w:rsid w:val="00A32E1B"/>
    <w:rPr>
      <w:vertAlign w:val="superscript"/>
    </w:rPr>
  </w:style>
  <w:style w:type="paragraph" w:customStyle="1" w:styleId="NormalJu">
    <w:name w:val="Normal+Ju"/>
    <w:basedOn w:val="Normal"/>
    <w:link w:val="NormalJuChar"/>
    <w:rsid w:val="004E5C42"/>
    <w:pPr>
      <w:spacing w:before="0" w:line="360" w:lineRule="auto"/>
      <w:ind w:firstLine="0"/>
    </w:pPr>
    <w:rPr>
      <w:rFonts w:ascii=".VnTime" w:eastAsia="MS Mincho" w:hAnsi=".VnTime"/>
      <w:spacing w:val="-4"/>
      <w:sz w:val="20"/>
      <w:szCs w:val="20"/>
    </w:rPr>
  </w:style>
  <w:style w:type="character" w:customStyle="1" w:styleId="NormalJuChar">
    <w:name w:val="Normal+Ju Char"/>
    <w:link w:val="NormalJu"/>
    <w:rsid w:val="004E5C42"/>
    <w:rPr>
      <w:rFonts w:ascii=".VnTime" w:eastAsia="MS Mincho" w:hAnsi=".VnTime" w:cs="Times New Roman"/>
      <w:spacing w:val="-4"/>
      <w:sz w:val="20"/>
      <w:szCs w:val="20"/>
    </w:rPr>
  </w:style>
  <w:style w:type="character" w:styleId="Emphasis">
    <w:name w:val="Emphasis"/>
    <w:uiPriority w:val="20"/>
    <w:qFormat/>
    <w:rsid w:val="004E5C42"/>
    <w:rPr>
      <w:i/>
      <w:iCs/>
    </w:rPr>
  </w:style>
  <w:style w:type="table" w:styleId="TableGrid">
    <w:name w:val="Table Grid"/>
    <w:basedOn w:val="TableNormal"/>
    <w:rsid w:val="006C6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nhideWhenUsed/>
    <w:rsid w:val="00210A8F"/>
    <w:pPr>
      <w:spacing w:after="120" w:line="480" w:lineRule="auto"/>
      <w:ind w:left="360"/>
    </w:pPr>
  </w:style>
  <w:style w:type="character" w:customStyle="1" w:styleId="BodyTextIndent2Char">
    <w:name w:val="Body Text Indent 2 Char"/>
    <w:basedOn w:val="DefaultParagraphFont"/>
    <w:link w:val="BodyTextIndent2"/>
    <w:uiPriority w:val="99"/>
    <w:rsid w:val="00210A8F"/>
    <w:rPr>
      <w:rFonts w:ascii="Times New Roman" w:eastAsia="Times New Roman" w:hAnsi="Times New Roman" w:cs="Times New Roman"/>
      <w:sz w:val="28"/>
      <w:szCs w:val="24"/>
    </w:rPr>
  </w:style>
  <w:style w:type="paragraph" w:customStyle="1" w:styleId="Noidung">
    <w:name w:val="Noidung"/>
    <w:basedOn w:val="Normal"/>
    <w:link w:val="NoidungChar"/>
    <w:qFormat/>
    <w:rsid w:val="00342AF2"/>
    <w:pPr>
      <w:spacing w:before="0" w:after="120" w:line="240" w:lineRule="auto"/>
    </w:pPr>
    <w:rPr>
      <w:kern w:val="28"/>
      <w:sz w:val="26"/>
      <w:szCs w:val="26"/>
    </w:rPr>
  </w:style>
  <w:style w:type="character" w:customStyle="1" w:styleId="NoidungChar">
    <w:name w:val="Noidung Char"/>
    <w:link w:val="Noidung"/>
    <w:locked/>
    <w:rsid w:val="00342AF2"/>
    <w:rPr>
      <w:rFonts w:ascii="Times New Roman" w:eastAsia="Times New Roman" w:hAnsi="Times New Roman" w:cs="Times New Roman"/>
      <w:kern w:val="28"/>
      <w:sz w:val="26"/>
      <w:szCs w:val="26"/>
    </w:rPr>
  </w:style>
  <w:style w:type="paragraph" w:styleId="BodyText">
    <w:name w:val="Body Text"/>
    <w:basedOn w:val="Normal"/>
    <w:link w:val="BodyTextChar"/>
    <w:uiPriority w:val="99"/>
    <w:unhideWhenUsed/>
    <w:rsid w:val="00C14B8F"/>
    <w:pPr>
      <w:spacing w:after="120"/>
    </w:pPr>
  </w:style>
  <w:style w:type="character" w:customStyle="1" w:styleId="BodyTextChar">
    <w:name w:val="Body Text Char"/>
    <w:basedOn w:val="DefaultParagraphFont"/>
    <w:link w:val="BodyText"/>
    <w:uiPriority w:val="99"/>
    <w:rsid w:val="00C14B8F"/>
    <w:rPr>
      <w:rFonts w:ascii="Times New Roman" w:eastAsia="Times New Roman" w:hAnsi="Times New Roman" w:cs="Times New Roman"/>
      <w:sz w:val="28"/>
      <w:szCs w:val="24"/>
    </w:rPr>
  </w:style>
  <w:style w:type="character" w:styleId="CommentReference">
    <w:name w:val="annotation reference"/>
    <w:basedOn w:val="DefaultParagraphFont"/>
    <w:uiPriority w:val="99"/>
    <w:semiHidden/>
    <w:unhideWhenUsed/>
    <w:rsid w:val="00C14B8F"/>
    <w:rPr>
      <w:sz w:val="16"/>
      <w:szCs w:val="16"/>
    </w:rPr>
  </w:style>
  <w:style w:type="paragraph" w:styleId="CommentText">
    <w:name w:val="annotation text"/>
    <w:basedOn w:val="Normal"/>
    <w:link w:val="CommentTextChar"/>
    <w:uiPriority w:val="99"/>
    <w:unhideWhenUsed/>
    <w:rsid w:val="00C14B8F"/>
    <w:pPr>
      <w:spacing w:before="0" w:after="160" w:line="240" w:lineRule="auto"/>
      <w:ind w:firstLine="0"/>
    </w:pPr>
    <w:rPr>
      <w:rFonts w:asciiTheme="minorHAnsi" w:eastAsiaTheme="minorHAnsi" w:hAnsiTheme="minorHAnsi" w:cstheme="minorBidi"/>
      <w:sz w:val="20"/>
      <w:szCs w:val="20"/>
      <w:lang w:val="vi-VN"/>
    </w:rPr>
  </w:style>
  <w:style w:type="character" w:customStyle="1" w:styleId="CommentTextChar">
    <w:name w:val="Comment Text Char"/>
    <w:basedOn w:val="DefaultParagraphFont"/>
    <w:link w:val="CommentText"/>
    <w:uiPriority w:val="99"/>
    <w:rsid w:val="00C14B8F"/>
    <w:rPr>
      <w:sz w:val="20"/>
      <w:szCs w:val="20"/>
      <w:lang w:val="vi-VN"/>
    </w:rPr>
  </w:style>
  <w:style w:type="paragraph" w:customStyle="1" w:styleId="CharCharCharChar">
    <w:name w:val="Char Char Char Char"/>
    <w:basedOn w:val="Normal"/>
    <w:rsid w:val="00B74DFA"/>
    <w:pPr>
      <w:spacing w:before="0" w:after="160" w:line="240" w:lineRule="exact"/>
      <w:ind w:firstLine="0"/>
    </w:pPr>
    <w:rPr>
      <w:rFonts w:ascii="Verdana" w:hAnsi="Verdana" w:cs="Verdana"/>
      <w:bCs/>
      <w:sz w:val="20"/>
      <w:szCs w:val="20"/>
    </w:rPr>
  </w:style>
  <w:style w:type="paragraph" w:styleId="NormalWeb">
    <w:name w:val="Normal (Web)"/>
    <w:aliases w:val="Char Char Char Char Char Char Char Char Char Char Char Char Char Char Char,Char Char Char Char Char Char Char Char Char Char Char Char,Char Char Cha"/>
    <w:basedOn w:val="Normal"/>
    <w:link w:val="NormalWebChar"/>
    <w:uiPriority w:val="99"/>
    <w:rsid w:val="0028175C"/>
    <w:pPr>
      <w:spacing w:before="100" w:beforeAutospacing="1" w:after="100" w:afterAutospacing="1"/>
    </w:pPr>
  </w:style>
  <w:style w:type="character" w:customStyle="1" w:styleId="NormalWebChar">
    <w:name w:val="Normal (Web) Char"/>
    <w:aliases w:val="Char Char Char Char Char Char Char Char Char Char Char Char Char Char Char Char,Char Char Char Char Char Char Char Char Char Char Char Char Char,Char Char Cha Char"/>
    <w:link w:val="NormalWeb"/>
    <w:uiPriority w:val="99"/>
    <w:locked/>
    <w:rsid w:val="00AF6D5E"/>
    <w:rPr>
      <w:rFonts w:ascii="Times New Roman" w:eastAsia="Times New Roman" w:hAnsi="Times New Roman" w:cs="Times New Roman"/>
      <w:sz w:val="28"/>
      <w:szCs w:val="24"/>
    </w:rPr>
  </w:style>
  <w:style w:type="paragraph" w:styleId="CommentSubject">
    <w:name w:val="annotation subject"/>
    <w:basedOn w:val="CommentText"/>
    <w:next w:val="CommentText"/>
    <w:link w:val="CommentSubjectChar"/>
    <w:uiPriority w:val="99"/>
    <w:semiHidden/>
    <w:unhideWhenUsed/>
    <w:rsid w:val="00E21B67"/>
    <w:pPr>
      <w:spacing w:before="120" w:after="0"/>
      <w:ind w:firstLine="720"/>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E21B67"/>
    <w:rPr>
      <w:rFonts w:ascii="Times New Roman" w:eastAsia="Times New Roman" w:hAnsi="Times New Roman" w:cs="Times New Roman"/>
      <w:b/>
      <w:bCs/>
      <w:sz w:val="20"/>
      <w:szCs w:val="20"/>
      <w:lang w:val="vi-VN"/>
    </w:rPr>
  </w:style>
  <w:style w:type="character" w:styleId="Hyperlink">
    <w:name w:val="Hyperlink"/>
    <w:basedOn w:val="DefaultParagraphFont"/>
    <w:uiPriority w:val="99"/>
    <w:unhideWhenUsed/>
    <w:rsid w:val="004545E5"/>
    <w:rPr>
      <w:color w:val="0000FF" w:themeColor="hyperlink"/>
      <w:u w:val="single"/>
    </w:rPr>
  </w:style>
  <w:style w:type="character" w:styleId="FollowedHyperlink">
    <w:name w:val="FollowedHyperlink"/>
    <w:basedOn w:val="DefaultParagraphFont"/>
    <w:uiPriority w:val="99"/>
    <w:semiHidden/>
    <w:unhideWhenUsed/>
    <w:rsid w:val="004545E5"/>
    <w:rPr>
      <w:color w:val="800080" w:themeColor="followedHyperlink"/>
      <w:u w:val="single"/>
    </w:rPr>
  </w:style>
  <w:style w:type="paragraph" w:styleId="Header">
    <w:name w:val="header"/>
    <w:basedOn w:val="Normal"/>
    <w:link w:val="HeaderChar"/>
    <w:uiPriority w:val="99"/>
    <w:unhideWhenUsed/>
    <w:rsid w:val="00D23FEB"/>
    <w:pPr>
      <w:tabs>
        <w:tab w:val="center" w:pos="4680"/>
        <w:tab w:val="right" w:pos="9360"/>
      </w:tabs>
      <w:spacing w:before="0" w:line="240" w:lineRule="auto"/>
    </w:pPr>
  </w:style>
  <w:style w:type="character" w:customStyle="1" w:styleId="HeaderChar">
    <w:name w:val="Header Char"/>
    <w:basedOn w:val="DefaultParagraphFont"/>
    <w:link w:val="Header"/>
    <w:uiPriority w:val="99"/>
    <w:rsid w:val="00D23FEB"/>
    <w:rPr>
      <w:rFonts w:ascii="Times New Roman" w:eastAsia="Times New Roman" w:hAnsi="Times New Roman" w:cs="Times New Roman"/>
      <w:sz w:val="28"/>
      <w:szCs w:val="24"/>
    </w:rPr>
  </w:style>
  <w:style w:type="paragraph" w:styleId="Footer">
    <w:name w:val="footer"/>
    <w:basedOn w:val="Normal"/>
    <w:link w:val="FooterChar"/>
    <w:uiPriority w:val="99"/>
    <w:unhideWhenUsed/>
    <w:rsid w:val="00D23FEB"/>
    <w:pPr>
      <w:tabs>
        <w:tab w:val="center" w:pos="4680"/>
        <w:tab w:val="right" w:pos="9360"/>
      </w:tabs>
      <w:spacing w:before="0" w:line="240" w:lineRule="auto"/>
    </w:pPr>
  </w:style>
  <w:style w:type="character" w:customStyle="1" w:styleId="FooterChar">
    <w:name w:val="Footer Char"/>
    <w:basedOn w:val="DefaultParagraphFont"/>
    <w:link w:val="Footer"/>
    <w:uiPriority w:val="99"/>
    <w:rsid w:val="00D23FEB"/>
    <w:rPr>
      <w:rFonts w:ascii="Times New Roman" w:eastAsia="Times New Roman" w:hAnsi="Times New Roman" w:cs="Times New Roman"/>
      <w:sz w:val="28"/>
      <w:szCs w:val="24"/>
    </w:rPr>
  </w:style>
  <w:style w:type="paragraph" w:styleId="TOC1">
    <w:name w:val="toc 1"/>
    <w:basedOn w:val="Normal"/>
    <w:next w:val="Normal"/>
    <w:autoRedefine/>
    <w:uiPriority w:val="39"/>
    <w:unhideWhenUsed/>
    <w:rsid w:val="009350D8"/>
    <w:pPr>
      <w:tabs>
        <w:tab w:val="right" w:leader="dot" w:pos="9072"/>
      </w:tabs>
      <w:spacing w:line="240" w:lineRule="auto"/>
      <w:ind w:firstLine="0"/>
    </w:pPr>
    <w:rPr>
      <w:rFonts w:eastAsiaTheme="majorEastAsia"/>
      <w:noProof/>
      <w:szCs w:val="28"/>
    </w:rPr>
  </w:style>
  <w:style w:type="paragraph" w:styleId="TOC2">
    <w:name w:val="toc 2"/>
    <w:basedOn w:val="Normal"/>
    <w:next w:val="Normal"/>
    <w:autoRedefine/>
    <w:uiPriority w:val="39"/>
    <w:unhideWhenUsed/>
    <w:rsid w:val="00E60BD0"/>
    <w:pPr>
      <w:tabs>
        <w:tab w:val="right" w:leader="dot" w:pos="9072"/>
      </w:tabs>
      <w:spacing w:before="100"/>
      <w:ind w:firstLine="0"/>
    </w:pPr>
    <w:rPr>
      <w:b/>
      <w:noProof/>
      <w:sz w:val="26"/>
      <w:szCs w:val="26"/>
    </w:rPr>
  </w:style>
  <w:style w:type="paragraph" w:styleId="TOC3">
    <w:name w:val="toc 3"/>
    <w:basedOn w:val="Normal"/>
    <w:next w:val="Normal"/>
    <w:autoRedefine/>
    <w:uiPriority w:val="39"/>
    <w:unhideWhenUsed/>
    <w:rsid w:val="006C44DA"/>
    <w:pPr>
      <w:widowControl w:val="0"/>
      <w:tabs>
        <w:tab w:val="right" w:leader="dot" w:pos="9072"/>
      </w:tabs>
      <w:spacing w:before="100"/>
      <w:ind w:firstLine="0"/>
    </w:pPr>
    <w:rPr>
      <w:iCs/>
      <w:noProof/>
      <w:lang w:val="pt-BR"/>
    </w:rPr>
  </w:style>
  <w:style w:type="paragraph" w:styleId="TOC4">
    <w:name w:val="toc 4"/>
    <w:basedOn w:val="Normal"/>
    <w:next w:val="Normal"/>
    <w:autoRedefine/>
    <w:uiPriority w:val="39"/>
    <w:unhideWhenUsed/>
    <w:rsid w:val="007329A4"/>
    <w:pPr>
      <w:spacing w:after="100"/>
      <w:ind w:left="840"/>
    </w:pPr>
  </w:style>
  <w:style w:type="paragraph" w:styleId="TOC5">
    <w:name w:val="toc 5"/>
    <w:basedOn w:val="Normal"/>
    <w:next w:val="Normal"/>
    <w:autoRedefine/>
    <w:uiPriority w:val="39"/>
    <w:unhideWhenUsed/>
    <w:rsid w:val="00724D12"/>
    <w:pPr>
      <w:spacing w:before="0" w:after="100" w:line="259" w:lineRule="auto"/>
      <w:ind w:left="880" w:firstLine="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24D12"/>
    <w:pPr>
      <w:spacing w:before="0" w:after="100" w:line="259" w:lineRule="auto"/>
      <w:ind w:left="1100" w:firstLine="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24D12"/>
    <w:pPr>
      <w:spacing w:before="0" w:after="100" w:line="259" w:lineRule="auto"/>
      <w:ind w:left="1320" w:firstLine="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24D12"/>
    <w:pPr>
      <w:spacing w:before="0" w:after="100" w:line="259" w:lineRule="auto"/>
      <w:ind w:left="1540" w:firstLine="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24D12"/>
    <w:pPr>
      <w:spacing w:before="0" w:after="100" w:line="259" w:lineRule="auto"/>
      <w:ind w:left="1760" w:firstLine="0"/>
    </w:pPr>
    <w:rPr>
      <w:rFonts w:asciiTheme="minorHAnsi" w:eastAsiaTheme="minorEastAsia" w:hAnsiTheme="minorHAnsi" w:cstheme="minorBidi"/>
      <w:sz w:val="22"/>
      <w:szCs w:val="22"/>
    </w:rPr>
  </w:style>
  <w:style w:type="character" w:customStyle="1" w:styleId="apple-style-span">
    <w:name w:val="apple-style-span"/>
    <w:basedOn w:val="DefaultParagraphFont"/>
    <w:rsid w:val="00177AE1"/>
  </w:style>
  <w:style w:type="character" w:customStyle="1" w:styleId="selectmean">
    <w:name w:val="select_mean"/>
    <w:rsid w:val="00BB4D2B"/>
  </w:style>
  <w:style w:type="paragraph" w:styleId="BodyText3">
    <w:name w:val="Body Text 3"/>
    <w:basedOn w:val="Normal"/>
    <w:link w:val="BodyText3Char"/>
    <w:uiPriority w:val="99"/>
    <w:semiHidden/>
    <w:unhideWhenUsed/>
    <w:rsid w:val="00430C07"/>
    <w:pPr>
      <w:spacing w:after="120"/>
    </w:pPr>
    <w:rPr>
      <w:sz w:val="16"/>
      <w:szCs w:val="16"/>
    </w:rPr>
  </w:style>
  <w:style w:type="character" w:customStyle="1" w:styleId="BodyText3Char">
    <w:name w:val="Body Text 3 Char"/>
    <w:basedOn w:val="DefaultParagraphFont"/>
    <w:link w:val="BodyText3"/>
    <w:semiHidden/>
    <w:rsid w:val="00430C07"/>
    <w:rPr>
      <w:rFonts w:ascii="Times New Roman" w:eastAsia="Times New Roman" w:hAnsi="Times New Roman" w:cs="Times New Roman"/>
      <w:sz w:val="16"/>
      <w:szCs w:val="16"/>
    </w:rPr>
  </w:style>
  <w:style w:type="paragraph" w:styleId="TOCHeading">
    <w:name w:val="TOC Heading"/>
    <w:basedOn w:val="Heading1"/>
    <w:next w:val="Normal"/>
    <w:uiPriority w:val="39"/>
    <w:unhideWhenUsed/>
    <w:qFormat/>
    <w:rsid w:val="007D5DDF"/>
    <w:pPr>
      <w:keepNext/>
      <w:keepLines/>
      <w:widowControl/>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customStyle="1" w:styleId="body-text">
    <w:name w:val="body-text"/>
    <w:basedOn w:val="Normal"/>
    <w:rsid w:val="00080573"/>
    <w:pPr>
      <w:spacing w:before="100" w:beforeAutospacing="1" w:after="100" w:afterAutospacing="1" w:line="240" w:lineRule="auto"/>
      <w:ind w:firstLine="0"/>
    </w:pPr>
    <w:rPr>
      <w:sz w:val="24"/>
    </w:rPr>
  </w:style>
  <w:style w:type="paragraph" w:customStyle="1" w:styleId="mucI">
    <w:name w:val="muc I"/>
    <w:basedOn w:val="Normal"/>
    <w:rsid w:val="00085F37"/>
    <w:pPr>
      <w:spacing w:before="0" w:after="120" w:line="240" w:lineRule="auto"/>
      <w:ind w:firstLine="561"/>
    </w:pPr>
    <w:rPr>
      <w:rFonts w:eastAsia="Arial Unicode MS"/>
      <w:b/>
      <w:szCs w:val="28"/>
    </w:rPr>
  </w:style>
  <w:style w:type="paragraph" w:styleId="BodyTextIndent">
    <w:name w:val="Body Text Indent"/>
    <w:basedOn w:val="Normal"/>
    <w:link w:val="BodyTextIndentChar"/>
    <w:uiPriority w:val="99"/>
    <w:semiHidden/>
    <w:unhideWhenUsed/>
    <w:rsid w:val="001A53FF"/>
    <w:pPr>
      <w:spacing w:after="120"/>
      <w:ind w:left="360"/>
    </w:pPr>
  </w:style>
  <w:style w:type="character" w:customStyle="1" w:styleId="BodyTextIndentChar">
    <w:name w:val="Body Text Indent Char"/>
    <w:basedOn w:val="DefaultParagraphFont"/>
    <w:link w:val="BodyTextIndent"/>
    <w:uiPriority w:val="99"/>
    <w:semiHidden/>
    <w:rsid w:val="001A53FF"/>
    <w:rPr>
      <w:rFonts w:ascii="Times New Roman" w:eastAsia="Times New Roman" w:hAnsi="Times New Roman" w:cs="Times New Roman"/>
      <w:sz w:val="28"/>
      <w:szCs w:val="24"/>
    </w:rPr>
  </w:style>
  <w:style w:type="character" w:customStyle="1" w:styleId="Vnbnnidung2">
    <w:name w:val="Văn bản nội dung (2)_"/>
    <w:basedOn w:val="DefaultParagraphFont"/>
    <w:link w:val="Vnbnnidung20"/>
    <w:rsid w:val="001A5FF2"/>
    <w:rPr>
      <w:rFonts w:ascii="Times New Roman" w:eastAsia="Times New Roman" w:hAnsi="Times New Roman" w:cs="Times New Roman"/>
      <w:sz w:val="26"/>
      <w:szCs w:val="26"/>
      <w:shd w:val="clear" w:color="auto" w:fill="FFFFFF"/>
    </w:rPr>
  </w:style>
  <w:style w:type="paragraph" w:customStyle="1" w:styleId="Vnbnnidung20">
    <w:name w:val="Văn bản nội dung (2)"/>
    <w:basedOn w:val="Normal"/>
    <w:link w:val="Vnbnnidung2"/>
    <w:rsid w:val="001A5FF2"/>
    <w:pPr>
      <w:widowControl w:val="0"/>
      <w:shd w:val="clear" w:color="auto" w:fill="FFFFFF"/>
      <w:spacing w:before="0" w:after="300" w:line="313" w:lineRule="exact"/>
      <w:ind w:firstLine="0"/>
      <w:jc w:val="center"/>
    </w:pPr>
    <w:rPr>
      <w:sz w:val="26"/>
      <w:szCs w:val="26"/>
    </w:rPr>
  </w:style>
  <w:style w:type="paragraph" w:customStyle="1" w:styleId="ColorfulList-Accent11">
    <w:name w:val="Colorful List - Accent 11"/>
    <w:basedOn w:val="Normal"/>
    <w:qFormat/>
    <w:rsid w:val="00467504"/>
    <w:pPr>
      <w:spacing w:before="0" w:after="200" w:line="240" w:lineRule="auto"/>
      <w:ind w:left="720" w:firstLine="0"/>
      <w:contextualSpacing/>
    </w:pPr>
    <w:rPr>
      <w:rFonts w:eastAsia="Cambria"/>
    </w:rPr>
  </w:style>
  <w:style w:type="character" w:styleId="Strong">
    <w:name w:val="Strong"/>
    <w:basedOn w:val="DefaultParagraphFont"/>
    <w:uiPriority w:val="22"/>
    <w:qFormat/>
    <w:rsid w:val="004B6F46"/>
    <w:rPr>
      <w:b/>
      <w:bCs/>
    </w:rPr>
  </w:style>
  <w:style w:type="character" w:customStyle="1" w:styleId="Heading7Char">
    <w:name w:val="Heading 7 Char"/>
    <w:basedOn w:val="DefaultParagraphFont"/>
    <w:link w:val="Heading7"/>
    <w:uiPriority w:val="9"/>
    <w:semiHidden/>
    <w:rsid w:val="004752E9"/>
    <w:rPr>
      <w:rFonts w:asciiTheme="majorHAnsi" w:eastAsiaTheme="majorEastAsia" w:hAnsiTheme="majorHAnsi" w:cstheme="majorBidi"/>
      <w:i/>
      <w:iCs/>
      <w:color w:val="243F60" w:themeColor="accent1" w:themeShade="7F"/>
      <w:sz w:val="28"/>
      <w:szCs w:val="24"/>
    </w:rPr>
  </w:style>
  <w:style w:type="paragraph" w:styleId="DocumentMap">
    <w:name w:val="Document Map"/>
    <w:basedOn w:val="Normal"/>
    <w:link w:val="DocumentMapChar"/>
    <w:uiPriority w:val="99"/>
    <w:semiHidden/>
    <w:unhideWhenUsed/>
    <w:rsid w:val="00947CD3"/>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47CD3"/>
    <w:rPr>
      <w:rFonts w:ascii="Tahoma" w:eastAsia="Times New Roman" w:hAnsi="Tahoma" w:cs="Tahoma"/>
      <w:sz w:val="16"/>
      <w:szCs w:val="16"/>
    </w:rPr>
  </w:style>
  <w:style w:type="character" w:customStyle="1" w:styleId="fontstyle01">
    <w:name w:val="fontstyle01"/>
    <w:rsid w:val="003B4B8B"/>
    <w:rPr>
      <w:rFonts w:ascii="Times-Roman" w:hAnsi="Times-Roman" w:hint="default"/>
      <w:b w:val="0"/>
      <w:bCs w:val="0"/>
      <w:i w:val="0"/>
      <w:iCs w:val="0"/>
      <w:color w:val="000000"/>
      <w:sz w:val="28"/>
      <w:szCs w:val="28"/>
    </w:rPr>
  </w:style>
  <w:style w:type="character" w:customStyle="1" w:styleId="fontstyle21">
    <w:name w:val="fontstyle21"/>
    <w:rsid w:val="003B4B8B"/>
    <w:rPr>
      <w:rFonts w:ascii="Times-Italic" w:hAnsi="Times-Italic" w:hint="default"/>
      <w:b w:val="0"/>
      <w:bCs w:val="0"/>
      <w:i/>
      <w:iCs/>
      <w:color w:val="000000"/>
      <w:sz w:val="28"/>
      <w:szCs w:val="28"/>
    </w:rPr>
  </w:style>
  <w:style w:type="character" w:customStyle="1" w:styleId="utranghocchntrang">
    <w:name w:val="Đầu trang hoặc chân trang_"/>
    <w:basedOn w:val="DefaultParagraphFont"/>
    <w:rsid w:val="00CE3817"/>
    <w:rPr>
      <w:rFonts w:ascii="Times New Roman" w:eastAsia="Times New Roman" w:hAnsi="Times New Roman" w:cs="Times New Roman"/>
      <w:b w:val="0"/>
      <w:bCs w:val="0"/>
      <w:i w:val="0"/>
      <w:iCs w:val="0"/>
      <w:smallCaps w:val="0"/>
      <w:strike w:val="0"/>
      <w:sz w:val="19"/>
      <w:szCs w:val="19"/>
      <w:u w:val="none"/>
    </w:rPr>
  </w:style>
  <w:style w:type="character" w:customStyle="1" w:styleId="utranghocchntrang0">
    <w:name w:val="Đầu trang hoặc chân trang"/>
    <w:basedOn w:val="utranghocchntrang"/>
    <w:rsid w:val="00CE381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Vnbnnidung210">
    <w:name w:val="Văn bản nội dung (2) + 10"/>
    <w:aliases w:val="5 pt,In đậm,Văn bản nội dung (2) + 12 pt,Văn bản nội dung (2) + 11,Văn bản nội dung (2) + 18 pt,Văn bản nội dung (2) + 7,Không in nghiêng,Văn bản nội dung (2) + 9 pt,Văn bản nội dung (2) + Segoe UI,8,Giãn cách 1 pt,Tỉ lệ 60%,9"/>
    <w:basedOn w:val="Vnbnnidung2"/>
    <w:rsid w:val="00CE381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utranghocchntrangMSReferenceSansSerif">
    <w:name w:val="Đầu trang hoặc chân trang + MS Reference Sans Serif"/>
    <w:aliases w:val="13 pt,Giãn cách 0 pt"/>
    <w:basedOn w:val="utranghocchntrang"/>
    <w:rsid w:val="00CE3817"/>
    <w:rPr>
      <w:rFonts w:ascii="MS Reference Sans Serif" w:eastAsia="MS Reference Sans Serif" w:hAnsi="MS Reference Sans Serif" w:cs="MS Reference Sans Serif"/>
      <w:b w:val="0"/>
      <w:bCs w:val="0"/>
      <w:i w:val="0"/>
      <w:iCs w:val="0"/>
      <w:smallCaps w:val="0"/>
      <w:strike w:val="0"/>
      <w:color w:val="000000"/>
      <w:spacing w:val="-10"/>
      <w:w w:val="100"/>
      <w:position w:val="0"/>
      <w:sz w:val="26"/>
      <w:szCs w:val="26"/>
      <w:u w:val="none"/>
      <w:lang w:val="de-DE" w:eastAsia="de-DE" w:bidi="de-DE"/>
    </w:rPr>
  </w:style>
  <w:style w:type="character" w:customStyle="1" w:styleId="Vnbnnidung24pt">
    <w:name w:val="Văn bản nội dung (2) + 4 pt"/>
    <w:aliases w:val="Tỉ lệ 150%,Văn bản nội dung (2) + Consolas,4 pt,In nghiêng,Văn bản nội dung (2) + MS Reference Sans Serif"/>
    <w:basedOn w:val="Vnbnnidung2"/>
    <w:rsid w:val="00CE3817"/>
    <w:rPr>
      <w:rFonts w:ascii="Times New Roman" w:eastAsia="Times New Roman" w:hAnsi="Times New Roman" w:cs="Times New Roman"/>
      <w:b w:val="0"/>
      <w:bCs w:val="0"/>
      <w:i w:val="0"/>
      <w:iCs w:val="0"/>
      <w:smallCaps w:val="0"/>
      <w:strike w:val="0"/>
      <w:color w:val="000000"/>
      <w:spacing w:val="0"/>
      <w:w w:val="150"/>
      <w:position w:val="0"/>
      <w:sz w:val="8"/>
      <w:szCs w:val="8"/>
      <w:u w:val="none"/>
      <w:shd w:val="clear" w:color="auto" w:fill="FFFFFF"/>
      <w:lang w:val="vi-VN" w:eastAsia="vi-VN" w:bidi="vi-VN"/>
    </w:rPr>
  </w:style>
  <w:style w:type="character" w:customStyle="1" w:styleId="Vnbnnidung234pt">
    <w:name w:val="Văn bản nội dung (2) + 34 pt"/>
    <w:aliases w:val="Giãn cách -2 pt"/>
    <w:basedOn w:val="Vnbnnidung2"/>
    <w:rsid w:val="00CE3817"/>
    <w:rPr>
      <w:rFonts w:ascii="Times New Roman" w:eastAsia="Times New Roman" w:hAnsi="Times New Roman" w:cs="Times New Roman"/>
      <w:b w:val="0"/>
      <w:bCs w:val="0"/>
      <w:i w:val="0"/>
      <w:iCs w:val="0"/>
      <w:smallCaps w:val="0"/>
      <w:strike w:val="0"/>
      <w:color w:val="000000"/>
      <w:spacing w:val="-40"/>
      <w:w w:val="100"/>
      <w:position w:val="0"/>
      <w:sz w:val="68"/>
      <w:szCs w:val="68"/>
      <w:u w:val="none"/>
      <w:shd w:val="clear" w:color="auto" w:fill="FFFFFF"/>
      <w:lang w:val="vi-VN" w:eastAsia="vi-VN" w:bidi="vi-VN"/>
    </w:rPr>
  </w:style>
  <w:style w:type="paragraph" w:styleId="BodyText2">
    <w:name w:val="Body Text 2"/>
    <w:basedOn w:val="Normal"/>
    <w:link w:val="BodyText2Char"/>
    <w:uiPriority w:val="99"/>
    <w:unhideWhenUsed/>
    <w:rsid w:val="00A45849"/>
    <w:pPr>
      <w:spacing w:after="120" w:line="480" w:lineRule="auto"/>
    </w:pPr>
  </w:style>
  <w:style w:type="character" w:customStyle="1" w:styleId="BodyText2Char">
    <w:name w:val="Body Text 2 Char"/>
    <w:basedOn w:val="DefaultParagraphFont"/>
    <w:link w:val="BodyText2"/>
    <w:uiPriority w:val="99"/>
    <w:rsid w:val="00A45849"/>
    <w:rPr>
      <w:rFonts w:ascii="Times New Roman" w:eastAsia="Times New Roman" w:hAnsi="Times New Roman" w:cs="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6995">
      <w:bodyDiv w:val="1"/>
      <w:marLeft w:val="0"/>
      <w:marRight w:val="0"/>
      <w:marTop w:val="0"/>
      <w:marBottom w:val="0"/>
      <w:divBdr>
        <w:top w:val="none" w:sz="0" w:space="0" w:color="auto"/>
        <w:left w:val="none" w:sz="0" w:space="0" w:color="auto"/>
        <w:bottom w:val="none" w:sz="0" w:space="0" w:color="auto"/>
        <w:right w:val="none" w:sz="0" w:space="0" w:color="auto"/>
      </w:divBdr>
    </w:div>
    <w:div w:id="19595796">
      <w:bodyDiv w:val="1"/>
      <w:marLeft w:val="0"/>
      <w:marRight w:val="0"/>
      <w:marTop w:val="0"/>
      <w:marBottom w:val="0"/>
      <w:divBdr>
        <w:top w:val="none" w:sz="0" w:space="0" w:color="auto"/>
        <w:left w:val="none" w:sz="0" w:space="0" w:color="auto"/>
        <w:bottom w:val="none" w:sz="0" w:space="0" w:color="auto"/>
        <w:right w:val="none" w:sz="0" w:space="0" w:color="auto"/>
      </w:divBdr>
    </w:div>
    <w:div w:id="26762976">
      <w:bodyDiv w:val="1"/>
      <w:marLeft w:val="0"/>
      <w:marRight w:val="0"/>
      <w:marTop w:val="0"/>
      <w:marBottom w:val="0"/>
      <w:divBdr>
        <w:top w:val="none" w:sz="0" w:space="0" w:color="auto"/>
        <w:left w:val="none" w:sz="0" w:space="0" w:color="auto"/>
        <w:bottom w:val="none" w:sz="0" w:space="0" w:color="auto"/>
        <w:right w:val="none" w:sz="0" w:space="0" w:color="auto"/>
      </w:divBdr>
    </w:div>
    <w:div w:id="28460855">
      <w:bodyDiv w:val="1"/>
      <w:marLeft w:val="0"/>
      <w:marRight w:val="0"/>
      <w:marTop w:val="0"/>
      <w:marBottom w:val="0"/>
      <w:divBdr>
        <w:top w:val="none" w:sz="0" w:space="0" w:color="auto"/>
        <w:left w:val="none" w:sz="0" w:space="0" w:color="auto"/>
        <w:bottom w:val="none" w:sz="0" w:space="0" w:color="auto"/>
        <w:right w:val="none" w:sz="0" w:space="0" w:color="auto"/>
      </w:divBdr>
    </w:div>
    <w:div w:id="35473320">
      <w:bodyDiv w:val="1"/>
      <w:marLeft w:val="0"/>
      <w:marRight w:val="0"/>
      <w:marTop w:val="0"/>
      <w:marBottom w:val="0"/>
      <w:divBdr>
        <w:top w:val="none" w:sz="0" w:space="0" w:color="auto"/>
        <w:left w:val="none" w:sz="0" w:space="0" w:color="auto"/>
        <w:bottom w:val="none" w:sz="0" w:space="0" w:color="auto"/>
        <w:right w:val="none" w:sz="0" w:space="0" w:color="auto"/>
      </w:divBdr>
    </w:div>
    <w:div w:id="37164052">
      <w:bodyDiv w:val="1"/>
      <w:marLeft w:val="0"/>
      <w:marRight w:val="0"/>
      <w:marTop w:val="0"/>
      <w:marBottom w:val="0"/>
      <w:divBdr>
        <w:top w:val="none" w:sz="0" w:space="0" w:color="auto"/>
        <w:left w:val="none" w:sz="0" w:space="0" w:color="auto"/>
        <w:bottom w:val="none" w:sz="0" w:space="0" w:color="auto"/>
        <w:right w:val="none" w:sz="0" w:space="0" w:color="auto"/>
      </w:divBdr>
    </w:div>
    <w:div w:id="42601278">
      <w:bodyDiv w:val="1"/>
      <w:marLeft w:val="0"/>
      <w:marRight w:val="0"/>
      <w:marTop w:val="0"/>
      <w:marBottom w:val="0"/>
      <w:divBdr>
        <w:top w:val="none" w:sz="0" w:space="0" w:color="auto"/>
        <w:left w:val="none" w:sz="0" w:space="0" w:color="auto"/>
        <w:bottom w:val="none" w:sz="0" w:space="0" w:color="auto"/>
        <w:right w:val="none" w:sz="0" w:space="0" w:color="auto"/>
      </w:divBdr>
      <w:divsChild>
        <w:div w:id="1033385307">
          <w:marLeft w:val="0"/>
          <w:marRight w:val="0"/>
          <w:marTop w:val="0"/>
          <w:marBottom w:val="0"/>
          <w:divBdr>
            <w:top w:val="none" w:sz="0" w:space="0" w:color="auto"/>
            <w:left w:val="none" w:sz="0" w:space="0" w:color="auto"/>
            <w:bottom w:val="none" w:sz="0" w:space="0" w:color="auto"/>
            <w:right w:val="none" w:sz="0" w:space="0" w:color="auto"/>
          </w:divBdr>
          <w:divsChild>
            <w:div w:id="279579577">
              <w:marLeft w:val="0"/>
              <w:marRight w:val="0"/>
              <w:marTop w:val="0"/>
              <w:marBottom w:val="0"/>
              <w:divBdr>
                <w:top w:val="none" w:sz="0" w:space="0" w:color="auto"/>
                <w:left w:val="none" w:sz="0" w:space="0" w:color="auto"/>
                <w:bottom w:val="none" w:sz="0" w:space="0" w:color="auto"/>
                <w:right w:val="none" w:sz="0" w:space="0" w:color="auto"/>
              </w:divBdr>
              <w:divsChild>
                <w:div w:id="338584483">
                  <w:marLeft w:val="0"/>
                  <w:marRight w:val="0"/>
                  <w:marTop w:val="0"/>
                  <w:marBottom w:val="0"/>
                  <w:divBdr>
                    <w:top w:val="none" w:sz="0" w:space="0" w:color="auto"/>
                    <w:left w:val="none" w:sz="0" w:space="0" w:color="auto"/>
                    <w:bottom w:val="none" w:sz="0" w:space="0" w:color="auto"/>
                    <w:right w:val="none" w:sz="0" w:space="0" w:color="auto"/>
                  </w:divBdr>
                  <w:divsChild>
                    <w:div w:id="218169408">
                      <w:marLeft w:val="0"/>
                      <w:marRight w:val="0"/>
                      <w:marTop w:val="0"/>
                      <w:marBottom w:val="0"/>
                      <w:divBdr>
                        <w:top w:val="none" w:sz="0" w:space="0" w:color="auto"/>
                        <w:left w:val="none" w:sz="0" w:space="0" w:color="auto"/>
                        <w:bottom w:val="none" w:sz="0" w:space="0" w:color="auto"/>
                        <w:right w:val="none" w:sz="0" w:space="0" w:color="auto"/>
                      </w:divBdr>
                      <w:divsChild>
                        <w:div w:id="1346249931">
                          <w:marLeft w:val="0"/>
                          <w:marRight w:val="0"/>
                          <w:marTop w:val="0"/>
                          <w:marBottom w:val="0"/>
                          <w:divBdr>
                            <w:top w:val="none" w:sz="0" w:space="0" w:color="auto"/>
                            <w:left w:val="none" w:sz="0" w:space="0" w:color="auto"/>
                            <w:bottom w:val="none" w:sz="0" w:space="0" w:color="auto"/>
                            <w:right w:val="none" w:sz="0" w:space="0" w:color="auto"/>
                          </w:divBdr>
                          <w:divsChild>
                            <w:div w:id="1666516094">
                              <w:marLeft w:val="0"/>
                              <w:marRight w:val="0"/>
                              <w:marTop w:val="0"/>
                              <w:marBottom w:val="0"/>
                              <w:divBdr>
                                <w:top w:val="none" w:sz="0" w:space="0" w:color="auto"/>
                                <w:left w:val="none" w:sz="0" w:space="0" w:color="auto"/>
                                <w:bottom w:val="none" w:sz="0" w:space="0" w:color="auto"/>
                                <w:right w:val="none" w:sz="0" w:space="0" w:color="auto"/>
                              </w:divBdr>
                              <w:divsChild>
                                <w:div w:id="791629639">
                                  <w:marLeft w:val="0"/>
                                  <w:marRight w:val="0"/>
                                  <w:marTop w:val="0"/>
                                  <w:marBottom w:val="0"/>
                                  <w:divBdr>
                                    <w:top w:val="none" w:sz="0" w:space="0" w:color="auto"/>
                                    <w:left w:val="none" w:sz="0" w:space="0" w:color="auto"/>
                                    <w:bottom w:val="none" w:sz="0" w:space="0" w:color="auto"/>
                                    <w:right w:val="none" w:sz="0" w:space="0" w:color="auto"/>
                                  </w:divBdr>
                                  <w:divsChild>
                                    <w:div w:id="1186597009">
                                      <w:marLeft w:val="0"/>
                                      <w:marRight w:val="0"/>
                                      <w:marTop w:val="0"/>
                                      <w:marBottom w:val="0"/>
                                      <w:divBdr>
                                        <w:top w:val="none" w:sz="0" w:space="0" w:color="auto"/>
                                        <w:left w:val="none" w:sz="0" w:space="0" w:color="auto"/>
                                        <w:bottom w:val="none" w:sz="0" w:space="0" w:color="auto"/>
                                        <w:right w:val="none" w:sz="0" w:space="0" w:color="auto"/>
                                      </w:divBdr>
                                      <w:divsChild>
                                        <w:div w:id="1784766379">
                                          <w:marLeft w:val="0"/>
                                          <w:marRight w:val="0"/>
                                          <w:marTop w:val="0"/>
                                          <w:marBottom w:val="0"/>
                                          <w:divBdr>
                                            <w:top w:val="none" w:sz="0" w:space="0" w:color="auto"/>
                                            <w:left w:val="none" w:sz="0" w:space="0" w:color="auto"/>
                                            <w:bottom w:val="none" w:sz="0" w:space="0" w:color="auto"/>
                                            <w:right w:val="none" w:sz="0" w:space="0" w:color="auto"/>
                                          </w:divBdr>
                                          <w:divsChild>
                                            <w:div w:id="1538355471">
                                              <w:marLeft w:val="0"/>
                                              <w:marRight w:val="0"/>
                                              <w:marTop w:val="0"/>
                                              <w:marBottom w:val="0"/>
                                              <w:divBdr>
                                                <w:top w:val="none" w:sz="0" w:space="0" w:color="auto"/>
                                                <w:left w:val="none" w:sz="0" w:space="0" w:color="auto"/>
                                                <w:bottom w:val="none" w:sz="0" w:space="0" w:color="auto"/>
                                                <w:right w:val="none" w:sz="0" w:space="0" w:color="auto"/>
                                              </w:divBdr>
                                              <w:divsChild>
                                                <w:div w:id="600913409">
                                                  <w:marLeft w:val="0"/>
                                                  <w:marRight w:val="0"/>
                                                  <w:marTop w:val="0"/>
                                                  <w:marBottom w:val="0"/>
                                                  <w:divBdr>
                                                    <w:top w:val="none" w:sz="0" w:space="0" w:color="auto"/>
                                                    <w:left w:val="none" w:sz="0" w:space="0" w:color="auto"/>
                                                    <w:bottom w:val="none" w:sz="0" w:space="0" w:color="auto"/>
                                                    <w:right w:val="none" w:sz="0" w:space="0" w:color="auto"/>
                                                  </w:divBdr>
                                                  <w:divsChild>
                                                    <w:div w:id="989485947">
                                                      <w:marLeft w:val="0"/>
                                                      <w:marRight w:val="0"/>
                                                      <w:marTop w:val="0"/>
                                                      <w:marBottom w:val="0"/>
                                                      <w:divBdr>
                                                        <w:top w:val="none" w:sz="0" w:space="0" w:color="auto"/>
                                                        <w:left w:val="none" w:sz="0" w:space="0" w:color="auto"/>
                                                        <w:bottom w:val="none" w:sz="0" w:space="0" w:color="auto"/>
                                                        <w:right w:val="none" w:sz="0" w:space="0" w:color="auto"/>
                                                      </w:divBdr>
                                                      <w:divsChild>
                                                        <w:div w:id="918445187">
                                                          <w:marLeft w:val="0"/>
                                                          <w:marRight w:val="0"/>
                                                          <w:marTop w:val="0"/>
                                                          <w:marBottom w:val="0"/>
                                                          <w:divBdr>
                                                            <w:top w:val="none" w:sz="0" w:space="0" w:color="auto"/>
                                                            <w:left w:val="none" w:sz="0" w:space="0" w:color="auto"/>
                                                            <w:bottom w:val="none" w:sz="0" w:space="0" w:color="auto"/>
                                                            <w:right w:val="none" w:sz="0" w:space="0" w:color="auto"/>
                                                          </w:divBdr>
                                                          <w:divsChild>
                                                            <w:div w:id="1591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603328">
      <w:bodyDiv w:val="1"/>
      <w:marLeft w:val="0"/>
      <w:marRight w:val="0"/>
      <w:marTop w:val="0"/>
      <w:marBottom w:val="0"/>
      <w:divBdr>
        <w:top w:val="none" w:sz="0" w:space="0" w:color="auto"/>
        <w:left w:val="none" w:sz="0" w:space="0" w:color="auto"/>
        <w:bottom w:val="none" w:sz="0" w:space="0" w:color="auto"/>
        <w:right w:val="none" w:sz="0" w:space="0" w:color="auto"/>
      </w:divBdr>
    </w:div>
    <w:div w:id="54134022">
      <w:bodyDiv w:val="1"/>
      <w:marLeft w:val="0"/>
      <w:marRight w:val="0"/>
      <w:marTop w:val="0"/>
      <w:marBottom w:val="0"/>
      <w:divBdr>
        <w:top w:val="none" w:sz="0" w:space="0" w:color="auto"/>
        <w:left w:val="none" w:sz="0" w:space="0" w:color="auto"/>
        <w:bottom w:val="none" w:sz="0" w:space="0" w:color="auto"/>
        <w:right w:val="none" w:sz="0" w:space="0" w:color="auto"/>
      </w:divBdr>
    </w:div>
    <w:div w:id="54403677">
      <w:bodyDiv w:val="1"/>
      <w:marLeft w:val="0"/>
      <w:marRight w:val="0"/>
      <w:marTop w:val="0"/>
      <w:marBottom w:val="0"/>
      <w:divBdr>
        <w:top w:val="none" w:sz="0" w:space="0" w:color="auto"/>
        <w:left w:val="none" w:sz="0" w:space="0" w:color="auto"/>
        <w:bottom w:val="none" w:sz="0" w:space="0" w:color="auto"/>
        <w:right w:val="none" w:sz="0" w:space="0" w:color="auto"/>
      </w:divBdr>
    </w:div>
    <w:div w:id="71706290">
      <w:bodyDiv w:val="1"/>
      <w:marLeft w:val="0"/>
      <w:marRight w:val="0"/>
      <w:marTop w:val="0"/>
      <w:marBottom w:val="0"/>
      <w:divBdr>
        <w:top w:val="none" w:sz="0" w:space="0" w:color="auto"/>
        <w:left w:val="none" w:sz="0" w:space="0" w:color="auto"/>
        <w:bottom w:val="none" w:sz="0" w:space="0" w:color="auto"/>
        <w:right w:val="none" w:sz="0" w:space="0" w:color="auto"/>
      </w:divBdr>
    </w:div>
    <w:div w:id="86539742">
      <w:bodyDiv w:val="1"/>
      <w:marLeft w:val="0"/>
      <w:marRight w:val="0"/>
      <w:marTop w:val="0"/>
      <w:marBottom w:val="0"/>
      <w:divBdr>
        <w:top w:val="none" w:sz="0" w:space="0" w:color="auto"/>
        <w:left w:val="none" w:sz="0" w:space="0" w:color="auto"/>
        <w:bottom w:val="none" w:sz="0" w:space="0" w:color="auto"/>
        <w:right w:val="none" w:sz="0" w:space="0" w:color="auto"/>
      </w:divBdr>
    </w:div>
    <w:div w:id="88353586">
      <w:bodyDiv w:val="1"/>
      <w:marLeft w:val="0"/>
      <w:marRight w:val="0"/>
      <w:marTop w:val="0"/>
      <w:marBottom w:val="0"/>
      <w:divBdr>
        <w:top w:val="none" w:sz="0" w:space="0" w:color="auto"/>
        <w:left w:val="none" w:sz="0" w:space="0" w:color="auto"/>
        <w:bottom w:val="none" w:sz="0" w:space="0" w:color="auto"/>
        <w:right w:val="none" w:sz="0" w:space="0" w:color="auto"/>
      </w:divBdr>
    </w:div>
    <w:div w:id="88695182">
      <w:bodyDiv w:val="1"/>
      <w:marLeft w:val="0"/>
      <w:marRight w:val="0"/>
      <w:marTop w:val="0"/>
      <w:marBottom w:val="0"/>
      <w:divBdr>
        <w:top w:val="none" w:sz="0" w:space="0" w:color="auto"/>
        <w:left w:val="none" w:sz="0" w:space="0" w:color="auto"/>
        <w:bottom w:val="none" w:sz="0" w:space="0" w:color="auto"/>
        <w:right w:val="none" w:sz="0" w:space="0" w:color="auto"/>
      </w:divBdr>
    </w:div>
    <w:div w:id="134563944">
      <w:bodyDiv w:val="1"/>
      <w:marLeft w:val="0"/>
      <w:marRight w:val="0"/>
      <w:marTop w:val="0"/>
      <w:marBottom w:val="0"/>
      <w:divBdr>
        <w:top w:val="none" w:sz="0" w:space="0" w:color="auto"/>
        <w:left w:val="none" w:sz="0" w:space="0" w:color="auto"/>
        <w:bottom w:val="none" w:sz="0" w:space="0" w:color="auto"/>
        <w:right w:val="none" w:sz="0" w:space="0" w:color="auto"/>
      </w:divBdr>
    </w:div>
    <w:div w:id="134571521">
      <w:bodyDiv w:val="1"/>
      <w:marLeft w:val="0"/>
      <w:marRight w:val="0"/>
      <w:marTop w:val="0"/>
      <w:marBottom w:val="0"/>
      <w:divBdr>
        <w:top w:val="none" w:sz="0" w:space="0" w:color="auto"/>
        <w:left w:val="none" w:sz="0" w:space="0" w:color="auto"/>
        <w:bottom w:val="none" w:sz="0" w:space="0" w:color="auto"/>
        <w:right w:val="none" w:sz="0" w:space="0" w:color="auto"/>
      </w:divBdr>
    </w:div>
    <w:div w:id="141431121">
      <w:bodyDiv w:val="1"/>
      <w:marLeft w:val="0"/>
      <w:marRight w:val="0"/>
      <w:marTop w:val="0"/>
      <w:marBottom w:val="0"/>
      <w:divBdr>
        <w:top w:val="none" w:sz="0" w:space="0" w:color="auto"/>
        <w:left w:val="none" w:sz="0" w:space="0" w:color="auto"/>
        <w:bottom w:val="none" w:sz="0" w:space="0" w:color="auto"/>
        <w:right w:val="none" w:sz="0" w:space="0" w:color="auto"/>
      </w:divBdr>
    </w:div>
    <w:div w:id="143861195">
      <w:bodyDiv w:val="1"/>
      <w:marLeft w:val="0"/>
      <w:marRight w:val="0"/>
      <w:marTop w:val="0"/>
      <w:marBottom w:val="0"/>
      <w:divBdr>
        <w:top w:val="none" w:sz="0" w:space="0" w:color="auto"/>
        <w:left w:val="none" w:sz="0" w:space="0" w:color="auto"/>
        <w:bottom w:val="none" w:sz="0" w:space="0" w:color="auto"/>
        <w:right w:val="none" w:sz="0" w:space="0" w:color="auto"/>
      </w:divBdr>
    </w:div>
    <w:div w:id="144392202">
      <w:bodyDiv w:val="1"/>
      <w:marLeft w:val="0"/>
      <w:marRight w:val="0"/>
      <w:marTop w:val="0"/>
      <w:marBottom w:val="0"/>
      <w:divBdr>
        <w:top w:val="none" w:sz="0" w:space="0" w:color="auto"/>
        <w:left w:val="none" w:sz="0" w:space="0" w:color="auto"/>
        <w:bottom w:val="none" w:sz="0" w:space="0" w:color="auto"/>
        <w:right w:val="none" w:sz="0" w:space="0" w:color="auto"/>
      </w:divBdr>
    </w:div>
    <w:div w:id="151215192">
      <w:bodyDiv w:val="1"/>
      <w:marLeft w:val="0"/>
      <w:marRight w:val="0"/>
      <w:marTop w:val="0"/>
      <w:marBottom w:val="0"/>
      <w:divBdr>
        <w:top w:val="none" w:sz="0" w:space="0" w:color="auto"/>
        <w:left w:val="none" w:sz="0" w:space="0" w:color="auto"/>
        <w:bottom w:val="none" w:sz="0" w:space="0" w:color="auto"/>
        <w:right w:val="none" w:sz="0" w:space="0" w:color="auto"/>
      </w:divBdr>
    </w:div>
    <w:div w:id="151257330">
      <w:bodyDiv w:val="1"/>
      <w:marLeft w:val="0"/>
      <w:marRight w:val="0"/>
      <w:marTop w:val="0"/>
      <w:marBottom w:val="0"/>
      <w:divBdr>
        <w:top w:val="none" w:sz="0" w:space="0" w:color="auto"/>
        <w:left w:val="none" w:sz="0" w:space="0" w:color="auto"/>
        <w:bottom w:val="none" w:sz="0" w:space="0" w:color="auto"/>
        <w:right w:val="none" w:sz="0" w:space="0" w:color="auto"/>
      </w:divBdr>
    </w:div>
    <w:div w:id="152382673">
      <w:bodyDiv w:val="1"/>
      <w:marLeft w:val="0"/>
      <w:marRight w:val="0"/>
      <w:marTop w:val="0"/>
      <w:marBottom w:val="0"/>
      <w:divBdr>
        <w:top w:val="none" w:sz="0" w:space="0" w:color="auto"/>
        <w:left w:val="none" w:sz="0" w:space="0" w:color="auto"/>
        <w:bottom w:val="none" w:sz="0" w:space="0" w:color="auto"/>
        <w:right w:val="none" w:sz="0" w:space="0" w:color="auto"/>
      </w:divBdr>
      <w:divsChild>
        <w:div w:id="326716315">
          <w:marLeft w:val="0"/>
          <w:marRight w:val="0"/>
          <w:marTop w:val="0"/>
          <w:marBottom w:val="0"/>
          <w:divBdr>
            <w:top w:val="none" w:sz="0" w:space="0" w:color="auto"/>
            <w:left w:val="none" w:sz="0" w:space="0" w:color="auto"/>
            <w:bottom w:val="none" w:sz="0" w:space="0" w:color="auto"/>
            <w:right w:val="none" w:sz="0" w:space="0" w:color="auto"/>
          </w:divBdr>
        </w:div>
        <w:div w:id="548028200">
          <w:marLeft w:val="0"/>
          <w:marRight w:val="0"/>
          <w:marTop w:val="0"/>
          <w:marBottom w:val="0"/>
          <w:divBdr>
            <w:top w:val="none" w:sz="0" w:space="0" w:color="auto"/>
            <w:left w:val="none" w:sz="0" w:space="0" w:color="auto"/>
            <w:bottom w:val="none" w:sz="0" w:space="0" w:color="auto"/>
            <w:right w:val="none" w:sz="0" w:space="0" w:color="auto"/>
          </w:divBdr>
        </w:div>
        <w:div w:id="1087310199">
          <w:marLeft w:val="0"/>
          <w:marRight w:val="0"/>
          <w:marTop w:val="0"/>
          <w:marBottom w:val="0"/>
          <w:divBdr>
            <w:top w:val="none" w:sz="0" w:space="0" w:color="auto"/>
            <w:left w:val="none" w:sz="0" w:space="0" w:color="auto"/>
            <w:bottom w:val="none" w:sz="0" w:space="0" w:color="auto"/>
            <w:right w:val="none" w:sz="0" w:space="0" w:color="auto"/>
          </w:divBdr>
        </w:div>
        <w:div w:id="2097826034">
          <w:marLeft w:val="0"/>
          <w:marRight w:val="0"/>
          <w:marTop w:val="0"/>
          <w:marBottom w:val="0"/>
          <w:divBdr>
            <w:top w:val="none" w:sz="0" w:space="0" w:color="auto"/>
            <w:left w:val="none" w:sz="0" w:space="0" w:color="auto"/>
            <w:bottom w:val="none" w:sz="0" w:space="0" w:color="auto"/>
            <w:right w:val="none" w:sz="0" w:space="0" w:color="auto"/>
          </w:divBdr>
        </w:div>
      </w:divsChild>
    </w:div>
    <w:div w:id="156844088">
      <w:bodyDiv w:val="1"/>
      <w:marLeft w:val="0"/>
      <w:marRight w:val="0"/>
      <w:marTop w:val="0"/>
      <w:marBottom w:val="0"/>
      <w:divBdr>
        <w:top w:val="none" w:sz="0" w:space="0" w:color="auto"/>
        <w:left w:val="none" w:sz="0" w:space="0" w:color="auto"/>
        <w:bottom w:val="none" w:sz="0" w:space="0" w:color="auto"/>
        <w:right w:val="none" w:sz="0" w:space="0" w:color="auto"/>
      </w:divBdr>
    </w:div>
    <w:div w:id="179586710">
      <w:bodyDiv w:val="1"/>
      <w:marLeft w:val="0"/>
      <w:marRight w:val="0"/>
      <w:marTop w:val="0"/>
      <w:marBottom w:val="0"/>
      <w:divBdr>
        <w:top w:val="none" w:sz="0" w:space="0" w:color="auto"/>
        <w:left w:val="none" w:sz="0" w:space="0" w:color="auto"/>
        <w:bottom w:val="none" w:sz="0" w:space="0" w:color="auto"/>
        <w:right w:val="none" w:sz="0" w:space="0" w:color="auto"/>
      </w:divBdr>
    </w:div>
    <w:div w:id="206456389">
      <w:bodyDiv w:val="1"/>
      <w:marLeft w:val="0"/>
      <w:marRight w:val="0"/>
      <w:marTop w:val="0"/>
      <w:marBottom w:val="0"/>
      <w:divBdr>
        <w:top w:val="none" w:sz="0" w:space="0" w:color="auto"/>
        <w:left w:val="none" w:sz="0" w:space="0" w:color="auto"/>
        <w:bottom w:val="none" w:sz="0" w:space="0" w:color="auto"/>
        <w:right w:val="none" w:sz="0" w:space="0" w:color="auto"/>
      </w:divBdr>
      <w:divsChild>
        <w:div w:id="854533602">
          <w:marLeft w:val="0"/>
          <w:marRight w:val="0"/>
          <w:marTop w:val="0"/>
          <w:marBottom w:val="0"/>
          <w:divBdr>
            <w:top w:val="none" w:sz="0" w:space="0" w:color="auto"/>
            <w:left w:val="none" w:sz="0" w:space="0" w:color="auto"/>
            <w:bottom w:val="none" w:sz="0" w:space="0" w:color="auto"/>
            <w:right w:val="none" w:sz="0" w:space="0" w:color="auto"/>
          </w:divBdr>
        </w:div>
        <w:div w:id="1482768165">
          <w:marLeft w:val="0"/>
          <w:marRight w:val="0"/>
          <w:marTop w:val="0"/>
          <w:marBottom w:val="0"/>
          <w:divBdr>
            <w:top w:val="none" w:sz="0" w:space="0" w:color="auto"/>
            <w:left w:val="none" w:sz="0" w:space="0" w:color="auto"/>
            <w:bottom w:val="none" w:sz="0" w:space="0" w:color="auto"/>
            <w:right w:val="none" w:sz="0" w:space="0" w:color="auto"/>
          </w:divBdr>
        </w:div>
      </w:divsChild>
    </w:div>
    <w:div w:id="217203249">
      <w:bodyDiv w:val="1"/>
      <w:marLeft w:val="0"/>
      <w:marRight w:val="0"/>
      <w:marTop w:val="0"/>
      <w:marBottom w:val="0"/>
      <w:divBdr>
        <w:top w:val="none" w:sz="0" w:space="0" w:color="auto"/>
        <w:left w:val="none" w:sz="0" w:space="0" w:color="auto"/>
        <w:bottom w:val="none" w:sz="0" w:space="0" w:color="auto"/>
        <w:right w:val="none" w:sz="0" w:space="0" w:color="auto"/>
      </w:divBdr>
    </w:div>
    <w:div w:id="220212208">
      <w:bodyDiv w:val="1"/>
      <w:marLeft w:val="0"/>
      <w:marRight w:val="0"/>
      <w:marTop w:val="0"/>
      <w:marBottom w:val="0"/>
      <w:divBdr>
        <w:top w:val="none" w:sz="0" w:space="0" w:color="auto"/>
        <w:left w:val="none" w:sz="0" w:space="0" w:color="auto"/>
        <w:bottom w:val="none" w:sz="0" w:space="0" w:color="auto"/>
        <w:right w:val="none" w:sz="0" w:space="0" w:color="auto"/>
      </w:divBdr>
    </w:div>
    <w:div w:id="223108492">
      <w:bodyDiv w:val="1"/>
      <w:marLeft w:val="0"/>
      <w:marRight w:val="0"/>
      <w:marTop w:val="0"/>
      <w:marBottom w:val="0"/>
      <w:divBdr>
        <w:top w:val="none" w:sz="0" w:space="0" w:color="auto"/>
        <w:left w:val="none" w:sz="0" w:space="0" w:color="auto"/>
        <w:bottom w:val="none" w:sz="0" w:space="0" w:color="auto"/>
        <w:right w:val="none" w:sz="0" w:space="0" w:color="auto"/>
      </w:divBdr>
    </w:div>
    <w:div w:id="228007137">
      <w:bodyDiv w:val="1"/>
      <w:marLeft w:val="0"/>
      <w:marRight w:val="0"/>
      <w:marTop w:val="0"/>
      <w:marBottom w:val="0"/>
      <w:divBdr>
        <w:top w:val="none" w:sz="0" w:space="0" w:color="auto"/>
        <w:left w:val="none" w:sz="0" w:space="0" w:color="auto"/>
        <w:bottom w:val="none" w:sz="0" w:space="0" w:color="auto"/>
        <w:right w:val="none" w:sz="0" w:space="0" w:color="auto"/>
      </w:divBdr>
    </w:div>
    <w:div w:id="239600167">
      <w:bodyDiv w:val="1"/>
      <w:marLeft w:val="0"/>
      <w:marRight w:val="0"/>
      <w:marTop w:val="0"/>
      <w:marBottom w:val="0"/>
      <w:divBdr>
        <w:top w:val="none" w:sz="0" w:space="0" w:color="auto"/>
        <w:left w:val="none" w:sz="0" w:space="0" w:color="auto"/>
        <w:bottom w:val="none" w:sz="0" w:space="0" w:color="auto"/>
        <w:right w:val="none" w:sz="0" w:space="0" w:color="auto"/>
      </w:divBdr>
    </w:div>
    <w:div w:id="242951854">
      <w:bodyDiv w:val="1"/>
      <w:marLeft w:val="0"/>
      <w:marRight w:val="0"/>
      <w:marTop w:val="0"/>
      <w:marBottom w:val="0"/>
      <w:divBdr>
        <w:top w:val="none" w:sz="0" w:space="0" w:color="auto"/>
        <w:left w:val="none" w:sz="0" w:space="0" w:color="auto"/>
        <w:bottom w:val="none" w:sz="0" w:space="0" w:color="auto"/>
        <w:right w:val="none" w:sz="0" w:space="0" w:color="auto"/>
      </w:divBdr>
    </w:div>
    <w:div w:id="249973747">
      <w:bodyDiv w:val="1"/>
      <w:marLeft w:val="0"/>
      <w:marRight w:val="0"/>
      <w:marTop w:val="0"/>
      <w:marBottom w:val="0"/>
      <w:divBdr>
        <w:top w:val="none" w:sz="0" w:space="0" w:color="auto"/>
        <w:left w:val="none" w:sz="0" w:space="0" w:color="auto"/>
        <w:bottom w:val="none" w:sz="0" w:space="0" w:color="auto"/>
        <w:right w:val="none" w:sz="0" w:space="0" w:color="auto"/>
      </w:divBdr>
    </w:div>
    <w:div w:id="253057571">
      <w:bodyDiv w:val="1"/>
      <w:marLeft w:val="0"/>
      <w:marRight w:val="0"/>
      <w:marTop w:val="0"/>
      <w:marBottom w:val="0"/>
      <w:divBdr>
        <w:top w:val="none" w:sz="0" w:space="0" w:color="auto"/>
        <w:left w:val="none" w:sz="0" w:space="0" w:color="auto"/>
        <w:bottom w:val="none" w:sz="0" w:space="0" w:color="auto"/>
        <w:right w:val="none" w:sz="0" w:space="0" w:color="auto"/>
      </w:divBdr>
    </w:div>
    <w:div w:id="265232007">
      <w:bodyDiv w:val="1"/>
      <w:marLeft w:val="0"/>
      <w:marRight w:val="0"/>
      <w:marTop w:val="0"/>
      <w:marBottom w:val="0"/>
      <w:divBdr>
        <w:top w:val="none" w:sz="0" w:space="0" w:color="auto"/>
        <w:left w:val="none" w:sz="0" w:space="0" w:color="auto"/>
        <w:bottom w:val="none" w:sz="0" w:space="0" w:color="auto"/>
        <w:right w:val="none" w:sz="0" w:space="0" w:color="auto"/>
      </w:divBdr>
    </w:div>
    <w:div w:id="281035898">
      <w:bodyDiv w:val="1"/>
      <w:marLeft w:val="0"/>
      <w:marRight w:val="0"/>
      <w:marTop w:val="0"/>
      <w:marBottom w:val="0"/>
      <w:divBdr>
        <w:top w:val="none" w:sz="0" w:space="0" w:color="auto"/>
        <w:left w:val="none" w:sz="0" w:space="0" w:color="auto"/>
        <w:bottom w:val="none" w:sz="0" w:space="0" w:color="auto"/>
        <w:right w:val="none" w:sz="0" w:space="0" w:color="auto"/>
      </w:divBdr>
    </w:div>
    <w:div w:id="286816984">
      <w:bodyDiv w:val="1"/>
      <w:marLeft w:val="0"/>
      <w:marRight w:val="0"/>
      <w:marTop w:val="0"/>
      <w:marBottom w:val="0"/>
      <w:divBdr>
        <w:top w:val="none" w:sz="0" w:space="0" w:color="auto"/>
        <w:left w:val="none" w:sz="0" w:space="0" w:color="auto"/>
        <w:bottom w:val="none" w:sz="0" w:space="0" w:color="auto"/>
        <w:right w:val="none" w:sz="0" w:space="0" w:color="auto"/>
      </w:divBdr>
    </w:div>
    <w:div w:id="293021332">
      <w:bodyDiv w:val="1"/>
      <w:marLeft w:val="0"/>
      <w:marRight w:val="0"/>
      <w:marTop w:val="0"/>
      <w:marBottom w:val="0"/>
      <w:divBdr>
        <w:top w:val="none" w:sz="0" w:space="0" w:color="auto"/>
        <w:left w:val="none" w:sz="0" w:space="0" w:color="auto"/>
        <w:bottom w:val="none" w:sz="0" w:space="0" w:color="auto"/>
        <w:right w:val="none" w:sz="0" w:space="0" w:color="auto"/>
      </w:divBdr>
    </w:div>
    <w:div w:id="296372440">
      <w:bodyDiv w:val="1"/>
      <w:marLeft w:val="0"/>
      <w:marRight w:val="0"/>
      <w:marTop w:val="0"/>
      <w:marBottom w:val="0"/>
      <w:divBdr>
        <w:top w:val="none" w:sz="0" w:space="0" w:color="auto"/>
        <w:left w:val="none" w:sz="0" w:space="0" w:color="auto"/>
        <w:bottom w:val="none" w:sz="0" w:space="0" w:color="auto"/>
        <w:right w:val="none" w:sz="0" w:space="0" w:color="auto"/>
      </w:divBdr>
    </w:div>
    <w:div w:id="313721039">
      <w:bodyDiv w:val="1"/>
      <w:marLeft w:val="0"/>
      <w:marRight w:val="0"/>
      <w:marTop w:val="0"/>
      <w:marBottom w:val="0"/>
      <w:divBdr>
        <w:top w:val="none" w:sz="0" w:space="0" w:color="auto"/>
        <w:left w:val="none" w:sz="0" w:space="0" w:color="auto"/>
        <w:bottom w:val="none" w:sz="0" w:space="0" w:color="auto"/>
        <w:right w:val="none" w:sz="0" w:space="0" w:color="auto"/>
      </w:divBdr>
    </w:div>
    <w:div w:id="320961959">
      <w:bodyDiv w:val="1"/>
      <w:marLeft w:val="0"/>
      <w:marRight w:val="0"/>
      <w:marTop w:val="0"/>
      <w:marBottom w:val="0"/>
      <w:divBdr>
        <w:top w:val="none" w:sz="0" w:space="0" w:color="auto"/>
        <w:left w:val="none" w:sz="0" w:space="0" w:color="auto"/>
        <w:bottom w:val="none" w:sz="0" w:space="0" w:color="auto"/>
        <w:right w:val="none" w:sz="0" w:space="0" w:color="auto"/>
      </w:divBdr>
    </w:div>
    <w:div w:id="331183495">
      <w:bodyDiv w:val="1"/>
      <w:marLeft w:val="0"/>
      <w:marRight w:val="0"/>
      <w:marTop w:val="0"/>
      <w:marBottom w:val="0"/>
      <w:divBdr>
        <w:top w:val="none" w:sz="0" w:space="0" w:color="auto"/>
        <w:left w:val="none" w:sz="0" w:space="0" w:color="auto"/>
        <w:bottom w:val="none" w:sz="0" w:space="0" w:color="auto"/>
        <w:right w:val="none" w:sz="0" w:space="0" w:color="auto"/>
      </w:divBdr>
    </w:div>
    <w:div w:id="348410615">
      <w:bodyDiv w:val="1"/>
      <w:marLeft w:val="0"/>
      <w:marRight w:val="0"/>
      <w:marTop w:val="0"/>
      <w:marBottom w:val="0"/>
      <w:divBdr>
        <w:top w:val="none" w:sz="0" w:space="0" w:color="auto"/>
        <w:left w:val="none" w:sz="0" w:space="0" w:color="auto"/>
        <w:bottom w:val="none" w:sz="0" w:space="0" w:color="auto"/>
        <w:right w:val="none" w:sz="0" w:space="0" w:color="auto"/>
      </w:divBdr>
    </w:div>
    <w:div w:id="356859059">
      <w:bodyDiv w:val="1"/>
      <w:marLeft w:val="0"/>
      <w:marRight w:val="0"/>
      <w:marTop w:val="0"/>
      <w:marBottom w:val="0"/>
      <w:divBdr>
        <w:top w:val="none" w:sz="0" w:space="0" w:color="auto"/>
        <w:left w:val="none" w:sz="0" w:space="0" w:color="auto"/>
        <w:bottom w:val="none" w:sz="0" w:space="0" w:color="auto"/>
        <w:right w:val="none" w:sz="0" w:space="0" w:color="auto"/>
      </w:divBdr>
    </w:div>
    <w:div w:id="361783334">
      <w:bodyDiv w:val="1"/>
      <w:marLeft w:val="0"/>
      <w:marRight w:val="0"/>
      <w:marTop w:val="0"/>
      <w:marBottom w:val="0"/>
      <w:divBdr>
        <w:top w:val="none" w:sz="0" w:space="0" w:color="auto"/>
        <w:left w:val="none" w:sz="0" w:space="0" w:color="auto"/>
        <w:bottom w:val="none" w:sz="0" w:space="0" w:color="auto"/>
        <w:right w:val="none" w:sz="0" w:space="0" w:color="auto"/>
      </w:divBdr>
    </w:div>
    <w:div w:id="365329996">
      <w:bodyDiv w:val="1"/>
      <w:marLeft w:val="0"/>
      <w:marRight w:val="0"/>
      <w:marTop w:val="0"/>
      <w:marBottom w:val="0"/>
      <w:divBdr>
        <w:top w:val="none" w:sz="0" w:space="0" w:color="auto"/>
        <w:left w:val="none" w:sz="0" w:space="0" w:color="auto"/>
        <w:bottom w:val="none" w:sz="0" w:space="0" w:color="auto"/>
        <w:right w:val="none" w:sz="0" w:space="0" w:color="auto"/>
      </w:divBdr>
    </w:div>
    <w:div w:id="367919875">
      <w:bodyDiv w:val="1"/>
      <w:marLeft w:val="0"/>
      <w:marRight w:val="0"/>
      <w:marTop w:val="0"/>
      <w:marBottom w:val="0"/>
      <w:divBdr>
        <w:top w:val="none" w:sz="0" w:space="0" w:color="auto"/>
        <w:left w:val="none" w:sz="0" w:space="0" w:color="auto"/>
        <w:bottom w:val="none" w:sz="0" w:space="0" w:color="auto"/>
        <w:right w:val="none" w:sz="0" w:space="0" w:color="auto"/>
      </w:divBdr>
    </w:div>
    <w:div w:id="375391855">
      <w:bodyDiv w:val="1"/>
      <w:marLeft w:val="0"/>
      <w:marRight w:val="0"/>
      <w:marTop w:val="0"/>
      <w:marBottom w:val="0"/>
      <w:divBdr>
        <w:top w:val="none" w:sz="0" w:space="0" w:color="auto"/>
        <w:left w:val="none" w:sz="0" w:space="0" w:color="auto"/>
        <w:bottom w:val="none" w:sz="0" w:space="0" w:color="auto"/>
        <w:right w:val="none" w:sz="0" w:space="0" w:color="auto"/>
      </w:divBdr>
    </w:div>
    <w:div w:id="376011738">
      <w:bodyDiv w:val="1"/>
      <w:marLeft w:val="0"/>
      <w:marRight w:val="0"/>
      <w:marTop w:val="0"/>
      <w:marBottom w:val="0"/>
      <w:divBdr>
        <w:top w:val="none" w:sz="0" w:space="0" w:color="auto"/>
        <w:left w:val="none" w:sz="0" w:space="0" w:color="auto"/>
        <w:bottom w:val="none" w:sz="0" w:space="0" w:color="auto"/>
        <w:right w:val="none" w:sz="0" w:space="0" w:color="auto"/>
      </w:divBdr>
    </w:div>
    <w:div w:id="378673966">
      <w:bodyDiv w:val="1"/>
      <w:marLeft w:val="0"/>
      <w:marRight w:val="0"/>
      <w:marTop w:val="0"/>
      <w:marBottom w:val="0"/>
      <w:divBdr>
        <w:top w:val="none" w:sz="0" w:space="0" w:color="auto"/>
        <w:left w:val="none" w:sz="0" w:space="0" w:color="auto"/>
        <w:bottom w:val="none" w:sz="0" w:space="0" w:color="auto"/>
        <w:right w:val="none" w:sz="0" w:space="0" w:color="auto"/>
      </w:divBdr>
    </w:div>
    <w:div w:id="379789543">
      <w:bodyDiv w:val="1"/>
      <w:marLeft w:val="0"/>
      <w:marRight w:val="0"/>
      <w:marTop w:val="0"/>
      <w:marBottom w:val="0"/>
      <w:divBdr>
        <w:top w:val="none" w:sz="0" w:space="0" w:color="auto"/>
        <w:left w:val="none" w:sz="0" w:space="0" w:color="auto"/>
        <w:bottom w:val="none" w:sz="0" w:space="0" w:color="auto"/>
        <w:right w:val="none" w:sz="0" w:space="0" w:color="auto"/>
      </w:divBdr>
    </w:div>
    <w:div w:id="379866081">
      <w:bodyDiv w:val="1"/>
      <w:marLeft w:val="0"/>
      <w:marRight w:val="0"/>
      <w:marTop w:val="0"/>
      <w:marBottom w:val="0"/>
      <w:divBdr>
        <w:top w:val="none" w:sz="0" w:space="0" w:color="auto"/>
        <w:left w:val="none" w:sz="0" w:space="0" w:color="auto"/>
        <w:bottom w:val="none" w:sz="0" w:space="0" w:color="auto"/>
        <w:right w:val="none" w:sz="0" w:space="0" w:color="auto"/>
      </w:divBdr>
    </w:div>
    <w:div w:id="381639778">
      <w:bodyDiv w:val="1"/>
      <w:marLeft w:val="0"/>
      <w:marRight w:val="0"/>
      <w:marTop w:val="0"/>
      <w:marBottom w:val="0"/>
      <w:divBdr>
        <w:top w:val="none" w:sz="0" w:space="0" w:color="auto"/>
        <w:left w:val="none" w:sz="0" w:space="0" w:color="auto"/>
        <w:bottom w:val="none" w:sz="0" w:space="0" w:color="auto"/>
        <w:right w:val="none" w:sz="0" w:space="0" w:color="auto"/>
      </w:divBdr>
    </w:div>
    <w:div w:id="381908815">
      <w:bodyDiv w:val="1"/>
      <w:marLeft w:val="0"/>
      <w:marRight w:val="0"/>
      <w:marTop w:val="0"/>
      <w:marBottom w:val="0"/>
      <w:divBdr>
        <w:top w:val="none" w:sz="0" w:space="0" w:color="auto"/>
        <w:left w:val="none" w:sz="0" w:space="0" w:color="auto"/>
        <w:bottom w:val="none" w:sz="0" w:space="0" w:color="auto"/>
        <w:right w:val="none" w:sz="0" w:space="0" w:color="auto"/>
      </w:divBdr>
    </w:div>
    <w:div w:id="386419962">
      <w:bodyDiv w:val="1"/>
      <w:marLeft w:val="0"/>
      <w:marRight w:val="0"/>
      <w:marTop w:val="0"/>
      <w:marBottom w:val="0"/>
      <w:divBdr>
        <w:top w:val="none" w:sz="0" w:space="0" w:color="auto"/>
        <w:left w:val="none" w:sz="0" w:space="0" w:color="auto"/>
        <w:bottom w:val="none" w:sz="0" w:space="0" w:color="auto"/>
        <w:right w:val="none" w:sz="0" w:space="0" w:color="auto"/>
      </w:divBdr>
      <w:divsChild>
        <w:div w:id="2106532964">
          <w:marLeft w:val="0"/>
          <w:marRight w:val="0"/>
          <w:marTop w:val="0"/>
          <w:marBottom w:val="0"/>
          <w:divBdr>
            <w:top w:val="none" w:sz="0" w:space="0" w:color="auto"/>
            <w:left w:val="none" w:sz="0" w:space="0" w:color="auto"/>
            <w:bottom w:val="none" w:sz="0" w:space="0" w:color="auto"/>
            <w:right w:val="none" w:sz="0" w:space="0" w:color="auto"/>
          </w:divBdr>
          <w:divsChild>
            <w:div w:id="1576936921">
              <w:marLeft w:val="0"/>
              <w:marRight w:val="0"/>
              <w:marTop w:val="0"/>
              <w:marBottom w:val="0"/>
              <w:divBdr>
                <w:top w:val="none" w:sz="0" w:space="0" w:color="auto"/>
                <w:left w:val="none" w:sz="0" w:space="0" w:color="auto"/>
                <w:bottom w:val="none" w:sz="0" w:space="0" w:color="auto"/>
                <w:right w:val="none" w:sz="0" w:space="0" w:color="auto"/>
              </w:divBdr>
              <w:divsChild>
                <w:div w:id="461075733">
                  <w:marLeft w:val="0"/>
                  <w:marRight w:val="0"/>
                  <w:marTop w:val="100"/>
                  <w:marBottom w:val="100"/>
                  <w:divBdr>
                    <w:top w:val="single" w:sz="2" w:space="8" w:color="CCCCCC"/>
                    <w:left w:val="single" w:sz="6" w:space="8" w:color="CCCCCC"/>
                    <w:bottom w:val="single" w:sz="2" w:space="8" w:color="CCCCCC"/>
                    <w:right w:val="single" w:sz="6" w:space="8" w:color="CCCCCC"/>
                  </w:divBdr>
                  <w:divsChild>
                    <w:div w:id="1162506789">
                      <w:marLeft w:val="0"/>
                      <w:marRight w:val="0"/>
                      <w:marTop w:val="0"/>
                      <w:marBottom w:val="0"/>
                      <w:divBdr>
                        <w:top w:val="none" w:sz="0" w:space="0" w:color="auto"/>
                        <w:left w:val="none" w:sz="0" w:space="0" w:color="auto"/>
                        <w:bottom w:val="none" w:sz="0" w:space="0" w:color="auto"/>
                        <w:right w:val="none" w:sz="0" w:space="0" w:color="auto"/>
                      </w:divBdr>
                      <w:divsChild>
                        <w:div w:id="252737813">
                          <w:marLeft w:val="0"/>
                          <w:marRight w:val="0"/>
                          <w:marTop w:val="0"/>
                          <w:marBottom w:val="0"/>
                          <w:divBdr>
                            <w:top w:val="none" w:sz="0" w:space="0" w:color="auto"/>
                            <w:left w:val="none" w:sz="0" w:space="0" w:color="auto"/>
                            <w:bottom w:val="none" w:sz="0" w:space="0" w:color="auto"/>
                            <w:right w:val="none" w:sz="0" w:space="0" w:color="auto"/>
                          </w:divBdr>
                          <w:divsChild>
                            <w:div w:id="2093383082">
                              <w:marLeft w:val="0"/>
                              <w:marRight w:val="0"/>
                              <w:marTop w:val="0"/>
                              <w:marBottom w:val="0"/>
                              <w:divBdr>
                                <w:top w:val="none" w:sz="0" w:space="0" w:color="auto"/>
                                <w:left w:val="none" w:sz="0" w:space="0" w:color="auto"/>
                                <w:bottom w:val="none" w:sz="0" w:space="0" w:color="auto"/>
                                <w:right w:val="none" w:sz="0" w:space="0" w:color="auto"/>
                              </w:divBdr>
                              <w:divsChild>
                                <w:div w:id="232011079">
                                  <w:marLeft w:val="0"/>
                                  <w:marRight w:val="0"/>
                                  <w:marTop w:val="0"/>
                                  <w:marBottom w:val="0"/>
                                  <w:divBdr>
                                    <w:top w:val="none" w:sz="0" w:space="0" w:color="auto"/>
                                    <w:left w:val="none" w:sz="0" w:space="0" w:color="auto"/>
                                    <w:bottom w:val="none" w:sz="0" w:space="0" w:color="auto"/>
                                    <w:right w:val="none" w:sz="0" w:space="0" w:color="auto"/>
                                  </w:divBdr>
                                  <w:divsChild>
                                    <w:div w:id="1759712121">
                                      <w:marLeft w:val="0"/>
                                      <w:marRight w:val="0"/>
                                      <w:marTop w:val="0"/>
                                      <w:marBottom w:val="0"/>
                                      <w:divBdr>
                                        <w:top w:val="none" w:sz="0" w:space="0" w:color="auto"/>
                                        <w:left w:val="none" w:sz="0" w:space="0" w:color="auto"/>
                                        <w:bottom w:val="none" w:sz="0" w:space="0" w:color="auto"/>
                                        <w:right w:val="none" w:sz="0" w:space="0" w:color="auto"/>
                                      </w:divBdr>
                                      <w:divsChild>
                                        <w:div w:id="503126367">
                                          <w:marLeft w:val="0"/>
                                          <w:marRight w:val="0"/>
                                          <w:marTop w:val="0"/>
                                          <w:marBottom w:val="0"/>
                                          <w:divBdr>
                                            <w:top w:val="none" w:sz="0" w:space="0" w:color="auto"/>
                                            <w:left w:val="none" w:sz="0" w:space="0" w:color="auto"/>
                                            <w:bottom w:val="none" w:sz="0" w:space="0" w:color="auto"/>
                                            <w:right w:val="none" w:sz="0" w:space="0" w:color="auto"/>
                                          </w:divBdr>
                                          <w:divsChild>
                                            <w:div w:id="97467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6613057">
      <w:bodyDiv w:val="1"/>
      <w:marLeft w:val="0"/>
      <w:marRight w:val="0"/>
      <w:marTop w:val="0"/>
      <w:marBottom w:val="0"/>
      <w:divBdr>
        <w:top w:val="none" w:sz="0" w:space="0" w:color="auto"/>
        <w:left w:val="none" w:sz="0" w:space="0" w:color="auto"/>
        <w:bottom w:val="none" w:sz="0" w:space="0" w:color="auto"/>
        <w:right w:val="none" w:sz="0" w:space="0" w:color="auto"/>
      </w:divBdr>
    </w:div>
    <w:div w:id="390084725">
      <w:bodyDiv w:val="1"/>
      <w:marLeft w:val="0"/>
      <w:marRight w:val="0"/>
      <w:marTop w:val="0"/>
      <w:marBottom w:val="0"/>
      <w:divBdr>
        <w:top w:val="none" w:sz="0" w:space="0" w:color="auto"/>
        <w:left w:val="none" w:sz="0" w:space="0" w:color="auto"/>
        <w:bottom w:val="none" w:sz="0" w:space="0" w:color="auto"/>
        <w:right w:val="none" w:sz="0" w:space="0" w:color="auto"/>
      </w:divBdr>
    </w:div>
    <w:div w:id="397825982">
      <w:bodyDiv w:val="1"/>
      <w:marLeft w:val="0"/>
      <w:marRight w:val="0"/>
      <w:marTop w:val="0"/>
      <w:marBottom w:val="0"/>
      <w:divBdr>
        <w:top w:val="none" w:sz="0" w:space="0" w:color="auto"/>
        <w:left w:val="none" w:sz="0" w:space="0" w:color="auto"/>
        <w:bottom w:val="none" w:sz="0" w:space="0" w:color="auto"/>
        <w:right w:val="none" w:sz="0" w:space="0" w:color="auto"/>
      </w:divBdr>
    </w:div>
    <w:div w:id="400712793">
      <w:bodyDiv w:val="1"/>
      <w:marLeft w:val="0"/>
      <w:marRight w:val="0"/>
      <w:marTop w:val="0"/>
      <w:marBottom w:val="0"/>
      <w:divBdr>
        <w:top w:val="none" w:sz="0" w:space="0" w:color="auto"/>
        <w:left w:val="none" w:sz="0" w:space="0" w:color="auto"/>
        <w:bottom w:val="none" w:sz="0" w:space="0" w:color="auto"/>
        <w:right w:val="none" w:sz="0" w:space="0" w:color="auto"/>
      </w:divBdr>
    </w:div>
    <w:div w:id="404694082">
      <w:bodyDiv w:val="1"/>
      <w:marLeft w:val="0"/>
      <w:marRight w:val="0"/>
      <w:marTop w:val="0"/>
      <w:marBottom w:val="0"/>
      <w:divBdr>
        <w:top w:val="none" w:sz="0" w:space="0" w:color="auto"/>
        <w:left w:val="none" w:sz="0" w:space="0" w:color="auto"/>
        <w:bottom w:val="none" w:sz="0" w:space="0" w:color="auto"/>
        <w:right w:val="none" w:sz="0" w:space="0" w:color="auto"/>
      </w:divBdr>
    </w:div>
    <w:div w:id="408816224">
      <w:bodyDiv w:val="1"/>
      <w:marLeft w:val="0"/>
      <w:marRight w:val="0"/>
      <w:marTop w:val="0"/>
      <w:marBottom w:val="0"/>
      <w:divBdr>
        <w:top w:val="none" w:sz="0" w:space="0" w:color="auto"/>
        <w:left w:val="none" w:sz="0" w:space="0" w:color="auto"/>
        <w:bottom w:val="none" w:sz="0" w:space="0" w:color="auto"/>
        <w:right w:val="none" w:sz="0" w:space="0" w:color="auto"/>
      </w:divBdr>
    </w:div>
    <w:div w:id="437875706">
      <w:bodyDiv w:val="1"/>
      <w:marLeft w:val="0"/>
      <w:marRight w:val="0"/>
      <w:marTop w:val="0"/>
      <w:marBottom w:val="0"/>
      <w:divBdr>
        <w:top w:val="none" w:sz="0" w:space="0" w:color="auto"/>
        <w:left w:val="none" w:sz="0" w:space="0" w:color="auto"/>
        <w:bottom w:val="none" w:sz="0" w:space="0" w:color="auto"/>
        <w:right w:val="none" w:sz="0" w:space="0" w:color="auto"/>
      </w:divBdr>
    </w:div>
    <w:div w:id="455103646">
      <w:bodyDiv w:val="1"/>
      <w:marLeft w:val="0"/>
      <w:marRight w:val="0"/>
      <w:marTop w:val="0"/>
      <w:marBottom w:val="0"/>
      <w:divBdr>
        <w:top w:val="none" w:sz="0" w:space="0" w:color="auto"/>
        <w:left w:val="none" w:sz="0" w:space="0" w:color="auto"/>
        <w:bottom w:val="none" w:sz="0" w:space="0" w:color="auto"/>
        <w:right w:val="none" w:sz="0" w:space="0" w:color="auto"/>
      </w:divBdr>
    </w:div>
    <w:div w:id="459153158">
      <w:bodyDiv w:val="1"/>
      <w:marLeft w:val="0"/>
      <w:marRight w:val="0"/>
      <w:marTop w:val="0"/>
      <w:marBottom w:val="0"/>
      <w:divBdr>
        <w:top w:val="none" w:sz="0" w:space="0" w:color="auto"/>
        <w:left w:val="none" w:sz="0" w:space="0" w:color="auto"/>
        <w:bottom w:val="none" w:sz="0" w:space="0" w:color="auto"/>
        <w:right w:val="none" w:sz="0" w:space="0" w:color="auto"/>
      </w:divBdr>
    </w:div>
    <w:div w:id="459618082">
      <w:bodyDiv w:val="1"/>
      <w:marLeft w:val="0"/>
      <w:marRight w:val="0"/>
      <w:marTop w:val="0"/>
      <w:marBottom w:val="0"/>
      <w:divBdr>
        <w:top w:val="none" w:sz="0" w:space="0" w:color="auto"/>
        <w:left w:val="none" w:sz="0" w:space="0" w:color="auto"/>
        <w:bottom w:val="none" w:sz="0" w:space="0" w:color="auto"/>
        <w:right w:val="none" w:sz="0" w:space="0" w:color="auto"/>
      </w:divBdr>
    </w:div>
    <w:div w:id="464394158">
      <w:bodyDiv w:val="1"/>
      <w:marLeft w:val="0"/>
      <w:marRight w:val="0"/>
      <w:marTop w:val="0"/>
      <w:marBottom w:val="0"/>
      <w:divBdr>
        <w:top w:val="none" w:sz="0" w:space="0" w:color="auto"/>
        <w:left w:val="none" w:sz="0" w:space="0" w:color="auto"/>
        <w:bottom w:val="none" w:sz="0" w:space="0" w:color="auto"/>
        <w:right w:val="none" w:sz="0" w:space="0" w:color="auto"/>
      </w:divBdr>
    </w:div>
    <w:div w:id="475299483">
      <w:bodyDiv w:val="1"/>
      <w:marLeft w:val="0"/>
      <w:marRight w:val="0"/>
      <w:marTop w:val="0"/>
      <w:marBottom w:val="0"/>
      <w:divBdr>
        <w:top w:val="none" w:sz="0" w:space="0" w:color="auto"/>
        <w:left w:val="none" w:sz="0" w:space="0" w:color="auto"/>
        <w:bottom w:val="none" w:sz="0" w:space="0" w:color="auto"/>
        <w:right w:val="none" w:sz="0" w:space="0" w:color="auto"/>
      </w:divBdr>
    </w:div>
    <w:div w:id="475924095">
      <w:bodyDiv w:val="1"/>
      <w:marLeft w:val="0"/>
      <w:marRight w:val="0"/>
      <w:marTop w:val="0"/>
      <w:marBottom w:val="0"/>
      <w:divBdr>
        <w:top w:val="none" w:sz="0" w:space="0" w:color="auto"/>
        <w:left w:val="none" w:sz="0" w:space="0" w:color="auto"/>
        <w:bottom w:val="none" w:sz="0" w:space="0" w:color="auto"/>
        <w:right w:val="none" w:sz="0" w:space="0" w:color="auto"/>
      </w:divBdr>
    </w:div>
    <w:div w:id="481235691">
      <w:bodyDiv w:val="1"/>
      <w:marLeft w:val="0"/>
      <w:marRight w:val="0"/>
      <w:marTop w:val="0"/>
      <w:marBottom w:val="0"/>
      <w:divBdr>
        <w:top w:val="none" w:sz="0" w:space="0" w:color="auto"/>
        <w:left w:val="none" w:sz="0" w:space="0" w:color="auto"/>
        <w:bottom w:val="none" w:sz="0" w:space="0" w:color="auto"/>
        <w:right w:val="none" w:sz="0" w:space="0" w:color="auto"/>
      </w:divBdr>
    </w:div>
    <w:div w:id="484056411">
      <w:bodyDiv w:val="1"/>
      <w:marLeft w:val="0"/>
      <w:marRight w:val="0"/>
      <w:marTop w:val="0"/>
      <w:marBottom w:val="0"/>
      <w:divBdr>
        <w:top w:val="none" w:sz="0" w:space="0" w:color="auto"/>
        <w:left w:val="none" w:sz="0" w:space="0" w:color="auto"/>
        <w:bottom w:val="none" w:sz="0" w:space="0" w:color="auto"/>
        <w:right w:val="none" w:sz="0" w:space="0" w:color="auto"/>
      </w:divBdr>
    </w:div>
    <w:div w:id="487941971">
      <w:bodyDiv w:val="1"/>
      <w:marLeft w:val="0"/>
      <w:marRight w:val="0"/>
      <w:marTop w:val="0"/>
      <w:marBottom w:val="0"/>
      <w:divBdr>
        <w:top w:val="none" w:sz="0" w:space="0" w:color="auto"/>
        <w:left w:val="none" w:sz="0" w:space="0" w:color="auto"/>
        <w:bottom w:val="none" w:sz="0" w:space="0" w:color="auto"/>
        <w:right w:val="none" w:sz="0" w:space="0" w:color="auto"/>
      </w:divBdr>
    </w:div>
    <w:div w:id="492985745">
      <w:bodyDiv w:val="1"/>
      <w:marLeft w:val="0"/>
      <w:marRight w:val="0"/>
      <w:marTop w:val="0"/>
      <w:marBottom w:val="0"/>
      <w:divBdr>
        <w:top w:val="none" w:sz="0" w:space="0" w:color="auto"/>
        <w:left w:val="none" w:sz="0" w:space="0" w:color="auto"/>
        <w:bottom w:val="none" w:sz="0" w:space="0" w:color="auto"/>
        <w:right w:val="none" w:sz="0" w:space="0" w:color="auto"/>
      </w:divBdr>
    </w:div>
    <w:div w:id="496967229">
      <w:bodyDiv w:val="1"/>
      <w:marLeft w:val="0"/>
      <w:marRight w:val="0"/>
      <w:marTop w:val="0"/>
      <w:marBottom w:val="0"/>
      <w:divBdr>
        <w:top w:val="none" w:sz="0" w:space="0" w:color="auto"/>
        <w:left w:val="none" w:sz="0" w:space="0" w:color="auto"/>
        <w:bottom w:val="none" w:sz="0" w:space="0" w:color="auto"/>
        <w:right w:val="none" w:sz="0" w:space="0" w:color="auto"/>
      </w:divBdr>
    </w:div>
    <w:div w:id="502208019">
      <w:bodyDiv w:val="1"/>
      <w:marLeft w:val="0"/>
      <w:marRight w:val="0"/>
      <w:marTop w:val="0"/>
      <w:marBottom w:val="0"/>
      <w:divBdr>
        <w:top w:val="none" w:sz="0" w:space="0" w:color="auto"/>
        <w:left w:val="none" w:sz="0" w:space="0" w:color="auto"/>
        <w:bottom w:val="none" w:sz="0" w:space="0" w:color="auto"/>
        <w:right w:val="none" w:sz="0" w:space="0" w:color="auto"/>
      </w:divBdr>
    </w:div>
    <w:div w:id="505947533">
      <w:bodyDiv w:val="1"/>
      <w:marLeft w:val="0"/>
      <w:marRight w:val="0"/>
      <w:marTop w:val="0"/>
      <w:marBottom w:val="0"/>
      <w:divBdr>
        <w:top w:val="none" w:sz="0" w:space="0" w:color="auto"/>
        <w:left w:val="none" w:sz="0" w:space="0" w:color="auto"/>
        <w:bottom w:val="none" w:sz="0" w:space="0" w:color="auto"/>
        <w:right w:val="none" w:sz="0" w:space="0" w:color="auto"/>
      </w:divBdr>
    </w:div>
    <w:div w:id="516819066">
      <w:bodyDiv w:val="1"/>
      <w:marLeft w:val="0"/>
      <w:marRight w:val="0"/>
      <w:marTop w:val="0"/>
      <w:marBottom w:val="0"/>
      <w:divBdr>
        <w:top w:val="none" w:sz="0" w:space="0" w:color="auto"/>
        <w:left w:val="none" w:sz="0" w:space="0" w:color="auto"/>
        <w:bottom w:val="none" w:sz="0" w:space="0" w:color="auto"/>
        <w:right w:val="none" w:sz="0" w:space="0" w:color="auto"/>
      </w:divBdr>
    </w:div>
    <w:div w:id="517237077">
      <w:bodyDiv w:val="1"/>
      <w:marLeft w:val="0"/>
      <w:marRight w:val="0"/>
      <w:marTop w:val="0"/>
      <w:marBottom w:val="0"/>
      <w:divBdr>
        <w:top w:val="none" w:sz="0" w:space="0" w:color="auto"/>
        <w:left w:val="none" w:sz="0" w:space="0" w:color="auto"/>
        <w:bottom w:val="none" w:sz="0" w:space="0" w:color="auto"/>
        <w:right w:val="none" w:sz="0" w:space="0" w:color="auto"/>
      </w:divBdr>
    </w:div>
    <w:div w:id="531722419">
      <w:bodyDiv w:val="1"/>
      <w:marLeft w:val="0"/>
      <w:marRight w:val="0"/>
      <w:marTop w:val="0"/>
      <w:marBottom w:val="0"/>
      <w:divBdr>
        <w:top w:val="none" w:sz="0" w:space="0" w:color="auto"/>
        <w:left w:val="none" w:sz="0" w:space="0" w:color="auto"/>
        <w:bottom w:val="none" w:sz="0" w:space="0" w:color="auto"/>
        <w:right w:val="none" w:sz="0" w:space="0" w:color="auto"/>
      </w:divBdr>
    </w:div>
    <w:div w:id="534777776">
      <w:bodyDiv w:val="1"/>
      <w:marLeft w:val="0"/>
      <w:marRight w:val="0"/>
      <w:marTop w:val="0"/>
      <w:marBottom w:val="0"/>
      <w:divBdr>
        <w:top w:val="none" w:sz="0" w:space="0" w:color="auto"/>
        <w:left w:val="none" w:sz="0" w:space="0" w:color="auto"/>
        <w:bottom w:val="none" w:sz="0" w:space="0" w:color="auto"/>
        <w:right w:val="none" w:sz="0" w:space="0" w:color="auto"/>
      </w:divBdr>
    </w:div>
    <w:div w:id="550730031">
      <w:bodyDiv w:val="1"/>
      <w:marLeft w:val="0"/>
      <w:marRight w:val="0"/>
      <w:marTop w:val="0"/>
      <w:marBottom w:val="0"/>
      <w:divBdr>
        <w:top w:val="none" w:sz="0" w:space="0" w:color="auto"/>
        <w:left w:val="none" w:sz="0" w:space="0" w:color="auto"/>
        <w:bottom w:val="none" w:sz="0" w:space="0" w:color="auto"/>
        <w:right w:val="none" w:sz="0" w:space="0" w:color="auto"/>
      </w:divBdr>
    </w:div>
    <w:div w:id="569539527">
      <w:bodyDiv w:val="1"/>
      <w:marLeft w:val="0"/>
      <w:marRight w:val="0"/>
      <w:marTop w:val="0"/>
      <w:marBottom w:val="0"/>
      <w:divBdr>
        <w:top w:val="none" w:sz="0" w:space="0" w:color="auto"/>
        <w:left w:val="none" w:sz="0" w:space="0" w:color="auto"/>
        <w:bottom w:val="none" w:sz="0" w:space="0" w:color="auto"/>
        <w:right w:val="none" w:sz="0" w:space="0" w:color="auto"/>
      </w:divBdr>
    </w:div>
    <w:div w:id="577448055">
      <w:bodyDiv w:val="1"/>
      <w:marLeft w:val="0"/>
      <w:marRight w:val="0"/>
      <w:marTop w:val="0"/>
      <w:marBottom w:val="0"/>
      <w:divBdr>
        <w:top w:val="none" w:sz="0" w:space="0" w:color="auto"/>
        <w:left w:val="none" w:sz="0" w:space="0" w:color="auto"/>
        <w:bottom w:val="none" w:sz="0" w:space="0" w:color="auto"/>
        <w:right w:val="none" w:sz="0" w:space="0" w:color="auto"/>
      </w:divBdr>
    </w:div>
    <w:div w:id="580796733">
      <w:bodyDiv w:val="1"/>
      <w:marLeft w:val="0"/>
      <w:marRight w:val="0"/>
      <w:marTop w:val="0"/>
      <w:marBottom w:val="0"/>
      <w:divBdr>
        <w:top w:val="none" w:sz="0" w:space="0" w:color="auto"/>
        <w:left w:val="none" w:sz="0" w:space="0" w:color="auto"/>
        <w:bottom w:val="none" w:sz="0" w:space="0" w:color="auto"/>
        <w:right w:val="none" w:sz="0" w:space="0" w:color="auto"/>
      </w:divBdr>
    </w:div>
    <w:div w:id="592982532">
      <w:bodyDiv w:val="1"/>
      <w:marLeft w:val="0"/>
      <w:marRight w:val="0"/>
      <w:marTop w:val="0"/>
      <w:marBottom w:val="0"/>
      <w:divBdr>
        <w:top w:val="none" w:sz="0" w:space="0" w:color="auto"/>
        <w:left w:val="none" w:sz="0" w:space="0" w:color="auto"/>
        <w:bottom w:val="none" w:sz="0" w:space="0" w:color="auto"/>
        <w:right w:val="none" w:sz="0" w:space="0" w:color="auto"/>
      </w:divBdr>
    </w:div>
    <w:div w:id="623118722">
      <w:bodyDiv w:val="1"/>
      <w:marLeft w:val="0"/>
      <w:marRight w:val="0"/>
      <w:marTop w:val="0"/>
      <w:marBottom w:val="0"/>
      <w:divBdr>
        <w:top w:val="none" w:sz="0" w:space="0" w:color="auto"/>
        <w:left w:val="none" w:sz="0" w:space="0" w:color="auto"/>
        <w:bottom w:val="none" w:sz="0" w:space="0" w:color="auto"/>
        <w:right w:val="none" w:sz="0" w:space="0" w:color="auto"/>
      </w:divBdr>
    </w:div>
    <w:div w:id="627973626">
      <w:bodyDiv w:val="1"/>
      <w:marLeft w:val="0"/>
      <w:marRight w:val="0"/>
      <w:marTop w:val="0"/>
      <w:marBottom w:val="0"/>
      <w:divBdr>
        <w:top w:val="none" w:sz="0" w:space="0" w:color="auto"/>
        <w:left w:val="none" w:sz="0" w:space="0" w:color="auto"/>
        <w:bottom w:val="none" w:sz="0" w:space="0" w:color="auto"/>
        <w:right w:val="none" w:sz="0" w:space="0" w:color="auto"/>
      </w:divBdr>
    </w:div>
    <w:div w:id="629290713">
      <w:bodyDiv w:val="1"/>
      <w:marLeft w:val="0"/>
      <w:marRight w:val="0"/>
      <w:marTop w:val="0"/>
      <w:marBottom w:val="0"/>
      <w:divBdr>
        <w:top w:val="none" w:sz="0" w:space="0" w:color="auto"/>
        <w:left w:val="none" w:sz="0" w:space="0" w:color="auto"/>
        <w:bottom w:val="none" w:sz="0" w:space="0" w:color="auto"/>
        <w:right w:val="none" w:sz="0" w:space="0" w:color="auto"/>
      </w:divBdr>
    </w:div>
    <w:div w:id="630405573">
      <w:bodyDiv w:val="1"/>
      <w:marLeft w:val="0"/>
      <w:marRight w:val="0"/>
      <w:marTop w:val="0"/>
      <w:marBottom w:val="0"/>
      <w:divBdr>
        <w:top w:val="none" w:sz="0" w:space="0" w:color="auto"/>
        <w:left w:val="none" w:sz="0" w:space="0" w:color="auto"/>
        <w:bottom w:val="none" w:sz="0" w:space="0" w:color="auto"/>
        <w:right w:val="none" w:sz="0" w:space="0" w:color="auto"/>
      </w:divBdr>
    </w:div>
    <w:div w:id="640499246">
      <w:bodyDiv w:val="1"/>
      <w:marLeft w:val="0"/>
      <w:marRight w:val="0"/>
      <w:marTop w:val="0"/>
      <w:marBottom w:val="0"/>
      <w:divBdr>
        <w:top w:val="none" w:sz="0" w:space="0" w:color="auto"/>
        <w:left w:val="none" w:sz="0" w:space="0" w:color="auto"/>
        <w:bottom w:val="none" w:sz="0" w:space="0" w:color="auto"/>
        <w:right w:val="none" w:sz="0" w:space="0" w:color="auto"/>
      </w:divBdr>
    </w:div>
    <w:div w:id="652416080">
      <w:bodyDiv w:val="1"/>
      <w:marLeft w:val="0"/>
      <w:marRight w:val="0"/>
      <w:marTop w:val="0"/>
      <w:marBottom w:val="0"/>
      <w:divBdr>
        <w:top w:val="none" w:sz="0" w:space="0" w:color="auto"/>
        <w:left w:val="none" w:sz="0" w:space="0" w:color="auto"/>
        <w:bottom w:val="none" w:sz="0" w:space="0" w:color="auto"/>
        <w:right w:val="none" w:sz="0" w:space="0" w:color="auto"/>
      </w:divBdr>
    </w:div>
    <w:div w:id="654645141">
      <w:bodyDiv w:val="1"/>
      <w:marLeft w:val="0"/>
      <w:marRight w:val="0"/>
      <w:marTop w:val="0"/>
      <w:marBottom w:val="0"/>
      <w:divBdr>
        <w:top w:val="none" w:sz="0" w:space="0" w:color="auto"/>
        <w:left w:val="none" w:sz="0" w:space="0" w:color="auto"/>
        <w:bottom w:val="none" w:sz="0" w:space="0" w:color="auto"/>
        <w:right w:val="none" w:sz="0" w:space="0" w:color="auto"/>
      </w:divBdr>
    </w:div>
    <w:div w:id="658536829">
      <w:bodyDiv w:val="1"/>
      <w:marLeft w:val="0"/>
      <w:marRight w:val="0"/>
      <w:marTop w:val="0"/>
      <w:marBottom w:val="0"/>
      <w:divBdr>
        <w:top w:val="none" w:sz="0" w:space="0" w:color="auto"/>
        <w:left w:val="none" w:sz="0" w:space="0" w:color="auto"/>
        <w:bottom w:val="none" w:sz="0" w:space="0" w:color="auto"/>
        <w:right w:val="none" w:sz="0" w:space="0" w:color="auto"/>
      </w:divBdr>
    </w:div>
    <w:div w:id="660620944">
      <w:bodyDiv w:val="1"/>
      <w:marLeft w:val="0"/>
      <w:marRight w:val="0"/>
      <w:marTop w:val="0"/>
      <w:marBottom w:val="0"/>
      <w:divBdr>
        <w:top w:val="none" w:sz="0" w:space="0" w:color="auto"/>
        <w:left w:val="none" w:sz="0" w:space="0" w:color="auto"/>
        <w:bottom w:val="none" w:sz="0" w:space="0" w:color="auto"/>
        <w:right w:val="none" w:sz="0" w:space="0" w:color="auto"/>
      </w:divBdr>
    </w:div>
    <w:div w:id="664015970">
      <w:bodyDiv w:val="1"/>
      <w:marLeft w:val="0"/>
      <w:marRight w:val="0"/>
      <w:marTop w:val="0"/>
      <w:marBottom w:val="0"/>
      <w:divBdr>
        <w:top w:val="none" w:sz="0" w:space="0" w:color="auto"/>
        <w:left w:val="none" w:sz="0" w:space="0" w:color="auto"/>
        <w:bottom w:val="none" w:sz="0" w:space="0" w:color="auto"/>
        <w:right w:val="none" w:sz="0" w:space="0" w:color="auto"/>
      </w:divBdr>
    </w:div>
    <w:div w:id="667251553">
      <w:bodyDiv w:val="1"/>
      <w:marLeft w:val="0"/>
      <w:marRight w:val="0"/>
      <w:marTop w:val="0"/>
      <w:marBottom w:val="0"/>
      <w:divBdr>
        <w:top w:val="none" w:sz="0" w:space="0" w:color="auto"/>
        <w:left w:val="none" w:sz="0" w:space="0" w:color="auto"/>
        <w:bottom w:val="none" w:sz="0" w:space="0" w:color="auto"/>
        <w:right w:val="none" w:sz="0" w:space="0" w:color="auto"/>
      </w:divBdr>
    </w:div>
    <w:div w:id="671832742">
      <w:bodyDiv w:val="1"/>
      <w:marLeft w:val="0"/>
      <w:marRight w:val="0"/>
      <w:marTop w:val="0"/>
      <w:marBottom w:val="0"/>
      <w:divBdr>
        <w:top w:val="none" w:sz="0" w:space="0" w:color="auto"/>
        <w:left w:val="none" w:sz="0" w:space="0" w:color="auto"/>
        <w:bottom w:val="none" w:sz="0" w:space="0" w:color="auto"/>
        <w:right w:val="none" w:sz="0" w:space="0" w:color="auto"/>
      </w:divBdr>
    </w:div>
    <w:div w:id="700781751">
      <w:bodyDiv w:val="1"/>
      <w:marLeft w:val="0"/>
      <w:marRight w:val="0"/>
      <w:marTop w:val="0"/>
      <w:marBottom w:val="0"/>
      <w:divBdr>
        <w:top w:val="none" w:sz="0" w:space="0" w:color="auto"/>
        <w:left w:val="none" w:sz="0" w:space="0" w:color="auto"/>
        <w:bottom w:val="none" w:sz="0" w:space="0" w:color="auto"/>
        <w:right w:val="none" w:sz="0" w:space="0" w:color="auto"/>
      </w:divBdr>
    </w:div>
    <w:div w:id="705914529">
      <w:bodyDiv w:val="1"/>
      <w:marLeft w:val="0"/>
      <w:marRight w:val="0"/>
      <w:marTop w:val="0"/>
      <w:marBottom w:val="0"/>
      <w:divBdr>
        <w:top w:val="none" w:sz="0" w:space="0" w:color="auto"/>
        <w:left w:val="none" w:sz="0" w:space="0" w:color="auto"/>
        <w:bottom w:val="none" w:sz="0" w:space="0" w:color="auto"/>
        <w:right w:val="none" w:sz="0" w:space="0" w:color="auto"/>
      </w:divBdr>
    </w:div>
    <w:div w:id="718742929">
      <w:bodyDiv w:val="1"/>
      <w:marLeft w:val="0"/>
      <w:marRight w:val="0"/>
      <w:marTop w:val="0"/>
      <w:marBottom w:val="0"/>
      <w:divBdr>
        <w:top w:val="none" w:sz="0" w:space="0" w:color="auto"/>
        <w:left w:val="none" w:sz="0" w:space="0" w:color="auto"/>
        <w:bottom w:val="none" w:sz="0" w:space="0" w:color="auto"/>
        <w:right w:val="none" w:sz="0" w:space="0" w:color="auto"/>
      </w:divBdr>
    </w:div>
    <w:div w:id="722800776">
      <w:bodyDiv w:val="1"/>
      <w:marLeft w:val="0"/>
      <w:marRight w:val="0"/>
      <w:marTop w:val="0"/>
      <w:marBottom w:val="0"/>
      <w:divBdr>
        <w:top w:val="none" w:sz="0" w:space="0" w:color="auto"/>
        <w:left w:val="none" w:sz="0" w:space="0" w:color="auto"/>
        <w:bottom w:val="none" w:sz="0" w:space="0" w:color="auto"/>
        <w:right w:val="none" w:sz="0" w:space="0" w:color="auto"/>
      </w:divBdr>
    </w:div>
    <w:div w:id="723411793">
      <w:bodyDiv w:val="1"/>
      <w:marLeft w:val="0"/>
      <w:marRight w:val="0"/>
      <w:marTop w:val="0"/>
      <w:marBottom w:val="0"/>
      <w:divBdr>
        <w:top w:val="none" w:sz="0" w:space="0" w:color="auto"/>
        <w:left w:val="none" w:sz="0" w:space="0" w:color="auto"/>
        <w:bottom w:val="none" w:sz="0" w:space="0" w:color="auto"/>
        <w:right w:val="none" w:sz="0" w:space="0" w:color="auto"/>
      </w:divBdr>
    </w:div>
    <w:div w:id="725570126">
      <w:bodyDiv w:val="1"/>
      <w:marLeft w:val="0"/>
      <w:marRight w:val="0"/>
      <w:marTop w:val="0"/>
      <w:marBottom w:val="0"/>
      <w:divBdr>
        <w:top w:val="none" w:sz="0" w:space="0" w:color="auto"/>
        <w:left w:val="none" w:sz="0" w:space="0" w:color="auto"/>
        <w:bottom w:val="none" w:sz="0" w:space="0" w:color="auto"/>
        <w:right w:val="none" w:sz="0" w:space="0" w:color="auto"/>
      </w:divBdr>
    </w:div>
    <w:div w:id="728772014">
      <w:bodyDiv w:val="1"/>
      <w:marLeft w:val="0"/>
      <w:marRight w:val="0"/>
      <w:marTop w:val="0"/>
      <w:marBottom w:val="0"/>
      <w:divBdr>
        <w:top w:val="none" w:sz="0" w:space="0" w:color="auto"/>
        <w:left w:val="none" w:sz="0" w:space="0" w:color="auto"/>
        <w:bottom w:val="none" w:sz="0" w:space="0" w:color="auto"/>
        <w:right w:val="none" w:sz="0" w:space="0" w:color="auto"/>
      </w:divBdr>
      <w:divsChild>
        <w:div w:id="142357869">
          <w:marLeft w:val="0"/>
          <w:marRight w:val="0"/>
          <w:marTop w:val="0"/>
          <w:marBottom w:val="0"/>
          <w:divBdr>
            <w:top w:val="none" w:sz="0" w:space="0" w:color="auto"/>
            <w:left w:val="none" w:sz="0" w:space="0" w:color="auto"/>
            <w:bottom w:val="none" w:sz="0" w:space="0" w:color="auto"/>
            <w:right w:val="none" w:sz="0" w:space="0" w:color="auto"/>
          </w:divBdr>
        </w:div>
        <w:div w:id="202593556">
          <w:marLeft w:val="0"/>
          <w:marRight w:val="0"/>
          <w:marTop w:val="0"/>
          <w:marBottom w:val="0"/>
          <w:divBdr>
            <w:top w:val="none" w:sz="0" w:space="0" w:color="auto"/>
            <w:left w:val="none" w:sz="0" w:space="0" w:color="auto"/>
            <w:bottom w:val="none" w:sz="0" w:space="0" w:color="auto"/>
            <w:right w:val="none" w:sz="0" w:space="0" w:color="auto"/>
          </w:divBdr>
        </w:div>
        <w:div w:id="764420701">
          <w:marLeft w:val="0"/>
          <w:marRight w:val="0"/>
          <w:marTop w:val="0"/>
          <w:marBottom w:val="0"/>
          <w:divBdr>
            <w:top w:val="none" w:sz="0" w:space="0" w:color="auto"/>
            <w:left w:val="none" w:sz="0" w:space="0" w:color="auto"/>
            <w:bottom w:val="none" w:sz="0" w:space="0" w:color="auto"/>
            <w:right w:val="none" w:sz="0" w:space="0" w:color="auto"/>
          </w:divBdr>
        </w:div>
        <w:div w:id="1383792991">
          <w:marLeft w:val="0"/>
          <w:marRight w:val="0"/>
          <w:marTop w:val="0"/>
          <w:marBottom w:val="0"/>
          <w:divBdr>
            <w:top w:val="none" w:sz="0" w:space="0" w:color="auto"/>
            <w:left w:val="none" w:sz="0" w:space="0" w:color="auto"/>
            <w:bottom w:val="none" w:sz="0" w:space="0" w:color="auto"/>
            <w:right w:val="none" w:sz="0" w:space="0" w:color="auto"/>
          </w:divBdr>
        </w:div>
        <w:div w:id="1459421196">
          <w:marLeft w:val="0"/>
          <w:marRight w:val="0"/>
          <w:marTop w:val="0"/>
          <w:marBottom w:val="0"/>
          <w:divBdr>
            <w:top w:val="none" w:sz="0" w:space="0" w:color="auto"/>
            <w:left w:val="none" w:sz="0" w:space="0" w:color="auto"/>
            <w:bottom w:val="none" w:sz="0" w:space="0" w:color="auto"/>
            <w:right w:val="none" w:sz="0" w:space="0" w:color="auto"/>
          </w:divBdr>
        </w:div>
        <w:div w:id="1564100106">
          <w:marLeft w:val="0"/>
          <w:marRight w:val="0"/>
          <w:marTop w:val="0"/>
          <w:marBottom w:val="0"/>
          <w:divBdr>
            <w:top w:val="none" w:sz="0" w:space="0" w:color="auto"/>
            <w:left w:val="none" w:sz="0" w:space="0" w:color="auto"/>
            <w:bottom w:val="none" w:sz="0" w:space="0" w:color="auto"/>
            <w:right w:val="none" w:sz="0" w:space="0" w:color="auto"/>
          </w:divBdr>
        </w:div>
        <w:div w:id="1657110092">
          <w:marLeft w:val="0"/>
          <w:marRight w:val="0"/>
          <w:marTop w:val="0"/>
          <w:marBottom w:val="0"/>
          <w:divBdr>
            <w:top w:val="none" w:sz="0" w:space="0" w:color="auto"/>
            <w:left w:val="none" w:sz="0" w:space="0" w:color="auto"/>
            <w:bottom w:val="none" w:sz="0" w:space="0" w:color="auto"/>
            <w:right w:val="none" w:sz="0" w:space="0" w:color="auto"/>
          </w:divBdr>
        </w:div>
        <w:div w:id="1727758021">
          <w:marLeft w:val="0"/>
          <w:marRight w:val="0"/>
          <w:marTop w:val="0"/>
          <w:marBottom w:val="0"/>
          <w:divBdr>
            <w:top w:val="none" w:sz="0" w:space="0" w:color="auto"/>
            <w:left w:val="none" w:sz="0" w:space="0" w:color="auto"/>
            <w:bottom w:val="none" w:sz="0" w:space="0" w:color="auto"/>
            <w:right w:val="none" w:sz="0" w:space="0" w:color="auto"/>
          </w:divBdr>
        </w:div>
        <w:div w:id="1785927320">
          <w:marLeft w:val="0"/>
          <w:marRight w:val="0"/>
          <w:marTop w:val="0"/>
          <w:marBottom w:val="0"/>
          <w:divBdr>
            <w:top w:val="none" w:sz="0" w:space="0" w:color="auto"/>
            <w:left w:val="none" w:sz="0" w:space="0" w:color="auto"/>
            <w:bottom w:val="none" w:sz="0" w:space="0" w:color="auto"/>
            <w:right w:val="none" w:sz="0" w:space="0" w:color="auto"/>
          </w:divBdr>
        </w:div>
      </w:divsChild>
    </w:div>
    <w:div w:id="753431003">
      <w:bodyDiv w:val="1"/>
      <w:marLeft w:val="0"/>
      <w:marRight w:val="0"/>
      <w:marTop w:val="0"/>
      <w:marBottom w:val="0"/>
      <w:divBdr>
        <w:top w:val="none" w:sz="0" w:space="0" w:color="auto"/>
        <w:left w:val="none" w:sz="0" w:space="0" w:color="auto"/>
        <w:bottom w:val="none" w:sz="0" w:space="0" w:color="auto"/>
        <w:right w:val="none" w:sz="0" w:space="0" w:color="auto"/>
      </w:divBdr>
    </w:div>
    <w:div w:id="753552619">
      <w:bodyDiv w:val="1"/>
      <w:marLeft w:val="0"/>
      <w:marRight w:val="0"/>
      <w:marTop w:val="0"/>
      <w:marBottom w:val="0"/>
      <w:divBdr>
        <w:top w:val="none" w:sz="0" w:space="0" w:color="auto"/>
        <w:left w:val="none" w:sz="0" w:space="0" w:color="auto"/>
        <w:bottom w:val="none" w:sz="0" w:space="0" w:color="auto"/>
        <w:right w:val="none" w:sz="0" w:space="0" w:color="auto"/>
      </w:divBdr>
    </w:div>
    <w:div w:id="758871491">
      <w:bodyDiv w:val="1"/>
      <w:marLeft w:val="0"/>
      <w:marRight w:val="0"/>
      <w:marTop w:val="0"/>
      <w:marBottom w:val="0"/>
      <w:divBdr>
        <w:top w:val="none" w:sz="0" w:space="0" w:color="auto"/>
        <w:left w:val="none" w:sz="0" w:space="0" w:color="auto"/>
        <w:bottom w:val="none" w:sz="0" w:space="0" w:color="auto"/>
        <w:right w:val="none" w:sz="0" w:space="0" w:color="auto"/>
      </w:divBdr>
    </w:div>
    <w:div w:id="760880041">
      <w:bodyDiv w:val="1"/>
      <w:marLeft w:val="0"/>
      <w:marRight w:val="0"/>
      <w:marTop w:val="0"/>
      <w:marBottom w:val="0"/>
      <w:divBdr>
        <w:top w:val="none" w:sz="0" w:space="0" w:color="auto"/>
        <w:left w:val="none" w:sz="0" w:space="0" w:color="auto"/>
        <w:bottom w:val="none" w:sz="0" w:space="0" w:color="auto"/>
        <w:right w:val="none" w:sz="0" w:space="0" w:color="auto"/>
      </w:divBdr>
    </w:div>
    <w:div w:id="765342685">
      <w:bodyDiv w:val="1"/>
      <w:marLeft w:val="0"/>
      <w:marRight w:val="0"/>
      <w:marTop w:val="0"/>
      <w:marBottom w:val="0"/>
      <w:divBdr>
        <w:top w:val="none" w:sz="0" w:space="0" w:color="auto"/>
        <w:left w:val="none" w:sz="0" w:space="0" w:color="auto"/>
        <w:bottom w:val="none" w:sz="0" w:space="0" w:color="auto"/>
        <w:right w:val="none" w:sz="0" w:space="0" w:color="auto"/>
      </w:divBdr>
    </w:div>
    <w:div w:id="766586007">
      <w:bodyDiv w:val="1"/>
      <w:marLeft w:val="0"/>
      <w:marRight w:val="0"/>
      <w:marTop w:val="0"/>
      <w:marBottom w:val="0"/>
      <w:divBdr>
        <w:top w:val="none" w:sz="0" w:space="0" w:color="auto"/>
        <w:left w:val="none" w:sz="0" w:space="0" w:color="auto"/>
        <w:bottom w:val="none" w:sz="0" w:space="0" w:color="auto"/>
        <w:right w:val="none" w:sz="0" w:space="0" w:color="auto"/>
      </w:divBdr>
    </w:div>
    <w:div w:id="772869216">
      <w:bodyDiv w:val="1"/>
      <w:marLeft w:val="0"/>
      <w:marRight w:val="0"/>
      <w:marTop w:val="0"/>
      <w:marBottom w:val="0"/>
      <w:divBdr>
        <w:top w:val="none" w:sz="0" w:space="0" w:color="auto"/>
        <w:left w:val="none" w:sz="0" w:space="0" w:color="auto"/>
        <w:bottom w:val="none" w:sz="0" w:space="0" w:color="auto"/>
        <w:right w:val="none" w:sz="0" w:space="0" w:color="auto"/>
      </w:divBdr>
    </w:div>
    <w:div w:id="777263063">
      <w:bodyDiv w:val="1"/>
      <w:marLeft w:val="0"/>
      <w:marRight w:val="0"/>
      <w:marTop w:val="0"/>
      <w:marBottom w:val="0"/>
      <w:divBdr>
        <w:top w:val="none" w:sz="0" w:space="0" w:color="auto"/>
        <w:left w:val="none" w:sz="0" w:space="0" w:color="auto"/>
        <w:bottom w:val="none" w:sz="0" w:space="0" w:color="auto"/>
        <w:right w:val="none" w:sz="0" w:space="0" w:color="auto"/>
      </w:divBdr>
    </w:div>
    <w:div w:id="792673882">
      <w:bodyDiv w:val="1"/>
      <w:marLeft w:val="0"/>
      <w:marRight w:val="0"/>
      <w:marTop w:val="0"/>
      <w:marBottom w:val="0"/>
      <w:divBdr>
        <w:top w:val="none" w:sz="0" w:space="0" w:color="auto"/>
        <w:left w:val="none" w:sz="0" w:space="0" w:color="auto"/>
        <w:bottom w:val="none" w:sz="0" w:space="0" w:color="auto"/>
        <w:right w:val="none" w:sz="0" w:space="0" w:color="auto"/>
      </w:divBdr>
    </w:div>
    <w:div w:id="797067778">
      <w:bodyDiv w:val="1"/>
      <w:marLeft w:val="0"/>
      <w:marRight w:val="0"/>
      <w:marTop w:val="0"/>
      <w:marBottom w:val="0"/>
      <w:divBdr>
        <w:top w:val="none" w:sz="0" w:space="0" w:color="auto"/>
        <w:left w:val="none" w:sz="0" w:space="0" w:color="auto"/>
        <w:bottom w:val="none" w:sz="0" w:space="0" w:color="auto"/>
        <w:right w:val="none" w:sz="0" w:space="0" w:color="auto"/>
      </w:divBdr>
    </w:div>
    <w:div w:id="811168602">
      <w:bodyDiv w:val="1"/>
      <w:marLeft w:val="0"/>
      <w:marRight w:val="0"/>
      <w:marTop w:val="0"/>
      <w:marBottom w:val="0"/>
      <w:divBdr>
        <w:top w:val="none" w:sz="0" w:space="0" w:color="auto"/>
        <w:left w:val="none" w:sz="0" w:space="0" w:color="auto"/>
        <w:bottom w:val="none" w:sz="0" w:space="0" w:color="auto"/>
        <w:right w:val="none" w:sz="0" w:space="0" w:color="auto"/>
      </w:divBdr>
    </w:div>
    <w:div w:id="811867583">
      <w:bodyDiv w:val="1"/>
      <w:marLeft w:val="0"/>
      <w:marRight w:val="0"/>
      <w:marTop w:val="0"/>
      <w:marBottom w:val="0"/>
      <w:divBdr>
        <w:top w:val="none" w:sz="0" w:space="0" w:color="auto"/>
        <w:left w:val="none" w:sz="0" w:space="0" w:color="auto"/>
        <w:bottom w:val="none" w:sz="0" w:space="0" w:color="auto"/>
        <w:right w:val="none" w:sz="0" w:space="0" w:color="auto"/>
      </w:divBdr>
    </w:div>
    <w:div w:id="828641952">
      <w:bodyDiv w:val="1"/>
      <w:marLeft w:val="0"/>
      <w:marRight w:val="0"/>
      <w:marTop w:val="0"/>
      <w:marBottom w:val="0"/>
      <w:divBdr>
        <w:top w:val="none" w:sz="0" w:space="0" w:color="auto"/>
        <w:left w:val="none" w:sz="0" w:space="0" w:color="auto"/>
        <w:bottom w:val="none" w:sz="0" w:space="0" w:color="auto"/>
        <w:right w:val="none" w:sz="0" w:space="0" w:color="auto"/>
      </w:divBdr>
    </w:div>
    <w:div w:id="868951157">
      <w:bodyDiv w:val="1"/>
      <w:marLeft w:val="0"/>
      <w:marRight w:val="0"/>
      <w:marTop w:val="0"/>
      <w:marBottom w:val="0"/>
      <w:divBdr>
        <w:top w:val="none" w:sz="0" w:space="0" w:color="auto"/>
        <w:left w:val="none" w:sz="0" w:space="0" w:color="auto"/>
        <w:bottom w:val="none" w:sz="0" w:space="0" w:color="auto"/>
        <w:right w:val="none" w:sz="0" w:space="0" w:color="auto"/>
      </w:divBdr>
    </w:div>
    <w:div w:id="869298444">
      <w:bodyDiv w:val="1"/>
      <w:marLeft w:val="0"/>
      <w:marRight w:val="0"/>
      <w:marTop w:val="0"/>
      <w:marBottom w:val="0"/>
      <w:divBdr>
        <w:top w:val="none" w:sz="0" w:space="0" w:color="auto"/>
        <w:left w:val="none" w:sz="0" w:space="0" w:color="auto"/>
        <w:bottom w:val="none" w:sz="0" w:space="0" w:color="auto"/>
        <w:right w:val="none" w:sz="0" w:space="0" w:color="auto"/>
      </w:divBdr>
    </w:div>
    <w:div w:id="901060035">
      <w:bodyDiv w:val="1"/>
      <w:marLeft w:val="0"/>
      <w:marRight w:val="0"/>
      <w:marTop w:val="0"/>
      <w:marBottom w:val="0"/>
      <w:divBdr>
        <w:top w:val="none" w:sz="0" w:space="0" w:color="auto"/>
        <w:left w:val="none" w:sz="0" w:space="0" w:color="auto"/>
        <w:bottom w:val="none" w:sz="0" w:space="0" w:color="auto"/>
        <w:right w:val="none" w:sz="0" w:space="0" w:color="auto"/>
      </w:divBdr>
    </w:div>
    <w:div w:id="901675215">
      <w:bodyDiv w:val="1"/>
      <w:marLeft w:val="0"/>
      <w:marRight w:val="0"/>
      <w:marTop w:val="0"/>
      <w:marBottom w:val="0"/>
      <w:divBdr>
        <w:top w:val="none" w:sz="0" w:space="0" w:color="auto"/>
        <w:left w:val="none" w:sz="0" w:space="0" w:color="auto"/>
        <w:bottom w:val="none" w:sz="0" w:space="0" w:color="auto"/>
        <w:right w:val="none" w:sz="0" w:space="0" w:color="auto"/>
      </w:divBdr>
    </w:div>
    <w:div w:id="901792393">
      <w:bodyDiv w:val="1"/>
      <w:marLeft w:val="0"/>
      <w:marRight w:val="0"/>
      <w:marTop w:val="0"/>
      <w:marBottom w:val="0"/>
      <w:divBdr>
        <w:top w:val="none" w:sz="0" w:space="0" w:color="auto"/>
        <w:left w:val="none" w:sz="0" w:space="0" w:color="auto"/>
        <w:bottom w:val="none" w:sz="0" w:space="0" w:color="auto"/>
        <w:right w:val="none" w:sz="0" w:space="0" w:color="auto"/>
      </w:divBdr>
    </w:div>
    <w:div w:id="902835983">
      <w:bodyDiv w:val="1"/>
      <w:marLeft w:val="0"/>
      <w:marRight w:val="0"/>
      <w:marTop w:val="0"/>
      <w:marBottom w:val="0"/>
      <w:divBdr>
        <w:top w:val="none" w:sz="0" w:space="0" w:color="auto"/>
        <w:left w:val="none" w:sz="0" w:space="0" w:color="auto"/>
        <w:bottom w:val="none" w:sz="0" w:space="0" w:color="auto"/>
        <w:right w:val="none" w:sz="0" w:space="0" w:color="auto"/>
      </w:divBdr>
    </w:div>
    <w:div w:id="908033078">
      <w:bodyDiv w:val="1"/>
      <w:marLeft w:val="0"/>
      <w:marRight w:val="0"/>
      <w:marTop w:val="0"/>
      <w:marBottom w:val="0"/>
      <w:divBdr>
        <w:top w:val="none" w:sz="0" w:space="0" w:color="auto"/>
        <w:left w:val="none" w:sz="0" w:space="0" w:color="auto"/>
        <w:bottom w:val="none" w:sz="0" w:space="0" w:color="auto"/>
        <w:right w:val="none" w:sz="0" w:space="0" w:color="auto"/>
      </w:divBdr>
    </w:div>
    <w:div w:id="909078211">
      <w:bodyDiv w:val="1"/>
      <w:marLeft w:val="0"/>
      <w:marRight w:val="0"/>
      <w:marTop w:val="0"/>
      <w:marBottom w:val="0"/>
      <w:divBdr>
        <w:top w:val="none" w:sz="0" w:space="0" w:color="auto"/>
        <w:left w:val="none" w:sz="0" w:space="0" w:color="auto"/>
        <w:bottom w:val="none" w:sz="0" w:space="0" w:color="auto"/>
        <w:right w:val="none" w:sz="0" w:space="0" w:color="auto"/>
      </w:divBdr>
    </w:div>
    <w:div w:id="909266610">
      <w:bodyDiv w:val="1"/>
      <w:marLeft w:val="0"/>
      <w:marRight w:val="0"/>
      <w:marTop w:val="0"/>
      <w:marBottom w:val="0"/>
      <w:divBdr>
        <w:top w:val="none" w:sz="0" w:space="0" w:color="auto"/>
        <w:left w:val="none" w:sz="0" w:space="0" w:color="auto"/>
        <w:bottom w:val="none" w:sz="0" w:space="0" w:color="auto"/>
        <w:right w:val="none" w:sz="0" w:space="0" w:color="auto"/>
      </w:divBdr>
    </w:div>
    <w:div w:id="917592703">
      <w:bodyDiv w:val="1"/>
      <w:marLeft w:val="0"/>
      <w:marRight w:val="0"/>
      <w:marTop w:val="0"/>
      <w:marBottom w:val="0"/>
      <w:divBdr>
        <w:top w:val="none" w:sz="0" w:space="0" w:color="auto"/>
        <w:left w:val="none" w:sz="0" w:space="0" w:color="auto"/>
        <w:bottom w:val="none" w:sz="0" w:space="0" w:color="auto"/>
        <w:right w:val="none" w:sz="0" w:space="0" w:color="auto"/>
      </w:divBdr>
    </w:div>
    <w:div w:id="930044263">
      <w:bodyDiv w:val="1"/>
      <w:marLeft w:val="0"/>
      <w:marRight w:val="0"/>
      <w:marTop w:val="0"/>
      <w:marBottom w:val="0"/>
      <w:divBdr>
        <w:top w:val="none" w:sz="0" w:space="0" w:color="auto"/>
        <w:left w:val="none" w:sz="0" w:space="0" w:color="auto"/>
        <w:bottom w:val="none" w:sz="0" w:space="0" w:color="auto"/>
        <w:right w:val="none" w:sz="0" w:space="0" w:color="auto"/>
      </w:divBdr>
    </w:div>
    <w:div w:id="944458697">
      <w:bodyDiv w:val="1"/>
      <w:marLeft w:val="0"/>
      <w:marRight w:val="0"/>
      <w:marTop w:val="0"/>
      <w:marBottom w:val="0"/>
      <w:divBdr>
        <w:top w:val="none" w:sz="0" w:space="0" w:color="auto"/>
        <w:left w:val="none" w:sz="0" w:space="0" w:color="auto"/>
        <w:bottom w:val="none" w:sz="0" w:space="0" w:color="auto"/>
        <w:right w:val="none" w:sz="0" w:space="0" w:color="auto"/>
      </w:divBdr>
    </w:div>
    <w:div w:id="954752347">
      <w:bodyDiv w:val="1"/>
      <w:marLeft w:val="0"/>
      <w:marRight w:val="0"/>
      <w:marTop w:val="0"/>
      <w:marBottom w:val="0"/>
      <w:divBdr>
        <w:top w:val="none" w:sz="0" w:space="0" w:color="auto"/>
        <w:left w:val="none" w:sz="0" w:space="0" w:color="auto"/>
        <w:bottom w:val="none" w:sz="0" w:space="0" w:color="auto"/>
        <w:right w:val="none" w:sz="0" w:space="0" w:color="auto"/>
      </w:divBdr>
    </w:div>
    <w:div w:id="969283813">
      <w:bodyDiv w:val="1"/>
      <w:marLeft w:val="0"/>
      <w:marRight w:val="0"/>
      <w:marTop w:val="0"/>
      <w:marBottom w:val="0"/>
      <w:divBdr>
        <w:top w:val="none" w:sz="0" w:space="0" w:color="auto"/>
        <w:left w:val="none" w:sz="0" w:space="0" w:color="auto"/>
        <w:bottom w:val="none" w:sz="0" w:space="0" w:color="auto"/>
        <w:right w:val="none" w:sz="0" w:space="0" w:color="auto"/>
      </w:divBdr>
    </w:div>
    <w:div w:id="976689343">
      <w:bodyDiv w:val="1"/>
      <w:marLeft w:val="0"/>
      <w:marRight w:val="0"/>
      <w:marTop w:val="0"/>
      <w:marBottom w:val="0"/>
      <w:divBdr>
        <w:top w:val="none" w:sz="0" w:space="0" w:color="auto"/>
        <w:left w:val="none" w:sz="0" w:space="0" w:color="auto"/>
        <w:bottom w:val="none" w:sz="0" w:space="0" w:color="auto"/>
        <w:right w:val="none" w:sz="0" w:space="0" w:color="auto"/>
      </w:divBdr>
    </w:div>
    <w:div w:id="980815270">
      <w:bodyDiv w:val="1"/>
      <w:marLeft w:val="0"/>
      <w:marRight w:val="0"/>
      <w:marTop w:val="0"/>
      <w:marBottom w:val="0"/>
      <w:divBdr>
        <w:top w:val="none" w:sz="0" w:space="0" w:color="auto"/>
        <w:left w:val="none" w:sz="0" w:space="0" w:color="auto"/>
        <w:bottom w:val="none" w:sz="0" w:space="0" w:color="auto"/>
        <w:right w:val="none" w:sz="0" w:space="0" w:color="auto"/>
      </w:divBdr>
    </w:div>
    <w:div w:id="992755868">
      <w:bodyDiv w:val="1"/>
      <w:marLeft w:val="0"/>
      <w:marRight w:val="0"/>
      <w:marTop w:val="0"/>
      <w:marBottom w:val="0"/>
      <w:divBdr>
        <w:top w:val="none" w:sz="0" w:space="0" w:color="auto"/>
        <w:left w:val="none" w:sz="0" w:space="0" w:color="auto"/>
        <w:bottom w:val="none" w:sz="0" w:space="0" w:color="auto"/>
        <w:right w:val="none" w:sz="0" w:space="0" w:color="auto"/>
      </w:divBdr>
    </w:div>
    <w:div w:id="997348802">
      <w:bodyDiv w:val="1"/>
      <w:marLeft w:val="0"/>
      <w:marRight w:val="0"/>
      <w:marTop w:val="0"/>
      <w:marBottom w:val="0"/>
      <w:divBdr>
        <w:top w:val="none" w:sz="0" w:space="0" w:color="auto"/>
        <w:left w:val="none" w:sz="0" w:space="0" w:color="auto"/>
        <w:bottom w:val="none" w:sz="0" w:space="0" w:color="auto"/>
        <w:right w:val="none" w:sz="0" w:space="0" w:color="auto"/>
      </w:divBdr>
    </w:div>
    <w:div w:id="1012075772">
      <w:bodyDiv w:val="1"/>
      <w:marLeft w:val="0"/>
      <w:marRight w:val="0"/>
      <w:marTop w:val="0"/>
      <w:marBottom w:val="0"/>
      <w:divBdr>
        <w:top w:val="none" w:sz="0" w:space="0" w:color="auto"/>
        <w:left w:val="none" w:sz="0" w:space="0" w:color="auto"/>
        <w:bottom w:val="none" w:sz="0" w:space="0" w:color="auto"/>
        <w:right w:val="none" w:sz="0" w:space="0" w:color="auto"/>
      </w:divBdr>
    </w:div>
    <w:div w:id="1013534543">
      <w:bodyDiv w:val="1"/>
      <w:marLeft w:val="0"/>
      <w:marRight w:val="0"/>
      <w:marTop w:val="0"/>
      <w:marBottom w:val="0"/>
      <w:divBdr>
        <w:top w:val="none" w:sz="0" w:space="0" w:color="auto"/>
        <w:left w:val="none" w:sz="0" w:space="0" w:color="auto"/>
        <w:bottom w:val="none" w:sz="0" w:space="0" w:color="auto"/>
        <w:right w:val="none" w:sz="0" w:space="0" w:color="auto"/>
      </w:divBdr>
    </w:div>
    <w:div w:id="1015303596">
      <w:bodyDiv w:val="1"/>
      <w:marLeft w:val="0"/>
      <w:marRight w:val="0"/>
      <w:marTop w:val="0"/>
      <w:marBottom w:val="0"/>
      <w:divBdr>
        <w:top w:val="none" w:sz="0" w:space="0" w:color="auto"/>
        <w:left w:val="none" w:sz="0" w:space="0" w:color="auto"/>
        <w:bottom w:val="none" w:sz="0" w:space="0" w:color="auto"/>
        <w:right w:val="none" w:sz="0" w:space="0" w:color="auto"/>
      </w:divBdr>
    </w:div>
    <w:div w:id="1017998318">
      <w:bodyDiv w:val="1"/>
      <w:marLeft w:val="0"/>
      <w:marRight w:val="0"/>
      <w:marTop w:val="0"/>
      <w:marBottom w:val="0"/>
      <w:divBdr>
        <w:top w:val="none" w:sz="0" w:space="0" w:color="auto"/>
        <w:left w:val="none" w:sz="0" w:space="0" w:color="auto"/>
        <w:bottom w:val="none" w:sz="0" w:space="0" w:color="auto"/>
        <w:right w:val="none" w:sz="0" w:space="0" w:color="auto"/>
      </w:divBdr>
    </w:div>
    <w:div w:id="1017998641">
      <w:bodyDiv w:val="1"/>
      <w:marLeft w:val="0"/>
      <w:marRight w:val="0"/>
      <w:marTop w:val="0"/>
      <w:marBottom w:val="0"/>
      <w:divBdr>
        <w:top w:val="none" w:sz="0" w:space="0" w:color="auto"/>
        <w:left w:val="none" w:sz="0" w:space="0" w:color="auto"/>
        <w:bottom w:val="none" w:sz="0" w:space="0" w:color="auto"/>
        <w:right w:val="none" w:sz="0" w:space="0" w:color="auto"/>
      </w:divBdr>
      <w:divsChild>
        <w:div w:id="566308195">
          <w:marLeft w:val="0"/>
          <w:marRight w:val="0"/>
          <w:marTop w:val="0"/>
          <w:marBottom w:val="0"/>
          <w:divBdr>
            <w:top w:val="none" w:sz="0" w:space="0" w:color="auto"/>
            <w:left w:val="none" w:sz="0" w:space="0" w:color="auto"/>
            <w:bottom w:val="none" w:sz="0" w:space="0" w:color="auto"/>
            <w:right w:val="none" w:sz="0" w:space="0" w:color="auto"/>
          </w:divBdr>
        </w:div>
        <w:div w:id="1111779439">
          <w:marLeft w:val="0"/>
          <w:marRight w:val="0"/>
          <w:marTop w:val="0"/>
          <w:marBottom w:val="0"/>
          <w:divBdr>
            <w:top w:val="none" w:sz="0" w:space="0" w:color="auto"/>
            <w:left w:val="none" w:sz="0" w:space="0" w:color="auto"/>
            <w:bottom w:val="none" w:sz="0" w:space="0" w:color="auto"/>
            <w:right w:val="none" w:sz="0" w:space="0" w:color="auto"/>
          </w:divBdr>
        </w:div>
      </w:divsChild>
    </w:div>
    <w:div w:id="1024091283">
      <w:bodyDiv w:val="1"/>
      <w:marLeft w:val="0"/>
      <w:marRight w:val="0"/>
      <w:marTop w:val="0"/>
      <w:marBottom w:val="0"/>
      <w:divBdr>
        <w:top w:val="none" w:sz="0" w:space="0" w:color="auto"/>
        <w:left w:val="none" w:sz="0" w:space="0" w:color="auto"/>
        <w:bottom w:val="none" w:sz="0" w:space="0" w:color="auto"/>
        <w:right w:val="none" w:sz="0" w:space="0" w:color="auto"/>
      </w:divBdr>
    </w:div>
    <w:div w:id="1047726778">
      <w:bodyDiv w:val="1"/>
      <w:marLeft w:val="0"/>
      <w:marRight w:val="0"/>
      <w:marTop w:val="0"/>
      <w:marBottom w:val="0"/>
      <w:divBdr>
        <w:top w:val="none" w:sz="0" w:space="0" w:color="auto"/>
        <w:left w:val="none" w:sz="0" w:space="0" w:color="auto"/>
        <w:bottom w:val="none" w:sz="0" w:space="0" w:color="auto"/>
        <w:right w:val="none" w:sz="0" w:space="0" w:color="auto"/>
      </w:divBdr>
    </w:div>
    <w:div w:id="1050957367">
      <w:bodyDiv w:val="1"/>
      <w:marLeft w:val="0"/>
      <w:marRight w:val="0"/>
      <w:marTop w:val="0"/>
      <w:marBottom w:val="0"/>
      <w:divBdr>
        <w:top w:val="none" w:sz="0" w:space="0" w:color="auto"/>
        <w:left w:val="none" w:sz="0" w:space="0" w:color="auto"/>
        <w:bottom w:val="none" w:sz="0" w:space="0" w:color="auto"/>
        <w:right w:val="none" w:sz="0" w:space="0" w:color="auto"/>
      </w:divBdr>
    </w:div>
    <w:div w:id="1061173351">
      <w:bodyDiv w:val="1"/>
      <w:marLeft w:val="0"/>
      <w:marRight w:val="0"/>
      <w:marTop w:val="0"/>
      <w:marBottom w:val="0"/>
      <w:divBdr>
        <w:top w:val="none" w:sz="0" w:space="0" w:color="auto"/>
        <w:left w:val="none" w:sz="0" w:space="0" w:color="auto"/>
        <w:bottom w:val="none" w:sz="0" w:space="0" w:color="auto"/>
        <w:right w:val="none" w:sz="0" w:space="0" w:color="auto"/>
      </w:divBdr>
    </w:div>
    <w:div w:id="1072774997">
      <w:bodyDiv w:val="1"/>
      <w:marLeft w:val="0"/>
      <w:marRight w:val="0"/>
      <w:marTop w:val="0"/>
      <w:marBottom w:val="0"/>
      <w:divBdr>
        <w:top w:val="none" w:sz="0" w:space="0" w:color="auto"/>
        <w:left w:val="none" w:sz="0" w:space="0" w:color="auto"/>
        <w:bottom w:val="none" w:sz="0" w:space="0" w:color="auto"/>
        <w:right w:val="none" w:sz="0" w:space="0" w:color="auto"/>
      </w:divBdr>
    </w:div>
    <w:div w:id="1083795842">
      <w:bodyDiv w:val="1"/>
      <w:marLeft w:val="0"/>
      <w:marRight w:val="0"/>
      <w:marTop w:val="0"/>
      <w:marBottom w:val="0"/>
      <w:divBdr>
        <w:top w:val="none" w:sz="0" w:space="0" w:color="auto"/>
        <w:left w:val="none" w:sz="0" w:space="0" w:color="auto"/>
        <w:bottom w:val="none" w:sz="0" w:space="0" w:color="auto"/>
        <w:right w:val="none" w:sz="0" w:space="0" w:color="auto"/>
      </w:divBdr>
    </w:div>
    <w:div w:id="1083796438">
      <w:bodyDiv w:val="1"/>
      <w:marLeft w:val="0"/>
      <w:marRight w:val="0"/>
      <w:marTop w:val="0"/>
      <w:marBottom w:val="0"/>
      <w:divBdr>
        <w:top w:val="none" w:sz="0" w:space="0" w:color="auto"/>
        <w:left w:val="none" w:sz="0" w:space="0" w:color="auto"/>
        <w:bottom w:val="none" w:sz="0" w:space="0" w:color="auto"/>
        <w:right w:val="none" w:sz="0" w:space="0" w:color="auto"/>
      </w:divBdr>
    </w:div>
    <w:div w:id="1091970451">
      <w:bodyDiv w:val="1"/>
      <w:marLeft w:val="0"/>
      <w:marRight w:val="0"/>
      <w:marTop w:val="0"/>
      <w:marBottom w:val="0"/>
      <w:divBdr>
        <w:top w:val="none" w:sz="0" w:space="0" w:color="auto"/>
        <w:left w:val="none" w:sz="0" w:space="0" w:color="auto"/>
        <w:bottom w:val="none" w:sz="0" w:space="0" w:color="auto"/>
        <w:right w:val="none" w:sz="0" w:space="0" w:color="auto"/>
      </w:divBdr>
    </w:div>
    <w:div w:id="1096361110">
      <w:bodyDiv w:val="1"/>
      <w:marLeft w:val="0"/>
      <w:marRight w:val="0"/>
      <w:marTop w:val="0"/>
      <w:marBottom w:val="0"/>
      <w:divBdr>
        <w:top w:val="none" w:sz="0" w:space="0" w:color="auto"/>
        <w:left w:val="none" w:sz="0" w:space="0" w:color="auto"/>
        <w:bottom w:val="none" w:sz="0" w:space="0" w:color="auto"/>
        <w:right w:val="none" w:sz="0" w:space="0" w:color="auto"/>
      </w:divBdr>
    </w:div>
    <w:div w:id="1098449904">
      <w:bodyDiv w:val="1"/>
      <w:marLeft w:val="0"/>
      <w:marRight w:val="0"/>
      <w:marTop w:val="0"/>
      <w:marBottom w:val="0"/>
      <w:divBdr>
        <w:top w:val="none" w:sz="0" w:space="0" w:color="auto"/>
        <w:left w:val="none" w:sz="0" w:space="0" w:color="auto"/>
        <w:bottom w:val="none" w:sz="0" w:space="0" w:color="auto"/>
        <w:right w:val="none" w:sz="0" w:space="0" w:color="auto"/>
      </w:divBdr>
    </w:div>
    <w:div w:id="1110781946">
      <w:bodyDiv w:val="1"/>
      <w:marLeft w:val="0"/>
      <w:marRight w:val="0"/>
      <w:marTop w:val="0"/>
      <w:marBottom w:val="0"/>
      <w:divBdr>
        <w:top w:val="none" w:sz="0" w:space="0" w:color="auto"/>
        <w:left w:val="none" w:sz="0" w:space="0" w:color="auto"/>
        <w:bottom w:val="none" w:sz="0" w:space="0" w:color="auto"/>
        <w:right w:val="none" w:sz="0" w:space="0" w:color="auto"/>
      </w:divBdr>
    </w:div>
    <w:div w:id="1119107521">
      <w:bodyDiv w:val="1"/>
      <w:marLeft w:val="0"/>
      <w:marRight w:val="0"/>
      <w:marTop w:val="0"/>
      <w:marBottom w:val="0"/>
      <w:divBdr>
        <w:top w:val="none" w:sz="0" w:space="0" w:color="auto"/>
        <w:left w:val="none" w:sz="0" w:space="0" w:color="auto"/>
        <w:bottom w:val="none" w:sz="0" w:space="0" w:color="auto"/>
        <w:right w:val="none" w:sz="0" w:space="0" w:color="auto"/>
      </w:divBdr>
    </w:div>
    <w:div w:id="1123186559">
      <w:bodyDiv w:val="1"/>
      <w:marLeft w:val="0"/>
      <w:marRight w:val="0"/>
      <w:marTop w:val="0"/>
      <w:marBottom w:val="0"/>
      <w:divBdr>
        <w:top w:val="none" w:sz="0" w:space="0" w:color="auto"/>
        <w:left w:val="none" w:sz="0" w:space="0" w:color="auto"/>
        <w:bottom w:val="none" w:sz="0" w:space="0" w:color="auto"/>
        <w:right w:val="none" w:sz="0" w:space="0" w:color="auto"/>
      </w:divBdr>
    </w:div>
    <w:div w:id="1123890370">
      <w:bodyDiv w:val="1"/>
      <w:marLeft w:val="0"/>
      <w:marRight w:val="0"/>
      <w:marTop w:val="0"/>
      <w:marBottom w:val="0"/>
      <w:divBdr>
        <w:top w:val="none" w:sz="0" w:space="0" w:color="auto"/>
        <w:left w:val="none" w:sz="0" w:space="0" w:color="auto"/>
        <w:bottom w:val="none" w:sz="0" w:space="0" w:color="auto"/>
        <w:right w:val="none" w:sz="0" w:space="0" w:color="auto"/>
      </w:divBdr>
    </w:div>
    <w:div w:id="1126581530">
      <w:bodyDiv w:val="1"/>
      <w:marLeft w:val="0"/>
      <w:marRight w:val="0"/>
      <w:marTop w:val="0"/>
      <w:marBottom w:val="0"/>
      <w:divBdr>
        <w:top w:val="none" w:sz="0" w:space="0" w:color="auto"/>
        <w:left w:val="none" w:sz="0" w:space="0" w:color="auto"/>
        <w:bottom w:val="none" w:sz="0" w:space="0" w:color="auto"/>
        <w:right w:val="none" w:sz="0" w:space="0" w:color="auto"/>
      </w:divBdr>
    </w:div>
    <w:div w:id="1140920293">
      <w:bodyDiv w:val="1"/>
      <w:marLeft w:val="0"/>
      <w:marRight w:val="0"/>
      <w:marTop w:val="0"/>
      <w:marBottom w:val="0"/>
      <w:divBdr>
        <w:top w:val="none" w:sz="0" w:space="0" w:color="auto"/>
        <w:left w:val="none" w:sz="0" w:space="0" w:color="auto"/>
        <w:bottom w:val="none" w:sz="0" w:space="0" w:color="auto"/>
        <w:right w:val="none" w:sz="0" w:space="0" w:color="auto"/>
      </w:divBdr>
    </w:div>
    <w:div w:id="1149860879">
      <w:bodyDiv w:val="1"/>
      <w:marLeft w:val="0"/>
      <w:marRight w:val="0"/>
      <w:marTop w:val="0"/>
      <w:marBottom w:val="0"/>
      <w:divBdr>
        <w:top w:val="none" w:sz="0" w:space="0" w:color="auto"/>
        <w:left w:val="none" w:sz="0" w:space="0" w:color="auto"/>
        <w:bottom w:val="none" w:sz="0" w:space="0" w:color="auto"/>
        <w:right w:val="none" w:sz="0" w:space="0" w:color="auto"/>
      </w:divBdr>
    </w:div>
    <w:div w:id="1150288374">
      <w:bodyDiv w:val="1"/>
      <w:marLeft w:val="0"/>
      <w:marRight w:val="0"/>
      <w:marTop w:val="0"/>
      <w:marBottom w:val="0"/>
      <w:divBdr>
        <w:top w:val="none" w:sz="0" w:space="0" w:color="auto"/>
        <w:left w:val="none" w:sz="0" w:space="0" w:color="auto"/>
        <w:bottom w:val="none" w:sz="0" w:space="0" w:color="auto"/>
        <w:right w:val="none" w:sz="0" w:space="0" w:color="auto"/>
      </w:divBdr>
    </w:div>
    <w:div w:id="1153988402">
      <w:bodyDiv w:val="1"/>
      <w:marLeft w:val="0"/>
      <w:marRight w:val="0"/>
      <w:marTop w:val="0"/>
      <w:marBottom w:val="0"/>
      <w:divBdr>
        <w:top w:val="none" w:sz="0" w:space="0" w:color="auto"/>
        <w:left w:val="none" w:sz="0" w:space="0" w:color="auto"/>
        <w:bottom w:val="none" w:sz="0" w:space="0" w:color="auto"/>
        <w:right w:val="none" w:sz="0" w:space="0" w:color="auto"/>
      </w:divBdr>
    </w:div>
    <w:div w:id="1163930133">
      <w:bodyDiv w:val="1"/>
      <w:marLeft w:val="0"/>
      <w:marRight w:val="0"/>
      <w:marTop w:val="0"/>
      <w:marBottom w:val="0"/>
      <w:divBdr>
        <w:top w:val="none" w:sz="0" w:space="0" w:color="auto"/>
        <w:left w:val="none" w:sz="0" w:space="0" w:color="auto"/>
        <w:bottom w:val="none" w:sz="0" w:space="0" w:color="auto"/>
        <w:right w:val="none" w:sz="0" w:space="0" w:color="auto"/>
      </w:divBdr>
    </w:div>
    <w:div w:id="1165123087">
      <w:bodyDiv w:val="1"/>
      <w:marLeft w:val="0"/>
      <w:marRight w:val="0"/>
      <w:marTop w:val="0"/>
      <w:marBottom w:val="0"/>
      <w:divBdr>
        <w:top w:val="none" w:sz="0" w:space="0" w:color="auto"/>
        <w:left w:val="none" w:sz="0" w:space="0" w:color="auto"/>
        <w:bottom w:val="none" w:sz="0" w:space="0" w:color="auto"/>
        <w:right w:val="none" w:sz="0" w:space="0" w:color="auto"/>
      </w:divBdr>
    </w:div>
    <w:div w:id="1170222335">
      <w:bodyDiv w:val="1"/>
      <w:marLeft w:val="0"/>
      <w:marRight w:val="0"/>
      <w:marTop w:val="0"/>
      <w:marBottom w:val="0"/>
      <w:divBdr>
        <w:top w:val="none" w:sz="0" w:space="0" w:color="auto"/>
        <w:left w:val="none" w:sz="0" w:space="0" w:color="auto"/>
        <w:bottom w:val="none" w:sz="0" w:space="0" w:color="auto"/>
        <w:right w:val="none" w:sz="0" w:space="0" w:color="auto"/>
      </w:divBdr>
    </w:div>
    <w:div w:id="1171989972">
      <w:bodyDiv w:val="1"/>
      <w:marLeft w:val="0"/>
      <w:marRight w:val="0"/>
      <w:marTop w:val="0"/>
      <w:marBottom w:val="0"/>
      <w:divBdr>
        <w:top w:val="none" w:sz="0" w:space="0" w:color="auto"/>
        <w:left w:val="none" w:sz="0" w:space="0" w:color="auto"/>
        <w:bottom w:val="none" w:sz="0" w:space="0" w:color="auto"/>
        <w:right w:val="none" w:sz="0" w:space="0" w:color="auto"/>
      </w:divBdr>
    </w:div>
    <w:div w:id="1175726738">
      <w:bodyDiv w:val="1"/>
      <w:marLeft w:val="0"/>
      <w:marRight w:val="0"/>
      <w:marTop w:val="0"/>
      <w:marBottom w:val="0"/>
      <w:divBdr>
        <w:top w:val="none" w:sz="0" w:space="0" w:color="auto"/>
        <w:left w:val="none" w:sz="0" w:space="0" w:color="auto"/>
        <w:bottom w:val="none" w:sz="0" w:space="0" w:color="auto"/>
        <w:right w:val="none" w:sz="0" w:space="0" w:color="auto"/>
      </w:divBdr>
      <w:divsChild>
        <w:div w:id="1927683853">
          <w:marLeft w:val="0"/>
          <w:marRight w:val="0"/>
          <w:marTop w:val="0"/>
          <w:marBottom w:val="0"/>
          <w:divBdr>
            <w:top w:val="none" w:sz="0" w:space="0" w:color="auto"/>
            <w:left w:val="none" w:sz="0" w:space="0" w:color="auto"/>
            <w:bottom w:val="none" w:sz="0" w:space="0" w:color="auto"/>
            <w:right w:val="none" w:sz="0" w:space="0" w:color="auto"/>
          </w:divBdr>
          <w:divsChild>
            <w:div w:id="2110660423">
              <w:marLeft w:val="0"/>
              <w:marRight w:val="0"/>
              <w:marTop w:val="0"/>
              <w:marBottom w:val="0"/>
              <w:divBdr>
                <w:top w:val="none" w:sz="0" w:space="0" w:color="auto"/>
                <w:left w:val="none" w:sz="0" w:space="0" w:color="auto"/>
                <w:bottom w:val="none" w:sz="0" w:space="0" w:color="auto"/>
                <w:right w:val="none" w:sz="0" w:space="0" w:color="auto"/>
              </w:divBdr>
              <w:divsChild>
                <w:div w:id="1557625681">
                  <w:marLeft w:val="0"/>
                  <w:marRight w:val="0"/>
                  <w:marTop w:val="100"/>
                  <w:marBottom w:val="100"/>
                  <w:divBdr>
                    <w:top w:val="single" w:sz="2" w:space="8" w:color="CCCCCC"/>
                    <w:left w:val="single" w:sz="6" w:space="8" w:color="CCCCCC"/>
                    <w:bottom w:val="single" w:sz="2" w:space="8" w:color="CCCCCC"/>
                    <w:right w:val="single" w:sz="6" w:space="8" w:color="CCCCCC"/>
                  </w:divBdr>
                  <w:divsChild>
                    <w:div w:id="1846704596">
                      <w:marLeft w:val="0"/>
                      <w:marRight w:val="0"/>
                      <w:marTop w:val="0"/>
                      <w:marBottom w:val="0"/>
                      <w:divBdr>
                        <w:top w:val="none" w:sz="0" w:space="0" w:color="auto"/>
                        <w:left w:val="none" w:sz="0" w:space="0" w:color="auto"/>
                        <w:bottom w:val="none" w:sz="0" w:space="0" w:color="auto"/>
                        <w:right w:val="none" w:sz="0" w:space="0" w:color="auto"/>
                      </w:divBdr>
                      <w:divsChild>
                        <w:div w:id="1117605589">
                          <w:marLeft w:val="0"/>
                          <w:marRight w:val="0"/>
                          <w:marTop w:val="0"/>
                          <w:marBottom w:val="0"/>
                          <w:divBdr>
                            <w:top w:val="none" w:sz="0" w:space="0" w:color="auto"/>
                            <w:left w:val="none" w:sz="0" w:space="0" w:color="auto"/>
                            <w:bottom w:val="none" w:sz="0" w:space="0" w:color="auto"/>
                            <w:right w:val="none" w:sz="0" w:space="0" w:color="auto"/>
                          </w:divBdr>
                          <w:divsChild>
                            <w:div w:id="1734891481">
                              <w:marLeft w:val="0"/>
                              <w:marRight w:val="0"/>
                              <w:marTop w:val="0"/>
                              <w:marBottom w:val="0"/>
                              <w:divBdr>
                                <w:top w:val="none" w:sz="0" w:space="0" w:color="auto"/>
                                <w:left w:val="none" w:sz="0" w:space="0" w:color="auto"/>
                                <w:bottom w:val="none" w:sz="0" w:space="0" w:color="auto"/>
                                <w:right w:val="none" w:sz="0" w:space="0" w:color="auto"/>
                              </w:divBdr>
                              <w:divsChild>
                                <w:div w:id="1784380254">
                                  <w:marLeft w:val="0"/>
                                  <w:marRight w:val="0"/>
                                  <w:marTop w:val="0"/>
                                  <w:marBottom w:val="0"/>
                                  <w:divBdr>
                                    <w:top w:val="none" w:sz="0" w:space="0" w:color="auto"/>
                                    <w:left w:val="none" w:sz="0" w:space="0" w:color="auto"/>
                                    <w:bottom w:val="none" w:sz="0" w:space="0" w:color="auto"/>
                                    <w:right w:val="none" w:sz="0" w:space="0" w:color="auto"/>
                                  </w:divBdr>
                                  <w:divsChild>
                                    <w:div w:id="1868179421">
                                      <w:marLeft w:val="0"/>
                                      <w:marRight w:val="0"/>
                                      <w:marTop w:val="0"/>
                                      <w:marBottom w:val="0"/>
                                      <w:divBdr>
                                        <w:top w:val="none" w:sz="0" w:space="0" w:color="auto"/>
                                        <w:left w:val="none" w:sz="0" w:space="0" w:color="auto"/>
                                        <w:bottom w:val="none" w:sz="0" w:space="0" w:color="auto"/>
                                        <w:right w:val="none" w:sz="0" w:space="0" w:color="auto"/>
                                      </w:divBdr>
                                      <w:divsChild>
                                        <w:div w:id="1290159829">
                                          <w:marLeft w:val="0"/>
                                          <w:marRight w:val="0"/>
                                          <w:marTop w:val="0"/>
                                          <w:marBottom w:val="0"/>
                                          <w:divBdr>
                                            <w:top w:val="none" w:sz="0" w:space="0" w:color="auto"/>
                                            <w:left w:val="none" w:sz="0" w:space="0" w:color="auto"/>
                                            <w:bottom w:val="none" w:sz="0" w:space="0" w:color="auto"/>
                                            <w:right w:val="none" w:sz="0" w:space="0" w:color="auto"/>
                                          </w:divBdr>
                                          <w:divsChild>
                                            <w:div w:id="195822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116642">
      <w:bodyDiv w:val="1"/>
      <w:marLeft w:val="0"/>
      <w:marRight w:val="0"/>
      <w:marTop w:val="0"/>
      <w:marBottom w:val="0"/>
      <w:divBdr>
        <w:top w:val="none" w:sz="0" w:space="0" w:color="auto"/>
        <w:left w:val="none" w:sz="0" w:space="0" w:color="auto"/>
        <w:bottom w:val="none" w:sz="0" w:space="0" w:color="auto"/>
        <w:right w:val="none" w:sz="0" w:space="0" w:color="auto"/>
      </w:divBdr>
    </w:div>
    <w:div w:id="1179351830">
      <w:bodyDiv w:val="1"/>
      <w:marLeft w:val="0"/>
      <w:marRight w:val="0"/>
      <w:marTop w:val="0"/>
      <w:marBottom w:val="0"/>
      <w:divBdr>
        <w:top w:val="none" w:sz="0" w:space="0" w:color="auto"/>
        <w:left w:val="none" w:sz="0" w:space="0" w:color="auto"/>
        <w:bottom w:val="none" w:sz="0" w:space="0" w:color="auto"/>
        <w:right w:val="none" w:sz="0" w:space="0" w:color="auto"/>
      </w:divBdr>
    </w:div>
    <w:div w:id="1183594577">
      <w:bodyDiv w:val="1"/>
      <w:marLeft w:val="0"/>
      <w:marRight w:val="0"/>
      <w:marTop w:val="0"/>
      <w:marBottom w:val="0"/>
      <w:divBdr>
        <w:top w:val="none" w:sz="0" w:space="0" w:color="auto"/>
        <w:left w:val="none" w:sz="0" w:space="0" w:color="auto"/>
        <w:bottom w:val="none" w:sz="0" w:space="0" w:color="auto"/>
        <w:right w:val="none" w:sz="0" w:space="0" w:color="auto"/>
      </w:divBdr>
    </w:div>
    <w:div w:id="1191333623">
      <w:bodyDiv w:val="1"/>
      <w:marLeft w:val="0"/>
      <w:marRight w:val="0"/>
      <w:marTop w:val="0"/>
      <w:marBottom w:val="0"/>
      <w:divBdr>
        <w:top w:val="none" w:sz="0" w:space="0" w:color="auto"/>
        <w:left w:val="none" w:sz="0" w:space="0" w:color="auto"/>
        <w:bottom w:val="none" w:sz="0" w:space="0" w:color="auto"/>
        <w:right w:val="none" w:sz="0" w:space="0" w:color="auto"/>
      </w:divBdr>
    </w:div>
    <w:div w:id="1192768330">
      <w:bodyDiv w:val="1"/>
      <w:marLeft w:val="0"/>
      <w:marRight w:val="0"/>
      <w:marTop w:val="0"/>
      <w:marBottom w:val="0"/>
      <w:divBdr>
        <w:top w:val="none" w:sz="0" w:space="0" w:color="auto"/>
        <w:left w:val="none" w:sz="0" w:space="0" w:color="auto"/>
        <w:bottom w:val="none" w:sz="0" w:space="0" w:color="auto"/>
        <w:right w:val="none" w:sz="0" w:space="0" w:color="auto"/>
      </w:divBdr>
    </w:div>
    <w:div w:id="1193416838">
      <w:bodyDiv w:val="1"/>
      <w:marLeft w:val="0"/>
      <w:marRight w:val="0"/>
      <w:marTop w:val="0"/>
      <w:marBottom w:val="0"/>
      <w:divBdr>
        <w:top w:val="none" w:sz="0" w:space="0" w:color="auto"/>
        <w:left w:val="none" w:sz="0" w:space="0" w:color="auto"/>
        <w:bottom w:val="none" w:sz="0" w:space="0" w:color="auto"/>
        <w:right w:val="none" w:sz="0" w:space="0" w:color="auto"/>
      </w:divBdr>
    </w:div>
    <w:div w:id="1203791217">
      <w:bodyDiv w:val="1"/>
      <w:marLeft w:val="0"/>
      <w:marRight w:val="0"/>
      <w:marTop w:val="0"/>
      <w:marBottom w:val="0"/>
      <w:divBdr>
        <w:top w:val="none" w:sz="0" w:space="0" w:color="auto"/>
        <w:left w:val="none" w:sz="0" w:space="0" w:color="auto"/>
        <w:bottom w:val="none" w:sz="0" w:space="0" w:color="auto"/>
        <w:right w:val="none" w:sz="0" w:space="0" w:color="auto"/>
      </w:divBdr>
    </w:div>
    <w:div w:id="1215653771">
      <w:bodyDiv w:val="1"/>
      <w:marLeft w:val="0"/>
      <w:marRight w:val="0"/>
      <w:marTop w:val="0"/>
      <w:marBottom w:val="0"/>
      <w:divBdr>
        <w:top w:val="none" w:sz="0" w:space="0" w:color="auto"/>
        <w:left w:val="none" w:sz="0" w:space="0" w:color="auto"/>
        <w:bottom w:val="none" w:sz="0" w:space="0" w:color="auto"/>
        <w:right w:val="none" w:sz="0" w:space="0" w:color="auto"/>
      </w:divBdr>
    </w:div>
    <w:div w:id="1216963974">
      <w:bodyDiv w:val="1"/>
      <w:marLeft w:val="0"/>
      <w:marRight w:val="0"/>
      <w:marTop w:val="0"/>
      <w:marBottom w:val="0"/>
      <w:divBdr>
        <w:top w:val="none" w:sz="0" w:space="0" w:color="auto"/>
        <w:left w:val="none" w:sz="0" w:space="0" w:color="auto"/>
        <w:bottom w:val="none" w:sz="0" w:space="0" w:color="auto"/>
        <w:right w:val="none" w:sz="0" w:space="0" w:color="auto"/>
      </w:divBdr>
    </w:div>
    <w:div w:id="1229653437">
      <w:bodyDiv w:val="1"/>
      <w:marLeft w:val="0"/>
      <w:marRight w:val="0"/>
      <w:marTop w:val="0"/>
      <w:marBottom w:val="0"/>
      <w:divBdr>
        <w:top w:val="none" w:sz="0" w:space="0" w:color="auto"/>
        <w:left w:val="none" w:sz="0" w:space="0" w:color="auto"/>
        <w:bottom w:val="none" w:sz="0" w:space="0" w:color="auto"/>
        <w:right w:val="none" w:sz="0" w:space="0" w:color="auto"/>
      </w:divBdr>
    </w:div>
    <w:div w:id="1230843326">
      <w:bodyDiv w:val="1"/>
      <w:marLeft w:val="0"/>
      <w:marRight w:val="0"/>
      <w:marTop w:val="0"/>
      <w:marBottom w:val="0"/>
      <w:divBdr>
        <w:top w:val="none" w:sz="0" w:space="0" w:color="auto"/>
        <w:left w:val="none" w:sz="0" w:space="0" w:color="auto"/>
        <w:bottom w:val="none" w:sz="0" w:space="0" w:color="auto"/>
        <w:right w:val="none" w:sz="0" w:space="0" w:color="auto"/>
      </w:divBdr>
    </w:div>
    <w:div w:id="1239053188">
      <w:bodyDiv w:val="1"/>
      <w:marLeft w:val="0"/>
      <w:marRight w:val="0"/>
      <w:marTop w:val="0"/>
      <w:marBottom w:val="0"/>
      <w:divBdr>
        <w:top w:val="none" w:sz="0" w:space="0" w:color="auto"/>
        <w:left w:val="none" w:sz="0" w:space="0" w:color="auto"/>
        <w:bottom w:val="none" w:sz="0" w:space="0" w:color="auto"/>
        <w:right w:val="none" w:sz="0" w:space="0" w:color="auto"/>
      </w:divBdr>
    </w:div>
    <w:div w:id="1249729201">
      <w:bodyDiv w:val="1"/>
      <w:marLeft w:val="0"/>
      <w:marRight w:val="0"/>
      <w:marTop w:val="0"/>
      <w:marBottom w:val="0"/>
      <w:divBdr>
        <w:top w:val="none" w:sz="0" w:space="0" w:color="auto"/>
        <w:left w:val="none" w:sz="0" w:space="0" w:color="auto"/>
        <w:bottom w:val="none" w:sz="0" w:space="0" w:color="auto"/>
        <w:right w:val="none" w:sz="0" w:space="0" w:color="auto"/>
      </w:divBdr>
    </w:div>
    <w:div w:id="1255047154">
      <w:bodyDiv w:val="1"/>
      <w:marLeft w:val="0"/>
      <w:marRight w:val="0"/>
      <w:marTop w:val="0"/>
      <w:marBottom w:val="0"/>
      <w:divBdr>
        <w:top w:val="none" w:sz="0" w:space="0" w:color="auto"/>
        <w:left w:val="none" w:sz="0" w:space="0" w:color="auto"/>
        <w:bottom w:val="none" w:sz="0" w:space="0" w:color="auto"/>
        <w:right w:val="none" w:sz="0" w:space="0" w:color="auto"/>
      </w:divBdr>
    </w:div>
    <w:div w:id="1262955800">
      <w:bodyDiv w:val="1"/>
      <w:marLeft w:val="0"/>
      <w:marRight w:val="0"/>
      <w:marTop w:val="0"/>
      <w:marBottom w:val="0"/>
      <w:divBdr>
        <w:top w:val="none" w:sz="0" w:space="0" w:color="auto"/>
        <w:left w:val="none" w:sz="0" w:space="0" w:color="auto"/>
        <w:bottom w:val="none" w:sz="0" w:space="0" w:color="auto"/>
        <w:right w:val="none" w:sz="0" w:space="0" w:color="auto"/>
      </w:divBdr>
    </w:div>
    <w:div w:id="1264143723">
      <w:bodyDiv w:val="1"/>
      <w:marLeft w:val="0"/>
      <w:marRight w:val="0"/>
      <w:marTop w:val="0"/>
      <w:marBottom w:val="0"/>
      <w:divBdr>
        <w:top w:val="none" w:sz="0" w:space="0" w:color="auto"/>
        <w:left w:val="none" w:sz="0" w:space="0" w:color="auto"/>
        <w:bottom w:val="none" w:sz="0" w:space="0" w:color="auto"/>
        <w:right w:val="none" w:sz="0" w:space="0" w:color="auto"/>
      </w:divBdr>
    </w:div>
    <w:div w:id="1284775183">
      <w:bodyDiv w:val="1"/>
      <w:marLeft w:val="0"/>
      <w:marRight w:val="0"/>
      <w:marTop w:val="0"/>
      <w:marBottom w:val="0"/>
      <w:divBdr>
        <w:top w:val="none" w:sz="0" w:space="0" w:color="auto"/>
        <w:left w:val="none" w:sz="0" w:space="0" w:color="auto"/>
        <w:bottom w:val="none" w:sz="0" w:space="0" w:color="auto"/>
        <w:right w:val="none" w:sz="0" w:space="0" w:color="auto"/>
      </w:divBdr>
    </w:div>
    <w:div w:id="1309438123">
      <w:bodyDiv w:val="1"/>
      <w:marLeft w:val="0"/>
      <w:marRight w:val="0"/>
      <w:marTop w:val="0"/>
      <w:marBottom w:val="0"/>
      <w:divBdr>
        <w:top w:val="none" w:sz="0" w:space="0" w:color="auto"/>
        <w:left w:val="none" w:sz="0" w:space="0" w:color="auto"/>
        <w:bottom w:val="none" w:sz="0" w:space="0" w:color="auto"/>
        <w:right w:val="none" w:sz="0" w:space="0" w:color="auto"/>
      </w:divBdr>
    </w:div>
    <w:div w:id="1314332022">
      <w:bodyDiv w:val="1"/>
      <w:marLeft w:val="0"/>
      <w:marRight w:val="0"/>
      <w:marTop w:val="0"/>
      <w:marBottom w:val="0"/>
      <w:divBdr>
        <w:top w:val="none" w:sz="0" w:space="0" w:color="auto"/>
        <w:left w:val="none" w:sz="0" w:space="0" w:color="auto"/>
        <w:bottom w:val="none" w:sz="0" w:space="0" w:color="auto"/>
        <w:right w:val="none" w:sz="0" w:space="0" w:color="auto"/>
      </w:divBdr>
    </w:div>
    <w:div w:id="1323704445">
      <w:bodyDiv w:val="1"/>
      <w:marLeft w:val="0"/>
      <w:marRight w:val="0"/>
      <w:marTop w:val="0"/>
      <w:marBottom w:val="0"/>
      <w:divBdr>
        <w:top w:val="none" w:sz="0" w:space="0" w:color="auto"/>
        <w:left w:val="none" w:sz="0" w:space="0" w:color="auto"/>
        <w:bottom w:val="none" w:sz="0" w:space="0" w:color="auto"/>
        <w:right w:val="none" w:sz="0" w:space="0" w:color="auto"/>
      </w:divBdr>
    </w:div>
    <w:div w:id="1334913242">
      <w:bodyDiv w:val="1"/>
      <w:marLeft w:val="0"/>
      <w:marRight w:val="0"/>
      <w:marTop w:val="0"/>
      <w:marBottom w:val="0"/>
      <w:divBdr>
        <w:top w:val="none" w:sz="0" w:space="0" w:color="auto"/>
        <w:left w:val="none" w:sz="0" w:space="0" w:color="auto"/>
        <w:bottom w:val="none" w:sz="0" w:space="0" w:color="auto"/>
        <w:right w:val="none" w:sz="0" w:space="0" w:color="auto"/>
      </w:divBdr>
    </w:div>
    <w:div w:id="1335179954">
      <w:bodyDiv w:val="1"/>
      <w:marLeft w:val="0"/>
      <w:marRight w:val="0"/>
      <w:marTop w:val="0"/>
      <w:marBottom w:val="0"/>
      <w:divBdr>
        <w:top w:val="none" w:sz="0" w:space="0" w:color="auto"/>
        <w:left w:val="none" w:sz="0" w:space="0" w:color="auto"/>
        <w:bottom w:val="none" w:sz="0" w:space="0" w:color="auto"/>
        <w:right w:val="none" w:sz="0" w:space="0" w:color="auto"/>
      </w:divBdr>
    </w:div>
    <w:div w:id="1338072345">
      <w:bodyDiv w:val="1"/>
      <w:marLeft w:val="0"/>
      <w:marRight w:val="0"/>
      <w:marTop w:val="0"/>
      <w:marBottom w:val="0"/>
      <w:divBdr>
        <w:top w:val="none" w:sz="0" w:space="0" w:color="auto"/>
        <w:left w:val="none" w:sz="0" w:space="0" w:color="auto"/>
        <w:bottom w:val="none" w:sz="0" w:space="0" w:color="auto"/>
        <w:right w:val="none" w:sz="0" w:space="0" w:color="auto"/>
      </w:divBdr>
    </w:div>
    <w:div w:id="1360857954">
      <w:bodyDiv w:val="1"/>
      <w:marLeft w:val="0"/>
      <w:marRight w:val="0"/>
      <w:marTop w:val="0"/>
      <w:marBottom w:val="0"/>
      <w:divBdr>
        <w:top w:val="none" w:sz="0" w:space="0" w:color="auto"/>
        <w:left w:val="none" w:sz="0" w:space="0" w:color="auto"/>
        <w:bottom w:val="none" w:sz="0" w:space="0" w:color="auto"/>
        <w:right w:val="none" w:sz="0" w:space="0" w:color="auto"/>
      </w:divBdr>
    </w:div>
    <w:div w:id="1364012361">
      <w:bodyDiv w:val="1"/>
      <w:marLeft w:val="0"/>
      <w:marRight w:val="0"/>
      <w:marTop w:val="0"/>
      <w:marBottom w:val="0"/>
      <w:divBdr>
        <w:top w:val="none" w:sz="0" w:space="0" w:color="auto"/>
        <w:left w:val="none" w:sz="0" w:space="0" w:color="auto"/>
        <w:bottom w:val="none" w:sz="0" w:space="0" w:color="auto"/>
        <w:right w:val="none" w:sz="0" w:space="0" w:color="auto"/>
      </w:divBdr>
    </w:div>
    <w:div w:id="1371490717">
      <w:bodyDiv w:val="1"/>
      <w:marLeft w:val="0"/>
      <w:marRight w:val="0"/>
      <w:marTop w:val="0"/>
      <w:marBottom w:val="0"/>
      <w:divBdr>
        <w:top w:val="none" w:sz="0" w:space="0" w:color="auto"/>
        <w:left w:val="none" w:sz="0" w:space="0" w:color="auto"/>
        <w:bottom w:val="none" w:sz="0" w:space="0" w:color="auto"/>
        <w:right w:val="none" w:sz="0" w:space="0" w:color="auto"/>
      </w:divBdr>
    </w:div>
    <w:div w:id="1389257133">
      <w:bodyDiv w:val="1"/>
      <w:marLeft w:val="0"/>
      <w:marRight w:val="0"/>
      <w:marTop w:val="0"/>
      <w:marBottom w:val="0"/>
      <w:divBdr>
        <w:top w:val="none" w:sz="0" w:space="0" w:color="auto"/>
        <w:left w:val="none" w:sz="0" w:space="0" w:color="auto"/>
        <w:bottom w:val="none" w:sz="0" w:space="0" w:color="auto"/>
        <w:right w:val="none" w:sz="0" w:space="0" w:color="auto"/>
      </w:divBdr>
    </w:div>
    <w:div w:id="1393390433">
      <w:bodyDiv w:val="1"/>
      <w:marLeft w:val="0"/>
      <w:marRight w:val="0"/>
      <w:marTop w:val="0"/>
      <w:marBottom w:val="0"/>
      <w:divBdr>
        <w:top w:val="none" w:sz="0" w:space="0" w:color="auto"/>
        <w:left w:val="none" w:sz="0" w:space="0" w:color="auto"/>
        <w:bottom w:val="none" w:sz="0" w:space="0" w:color="auto"/>
        <w:right w:val="none" w:sz="0" w:space="0" w:color="auto"/>
      </w:divBdr>
    </w:div>
    <w:div w:id="1394699757">
      <w:bodyDiv w:val="1"/>
      <w:marLeft w:val="0"/>
      <w:marRight w:val="0"/>
      <w:marTop w:val="0"/>
      <w:marBottom w:val="0"/>
      <w:divBdr>
        <w:top w:val="none" w:sz="0" w:space="0" w:color="auto"/>
        <w:left w:val="none" w:sz="0" w:space="0" w:color="auto"/>
        <w:bottom w:val="none" w:sz="0" w:space="0" w:color="auto"/>
        <w:right w:val="none" w:sz="0" w:space="0" w:color="auto"/>
      </w:divBdr>
    </w:div>
    <w:div w:id="1394739724">
      <w:bodyDiv w:val="1"/>
      <w:marLeft w:val="0"/>
      <w:marRight w:val="0"/>
      <w:marTop w:val="0"/>
      <w:marBottom w:val="0"/>
      <w:divBdr>
        <w:top w:val="none" w:sz="0" w:space="0" w:color="auto"/>
        <w:left w:val="none" w:sz="0" w:space="0" w:color="auto"/>
        <w:bottom w:val="none" w:sz="0" w:space="0" w:color="auto"/>
        <w:right w:val="none" w:sz="0" w:space="0" w:color="auto"/>
      </w:divBdr>
    </w:div>
    <w:div w:id="1399207248">
      <w:bodyDiv w:val="1"/>
      <w:marLeft w:val="0"/>
      <w:marRight w:val="0"/>
      <w:marTop w:val="0"/>
      <w:marBottom w:val="0"/>
      <w:divBdr>
        <w:top w:val="none" w:sz="0" w:space="0" w:color="auto"/>
        <w:left w:val="none" w:sz="0" w:space="0" w:color="auto"/>
        <w:bottom w:val="none" w:sz="0" w:space="0" w:color="auto"/>
        <w:right w:val="none" w:sz="0" w:space="0" w:color="auto"/>
      </w:divBdr>
    </w:div>
    <w:div w:id="1411004935">
      <w:bodyDiv w:val="1"/>
      <w:marLeft w:val="0"/>
      <w:marRight w:val="0"/>
      <w:marTop w:val="0"/>
      <w:marBottom w:val="0"/>
      <w:divBdr>
        <w:top w:val="none" w:sz="0" w:space="0" w:color="auto"/>
        <w:left w:val="none" w:sz="0" w:space="0" w:color="auto"/>
        <w:bottom w:val="none" w:sz="0" w:space="0" w:color="auto"/>
        <w:right w:val="none" w:sz="0" w:space="0" w:color="auto"/>
      </w:divBdr>
    </w:div>
    <w:div w:id="1421411788">
      <w:bodyDiv w:val="1"/>
      <w:marLeft w:val="0"/>
      <w:marRight w:val="0"/>
      <w:marTop w:val="0"/>
      <w:marBottom w:val="0"/>
      <w:divBdr>
        <w:top w:val="none" w:sz="0" w:space="0" w:color="auto"/>
        <w:left w:val="none" w:sz="0" w:space="0" w:color="auto"/>
        <w:bottom w:val="none" w:sz="0" w:space="0" w:color="auto"/>
        <w:right w:val="none" w:sz="0" w:space="0" w:color="auto"/>
      </w:divBdr>
    </w:div>
    <w:div w:id="1425807574">
      <w:bodyDiv w:val="1"/>
      <w:marLeft w:val="0"/>
      <w:marRight w:val="0"/>
      <w:marTop w:val="0"/>
      <w:marBottom w:val="0"/>
      <w:divBdr>
        <w:top w:val="none" w:sz="0" w:space="0" w:color="auto"/>
        <w:left w:val="none" w:sz="0" w:space="0" w:color="auto"/>
        <w:bottom w:val="none" w:sz="0" w:space="0" w:color="auto"/>
        <w:right w:val="none" w:sz="0" w:space="0" w:color="auto"/>
      </w:divBdr>
    </w:div>
    <w:div w:id="1428959790">
      <w:bodyDiv w:val="1"/>
      <w:marLeft w:val="0"/>
      <w:marRight w:val="0"/>
      <w:marTop w:val="0"/>
      <w:marBottom w:val="0"/>
      <w:divBdr>
        <w:top w:val="none" w:sz="0" w:space="0" w:color="auto"/>
        <w:left w:val="none" w:sz="0" w:space="0" w:color="auto"/>
        <w:bottom w:val="none" w:sz="0" w:space="0" w:color="auto"/>
        <w:right w:val="none" w:sz="0" w:space="0" w:color="auto"/>
      </w:divBdr>
    </w:div>
    <w:div w:id="1434669513">
      <w:bodyDiv w:val="1"/>
      <w:marLeft w:val="0"/>
      <w:marRight w:val="0"/>
      <w:marTop w:val="0"/>
      <w:marBottom w:val="0"/>
      <w:divBdr>
        <w:top w:val="none" w:sz="0" w:space="0" w:color="auto"/>
        <w:left w:val="none" w:sz="0" w:space="0" w:color="auto"/>
        <w:bottom w:val="none" w:sz="0" w:space="0" w:color="auto"/>
        <w:right w:val="none" w:sz="0" w:space="0" w:color="auto"/>
      </w:divBdr>
    </w:div>
    <w:div w:id="1437140848">
      <w:bodyDiv w:val="1"/>
      <w:marLeft w:val="0"/>
      <w:marRight w:val="0"/>
      <w:marTop w:val="0"/>
      <w:marBottom w:val="0"/>
      <w:divBdr>
        <w:top w:val="none" w:sz="0" w:space="0" w:color="auto"/>
        <w:left w:val="none" w:sz="0" w:space="0" w:color="auto"/>
        <w:bottom w:val="none" w:sz="0" w:space="0" w:color="auto"/>
        <w:right w:val="none" w:sz="0" w:space="0" w:color="auto"/>
      </w:divBdr>
    </w:div>
    <w:div w:id="1446121349">
      <w:bodyDiv w:val="1"/>
      <w:marLeft w:val="0"/>
      <w:marRight w:val="0"/>
      <w:marTop w:val="0"/>
      <w:marBottom w:val="0"/>
      <w:divBdr>
        <w:top w:val="none" w:sz="0" w:space="0" w:color="auto"/>
        <w:left w:val="none" w:sz="0" w:space="0" w:color="auto"/>
        <w:bottom w:val="none" w:sz="0" w:space="0" w:color="auto"/>
        <w:right w:val="none" w:sz="0" w:space="0" w:color="auto"/>
      </w:divBdr>
    </w:div>
    <w:div w:id="1471285278">
      <w:bodyDiv w:val="1"/>
      <w:marLeft w:val="0"/>
      <w:marRight w:val="0"/>
      <w:marTop w:val="0"/>
      <w:marBottom w:val="0"/>
      <w:divBdr>
        <w:top w:val="none" w:sz="0" w:space="0" w:color="auto"/>
        <w:left w:val="none" w:sz="0" w:space="0" w:color="auto"/>
        <w:bottom w:val="none" w:sz="0" w:space="0" w:color="auto"/>
        <w:right w:val="none" w:sz="0" w:space="0" w:color="auto"/>
      </w:divBdr>
    </w:div>
    <w:div w:id="1472089677">
      <w:bodyDiv w:val="1"/>
      <w:marLeft w:val="0"/>
      <w:marRight w:val="0"/>
      <w:marTop w:val="0"/>
      <w:marBottom w:val="0"/>
      <w:divBdr>
        <w:top w:val="none" w:sz="0" w:space="0" w:color="auto"/>
        <w:left w:val="none" w:sz="0" w:space="0" w:color="auto"/>
        <w:bottom w:val="none" w:sz="0" w:space="0" w:color="auto"/>
        <w:right w:val="none" w:sz="0" w:space="0" w:color="auto"/>
      </w:divBdr>
    </w:div>
    <w:div w:id="1492403027">
      <w:bodyDiv w:val="1"/>
      <w:marLeft w:val="0"/>
      <w:marRight w:val="0"/>
      <w:marTop w:val="0"/>
      <w:marBottom w:val="0"/>
      <w:divBdr>
        <w:top w:val="none" w:sz="0" w:space="0" w:color="auto"/>
        <w:left w:val="none" w:sz="0" w:space="0" w:color="auto"/>
        <w:bottom w:val="none" w:sz="0" w:space="0" w:color="auto"/>
        <w:right w:val="none" w:sz="0" w:space="0" w:color="auto"/>
      </w:divBdr>
    </w:div>
    <w:div w:id="1495026504">
      <w:bodyDiv w:val="1"/>
      <w:marLeft w:val="0"/>
      <w:marRight w:val="0"/>
      <w:marTop w:val="0"/>
      <w:marBottom w:val="0"/>
      <w:divBdr>
        <w:top w:val="none" w:sz="0" w:space="0" w:color="auto"/>
        <w:left w:val="none" w:sz="0" w:space="0" w:color="auto"/>
        <w:bottom w:val="none" w:sz="0" w:space="0" w:color="auto"/>
        <w:right w:val="none" w:sz="0" w:space="0" w:color="auto"/>
      </w:divBdr>
    </w:div>
    <w:div w:id="1498037638">
      <w:bodyDiv w:val="1"/>
      <w:marLeft w:val="0"/>
      <w:marRight w:val="0"/>
      <w:marTop w:val="0"/>
      <w:marBottom w:val="0"/>
      <w:divBdr>
        <w:top w:val="none" w:sz="0" w:space="0" w:color="auto"/>
        <w:left w:val="none" w:sz="0" w:space="0" w:color="auto"/>
        <w:bottom w:val="none" w:sz="0" w:space="0" w:color="auto"/>
        <w:right w:val="none" w:sz="0" w:space="0" w:color="auto"/>
      </w:divBdr>
    </w:div>
    <w:div w:id="1506436420">
      <w:bodyDiv w:val="1"/>
      <w:marLeft w:val="0"/>
      <w:marRight w:val="0"/>
      <w:marTop w:val="0"/>
      <w:marBottom w:val="0"/>
      <w:divBdr>
        <w:top w:val="none" w:sz="0" w:space="0" w:color="auto"/>
        <w:left w:val="none" w:sz="0" w:space="0" w:color="auto"/>
        <w:bottom w:val="none" w:sz="0" w:space="0" w:color="auto"/>
        <w:right w:val="none" w:sz="0" w:space="0" w:color="auto"/>
      </w:divBdr>
    </w:div>
    <w:div w:id="1521118731">
      <w:bodyDiv w:val="1"/>
      <w:marLeft w:val="0"/>
      <w:marRight w:val="0"/>
      <w:marTop w:val="0"/>
      <w:marBottom w:val="0"/>
      <w:divBdr>
        <w:top w:val="none" w:sz="0" w:space="0" w:color="auto"/>
        <w:left w:val="none" w:sz="0" w:space="0" w:color="auto"/>
        <w:bottom w:val="none" w:sz="0" w:space="0" w:color="auto"/>
        <w:right w:val="none" w:sz="0" w:space="0" w:color="auto"/>
      </w:divBdr>
    </w:div>
    <w:div w:id="1551652111">
      <w:bodyDiv w:val="1"/>
      <w:marLeft w:val="0"/>
      <w:marRight w:val="0"/>
      <w:marTop w:val="0"/>
      <w:marBottom w:val="0"/>
      <w:divBdr>
        <w:top w:val="none" w:sz="0" w:space="0" w:color="auto"/>
        <w:left w:val="none" w:sz="0" w:space="0" w:color="auto"/>
        <w:bottom w:val="none" w:sz="0" w:space="0" w:color="auto"/>
        <w:right w:val="none" w:sz="0" w:space="0" w:color="auto"/>
      </w:divBdr>
      <w:divsChild>
        <w:div w:id="344480597">
          <w:marLeft w:val="0"/>
          <w:marRight w:val="0"/>
          <w:marTop w:val="0"/>
          <w:marBottom w:val="0"/>
          <w:divBdr>
            <w:top w:val="none" w:sz="0" w:space="0" w:color="auto"/>
            <w:left w:val="none" w:sz="0" w:space="0" w:color="auto"/>
            <w:bottom w:val="none" w:sz="0" w:space="0" w:color="auto"/>
            <w:right w:val="none" w:sz="0" w:space="0" w:color="auto"/>
          </w:divBdr>
          <w:divsChild>
            <w:div w:id="2126609998">
              <w:marLeft w:val="0"/>
              <w:marRight w:val="0"/>
              <w:marTop w:val="0"/>
              <w:marBottom w:val="0"/>
              <w:divBdr>
                <w:top w:val="none" w:sz="0" w:space="0" w:color="auto"/>
                <w:left w:val="none" w:sz="0" w:space="0" w:color="auto"/>
                <w:bottom w:val="none" w:sz="0" w:space="0" w:color="auto"/>
                <w:right w:val="none" w:sz="0" w:space="0" w:color="auto"/>
              </w:divBdr>
              <w:divsChild>
                <w:div w:id="133455688">
                  <w:marLeft w:val="0"/>
                  <w:marRight w:val="0"/>
                  <w:marTop w:val="100"/>
                  <w:marBottom w:val="100"/>
                  <w:divBdr>
                    <w:top w:val="single" w:sz="2" w:space="8" w:color="CCCCCC"/>
                    <w:left w:val="single" w:sz="6" w:space="8" w:color="CCCCCC"/>
                    <w:bottom w:val="single" w:sz="2" w:space="8" w:color="CCCCCC"/>
                    <w:right w:val="single" w:sz="6" w:space="8" w:color="CCCCCC"/>
                  </w:divBdr>
                  <w:divsChild>
                    <w:div w:id="804008783">
                      <w:marLeft w:val="0"/>
                      <w:marRight w:val="0"/>
                      <w:marTop w:val="0"/>
                      <w:marBottom w:val="0"/>
                      <w:divBdr>
                        <w:top w:val="none" w:sz="0" w:space="0" w:color="auto"/>
                        <w:left w:val="none" w:sz="0" w:space="0" w:color="auto"/>
                        <w:bottom w:val="none" w:sz="0" w:space="0" w:color="auto"/>
                        <w:right w:val="none" w:sz="0" w:space="0" w:color="auto"/>
                      </w:divBdr>
                      <w:divsChild>
                        <w:div w:id="1736857240">
                          <w:marLeft w:val="0"/>
                          <w:marRight w:val="0"/>
                          <w:marTop w:val="0"/>
                          <w:marBottom w:val="0"/>
                          <w:divBdr>
                            <w:top w:val="none" w:sz="0" w:space="0" w:color="auto"/>
                            <w:left w:val="none" w:sz="0" w:space="0" w:color="auto"/>
                            <w:bottom w:val="none" w:sz="0" w:space="0" w:color="auto"/>
                            <w:right w:val="none" w:sz="0" w:space="0" w:color="auto"/>
                          </w:divBdr>
                          <w:divsChild>
                            <w:div w:id="307975307">
                              <w:marLeft w:val="0"/>
                              <w:marRight w:val="0"/>
                              <w:marTop w:val="0"/>
                              <w:marBottom w:val="0"/>
                              <w:divBdr>
                                <w:top w:val="none" w:sz="0" w:space="0" w:color="auto"/>
                                <w:left w:val="none" w:sz="0" w:space="0" w:color="auto"/>
                                <w:bottom w:val="none" w:sz="0" w:space="0" w:color="auto"/>
                                <w:right w:val="none" w:sz="0" w:space="0" w:color="auto"/>
                              </w:divBdr>
                              <w:divsChild>
                                <w:div w:id="414471851">
                                  <w:marLeft w:val="0"/>
                                  <w:marRight w:val="0"/>
                                  <w:marTop w:val="0"/>
                                  <w:marBottom w:val="0"/>
                                  <w:divBdr>
                                    <w:top w:val="none" w:sz="0" w:space="0" w:color="auto"/>
                                    <w:left w:val="none" w:sz="0" w:space="0" w:color="auto"/>
                                    <w:bottom w:val="none" w:sz="0" w:space="0" w:color="auto"/>
                                    <w:right w:val="none" w:sz="0" w:space="0" w:color="auto"/>
                                  </w:divBdr>
                                  <w:divsChild>
                                    <w:div w:id="1687252123">
                                      <w:marLeft w:val="0"/>
                                      <w:marRight w:val="0"/>
                                      <w:marTop w:val="0"/>
                                      <w:marBottom w:val="0"/>
                                      <w:divBdr>
                                        <w:top w:val="none" w:sz="0" w:space="0" w:color="auto"/>
                                        <w:left w:val="none" w:sz="0" w:space="0" w:color="auto"/>
                                        <w:bottom w:val="none" w:sz="0" w:space="0" w:color="auto"/>
                                        <w:right w:val="none" w:sz="0" w:space="0" w:color="auto"/>
                                      </w:divBdr>
                                      <w:divsChild>
                                        <w:div w:id="453598143">
                                          <w:marLeft w:val="0"/>
                                          <w:marRight w:val="0"/>
                                          <w:marTop w:val="0"/>
                                          <w:marBottom w:val="0"/>
                                          <w:divBdr>
                                            <w:top w:val="none" w:sz="0" w:space="0" w:color="auto"/>
                                            <w:left w:val="none" w:sz="0" w:space="0" w:color="auto"/>
                                            <w:bottom w:val="none" w:sz="0" w:space="0" w:color="auto"/>
                                            <w:right w:val="none" w:sz="0" w:space="0" w:color="auto"/>
                                          </w:divBdr>
                                          <w:divsChild>
                                            <w:div w:id="158429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3736538">
      <w:bodyDiv w:val="1"/>
      <w:marLeft w:val="0"/>
      <w:marRight w:val="0"/>
      <w:marTop w:val="0"/>
      <w:marBottom w:val="0"/>
      <w:divBdr>
        <w:top w:val="none" w:sz="0" w:space="0" w:color="auto"/>
        <w:left w:val="none" w:sz="0" w:space="0" w:color="auto"/>
        <w:bottom w:val="none" w:sz="0" w:space="0" w:color="auto"/>
        <w:right w:val="none" w:sz="0" w:space="0" w:color="auto"/>
      </w:divBdr>
    </w:div>
    <w:div w:id="1566407888">
      <w:bodyDiv w:val="1"/>
      <w:marLeft w:val="0"/>
      <w:marRight w:val="0"/>
      <w:marTop w:val="0"/>
      <w:marBottom w:val="0"/>
      <w:divBdr>
        <w:top w:val="none" w:sz="0" w:space="0" w:color="auto"/>
        <w:left w:val="none" w:sz="0" w:space="0" w:color="auto"/>
        <w:bottom w:val="none" w:sz="0" w:space="0" w:color="auto"/>
        <w:right w:val="none" w:sz="0" w:space="0" w:color="auto"/>
      </w:divBdr>
    </w:div>
    <w:div w:id="1577549433">
      <w:bodyDiv w:val="1"/>
      <w:marLeft w:val="0"/>
      <w:marRight w:val="0"/>
      <w:marTop w:val="0"/>
      <w:marBottom w:val="0"/>
      <w:divBdr>
        <w:top w:val="none" w:sz="0" w:space="0" w:color="auto"/>
        <w:left w:val="none" w:sz="0" w:space="0" w:color="auto"/>
        <w:bottom w:val="none" w:sz="0" w:space="0" w:color="auto"/>
        <w:right w:val="none" w:sz="0" w:space="0" w:color="auto"/>
      </w:divBdr>
    </w:div>
    <w:div w:id="1577668436">
      <w:bodyDiv w:val="1"/>
      <w:marLeft w:val="0"/>
      <w:marRight w:val="0"/>
      <w:marTop w:val="0"/>
      <w:marBottom w:val="0"/>
      <w:divBdr>
        <w:top w:val="none" w:sz="0" w:space="0" w:color="auto"/>
        <w:left w:val="none" w:sz="0" w:space="0" w:color="auto"/>
        <w:bottom w:val="none" w:sz="0" w:space="0" w:color="auto"/>
        <w:right w:val="none" w:sz="0" w:space="0" w:color="auto"/>
      </w:divBdr>
    </w:div>
    <w:div w:id="1579899421">
      <w:bodyDiv w:val="1"/>
      <w:marLeft w:val="0"/>
      <w:marRight w:val="0"/>
      <w:marTop w:val="0"/>
      <w:marBottom w:val="0"/>
      <w:divBdr>
        <w:top w:val="none" w:sz="0" w:space="0" w:color="auto"/>
        <w:left w:val="none" w:sz="0" w:space="0" w:color="auto"/>
        <w:bottom w:val="none" w:sz="0" w:space="0" w:color="auto"/>
        <w:right w:val="none" w:sz="0" w:space="0" w:color="auto"/>
      </w:divBdr>
    </w:div>
    <w:div w:id="1584098350">
      <w:bodyDiv w:val="1"/>
      <w:marLeft w:val="0"/>
      <w:marRight w:val="0"/>
      <w:marTop w:val="0"/>
      <w:marBottom w:val="0"/>
      <w:divBdr>
        <w:top w:val="none" w:sz="0" w:space="0" w:color="auto"/>
        <w:left w:val="none" w:sz="0" w:space="0" w:color="auto"/>
        <w:bottom w:val="none" w:sz="0" w:space="0" w:color="auto"/>
        <w:right w:val="none" w:sz="0" w:space="0" w:color="auto"/>
      </w:divBdr>
    </w:div>
    <w:div w:id="1604730249">
      <w:bodyDiv w:val="1"/>
      <w:marLeft w:val="0"/>
      <w:marRight w:val="0"/>
      <w:marTop w:val="0"/>
      <w:marBottom w:val="0"/>
      <w:divBdr>
        <w:top w:val="none" w:sz="0" w:space="0" w:color="auto"/>
        <w:left w:val="none" w:sz="0" w:space="0" w:color="auto"/>
        <w:bottom w:val="none" w:sz="0" w:space="0" w:color="auto"/>
        <w:right w:val="none" w:sz="0" w:space="0" w:color="auto"/>
      </w:divBdr>
    </w:div>
    <w:div w:id="1607542877">
      <w:bodyDiv w:val="1"/>
      <w:marLeft w:val="0"/>
      <w:marRight w:val="0"/>
      <w:marTop w:val="0"/>
      <w:marBottom w:val="0"/>
      <w:divBdr>
        <w:top w:val="none" w:sz="0" w:space="0" w:color="auto"/>
        <w:left w:val="none" w:sz="0" w:space="0" w:color="auto"/>
        <w:bottom w:val="none" w:sz="0" w:space="0" w:color="auto"/>
        <w:right w:val="none" w:sz="0" w:space="0" w:color="auto"/>
      </w:divBdr>
    </w:div>
    <w:div w:id="1618176877">
      <w:bodyDiv w:val="1"/>
      <w:marLeft w:val="0"/>
      <w:marRight w:val="0"/>
      <w:marTop w:val="0"/>
      <w:marBottom w:val="0"/>
      <w:divBdr>
        <w:top w:val="none" w:sz="0" w:space="0" w:color="auto"/>
        <w:left w:val="none" w:sz="0" w:space="0" w:color="auto"/>
        <w:bottom w:val="none" w:sz="0" w:space="0" w:color="auto"/>
        <w:right w:val="none" w:sz="0" w:space="0" w:color="auto"/>
      </w:divBdr>
    </w:div>
    <w:div w:id="1635519722">
      <w:bodyDiv w:val="1"/>
      <w:marLeft w:val="0"/>
      <w:marRight w:val="0"/>
      <w:marTop w:val="0"/>
      <w:marBottom w:val="0"/>
      <w:divBdr>
        <w:top w:val="none" w:sz="0" w:space="0" w:color="auto"/>
        <w:left w:val="none" w:sz="0" w:space="0" w:color="auto"/>
        <w:bottom w:val="none" w:sz="0" w:space="0" w:color="auto"/>
        <w:right w:val="none" w:sz="0" w:space="0" w:color="auto"/>
      </w:divBdr>
    </w:div>
    <w:div w:id="1636719091">
      <w:bodyDiv w:val="1"/>
      <w:marLeft w:val="0"/>
      <w:marRight w:val="0"/>
      <w:marTop w:val="0"/>
      <w:marBottom w:val="0"/>
      <w:divBdr>
        <w:top w:val="none" w:sz="0" w:space="0" w:color="auto"/>
        <w:left w:val="none" w:sz="0" w:space="0" w:color="auto"/>
        <w:bottom w:val="none" w:sz="0" w:space="0" w:color="auto"/>
        <w:right w:val="none" w:sz="0" w:space="0" w:color="auto"/>
      </w:divBdr>
    </w:div>
    <w:div w:id="1644652856">
      <w:bodyDiv w:val="1"/>
      <w:marLeft w:val="0"/>
      <w:marRight w:val="0"/>
      <w:marTop w:val="0"/>
      <w:marBottom w:val="0"/>
      <w:divBdr>
        <w:top w:val="none" w:sz="0" w:space="0" w:color="auto"/>
        <w:left w:val="none" w:sz="0" w:space="0" w:color="auto"/>
        <w:bottom w:val="none" w:sz="0" w:space="0" w:color="auto"/>
        <w:right w:val="none" w:sz="0" w:space="0" w:color="auto"/>
      </w:divBdr>
    </w:div>
    <w:div w:id="1667711750">
      <w:bodyDiv w:val="1"/>
      <w:marLeft w:val="0"/>
      <w:marRight w:val="0"/>
      <w:marTop w:val="0"/>
      <w:marBottom w:val="0"/>
      <w:divBdr>
        <w:top w:val="none" w:sz="0" w:space="0" w:color="auto"/>
        <w:left w:val="none" w:sz="0" w:space="0" w:color="auto"/>
        <w:bottom w:val="none" w:sz="0" w:space="0" w:color="auto"/>
        <w:right w:val="none" w:sz="0" w:space="0" w:color="auto"/>
      </w:divBdr>
    </w:div>
    <w:div w:id="1671253336">
      <w:bodyDiv w:val="1"/>
      <w:marLeft w:val="0"/>
      <w:marRight w:val="0"/>
      <w:marTop w:val="0"/>
      <w:marBottom w:val="0"/>
      <w:divBdr>
        <w:top w:val="none" w:sz="0" w:space="0" w:color="auto"/>
        <w:left w:val="none" w:sz="0" w:space="0" w:color="auto"/>
        <w:bottom w:val="none" w:sz="0" w:space="0" w:color="auto"/>
        <w:right w:val="none" w:sz="0" w:space="0" w:color="auto"/>
      </w:divBdr>
    </w:div>
    <w:div w:id="1677800477">
      <w:bodyDiv w:val="1"/>
      <w:marLeft w:val="0"/>
      <w:marRight w:val="0"/>
      <w:marTop w:val="0"/>
      <w:marBottom w:val="0"/>
      <w:divBdr>
        <w:top w:val="none" w:sz="0" w:space="0" w:color="auto"/>
        <w:left w:val="none" w:sz="0" w:space="0" w:color="auto"/>
        <w:bottom w:val="none" w:sz="0" w:space="0" w:color="auto"/>
        <w:right w:val="none" w:sz="0" w:space="0" w:color="auto"/>
      </w:divBdr>
    </w:div>
    <w:div w:id="1681003035">
      <w:bodyDiv w:val="1"/>
      <w:marLeft w:val="0"/>
      <w:marRight w:val="0"/>
      <w:marTop w:val="0"/>
      <w:marBottom w:val="0"/>
      <w:divBdr>
        <w:top w:val="none" w:sz="0" w:space="0" w:color="auto"/>
        <w:left w:val="none" w:sz="0" w:space="0" w:color="auto"/>
        <w:bottom w:val="none" w:sz="0" w:space="0" w:color="auto"/>
        <w:right w:val="none" w:sz="0" w:space="0" w:color="auto"/>
      </w:divBdr>
    </w:div>
    <w:div w:id="1688091821">
      <w:bodyDiv w:val="1"/>
      <w:marLeft w:val="0"/>
      <w:marRight w:val="0"/>
      <w:marTop w:val="0"/>
      <w:marBottom w:val="0"/>
      <w:divBdr>
        <w:top w:val="none" w:sz="0" w:space="0" w:color="auto"/>
        <w:left w:val="none" w:sz="0" w:space="0" w:color="auto"/>
        <w:bottom w:val="none" w:sz="0" w:space="0" w:color="auto"/>
        <w:right w:val="none" w:sz="0" w:space="0" w:color="auto"/>
      </w:divBdr>
      <w:divsChild>
        <w:div w:id="106001441">
          <w:marLeft w:val="0"/>
          <w:marRight w:val="0"/>
          <w:marTop w:val="0"/>
          <w:marBottom w:val="0"/>
          <w:divBdr>
            <w:top w:val="none" w:sz="0" w:space="0" w:color="auto"/>
            <w:left w:val="none" w:sz="0" w:space="0" w:color="auto"/>
            <w:bottom w:val="none" w:sz="0" w:space="0" w:color="auto"/>
            <w:right w:val="none" w:sz="0" w:space="0" w:color="auto"/>
          </w:divBdr>
        </w:div>
        <w:div w:id="363602903">
          <w:marLeft w:val="0"/>
          <w:marRight w:val="0"/>
          <w:marTop w:val="0"/>
          <w:marBottom w:val="0"/>
          <w:divBdr>
            <w:top w:val="none" w:sz="0" w:space="0" w:color="auto"/>
            <w:left w:val="none" w:sz="0" w:space="0" w:color="auto"/>
            <w:bottom w:val="none" w:sz="0" w:space="0" w:color="auto"/>
            <w:right w:val="none" w:sz="0" w:space="0" w:color="auto"/>
          </w:divBdr>
        </w:div>
        <w:div w:id="674765466">
          <w:marLeft w:val="0"/>
          <w:marRight w:val="0"/>
          <w:marTop w:val="0"/>
          <w:marBottom w:val="0"/>
          <w:divBdr>
            <w:top w:val="none" w:sz="0" w:space="0" w:color="auto"/>
            <w:left w:val="none" w:sz="0" w:space="0" w:color="auto"/>
            <w:bottom w:val="none" w:sz="0" w:space="0" w:color="auto"/>
            <w:right w:val="none" w:sz="0" w:space="0" w:color="auto"/>
          </w:divBdr>
        </w:div>
        <w:div w:id="896670567">
          <w:marLeft w:val="0"/>
          <w:marRight w:val="0"/>
          <w:marTop w:val="0"/>
          <w:marBottom w:val="0"/>
          <w:divBdr>
            <w:top w:val="none" w:sz="0" w:space="0" w:color="auto"/>
            <w:left w:val="none" w:sz="0" w:space="0" w:color="auto"/>
            <w:bottom w:val="none" w:sz="0" w:space="0" w:color="auto"/>
            <w:right w:val="none" w:sz="0" w:space="0" w:color="auto"/>
          </w:divBdr>
        </w:div>
        <w:div w:id="912660401">
          <w:marLeft w:val="0"/>
          <w:marRight w:val="0"/>
          <w:marTop w:val="0"/>
          <w:marBottom w:val="0"/>
          <w:divBdr>
            <w:top w:val="none" w:sz="0" w:space="0" w:color="auto"/>
            <w:left w:val="none" w:sz="0" w:space="0" w:color="auto"/>
            <w:bottom w:val="none" w:sz="0" w:space="0" w:color="auto"/>
            <w:right w:val="none" w:sz="0" w:space="0" w:color="auto"/>
          </w:divBdr>
        </w:div>
        <w:div w:id="1335570230">
          <w:marLeft w:val="0"/>
          <w:marRight w:val="0"/>
          <w:marTop w:val="0"/>
          <w:marBottom w:val="0"/>
          <w:divBdr>
            <w:top w:val="none" w:sz="0" w:space="0" w:color="auto"/>
            <w:left w:val="none" w:sz="0" w:space="0" w:color="auto"/>
            <w:bottom w:val="none" w:sz="0" w:space="0" w:color="auto"/>
            <w:right w:val="none" w:sz="0" w:space="0" w:color="auto"/>
          </w:divBdr>
        </w:div>
        <w:div w:id="1442870572">
          <w:marLeft w:val="0"/>
          <w:marRight w:val="0"/>
          <w:marTop w:val="0"/>
          <w:marBottom w:val="0"/>
          <w:divBdr>
            <w:top w:val="none" w:sz="0" w:space="0" w:color="auto"/>
            <w:left w:val="none" w:sz="0" w:space="0" w:color="auto"/>
            <w:bottom w:val="none" w:sz="0" w:space="0" w:color="auto"/>
            <w:right w:val="none" w:sz="0" w:space="0" w:color="auto"/>
          </w:divBdr>
        </w:div>
        <w:div w:id="1456295736">
          <w:marLeft w:val="0"/>
          <w:marRight w:val="0"/>
          <w:marTop w:val="0"/>
          <w:marBottom w:val="0"/>
          <w:divBdr>
            <w:top w:val="none" w:sz="0" w:space="0" w:color="auto"/>
            <w:left w:val="none" w:sz="0" w:space="0" w:color="auto"/>
            <w:bottom w:val="none" w:sz="0" w:space="0" w:color="auto"/>
            <w:right w:val="none" w:sz="0" w:space="0" w:color="auto"/>
          </w:divBdr>
        </w:div>
        <w:div w:id="1842624762">
          <w:marLeft w:val="0"/>
          <w:marRight w:val="0"/>
          <w:marTop w:val="0"/>
          <w:marBottom w:val="0"/>
          <w:divBdr>
            <w:top w:val="none" w:sz="0" w:space="0" w:color="auto"/>
            <w:left w:val="none" w:sz="0" w:space="0" w:color="auto"/>
            <w:bottom w:val="none" w:sz="0" w:space="0" w:color="auto"/>
            <w:right w:val="none" w:sz="0" w:space="0" w:color="auto"/>
          </w:divBdr>
        </w:div>
      </w:divsChild>
    </w:div>
    <w:div w:id="1690133348">
      <w:bodyDiv w:val="1"/>
      <w:marLeft w:val="0"/>
      <w:marRight w:val="0"/>
      <w:marTop w:val="0"/>
      <w:marBottom w:val="0"/>
      <w:divBdr>
        <w:top w:val="none" w:sz="0" w:space="0" w:color="auto"/>
        <w:left w:val="none" w:sz="0" w:space="0" w:color="auto"/>
        <w:bottom w:val="none" w:sz="0" w:space="0" w:color="auto"/>
        <w:right w:val="none" w:sz="0" w:space="0" w:color="auto"/>
      </w:divBdr>
    </w:div>
    <w:div w:id="1696535133">
      <w:bodyDiv w:val="1"/>
      <w:marLeft w:val="0"/>
      <w:marRight w:val="0"/>
      <w:marTop w:val="0"/>
      <w:marBottom w:val="0"/>
      <w:divBdr>
        <w:top w:val="none" w:sz="0" w:space="0" w:color="auto"/>
        <w:left w:val="none" w:sz="0" w:space="0" w:color="auto"/>
        <w:bottom w:val="none" w:sz="0" w:space="0" w:color="auto"/>
        <w:right w:val="none" w:sz="0" w:space="0" w:color="auto"/>
      </w:divBdr>
    </w:div>
    <w:div w:id="1719822582">
      <w:bodyDiv w:val="1"/>
      <w:marLeft w:val="0"/>
      <w:marRight w:val="0"/>
      <w:marTop w:val="0"/>
      <w:marBottom w:val="0"/>
      <w:divBdr>
        <w:top w:val="none" w:sz="0" w:space="0" w:color="auto"/>
        <w:left w:val="none" w:sz="0" w:space="0" w:color="auto"/>
        <w:bottom w:val="none" w:sz="0" w:space="0" w:color="auto"/>
        <w:right w:val="none" w:sz="0" w:space="0" w:color="auto"/>
      </w:divBdr>
    </w:div>
    <w:div w:id="1727409296">
      <w:bodyDiv w:val="1"/>
      <w:marLeft w:val="0"/>
      <w:marRight w:val="0"/>
      <w:marTop w:val="0"/>
      <w:marBottom w:val="0"/>
      <w:divBdr>
        <w:top w:val="none" w:sz="0" w:space="0" w:color="auto"/>
        <w:left w:val="none" w:sz="0" w:space="0" w:color="auto"/>
        <w:bottom w:val="none" w:sz="0" w:space="0" w:color="auto"/>
        <w:right w:val="none" w:sz="0" w:space="0" w:color="auto"/>
      </w:divBdr>
    </w:div>
    <w:div w:id="1737582392">
      <w:bodyDiv w:val="1"/>
      <w:marLeft w:val="0"/>
      <w:marRight w:val="0"/>
      <w:marTop w:val="0"/>
      <w:marBottom w:val="0"/>
      <w:divBdr>
        <w:top w:val="none" w:sz="0" w:space="0" w:color="auto"/>
        <w:left w:val="none" w:sz="0" w:space="0" w:color="auto"/>
        <w:bottom w:val="none" w:sz="0" w:space="0" w:color="auto"/>
        <w:right w:val="none" w:sz="0" w:space="0" w:color="auto"/>
      </w:divBdr>
    </w:div>
    <w:div w:id="1754037611">
      <w:bodyDiv w:val="1"/>
      <w:marLeft w:val="0"/>
      <w:marRight w:val="0"/>
      <w:marTop w:val="0"/>
      <w:marBottom w:val="0"/>
      <w:divBdr>
        <w:top w:val="none" w:sz="0" w:space="0" w:color="auto"/>
        <w:left w:val="none" w:sz="0" w:space="0" w:color="auto"/>
        <w:bottom w:val="none" w:sz="0" w:space="0" w:color="auto"/>
        <w:right w:val="none" w:sz="0" w:space="0" w:color="auto"/>
      </w:divBdr>
    </w:div>
    <w:div w:id="1754743812">
      <w:bodyDiv w:val="1"/>
      <w:marLeft w:val="0"/>
      <w:marRight w:val="0"/>
      <w:marTop w:val="0"/>
      <w:marBottom w:val="0"/>
      <w:divBdr>
        <w:top w:val="none" w:sz="0" w:space="0" w:color="auto"/>
        <w:left w:val="none" w:sz="0" w:space="0" w:color="auto"/>
        <w:bottom w:val="none" w:sz="0" w:space="0" w:color="auto"/>
        <w:right w:val="none" w:sz="0" w:space="0" w:color="auto"/>
      </w:divBdr>
    </w:div>
    <w:div w:id="1766605669">
      <w:bodyDiv w:val="1"/>
      <w:marLeft w:val="0"/>
      <w:marRight w:val="0"/>
      <w:marTop w:val="0"/>
      <w:marBottom w:val="0"/>
      <w:divBdr>
        <w:top w:val="none" w:sz="0" w:space="0" w:color="auto"/>
        <w:left w:val="none" w:sz="0" w:space="0" w:color="auto"/>
        <w:bottom w:val="none" w:sz="0" w:space="0" w:color="auto"/>
        <w:right w:val="none" w:sz="0" w:space="0" w:color="auto"/>
      </w:divBdr>
    </w:div>
    <w:div w:id="1773820447">
      <w:bodyDiv w:val="1"/>
      <w:marLeft w:val="0"/>
      <w:marRight w:val="0"/>
      <w:marTop w:val="0"/>
      <w:marBottom w:val="0"/>
      <w:divBdr>
        <w:top w:val="none" w:sz="0" w:space="0" w:color="auto"/>
        <w:left w:val="none" w:sz="0" w:space="0" w:color="auto"/>
        <w:bottom w:val="none" w:sz="0" w:space="0" w:color="auto"/>
        <w:right w:val="none" w:sz="0" w:space="0" w:color="auto"/>
      </w:divBdr>
    </w:div>
    <w:div w:id="1774863076">
      <w:bodyDiv w:val="1"/>
      <w:marLeft w:val="0"/>
      <w:marRight w:val="0"/>
      <w:marTop w:val="0"/>
      <w:marBottom w:val="0"/>
      <w:divBdr>
        <w:top w:val="none" w:sz="0" w:space="0" w:color="auto"/>
        <w:left w:val="none" w:sz="0" w:space="0" w:color="auto"/>
        <w:bottom w:val="none" w:sz="0" w:space="0" w:color="auto"/>
        <w:right w:val="none" w:sz="0" w:space="0" w:color="auto"/>
      </w:divBdr>
    </w:div>
    <w:div w:id="1777822875">
      <w:bodyDiv w:val="1"/>
      <w:marLeft w:val="0"/>
      <w:marRight w:val="0"/>
      <w:marTop w:val="0"/>
      <w:marBottom w:val="0"/>
      <w:divBdr>
        <w:top w:val="none" w:sz="0" w:space="0" w:color="auto"/>
        <w:left w:val="none" w:sz="0" w:space="0" w:color="auto"/>
        <w:bottom w:val="none" w:sz="0" w:space="0" w:color="auto"/>
        <w:right w:val="none" w:sz="0" w:space="0" w:color="auto"/>
      </w:divBdr>
    </w:div>
    <w:div w:id="1782456784">
      <w:bodyDiv w:val="1"/>
      <w:marLeft w:val="0"/>
      <w:marRight w:val="0"/>
      <w:marTop w:val="0"/>
      <w:marBottom w:val="0"/>
      <w:divBdr>
        <w:top w:val="none" w:sz="0" w:space="0" w:color="auto"/>
        <w:left w:val="none" w:sz="0" w:space="0" w:color="auto"/>
        <w:bottom w:val="none" w:sz="0" w:space="0" w:color="auto"/>
        <w:right w:val="none" w:sz="0" w:space="0" w:color="auto"/>
      </w:divBdr>
    </w:div>
    <w:div w:id="1789006613">
      <w:bodyDiv w:val="1"/>
      <w:marLeft w:val="0"/>
      <w:marRight w:val="0"/>
      <w:marTop w:val="0"/>
      <w:marBottom w:val="0"/>
      <w:divBdr>
        <w:top w:val="none" w:sz="0" w:space="0" w:color="auto"/>
        <w:left w:val="none" w:sz="0" w:space="0" w:color="auto"/>
        <w:bottom w:val="none" w:sz="0" w:space="0" w:color="auto"/>
        <w:right w:val="none" w:sz="0" w:space="0" w:color="auto"/>
      </w:divBdr>
    </w:div>
    <w:div w:id="1790002434">
      <w:bodyDiv w:val="1"/>
      <w:marLeft w:val="0"/>
      <w:marRight w:val="0"/>
      <w:marTop w:val="0"/>
      <w:marBottom w:val="0"/>
      <w:divBdr>
        <w:top w:val="none" w:sz="0" w:space="0" w:color="auto"/>
        <w:left w:val="none" w:sz="0" w:space="0" w:color="auto"/>
        <w:bottom w:val="none" w:sz="0" w:space="0" w:color="auto"/>
        <w:right w:val="none" w:sz="0" w:space="0" w:color="auto"/>
      </w:divBdr>
    </w:div>
    <w:div w:id="1800610558">
      <w:bodyDiv w:val="1"/>
      <w:marLeft w:val="0"/>
      <w:marRight w:val="0"/>
      <w:marTop w:val="0"/>
      <w:marBottom w:val="0"/>
      <w:divBdr>
        <w:top w:val="none" w:sz="0" w:space="0" w:color="auto"/>
        <w:left w:val="none" w:sz="0" w:space="0" w:color="auto"/>
        <w:bottom w:val="none" w:sz="0" w:space="0" w:color="auto"/>
        <w:right w:val="none" w:sz="0" w:space="0" w:color="auto"/>
      </w:divBdr>
    </w:div>
    <w:div w:id="1841845669">
      <w:bodyDiv w:val="1"/>
      <w:marLeft w:val="0"/>
      <w:marRight w:val="0"/>
      <w:marTop w:val="0"/>
      <w:marBottom w:val="0"/>
      <w:divBdr>
        <w:top w:val="none" w:sz="0" w:space="0" w:color="auto"/>
        <w:left w:val="none" w:sz="0" w:space="0" w:color="auto"/>
        <w:bottom w:val="none" w:sz="0" w:space="0" w:color="auto"/>
        <w:right w:val="none" w:sz="0" w:space="0" w:color="auto"/>
      </w:divBdr>
    </w:div>
    <w:div w:id="1844777042">
      <w:bodyDiv w:val="1"/>
      <w:marLeft w:val="0"/>
      <w:marRight w:val="0"/>
      <w:marTop w:val="0"/>
      <w:marBottom w:val="0"/>
      <w:divBdr>
        <w:top w:val="none" w:sz="0" w:space="0" w:color="auto"/>
        <w:left w:val="none" w:sz="0" w:space="0" w:color="auto"/>
        <w:bottom w:val="none" w:sz="0" w:space="0" w:color="auto"/>
        <w:right w:val="none" w:sz="0" w:space="0" w:color="auto"/>
      </w:divBdr>
    </w:div>
    <w:div w:id="1846435673">
      <w:bodyDiv w:val="1"/>
      <w:marLeft w:val="0"/>
      <w:marRight w:val="0"/>
      <w:marTop w:val="0"/>
      <w:marBottom w:val="0"/>
      <w:divBdr>
        <w:top w:val="none" w:sz="0" w:space="0" w:color="auto"/>
        <w:left w:val="none" w:sz="0" w:space="0" w:color="auto"/>
        <w:bottom w:val="none" w:sz="0" w:space="0" w:color="auto"/>
        <w:right w:val="none" w:sz="0" w:space="0" w:color="auto"/>
      </w:divBdr>
    </w:div>
    <w:div w:id="1857645960">
      <w:bodyDiv w:val="1"/>
      <w:marLeft w:val="0"/>
      <w:marRight w:val="0"/>
      <w:marTop w:val="0"/>
      <w:marBottom w:val="0"/>
      <w:divBdr>
        <w:top w:val="none" w:sz="0" w:space="0" w:color="auto"/>
        <w:left w:val="none" w:sz="0" w:space="0" w:color="auto"/>
        <w:bottom w:val="none" w:sz="0" w:space="0" w:color="auto"/>
        <w:right w:val="none" w:sz="0" w:space="0" w:color="auto"/>
      </w:divBdr>
    </w:div>
    <w:div w:id="1880894092">
      <w:bodyDiv w:val="1"/>
      <w:marLeft w:val="0"/>
      <w:marRight w:val="0"/>
      <w:marTop w:val="0"/>
      <w:marBottom w:val="0"/>
      <w:divBdr>
        <w:top w:val="none" w:sz="0" w:space="0" w:color="auto"/>
        <w:left w:val="none" w:sz="0" w:space="0" w:color="auto"/>
        <w:bottom w:val="none" w:sz="0" w:space="0" w:color="auto"/>
        <w:right w:val="none" w:sz="0" w:space="0" w:color="auto"/>
      </w:divBdr>
    </w:div>
    <w:div w:id="1887984293">
      <w:bodyDiv w:val="1"/>
      <w:marLeft w:val="0"/>
      <w:marRight w:val="0"/>
      <w:marTop w:val="0"/>
      <w:marBottom w:val="0"/>
      <w:divBdr>
        <w:top w:val="none" w:sz="0" w:space="0" w:color="auto"/>
        <w:left w:val="none" w:sz="0" w:space="0" w:color="auto"/>
        <w:bottom w:val="none" w:sz="0" w:space="0" w:color="auto"/>
        <w:right w:val="none" w:sz="0" w:space="0" w:color="auto"/>
      </w:divBdr>
    </w:div>
    <w:div w:id="1888058665">
      <w:bodyDiv w:val="1"/>
      <w:marLeft w:val="0"/>
      <w:marRight w:val="0"/>
      <w:marTop w:val="0"/>
      <w:marBottom w:val="0"/>
      <w:divBdr>
        <w:top w:val="none" w:sz="0" w:space="0" w:color="auto"/>
        <w:left w:val="none" w:sz="0" w:space="0" w:color="auto"/>
        <w:bottom w:val="none" w:sz="0" w:space="0" w:color="auto"/>
        <w:right w:val="none" w:sz="0" w:space="0" w:color="auto"/>
      </w:divBdr>
    </w:div>
    <w:div w:id="1906455606">
      <w:bodyDiv w:val="1"/>
      <w:marLeft w:val="0"/>
      <w:marRight w:val="0"/>
      <w:marTop w:val="0"/>
      <w:marBottom w:val="0"/>
      <w:divBdr>
        <w:top w:val="none" w:sz="0" w:space="0" w:color="auto"/>
        <w:left w:val="none" w:sz="0" w:space="0" w:color="auto"/>
        <w:bottom w:val="none" w:sz="0" w:space="0" w:color="auto"/>
        <w:right w:val="none" w:sz="0" w:space="0" w:color="auto"/>
      </w:divBdr>
    </w:div>
    <w:div w:id="1907911228">
      <w:bodyDiv w:val="1"/>
      <w:marLeft w:val="0"/>
      <w:marRight w:val="0"/>
      <w:marTop w:val="0"/>
      <w:marBottom w:val="0"/>
      <w:divBdr>
        <w:top w:val="none" w:sz="0" w:space="0" w:color="auto"/>
        <w:left w:val="none" w:sz="0" w:space="0" w:color="auto"/>
        <w:bottom w:val="none" w:sz="0" w:space="0" w:color="auto"/>
        <w:right w:val="none" w:sz="0" w:space="0" w:color="auto"/>
      </w:divBdr>
    </w:div>
    <w:div w:id="1909457902">
      <w:bodyDiv w:val="1"/>
      <w:marLeft w:val="0"/>
      <w:marRight w:val="0"/>
      <w:marTop w:val="0"/>
      <w:marBottom w:val="0"/>
      <w:divBdr>
        <w:top w:val="none" w:sz="0" w:space="0" w:color="auto"/>
        <w:left w:val="none" w:sz="0" w:space="0" w:color="auto"/>
        <w:bottom w:val="none" w:sz="0" w:space="0" w:color="auto"/>
        <w:right w:val="none" w:sz="0" w:space="0" w:color="auto"/>
      </w:divBdr>
    </w:div>
    <w:div w:id="1913080480">
      <w:bodyDiv w:val="1"/>
      <w:marLeft w:val="0"/>
      <w:marRight w:val="0"/>
      <w:marTop w:val="0"/>
      <w:marBottom w:val="0"/>
      <w:divBdr>
        <w:top w:val="none" w:sz="0" w:space="0" w:color="auto"/>
        <w:left w:val="none" w:sz="0" w:space="0" w:color="auto"/>
        <w:bottom w:val="none" w:sz="0" w:space="0" w:color="auto"/>
        <w:right w:val="none" w:sz="0" w:space="0" w:color="auto"/>
      </w:divBdr>
    </w:div>
    <w:div w:id="1925917343">
      <w:bodyDiv w:val="1"/>
      <w:marLeft w:val="0"/>
      <w:marRight w:val="0"/>
      <w:marTop w:val="0"/>
      <w:marBottom w:val="0"/>
      <w:divBdr>
        <w:top w:val="none" w:sz="0" w:space="0" w:color="auto"/>
        <w:left w:val="none" w:sz="0" w:space="0" w:color="auto"/>
        <w:bottom w:val="none" w:sz="0" w:space="0" w:color="auto"/>
        <w:right w:val="none" w:sz="0" w:space="0" w:color="auto"/>
      </w:divBdr>
    </w:div>
    <w:div w:id="1927378562">
      <w:bodyDiv w:val="1"/>
      <w:marLeft w:val="0"/>
      <w:marRight w:val="0"/>
      <w:marTop w:val="0"/>
      <w:marBottom w:val="0"/>
      <w:divBdr>
        <w:top w:val="none" w:sz="0" w:space="0" w:color="auto"/>
        <w:left w:val="none" w:sz="0" w:space="0" w:color="auto"/>
        <w:bottom w:val="none" w:sz="0" w:space="0" w:color="auto"/>
        <w:right w:val="none" w:sz="0" w:space="0" w:color="auto"/>
      </w:divBdr>
    </w:div>
    <w:div w:id="1951352733">
      <w:bodyDiv w:val="1"/>
      <w:marLeft w:val="0"/>
      <w:marRight w:val="0"/>
      <w:marTop w:val="0"/>
      <w:marBottom w:val="0"/>
      <w:divBdr>
        <w:top w:val="none" w:sz="0" w:space="0" w:color="auto"/>
        <w:left w:val="none" w:sz="0" w:space="0" w:color="auto"/>
        <w:bottom w:val="none" w:sz="0" w:space="0" w:color="auto"/>
        <w:right w:val="none" w:sz="0" w:space="0" w:color="auto"/>
      </w:divBdr>
    </w:div>
    <w:div w:id="1956591427">
      <w:bodyDiv w:val="1"/>
      <w:marLeft w:val="0"/>
      <w:marRight w:val="0"/>
      <w:marTop w:val="0"/>
      <w:marBottom w:val="0"/>
      <w:divBdr>
        <w:top w:val="none" w:sz="0" w:space="0" w:color="auto"/>
        <w:left w:val="none" w:sz="0" w:space="0" w:color="auto"/>
        <w:bottom w:val="none" w:sz="0" w:space="0" w:color="auto"/>
        <w:right w:val="none" w:sz="0" w:space="0" w:color="auto"/>
      </w:divBdr>
      <w:divsChild>
        <w:div w:id="247887780">
          <w:marLeft w:val="0"/>
          <w:marRight w:val="0"/>
          <w:marTop w:val="0"/>
          <w:marBottom w:val="0"/>
          <w:divBdr>
            <w:top w:val="none" w:sz="0" w:space="0" w:color="auto"/>
            <w:left w:val="none" w:sz="0" w:space="0" w:color="auto"/>
            <w:bottom w:val="none" w:sz="0" w:space="0" w:color="auto"/>
            <w:right w:val="none" w:sz="0" w:space="0" w:color="auto"/>
          </w:divBdr>
        </w:div>
        <w:div w:id="461073407">
          <w:marLeft w:val="0"/>
          <w:marRight w:val="0"/>
          <w:marTop w:val="0"/>
          <w:marBottom w:val="0"/>
          <w:divBdr>
            <w:top w:val="none" w:sz="0" w:space="0" w:color="auto"/>
            <w:left w:val="none" w:sz="0" w:space="0" w:color="auto"/>
            <w:bottom w:val="none" w:sz="0" w:space="0" w:color="auto"/>
            <w:right w:val="none" w:sz="0" w:space="0" w:color="auto"/>
          </w:divBdr>
        </w:div>
        <w:div w:id="1021468489">
          <w:marLeft w:val="0"/>
          <w:marRight w:val="0"/>
          <w:marTop w:val="0"/>
          <w:marBottom w:val="0"/>
          <w:divBdr>
            <w:top w:val="none" w:sz="0" w:space="0" w:color="auto"/>
            <w:left w:val="none" w:sz="0" w:space="0" w:color="auto"/>
            <w:bottom w:val="none" w:sz="0" w:space="0" w:color="auto"/>
            <w:right w:val="none" w:sz="0" w:space="0" w:color="auto"/>
          </w:divBdr>
        </w:div>
        <w:div w:id="2088070753">
          <w:marLeft w:val="0"/>
          <w:marRight w:val="0"/>
          <w:marTop w:val="0"/>
          <w:marBottom w:val="0"/>
          <w:divBdr>
            <w:top w:val="none" w:sz="0" w:space="0" w:color="auto"/>
            <w:left w:val="none" w:sz="0" w:space="0" w:color="auto"/>
            <w:bottom w:val="none" w:sz="0" w:space="0" w:color="auto"/>
            <w:right w:val="none" w:sz="0" w:space="0" w:color="auto"/>
          </w:divBdr>
        </w:div>
      </w:divsChild>
    </w:div>
    <w:div w:id="1962106181">
      <w:bodyDiv w:val="1"/>
      <w:marLeft w:val="0"/>
      <w:marRight w:val="0"/>
      <w:marTop w:val="0"/>
      <w:marBottom w:val="0"/>
      <w:divBdr>
        <w:top w:val="none" w:sz="0" w:space="0" w:color="auto"/>
        <w:left w:val="none" w:sz="0" w:space="0" w:color="auto"/>
        <w:bottom w:val="none" w:sz="0" w:space="0" w:color="auto"/>
        <w:right w:val="none" w:sz="0" w:space="0" w:color="auto"/>
      </w:divBdr>
    </w:div>
    <w:div w:id="1982731799">
      <w:bodyDiv w:val="1"/>
      <w:marLeft w:val="0"/>
      <w:marRight w:val="0"/>
      <w:marTop w:val="0"/>
      <w:marBottom w:val="0"/>
      <w:divBdr>
        <w:top w:val="none" w:sz="0" w:space="0" w:color="auto"/>
        <w:left w:val="none" w:sz="0" w:space="0" w:color="auto"/>
        <w:bottom w:val="none" w:sz="0" w:space="0" w:color="auto"/>
        <w:right w:val="none" w:sz="0" w:space="0" w:color="auto"/>
      </w:divBdr>
    </w:div>
    <w:div w:id="1987736519">
      <w:bodyDiv w:val="1"/>
      <w:marLeft w:val="0"/>
      <w:marRight w:val="0"/>
      <w:marTop w:val="0"/>
      <w:marBottom w:val="0"/>
      <w:divBdr>
        <w:top w:val="none" w:sz="0" w:space="0" w:color="auto"/>
        <w:left w:val="none" w:sz="0" w:space="0" w:color="auto"/>
        <w:bottom w:val="none" w:sz="0" w:space="0" w:color="auto"/>
        <w:right w:val="none" w:sz="0" w:space="0" w:color="auto"/>
      </w:divBdr>
    </w:div>
    <w:div w:id="1989355690">
      <w:bodyDiv w:val="1"/>
      <w:marLeft w:val="0"/>
      <w:marRight w:val="0"/>
      <w:marTop w:val="0"/>
      <w:marBottom w:val="0"/>
      <w:divBdr>
        <w:top w:val="none" w:sz="0" w:space="0" w:color="auto"/>
        <w:left w:val="none" w:sz="0" w:space="0" w:color="auto"/>
        <w:bottom w:val="none" w:sz="0" w:space="0" w:color="auto"/>
        <w:right w:val="none" w:sz="0" w:space="0" w:color="auto"/>
      </w:divBdr>
    </w:div>
    <w:div w:id="1996180434">
      <w:bodyDiv w:val="1"/>
      <w:marLeft w:val="0"/>
      <w:marRight w:val="0"/>
      <w:marTop w:val="0"/>
      <w:marBottom w:val="0"/>
      <w:divBdr>
        <w:top w:val="none" w:sz="0" w:space="0" w:color="auto"/>
        <w:left w:val="none" w:sz="0" w:space="0" w:color="auto"/>
        <w:bottom w:val="none" w:sz="0" w:space="0" w:color="auto"/>
        <w:right w:val="none" w:sz="0" w:space="0" w:color="auto"/>
      </w:divBdr>
    </w:div>
    <w:div w:id="2007005480">
      <w:bodyDiv w:val="1"/>
      <w:marLeft w:val="0"/>
      <w:marRight w:val="0"/>
      <w:marTop w:val="0"/>
      <w:marBottom w:val="0"/>
      <w:divBdr>
        <w:top w:val="none" w:sz="0" w:space="0" w:color="auto"/>
        <w:left w:val="none" w:sz="0" w:space="0" w:color="auto"/>
        <w:bottom w:val="none" w:sz="0" w:space="0" w:color="auto"/>
        <w:right w:val="none" w:sz="0" w:space="0" w:color="auto"/>
      </w:divBdr>
    </w:div>
    <w:div w:id="2012369250">
      <w:bodyDiv w:val="1"/>
      <w:marLeft w:val="0"/>
      <w:marRight w:val="0"/>
      <w:marTop w:val="0"/>
      <w:marBottom w:val="0"/>
      <w:divBdr>
        <w:top w:val="none" w:sz="0" w:space="0" w:color="auto"/>
        <w:left w:val="none" w:sz="0" w:space="0" w:color="auto"/>
        <w:bottom w:val="none" w:sz="0" w:space="0" w:color="auto"/>
        <w:right w:val="none" w:sz="0" w:space="0" w:color="auto"/>
      </w:divBdr>
    </w:div>
    <w:div w:id="2014919065">
      <w:bodyDiv w:val="1"/>
      <w:marLeft w:val="0"/>
      <w:marRight w:val="0"/>
      <w:marTop w:val="0"/>
      <w:marBottom w:val="0"/>
      <w:divBdr>
        <w:top w:val="none" w:sz="0" w:space="0" w:color="auto"/>
        <w:left w:val="none" w:sz="0" w:space="0" w:color="auto"/>
        <w:bottom w:val="none" w:sz="0" w:space="0" w:color="auto"/>
        <w:right w:val="none" w:sz="0" w:space="0" w:color="auto"/>
      </w:divBdr>
    </w:div>
    <w:div w:id="2022706161">
      <w:bodyDiv w:val="1"/>
      <w:marLeft w:val="0"/>
      <w:marRight w:val="0"/>
      <w:marTop w:val="0"/>
      <w:marBottom w:val="0"/>
      <w:divBdr>
        <w:top w:val="none" w:sz="0" w:space="0" w:color="auto"/>
        <w:left w:val="none" w:sz="0" w:space="0" w:color="auto"/>
        <w:bottom w:val="none" w:sz="0" w:space="0" w:color="auto"/>
        <w:right w:val="none" w:sz="0" w:space="0" w:color="auto"/>
      </w:divBdr>
    </w:div>
    <w:div w:id="2024283258">
      <w:bodyDiv w:val="1"/>
      <w:marLeft w:val="0"/>
      <w:marRight w:val="0"/>
      <w:marTop w:val="0"/>
      <w:marBottom w:val="0"/>
      <w:divBdr>
        <w:top w:val="none" w:sz="0" w:space="0" w:color="auto"/>
        <w:left w:val="none" w:sz="0" w:space="0" w:color="auto"/>
        <w:bottom w:val="none" w:sz="0" w:space="0" w:color="auto"/>
        <w:right w:val="none" w:sz="0" w:space="0" w:color="auto"/>
      </w:divBdr>
    </w:div>
    <w:div w:id="2025092356">
      <w:bodyDiv w:val="1"/>
      <w:marLeft w:val="0"/>
      <w:marRight w:val="0"/>
      <w:marTop w:val="0"/>
      <w:marBottom w:val="0"/>
      <w:divBdr>
        <w:top w:val="none" w:sz="0" w:space="0" w:color="auto"/>
        <w:left w:val="none" w:sz="0" w:space="0" w:color="auto"/>
        <w:bottom w:val="none" w:sz="0" w:space="0" w:color="auto"/>
        <w:right w:val="none" w:sz="0" w:space="0" w:color="auto"/>
      </w:divBdr>
    </w:div>
    <w:div w:id="2030833769">
      <w:bodyDiv w:val="1"/>
      <w:marLeft w:val="0"/>
      <w:marRight w:val="0"/>
      <w:marTop w:val="0"/>
      <w:marBottom w:val="0"/>
      <w:divBdr>
        <w:top w:val="none" w:sz="0" w:space="0" w:color="auto"/>
        <w:left w:val="none" w:sz="0" w:space="0" w:color="auto"/>
        <w:bottom w:val="none" w:sz="0" w:space="0" w:color="auto"/>
        <w:right w:val="none" w:sz="0" w:space="0" w:color="auto"/>
      </w:divBdr>
    </w:div>
    <w:div w:id="2042507273">
      <w:bodyDiv w:val="1"/>
      <w:marLeft w:val="0"/>
      <w:marRight w:val="0"/>
      <w:marTop w:val="0"/>
      <w:marBottom w:val="0"/>
      <w:divBdr>
        <w:top w:val="none" w:sz="0" w:space="0" w:color="auto"/>
        <w:left w:val="none" w:sz="0" w:space="0" w:color="auto"/>
        <w:bottom w:val="none" w:sz="0" w:space="0" w:color="auto"/>
        <w:right w:val="none" w:sz="0" w:space="0" w:color="auto"/>
      </w:divBdr>
    </w:div>
    <w:div w:id="2046906395">
      <w:bodyDiv w:val="1"/>
      <w:marLeft w:val="0"/>
      <w:marRight w:val="0"/>
      <w:marTop w:val="0"/>
      <w:marBottom w:val="0"/>
      <w:divBdr>
        <w:top w:val="none" w:sz="0" w:space="0" w:color="auto"/>
        <w:left w:val="none" w:sz="0" w:space="0" w:color="auto"/>
        <w:bottom w:val="none" w:sz="0" w:space="0" w:color="auto"/>
        <w:right w:val="none" w:sz="0" w:space="0" w:color="auto"/>
      </w:divBdr>
    </w:div>
    <w:div w:id="2048410894">
      <w:bodyDiv w:val="1"/>
      <w:marLeft w:val="0"/>
      <w:marRight w:val="0"/>
      <w:marTop w:val="0"/>
      <w:marBottom w:val="0"/>
      <w:divBdr>
        <w:top w:val="none" w:sz="0" w:space="0" w:color="auto"/>
        <w:left w:val="none" w:sz="0" w:space="0" w:color="auto"/>
        <w:bottom w:val="none" w:sz="0" w:space="0" w:color="auto"/>
        <w:right w:val="none" w:sz="0" w:space="0" w:color="auto"/>
      </w:divBdr>
    </w:div>
    <w:div w:id="2049988622">
      <w:bodyDiv w:val="1"/>
      <w:marLeft w:val="0"/>
      <w:marRight w:val="0"/>
      <w:marTop w:val="0"/>
      <w:marBottom w:val="0"/>
      <w:divBdr>
        <w:top w:val="none" w:sz="0" w:space="0" w:color="auto"/>
        <w:left w:val="none" w:sz="0" w:space="0" w:color="auto"/>
        <w:bottom w:val="none" w:sz="0" w:space="0" w:color="auto"/>
        <w:right w:val="none" w:sz="0" w:space="0" w:color="auto"/>
      </w:divBdr>
    </w:div>
    <w:div w:id="2059546001">
      <w:bodyDiv w:val="1"/>
      <w:marLeft w:val="0"/>
      <w:marRight w:val="0"/>
      <w:marTop w:val="0"/>
      <w:marBottom w:val="0"/>
      <w:divBdr>
        <w:top w:val="none" w:sz="0" w:space="0" w:color="auto"/>
        <w:left w:val="none" w:sz="0" w:space="0" w:color="auto"/>
        <w:bottom w:val="none" w:sz="0" w:space="0" w:color="auto"/>
        <w:right w:val="none" w:sz="0" w:space="0" w:color="auto"/>
      </w:divBdr>
    </w:div>
    <w:div w:id="2068020368">
      <w:bodyDiv w:val="1"/>
      <w:marLeft w:val="0"/>
      <w:marRight w:val="0"/>
      <w:marTop w:val="0"/>
      <w:marBottom w:val="0"/>
      <w:divBdr>
        <w:top w:val="none" w:sz="0" w:space="0" w:color="auto"/>
        <w:left w:val="none" w:sz="0" w:space="0" w:color="auto"/>
        <w:bottom w:val="none" w:sz="0" w:space="0" w:color="auto"/>
        <w:right w:val="none" w:sz="0" w:space="0" w:color="auto"/>
      </w:divBdr>
    </w:div>
    <w:div w:id="2068799843">
      <w:bodyDiv w:val="1"/>
      <w:marLeft w:val="0"/>
      <w:marRight w:val="0"/>
      <w:marTop w:val="0"/>
      <w:marBottom w:val="0"/>
      <w:divBdr>
        <w:top w:val="none" w:sz="0" w:space="0" w:color="auto"/>
        <w:left w:val="none" w:sz="0" w:space="0" w:color="auto"/>
        <w:bottom w:val="none" w:sz="0" w:space="0" w:color="auto"/>
        <w:right w:val="none" w:sz="0" w:space="0" w:color="auto"/>
      </w:divBdr>
    </w:div>
    <w:div w:id="2069956863">
      <w:bodyDiv w:val="1"/>
      <w:marLeft w:val="0"/>
      <w:marRight w:val="0"/>
      <w:marTop w:val="0"/>
      <w:marBottom w:val="0"/>
      <w:divBdr>
        <w:top w:val="none" w:sz="0" w:space="0" w:color="auto"/>
        <w:left w:val="none" w:sz="0" w:space="0" w:color="auto"/>
        <w:bottom w:val="none" w:sz="0" w:space="0" w:color="auto"/>
        <w:right w:val="none" w:sz="0" w:space="0" w:color="auto"/>
      </w:divBdr>
    </w:div>
    <w:div w:id="2077429376">
      <w:bodyDiv w:val="1"/>
      <w:marLeft w:val="0"/>
      <w:marRight w:val="0"/>
      <w:marTop w:val="0"/>
      <w:marBottom w:val="0"/>
      <w:divBdr>
        <w:top w:val="none" w:sz="0" w:space="0" w:color="auto"/>
        <w:left w:val="none" w:sz="0" w:space="0" w:color="auto"/>
        <w:bottom w:val="none" w:sz="0" w:space="0" w:color="auto"/>
        <w:right w:val="none" w:sz="0" w:space="0" w:color="auto"/>
      </w:divBdr>
    </w:div>
    <w:div w:id="2081631129">
      <w:bodyDiv w:val="1"/>
      <w:marLeft w:val="0"/>
      <w:marRight w:val="0"/>
      <w:marTop w:val="0"/>
      <w:marBottom w:val="0"/>
      <w:divBdr>
        <w:top w:val="none" w:sz="0" w:space="0" w:color="auto"/>
        <w:left w:val="none" w:sz="0" w:space="0" w:color="auto"/>
        <w:bottom w:val="none" w:sz="0" w:space="0" w:color="auto"/>
        <w:right w:val="none" w:sz="0" w:space="0" w:color="auto"/>
      </w:divBdr>
    </w:div>
    <w:div w:id="2110159317">
      <w:bodyDiv w:val="1"/>
      <w:marLeft w:val="0"/>
      <w:marRight w:val="0"/>
      <w:marTop w:val="0"/>
      <w:marBottom w:val="0"/>
      <w:divBdr>
        <w:top w:val="none" w:sz="0" w:space="0" w:color="auto"/>
        <w:left w:val="none" w:sz="0" w:space="0" w:color="auto"/>
        <w:bottom w:val="none" w:sz="0" w:space="0" w:color="auto"/>
        <w:right w:val="none" w:sz="0" w:space="0" w:color="auto"/>
      </w:divBdr>
    </w:div>
    <w:div w:id="2122607587">
      <w:bodyDiv w:val="1"/>
      <w:marLeft w:val="0"/>
      <w:marRight w:val="0"/>
      <w:marTop w:val="0"/>
      <w:marBottom w:val="0"/>
      <w:divBdr>
        <w:top w:val="none" w:sz="0" w:space="0" w:color="auto"/>
        <w:left w:val="none" w:sz="0" w:space="0" w:color="auto"/>
        <w:bottom w:val="none" w:sz="0" w:space="0" w:color="auto"/>
        <w:right w:val="none" w:sz="0" w:space="0" w:color="auto"/>
      </w:divBdr>
    </w:div>
    <w:div w:id="2142653721">
      <w:bodyDiv w:val="1"/>
      <w:marLeft w:val="0"/>
      <w:marRight w:val="0"/>
      <w:marTop w:val="0"/>
      <w:marBottom w:val="0"/>
      <w:divBdr>
        <w:top w:val="none" w:sz="0" w:space="0" w:color="auto"/>
        <w:left w:val="none" w:sz="0" w:space="0" w:color="auto"/>
        <w:bottom w:val="none" w:sz="0" w:space="0" w:color="auto"/>
        <w:right w:val="none" w:sz="0" w:space="0" w:color="auto"/>
      </w:divBdr>
    </w:div>
    <w:div w:id="214558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hyperlink" Target="https://vi.wikipedia.org/wiki/25_th%C3%A1ng_3" TargetMode="External"/><Relationship Id="rId47" Type="http://schemas.openxmlformats.org/officeDocument/2006/relationships/hyperlink" Target="https://vi.wikipedia.org/wiki/Ch%E1%BB%A7_t%E1%BB%8Bch_H%E1%BB%93_Ch%C3%AD_Minh" TargetMode="External"/><Relationship Id="rId50" Type="http://schemas.openxmlformats.org/officeDocument/2006/relationships/hyperlink" Target="https://vi.wikipedia.org/wiki/B%E1%BA%AFc_K%E1%BA%A1n" TargetMode="External"/><Relationship Id="rId55" Type="http://schemas.openxmlformats.org/officeDocument/2006/relationships/image" Target="media/image3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s://vi.wikipedia.org/wiki/1948"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idichvuseo.com.vn/category/dich-vu-seo/dich-vu-seo-tp-hcm/" TargetMode="External"/><Relationship Id="rId41" Type="http://schemas.openxmlformats.org/officeDocument/2006/relationships/image" Target="media/image29.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s://vi.wikipedia.org/wiki/25_th%C3%A1ng_3" TargetMode="External"/><Relationship Id="rId53" Type="http://schemas.openxmlformats.org/officeDocument/2006/relationships/footer" Target="footer3.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hyperlink" Target="https://vi.wikipedia.org/wiki/1996" TargetMode="Externa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hyperlink" Target="https://vi.wikipedia.org/wiki/Ch%E1%BB%A7_t%E1%BB%8Bch_H%E1%BB%93_Ch%C3%AD_Minh" TargetMode="External"/><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hyperlink" Target="https://vi.wikipedia.org/wiki/1948" TargetMode="External"/><Relationship Id="rId48" Type="http://schemas.openxmlformats.org/officeDocument/2006/relationships/hyperlink" Target="https://vi.wikipedia.org/wiki/6_th%C3%A1ng_11" TargetMode="External"/><Relationship Id="rId56"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hyperlink" Target="https://vi.wikipedia.org/wiki/Th%C3%A1i_Nguy%C3%AA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CB50D-C445-4881-BF26-CCCD2EA1A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1056</TotalTime>
  <Pages>159</Pages>
  <Words>51579</Words>
  <Characters>294002</Characters>
  <Application>Microsoft Office Word</Application>
  <DocSecurity>0</DocSecurity>
  <Lines>2450</Lines>
  <Paragraphs>689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157</cp:revision>
  <cp:lastPrinted>2021-07-13T07:58:00Z</cp:lastPrinted>
  <dcterms:created xsi:type="dcterms:W3CDTF">2021-08-17T09:34:00Z</dcterms:created>
  <dcterms:modified xsi:type="dcterms:W3CDTF">2021-09-02T14:54:00Z</dcterms:modified>
</cp:coreProperties>
</file>